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7D58" w:rsidRPr="00C62963" w:rsidTr="00927D58">
        <w:tc>
          <w:tcPr>
            <w:tcW w:w="4785" w:type="dxa"/>
          </w:tcPr>
          <w:p w:rsidR="00927D58" w:rsidRPr="00C62963" w:rsidRDefault="00927D58" w:rsidP="00927D58">
            <w:pPr>
              <w:spacing w:after="0" w:line="36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27D58" w:rsidRPr="00C62963" w:rsidRDefault="00927D58" w:rsidP="00927D58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УТВЕРЖДАЮ:</w:t>
            </w:r>
          </w:p>
          <w:p w:rsidR="00927D58" w:rsidRPr="00C62963" w:rsidRDefault="00927D58" w:rsidP="00927D58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Председатель комиссии</w:t>
            </w:r>
          </w:p>
          <w:p w:rsidR="00927D58" w:rsidRPr="00C62963" w:rsidRDefault="00927D58" w:rsidP="00FA37A9">
            <w:pPr>
              <w:spacing w:after="0" w:line="36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       ________________ 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Н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>.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Ф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 w:rsidR="00FA37A9">
              <w:rPr>
                <w:rFonts w:eastAsia="Times New Roman"/>
                <w:b/>
                <w:szCs w:val="24"/>
                <w:lang w:eastAsia="ru-RU"/>
              </w:rPr>
              <w:t>Черкасов</w:t>
            </w:r>
          </w:p>
        </w:tc>
      </w:tr>
    </w:tbl>
    <w:p w:rsidR="00927D58" w:rsidRPr="00C62963" w:rsidRDefault="00927D58" w:rsidP="00927D58">
      <w:pPr>
        <w:spacing w:after="0" w:line="360" w:lineRule="auto"/>
        <w:jc w:val="center"/>
        <w:rPr>
          <w:rFonts w:eastAsia="Times New Roman"/>
          <w:b/>
          <w:szCs w:val="24"/>
          <w:lang w:eastAsia="ru-RU"/>
        </w:rPr>
      </w:pPr>
    </w:p>
    <w:p w:rsidR="00927D58" w:rsidRPr="00C62963" w:rsidRDefault="00927D58" w:rsidP="00A2167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B84A97" w:rsidRPr="00C62963" w:rsidRDefault="00B84A97" w:rsidP="00A21672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b/>
          <w:szCs w:val="24"/>
          <w:lang w:eastAsia="ru-RU"/>
        </w:rPr>
        <w:t>П  Л  А  Н</w:t>
      </w: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 xml:space="preserve">работы комиссии по соблюдению требований к служебному поведению </w:t>
      </w:r>
      <w:r w:rsidR="00BA16FE" w:rsidRPr="00C62963">
        <w:rPr>
          <w:rFonts w:eastAsia="Times New Roman"/>
          <w:szCs w:val="24"/>
          <w:lang w:eastAsia="ru-RU"/>
        </w:rPr>
        <w:t>муниципальных</w:t>
      </w:r>
      <w:r w:rsidRPr="00C62963">
        <w:rPr>
          <w:rFonts w:eastAsia="Times New Roman"/>
          <w:szCs w:val="24"/>
          <w:lang w:eastAsia="ru-RU"/>
        </w:rPr>
        <w:t xml:space="preserve"> служащих </w:t>
      </w:r>
      <w:r w:rsidR="00FA37A9">
        <w:rPr>
          <w:rFonts w:eastAsia="Times New Roman"/>
          <w:szCs w:val="24"/>
          <w:lang w:eastAsia="ru-RU"/>
        </w:rPr>
        <w:t>Аннинского муниципального</w:t>
      </w:r>
      <w:r w:rsidR="00BA16FE" w:rsidRPr="00C62963">
        <w:rPr>
          <w:rFonts w:eastAsia="Times New Roman"/>
          <w:szCs w:val="24"/>
          <w:lang w:eastAsia="ru-RU"/>
        </w:rPr>
        <w:t xml:space="preserve"> района</w:t>
      </w:r>
      <w:r w:rsidRPr="00C62963">
        <w:rPr>
          <w:rFonts w:eastAsia="Times New Roman"/>
          <w:szCs w:val="24"/>
          <w:lang w:eastAsia="ru-RU"/>
        </w:rPr>
        <w:t xml:space="preserve"> и урегулированию конфликта интересов</w:t>
      </w:r>
    </w:p>
    <w:p w:rsidR="00707AD6" w:rsidRPr="00C62963" w:rsidRDefault="00707AD6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>на 201</w:t>
      </w:r>
      <w:r w:rsidR="005A053A">
        <w:rPr>
          <w:rFonts w:eastAsia="Times New Roman"/>
          <w:szCs w:val="24"/>
          <w:lang w:eastAsia="ru-RU"/>
        </w:rPr>
        <w:t>9</w:t>
      </w:r>
      <w:r w:rsidRPr="00C62963">
        <w:rPr>
          <w:rFonts w:eastAsia="Times New Roman"/>
          <w:szCs w:val="24"/>
          <w:lang w:eastAsia="ru-RU"/>
        </w:rPr>
        <w:t xml:space="preserve"> год</w:t>
      </w:r>
    </w:p>
    <w:p w:rsidR="00B84A97" w:rsidRPr="00C62963" w:rsidRDefault="00B84A97" w:rsidP="00A21672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B84A97" w:rsidRPr="00C62963" w:rsidRDefault="00121A61" w:rsidP="00121A61">
      <w:pPr>
        <w:pStyle w:val="a5"/>
        <w:ind w:left="-567" w:firstLine="708"/>
        <w:rPr>
          <w:b w:val="0"/>
          <w:sz w:val="24"/>
          <w:szCs w:val="24"/>
        </w:rPr>
      </w:pPr>
      <w:r w:rsidRPr="00C62963">
        <w:rPr>
          <w:b w:val="0"/>
          <w:sz w:val="24"/>
          <w:szCs w:val="24"/>
        </w:rPr>
        <w:t>Основной задачей</w:t>
      </w:r>
      <w:r w:rsidR="00B84A97" w:rsidRPr="00C62963">
        <w:rPr>
          <w:b w:val="0"/>
          <w:sz w:val="24"/>
          <w:szCs w:val="24"/>
        </w:rPr>
        <w:t xml:space="preserve"> комиссии по соблюдению требований к служебному поведению муниципальных служащих </w:t>
      </w:r>
      <w:r w:rsidR="009B2FEE" w:rsidRPr="009B2FEE">
        <w:rPr>
          <w:b w:val="0"/>
          <w:sz w:val="24"/>
          <w:szCs w:val="24"/>
        </w:rPr>
        <w:t>Аннинского</w:t>
      </w:r>
      <w:r w:rsidR="00B84A97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B84A97" w:rsidRPr="00C62963">
        <w:rPr>
          <w:b w:val="0"/>
          <w:sz w:val="24"/>
          <w:szCs w:val="24"/>
        </w:rPr>
        <w:t xml:space="preserve">района и урегулированию конфликта интересов </w:t>
      </w:r>
      <w:r w:rsidR="005A053A">
        <w:rPr>
          <w:b w:val="0"/>
          <w:sz w:val="24"/>
          <w:szCs w:val="24"/>
        </w:rPr>
        <w:t>а</w:t>
      </w:r>
      <w:r w:rsidR="00B84A97"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="00B84A97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B84A97" w:rsidRPr="00C62963">
        <w:rPr>
          <w:b w:val="0"/>
          <w:sz w:val="24"/>
          <w:szCs w:val="24"/>
        </w:rPr>
        <w:t xml:space="preserve">района – является </w:t>
      </w:r>
      <w:r w:rsidRPr="00C62963">
        <w:rPr>
          <w:b w:val="0"/>
          <w:color w:val="000000"/>
          <w:sz w:val="24"/>
          <w:szCs w:val="24"/>
        </w:rPr>
        <w:t xml:space="preserve">обеспечение соблюдения муниципальными служащими </w:t>
      </w:r>
      <w:r w:rsidR="005A053A">
        <w:rPr>
          <w:b w:val="0"/>
          <w:sz w:val="24"/>
          <w:szCs w:val="24"/>
        </w:rPr>
        <w:t>а</w:t>
      </w:r>
      <w:r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Pr="00C62963">
        <w:rPr>
          <w:b w:val="0"/>
          <w:sz w:val="24"/>
          <w:szCs w:val="24"/>
        </w:rPr>
        <w:t xml:space="preserve"> </w:t>
      </w:r>
      <w:r w:rsidR="006D22BE">
        <w:rPr>
          <w:b w:val="0"/>
          <w:sz w:val="24"/>
          <w:szCs w:val="24"/>
        </w:rPr>
        <w:t xml:space="preserve">муниципального </w:t>
      </w:r>
      <w:r w:rsidRPr="00C62963">
        <w:rPr>
          <w:b w:val="0"/>
          <w:sz w:val="24"/>
          <w:szCs w:val="24"/>
        </w:rPr>
        <w:t xml:space="preserve">района </w:t>
      </w:r>
      <w:r w:rsidRPr="00C62963">
        <w:rPr>
          <w:b w:val="0"/>
          <w:color w:val="000000"/>
          <w:sz w:val="24"/>
          <w:szCs w:val="24"/>
        </w:rPr>
        <w:t>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действующим законодательством</w:t>
      </w:r>
      <w:r w:rsidR="00B84A97" w:rsidRPr="00C62963">
        <w:rPr>
          <w:b w:val="0"/>
          <w:sz w:val="24"/>
          <w:szCs w:val="24"/>
        </w:rPr>
        <w:t>.</w:t>
      </w:r>
    </w:p>
    <w:p w:rsidR="00B84A97" w:rsidRPr="00C62963" w:rsidRDefault="00B84A97" w:rsidP="00121A61">
      <w:pPr>
        <w:pStyle w:val="a5"/>
        <w:ind w:left="-567" w:firstLine="708"/>
        <w:rPr>
          <w:b w:val="0"/>
          <w:sz w:val="24"/>
          <w:szCs w:val="24"/>
        </w:rPr>
      </w:pPr>
      <w:r w:rsidRPr="00C62963">
        <w:rPr>
          <w:b w:val="0"/>
          <w:sz w:val="24"/>
          <w:szCs w:val="24"/>
        </w:rPr>
        <w:t xml:space="preserve">С целью реализации </w:t>
      </w:r>
      <w:r w:rsidR="00121A61" w:rsidRPr="00C62963">
        <w:rPr>
          <w:b w:val="0"/>
          <w:sz w:val="24"/>
          <w:szCs w:val="24"/>
        </w:rPr>
        <w:t xml:space="preserve">в </w:t>
      </w:r>
      <w:r w:rsidR="005A053A">
        <w:rPr>
          <w:b w:val="0"/>
          <w:sz w:val="24"/>
          <w:szCs w:val="24"/>
        </w:rPr>
        <w:t>а</w:t>
      </w:r>
      <w:r w:rsidR="00121A61" w:rsidRPr="00C62963">
        <w:rPr>
          <w:b w:val="0"/>
          <w:sz w:val="24"/>
          <w:szCs w:val="24"/>
        </w:rPr>
        <w:t xml:space="preserve">дминистрации </w:t>
      </w:r>
      <w:r w:rsidR="009B2FEE" w:rsidRPr="009B2FEE">
        <w:rPr>
          <w:b w:val="0"/>
          <w:sz w:val="24"/>
          <w:szCs w:val="24"/>
        </w:rPr>
        <w:t>Аннинского</w:t>
      </w:r>
      <w:r w:rsidR="00121A61" w:rsidRPr="00C62963">
        <w:rPr>
          <w:b w:val="0"/>
          <w:sz w:val="24"/>
          <w:szCs w:val="24"/>
        </w:rPr>
        <w:t xml:space="preserve"> </w:t>
      </w:r>
      <w:r w:rsidR="005A053A" w:rsidRPr="005A053A">
        <w:rPr>
          <w:b w:val="0"/>
          <w:sz w:val="24"/>
          <w:szCs w:val="24"/>
        </w:rPr>
        <w:t>муниципального</w:t>
      </w:r>
      <w:r w:rsidR="005A053A" w:rsidRPr="00C62963">
        <w:rPr>
          <w:b w:val="0"/>
          <w:sz w:val="24"/>
          <w:szCs w:val="24"/>
        </w:rPr>
        <w:t xml:space="preserve"> </w:t>
      </w:r>
      <w:r w:rsidR="00121A61" w:rsidRPr="00C62963">
        <w:rPr>
          <w:b w:val="0"/>
          <w:sz w:val="24"/>
          <w:szCs w:val="24"/>
        </w:rPr>
        <w:t xml:space="preserve">района мер по предупреждению коррупции </w:t>
      </w:r>
      <w:r w:rsidRPr="00C62963">
        <w:rPr>
          <w:b w:val="0"/>
          <w:sz w:val="24"/>
          <w:szCs w:val="24"/>
        </w:rPr>
        <w:t>предлагается решение следующих задач и проведение мероприятий:</w:t>
      </w:r>
    </w:p>
    <w:p w:rsidR="00707AD6" w:rsidRPr="00C62963" w:rsidRDefault="00707AD6" w:rsidP="00A21672">
      <w:pPr>
        <w:spacing w:after="0" w:line="240" w:lineRule="auto"/>
        <w:rPr>
          <w:rFonts w:eastAsia="Times New Roman"/>
          <w:szCs w:val="24"/>
          <w:lang w:eastAsia="ru-RU"/>
        </w:rPr>
      </w:pPr>
      <w:r w:rsidRPr="00C62963">
        <w:rPr>
          <w:rFonts w:eastAsia="Times New Roman"/>
          <w:szCs w:val="24"/>
          <w:lang w:eastAsia="ru-RU"/>
        </w:rPr>
        <w:t> </w:t>
      </w: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20"/>
        <w:gridCol w:w="2835"/>
        <w:gridCol w:w="1843"/>
        <w:gridCol w:w="1985"/>
      </w:tblGrid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784B80">
            <w:pPr>
              <w:spacing w:after="0" w:line="240" w:lineRule="auto"/>
              <w:ind w:right="-284"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№</w:t>
            </w:r>
          </w:p>
          <w:p w:rsidR="00707AD6" w:rsidRPr="00C62963" w:rsidRDefault="00707AD6" w:rsidP="00784B80">
            <w:pPr>
              <w:spacing w:after="0" w:line="240" w:lineRule="auto"/>
              <w:ind w:right="-284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№</w:t>
            </w:r>
          </w:p>
          <w:p w:rsidR="00707AD6" w:rsidRPr="00C62963" w:rsidRDefault="00707AD6" w:rsidP="00784B80">
            <w:pPr>
              <w:spacing w:after="0" w:line="240" w:lineRule="auto"/>
              <w:ind w:right="-284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B80" w:rsidRPr="00C62963" w:rsidRDefault="00707AD6" w:rsidP="00784B80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Срок </w:t>
            </w:r>
          </w:p>
          <w:p w:rsidR="00707AD6" w:rsidRPr="00C62963" w:rsidRDefault="00707AD6" w:rsidP="00784B80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AD6" w:rsidRPr="00C62963" w:rsidRDefault="00707AD6" w:rsidP="00CA4C75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</w:t>
            </w:r>
          </w:p>
          <w:p w:rsidR="00707AD6" w:rsidRPr="00C62963" w:rsidRDefault="00707AD6" w:rsidP="00CA4C75">
            <w:pPr>
              <w:tabs>
                <w:tab w:val="left" w:pos="960"/>
              </w:tabs>
              <w:spacing w:after="0" w:line="240" w:lineRule="auto"/>
              <w:ind w:right="-284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исполнитель</w:t>
            </w:r>
          </w:p>
        </w:tc>
      </w:tr>
      <w:tr w:rsidR="00707AD6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A2167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Организационная работа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информационно-обучающих семинаров с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муниципальными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служащими по рассмотрению нормативных правовых актов,   изменений, внесенных в действующее законодательство в сфере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службы и урегулированию конфликта интересов и других антикоррупционных правонарушений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Правовое обеспечение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1C1F8B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Постоян</w:t>
            </w:r>
            <w:r w:rsidR="00707AD6" w:rsidRPr="00C62963">
              <w:rPr>
                <w:szCs w:val="24"/>
                <w:lang w:eastAsia="ru-RU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 за профилактику коррупци</w:t>
            </w:r>
            <w:r w:rsidR="00CA4C75" w:rsidRPr="00C62963">
              <w:rPr>
                <w:rFonts w:eastAsia="Times New Roman"/>
                <w:szCs w:val="24"/>
                <w:lang w:eastAsia="ru-RU"/>
              </w:rPr>
              <w:t>онных и иных правонарушений</w:t>
            </w:r>
          </w:p>
        </w:tc>
      </w:tr>
      <w:tr w:rsidR="00707AD6" w:rsidRPr="00C62963" w:rsidTr="003D4AD8">
        <w:trPr>
          <w:trHeight w:val="1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D95AAA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1</w:t>
            </w:r>
            <w:r w:rsidR="00D95AAA" w:rsidRPr="00C62963">
              <w:rPr>
                <w:rFonts w:eastAsia="Times New Roman"/>
                <w:szCs w:val="24"/>
                <w:lang w:eastAsia="ru-RU"/>
              </w:rPr>
              <w:t>2</w:t>
            </w:r>
            <w:r w:rsidRPr="00C62963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75" w:rsidRPr="00C62963" w:rsidRDefault="00707AD6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Подведение итогов работы </w:t>
            </w:r>
            <w:r w:rsidR="00D95AAA" w:rsidRPr="00C62963">
              <w:rPr>
                <w:rFonts w:eastAsia="Times New Roman"/>
                <w:szCs w:val="24"/>
                <w:lang w:eastAsia="ru-RU"/>
              </w:rPr>
              <w:t>к</w:t>
            </w:r>
            <w:r w:rsidRPr="00C62963">
              <w:rPr>
                <w:rFonts w:eastAsia="Times New Roman"/>
                <w:szCs w:val="24"/>
                <w:lang w:eastAsia="ru-RU"/>
              </w:rPr>
              <w:t>омиссии за год</w:t>
            </w:r>
          </w:p>
          <w:p w:rsidR="00707AD6" w:rsidRPr="00C62963" w:rsidRDefault="00707AD6" w:rsidP="005A053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Составление плана работы на 201</w:t>
            </w:r>
            <w:r w:rsidR="005A053A">
              <w:rPr>
                <w:rFonts w:eastAsia="Times New Roman"/>
                <w:szCs w:val="24"/>
                <w:lang w:eastAsia="ru-RU"/>
              </w:rPr>
              <w:t>9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Совершенствование организации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D95AAA" w:rsidP="00D95AAA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1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C62963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D95AAA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CA4C75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t>Правовое обеспечение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D95AAA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>
              <w:t>По мере их принятия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963" w:rsidRPr="00C62963" w:rsidRDefault="00C6296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707AD6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A21672">
            <w:pPr>
              <w:spacing w:after="0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2. Внедрение механизмов контроля соблюдения </w:t>
            </w:r>
            <w:r w:rsidR="001C1F8B" w:rsidRPr="00C62963">
              <w:rPr>
                <w:rFonts w:eastAsia="Times New Roman"/>
                <w:b/>
                <w:szCs w:val="24"/>
                <w:lang w:eastAsia="ru-RU"/>
              </w:rPr>
              <w:t>муниципальными</w:t>
            </w:r>
          </w:p>
          <w:p w:rsidR="00707AD6" w:rsidRPr="00C62963" w:rsidRDefault="00707AD6" w:rsidP="00A21672">
            <w:pPr>
              <w:spacing w:after="0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служащими требований действующего законодательства о </w:t>
            </w:r>
            <w:r w:rsidR="001C1F8B" w:rsidRPr="00C62963">
              <w:rPr>
                <w:rFonts w:eastAsia="Times New Roman"/>
                <w:b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b/>
                <w:szCs w:val="24"/>
                <w:lang w:eastAsia="ru-RU"/>
              </w:rPr>
              <w:t xml:space="preserve"> службе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занятий с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муниципальными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служащими по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порядку предоставления сведений о доходах, расходах, об имуществе и обязательствах имущественного характера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>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Соблюдение </w:t>
            </w:r>
            <w:r w:rsidR="001C1F8B" w:rsidRPr="00C62963">
              <w:rPr>
                <w:szCs w:val="24"/>
                <w:lang w:eastAsia="ru-RU"/>
              </w:rPr>
              <w:t>муниципальными</w:t>
            </w:r>
            <w:r w:rsidRPr="00C62963">
              <w:rPr>
                <w:szCs w:val="24"/>
                <w:lang w:eastAsia="ru-RU"/>
              </w:rPr>
              <w:t xml:space="preserve"> </w:t>
            </w:r>
            <w:r w:rsidRPr="00C62963">
              <w:rPr>
                <w:szCs w:val="24"/>
                <w:lang w:eastAsia="ru-RU"/>
              </w:rPr>
              <w:lastRenderedPageBreak/>
              <w:t xml:space="preserve">служащими требований действующего законодательства о </w:t>
            </w:r>
            <w:r w:rsidR="001C1F8B" w:rsidRPr="00C62963">
              <w:rPr>
                <w:szCs w:val="24"/>
                <w:lang w:eastAsia="ru-RU"/>
              </w:rPr>
              <w:t>муниципальной</w:t>
            </w:r>
            <w:r w:rsidRPr="00C62963">
              <w:rPr>
                <w:szCs w:val="24"/>
                <w:lang w:eastAsia="ru-RU"/>
              </w:rPr>
              <w:t xml:space="preserve">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BA16FE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Ответственный за профилактику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коррупции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62963" w:rsidP="00C6296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t xml:space="preserve">Рассмотрение результатов проверок соблюдения сроков предоставления и полноты сведений о доходах, расходах, имуществе и обязательствах имущественного характера  муниципальными служащими, </w:t>
            </w:r>
            <w:r w:rsidR="00707AD6" w:rsidRPr="00C62963">
              <w:rPr>
                <w:rFonts w:eastAsia="Times New Roman"/>
                <w:szCs w:val="24"/>
                <w:lang w:eastAsia="ru-RU"/>
              </w:rPr>
              <w:t xml:space="preserve">включенными в </w:t>
            </w:r>
            <w:r>
              <w:rPr>
                <w:rFonts w:eastAsia="Times New Roman"/>
                <w:szCs w:val="24"/>
                <w:lang w:eastAsia="ru-RU"/>
              </w:rPr>
              <w:t xml:space="preserve">соответствующий </w:t>
            </w:r>
            <w:r w:rsidR="00707AD6" w:rsidRPr="00C62963">
              <w:rPr>
                <w:rFonts w:eastAsia="Times New Roman"/>
                <w:szCs w:val="24"/>
                <w:lang w:eastAsia="ru-RU"/>
              </w:rPr>
              <w:t>перечень должностей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>, сведений об адресах сайтов и (или) страниц сайтов в информационно-телекоммуникационной сети «Интернет»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6296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DE187D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707AD6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 за профилактику коррупционных и иных правонарушений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C069C3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Анализ информации по результат</w:t>
            </w:r>
            <w:r w:rsidR="00C069C3">
              <w:rPr>
                <w:rFonts w:eastAsia="Times New Roman"/>
                <w:szCs w:val="24"/>
                <w:lang w:eastAsia="ru-RU"/>
              </w:rPr>
              <w:t xml:space="preserve">ам проверок персональных данных, </w:t>
            </w:r>
            <w:r w:rsidR="000B7996" w:rsidRPr="00C62963">
              <w:rPr>
                <w:rFonts w:eastAsia="Times New Roman"/>
                <w:szCs w:val="24"/>
                <w:lang w:eastAsia="ru-RU"/>
              </w:rPr>
              <w:t xml:space="preserve">сведений об адресах сайтов и (или) страниц сайтов в информационно-телекоммуникационной сети «Интернет», 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представляемых гражданами, претендующими на замещение должностей 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>муниципальной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службы </w:t>
            </w:r>
            <w:r w:rsidR="00C069C3" w:rsidRPr="00C62963">
              <w:rPr>
                <w:rFonts w:eastAsia="Times New Roman"/>
                <w:szCs w:val="24"/>
                <w:lang w:eastAsia="ru-RU"/>
              </w:rPr>
              <w:t>при поступлении на муниципальную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 xml:space="preserve">Контроль за соблюдением требований действующего законодательства о </w:t>
            </w:r>
            <w:r w:rsidR="001C1F8B" w:rsidRPr="00C62963">
              <w:rPr>
                <w:szCs w:val="24"/>
                <w:lang w:eastAsia="ru-RU"/>
              </w:rPr>
              <w:t>муниципальной</w:t>
            </w:r>
            <w:r w:rsidRPr="00C62963">
              <w:rPr>
                <w:szCs w:val="24"/>
                <w:lang w:eastAsia="ru-RU"/>
              </w:rPr>
              <w:t xml:space="preserve">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1C1F8B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замещения вакантных должнос</w:t>
            </w:r>
            <w:r w:rsidR="00707AD6" w:rsidRPr="00C62963">
              <w:rPr>
                <w:szCs w:val="24"/>
                <w:lang w:eastAsia="ru-RU"/>
              </w:rPr>
              <w:t xml:space="preserve">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 за профилактику коррупционных и иных правонарушений</w:t>
            </w:r>
          </w:p>
        </w:tc>
      </w:tr>
      <w:tr w:rsidR="00707AD6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24.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Рассмотрение уведомлений</w:t>
            </w:r>
            <w:r w:rsidR="001C1F8B" w:rsidRPr="00C62963">
              <w:rPr>
                <w:rFonts w:eastAsia="Times New Roman"/>
                <w:szCs w:val="24"/>
                <w:lang w:eastAsia="ru-RU"/>
              </w:rPr>
              <w:t xml:space="preserve">  муниципальных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служащих о выполнен</w:t>
            </w:r>
            <w:r w:rsidR="007F7AA3" w:rsidRPr="00C62963">
              <w:rPr>
                <w:rFonts w:eastAsia="Times New Roman"/>
                <w:szCs w:val="24"/>
                <w:lang w:eastAsia="ru-RU"/>
              </w:rPr>
              <w:t>ии ими иной оплачиваемой работы, уведомлений о заключении трудовых договоров с бывшими муниципальными служащими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Контроль за соблюдением 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AD6" w:rsidRPr="00C62963" w:rsidRDefault="00707AD6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707AD6" w:rsidRPr="00C62963" w:rsidRDefault="00707AD6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55.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Контроль за соблюдением 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66.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Рассмотрение материалов служебных проверок о фактах нарушения установленных регламентов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Профилактика и противодействие коррупции при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77.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994D7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Рассмотрение результатов проверки полученной по </w:t>
            </w: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 xml:space="preserve">телефону «горячей линии», через Официальный сайт </w:t>
            </w:r>
            <w:r w:rsidR="00994D7D">
              <w:rPr>
                <w:rFonts w:eastAsia="Times New Roman"/>
                <w:szCs w:val="24"/>
                <w:lang w:eastAsia="ru-RU"/>
              </w:rPr>
              <w:t>а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дминистрации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района, по электронной почте информации о нарушениях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 xml:space="preserve">Выработка эффективных форм и методов </w:t>
            </w:r>
            <w:r w:rsidRPr="00C62963">
              <w:rPr>
                <w:szCs w:val="24"/>
                <w:lang w:eastAsia="ru-RU"/>
              </w:rPr>
              <w:lastRenderedPageBreak/>
              <w:t>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lastRenderedPageBreak/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614E04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</w:rPr>
              <w:t xml:space="preserve">Рассмотрение представлений прокуратуры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szCs w:val="24"/>
              </w:rPr>
              <w:t xml:space="preserve"> района об устранении нарушений федерального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  <w:r w:rsidRPr="00C62963">
              <w:rPr>
                <w:szCs w:val="24"/>
              </w:rPr>
              <w:t>Исключение нарушений федерального законодательства муниципальными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21A6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21A61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Председатель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F18DC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29.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52396F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Проведение </w:t>
            </w:r>
            <w:r w:rsidR="00C069C3">
              <w:rPr>
                <w:rFonts w:eastAsia="Times New Roman"/>
                <w:szCs w:val="24"/>
                <w:lang w:eastAsia="ru-RU"/>
              </w:rPr>
              <w:t xml:space="preserve">анализа </w:t>
            </w:r>
            <w:r w:rsidR="00CA4C75" w:rsidRPr="00C62963">
              <w:rPr>
                <w:rFonts w:eastAsia="Times New Roman"/>
                <w:szCs w:val="24"/>
                <w:lang w:eastAsia="ru-RU"/>
              </w:rPr>
              <w:t>сведений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о доходах</w:t>
            </w:r>
            <w:r w:rsidR="00351D35">
              <w:rPr>
                <w:rFonts w:eastAsia="Times New Roman"/>
                <w:szCs w:val="24"/>
                <w:lang w:eastAsia="ru-RU"/>
              </w:rPr>
              <w:t xml:space="preserve"> за 201</w:t>
            </w:r>
            <w:r w:rsidR="0052396F">
              <w:rPr>
                <w:rFonts w:eastAsia="Times New Roman"/>
                <w:szCs w:val="24"/>
                <w:lang w:eastAsia="ru-RU"/>
              </w:rPr>
              <w:t>7</w:t>
            </w:r>
            <w:r w:rsidR="00351D35">
              <w:rPr>
                <w:rFonts w:eastAsia="Times New Roman"/>
                <w:szCs w:val="24"/>
                <w:lang w:eastAsia="ru-RU"/>
              </w:rPr>
              <w:t>, 201</w:t>
            </w:r>
            <w:r w:rsidR="0052396F">
              <w:rPr>
                <w:rFonts w:eastAsia="Times New Roman"/>
                <w:szCs w:val="24"/>
                <w:lang w:eastAsia="ru-RU"/>
              </w:rPr>
              <w:t>8</w:t>
            </w:r>
            <w:r w:rsidR="00351D35">
              <w:rPr>
                <w:rFonts w:eastAsia="Times New Roman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Контроль за соблюдением</w:t>
            </w:r>
            <w:r w:rsidR="00C069C3">
              <w:rPr>
                <w:szCs w:val="24"/>
                <w:lang w:eastAsia="ru-RU"/>
              </w:rPr>
              <w:t xml:space="preserve"> </w:t>
            </w:r>
            <w:r w:rsidR="00C069C3" w:rsidRPr="00C62963">
              <w:rPr>
                <w:rFonts w:eastAsia="Times New Roman"/>
                <w:szCs w:val="24"/>
                <w:lang w:eastAsia="ru-RU"/>
              </w:rPr>
              <w:t>требований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069C3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18DC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A21672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3. Информирование о работе комиссии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31.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994D7D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Размещение и обновление на официальном сайте </w:t>
            </w:r>
            <w:r w:rsidR="00994D7D">
              <w:rPr>
                <w:rFonts w:eastAsia="Times New Roman"/>
                <w:szCs w:val="24"/>
                <w:lang w:eastAsia="ru-RU"/>
              </w:rPr>
              <w:t>а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дминистрации </w:t>
            </w:r>
            <w:r w:rsidR="009B2FEE" w:rsidRPr="009B2FEE">
              <w:rPr>
                <w:rFonts w:eastAsia="Times New Roman"/>
                <w:szCs w:val="24"/>
                <w:lang w:eastAsia="ru-RU"/>
              </w:rPr>
              <w:t>Аннинского</w:t>
            </w:r>
            <w:r w:rsidRPr="00C62963">
              <w:rPr>
                <w:rFonts w:eastAsia="Times New Roman"/>
                <w:szCs w:val="24"/>
                <w:lang w:eastAsia="ru-RU"/>
              </w:rPr>
              <w:t xml:space="preserve"> района информации о деятельности комиссии (положение, план работы, протокола, итоги работы за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Информирование о комиссии по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 за профилактику коррупционных и иных правонарушений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F18DC" w:rsidRPr="00C62963" w:rsidTr="003D4AD8"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A21672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b/>
                <w:szCs w:val="24"/>
                <w:lang w:eastAsia="ru-RU"/>
              </w:rPr>
              <w:t>4. Межведомственное взаимодействие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41.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Организация взаимодействия: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- контрольными и надзорными органами;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По мере необходимости</w:t>
            </w:r>
          </w:p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42.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Организация взаимодействия с правоохранительными, налоговыми и иными органами по проведению проверки представленных муниципальными служащими сведений о доходах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Обеспечения контроля за соблюдением муниципальными служащими установленных законодательством обязанностей и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szCs w:val="24"/>
                <w:lang w:eastAsia="ru-RU"/>
              </w:rPr>
              <w:t>В случаях проведения проверок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CA4C75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Ответственный за профилактику коррупционных и иных правонарушений</w:t>
            </w:r>
          </w:p>
        </w:tc>
      </w:tr>
      <w:tr w:rsidR="005F18DC" w:rsidRPr="00C62963" w:rsidTr="003D4A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ind w:firstLine="72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43.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681237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 xml:space="preserve">Рассмотрение информации, поступившей из </w:t>
            </w:r>
            <w:r w:rsidR="0080297E">
              <w:rPr>
                <w:rFonts w:eastAsia="Times New Roman"/>
                <w:szCs w:val="24"/>
                <w:lang w:eastAsia="ru-RU"/>
              </w:rPr>
              <w:t>п</w:t>
            </w:r>
            <w:r w:rsidRPr="00C62963">
              <w:rPr>
                <w:rFonts w:eastAsia="Times New Roman"/>
                <w:szCs w:val="24"/>
                <w:lang w:eastAsia="ru-RU"/>
              </w:rPr>
              <w:t>равоохранительных, налоговых и иных органов по фактам, препятствующим назначению на должности муниципальной службы.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Оперативное реагирование на ставшими известными факты коррупционных проявлений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По мере</w:t>
            </w:r>
          </w:p>
          <w:p w:rsidR="005F18DC" w:rsidRPr="00C62963" w:rsidRDefault="005F18DC" w:rsidP="001C1F8B">
            <w:pPr>
              <w:spacing w:after="0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DC" w:rsidRPr="00C62963" w:rsidRDefault="005F18DC" w:rsidP="001C1F8B">
            <w:pPr>
              <w:spacing w:before="100" w:beforeAutospacing="1" w:after="100" w:afterAutospacing="1" w:line="240" w:lineRule="auto"/>
              <w:rPr>
                <w:rFonts w:eastAsia="Times New Roman"/>
                <w:szCs w:val="24"/>
                <w:lang w:eastAsia="ru-RU"/>
              </w:rPr>
            </w:pPr>
            <w:r w:rsidRPr="00C62963">
              <w:rPr>
                <w:rFonts w:eastAsia="Times New Roman"/>
                <w:szCs w:val="24"/>
                <w:lang w:eastAsia="ru-RU"/>
              </w:rPr>
              <w:t>Члены комиссии</w:t>
            </w:r>
          </w:p>
        </w:tc>
      </w:tr>
    </w:tbl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</w:p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</w:p>
    <w:p w:rsidR="000B7996" w:rsidRPr="00C62963" w:rsidRDefault="000B7996" w:rsidP="00927D58">
      <w:pPr>
        <w:spacing w:after="0" w:line="240" w:lineRule="auto"/>
        <w:ind w:left="-567"/>
        <w:rPr>
          <w:szCs w:val="24"/>
        </w:rPr>
      </w:pPr>
    </w:p>
    <w:p w:rsidR="00A93B16" w:rsidRDefault="00A93B16" w:rsidP="00927D58">
      <w:pPr>
        <w:spacing w:after="0" w:line="240" w:lineRule="auto"/>
        <w:ind w:left="-567"/>
        <w:rPr>
          <w:szCs w:val="24"/>
        </w:rPr>
      </w:pPr>
      <w:r>
        <w:rPr>
          <w:szCs w:val="24"/>
        </w:rPr>
        <w:t xml:space="preserve">Ответственный </w:t>
      </w:r>
      <w:r w:rsidR="00927D58" w:rsidRPr="00C62963">
        <w:rPr>
          <w:szCs w:val="24"/>
        </w:rPr>
        <w:t xml:space="preserve">по профилактике </w:t>
      </w:r>
    </w:p>
    <w:p w:rsidR="00927D58" w:rsidRPr="00C62963" w:rsidRDefault="00927D58" w:rsidP="00927D58">
      <w:pPr>
        <w:spacing w:after="0" w:line="240" w:lineRule="auto"/>
        <w:ind w:left="-567"/>
        <w:rPr>
          <w:szCs w:val="24"/>
        </w:rPr>
      </w:pPr>
      <w:r w:rsidRPr="00C62963">
        <w:rPr>
          <w:szCs w:val="24"/>
        </w:rPr>
        <w:t xml:space="preserve">коррупционных </w:t>
      </w:r>
      <w:r w:rsidR="00CA4C75" w:rsidRPr="00C62963">
        <w:rPr>
          <w:szCs w:val="24"/>
        </w:rPr>
        <w:t xml:space="preserve">и иных </w:t>
      </w:r>
      <w:r w:rsidRPr="00C62963">
        <w:rPr>
          <w:szCs w:val="24"/>
        </w:rPr>
        <w:t>правонарушений</w:t>
      </w:r>
      <w:r w:rsidRPr="00C62963">
        <w:rPr>
          <w:szCs w:val="24"/>
        </w:rPr>
        <w:tab/>
      </w:r>
      <w:r w:rsidRPr="00C62963">
        <w:rPr>
          <w:szCs w:val="24"/>
        </w:rPr>
        <w:tab/>
      </w:r>
      <w:r w:rsidR="00A93B16">
        <w:rPr>
          <w:szCs w:val="24"/>
        </w:rPr>
        <w:tab/>
        <w:t xml:space="preserve">                 </w:t>
      </w:r>
      <w:r w:rsidRPr="00C62963">
        <w:rPr>
          <w:szCs w:val="24"/>
        </w:rPr>
        <w:tab/>
      </w:r>
      <w:r w:rsidR="00A93B16">
        <w:rPr>
          <w:szCs w:val="24"/>
        </w:rPr>
        <w:t xml:space="preserve">       </w:t>
      </w:r>
      <w:r w:rsidRPr="00C62963">
        <w:rPr>
          <w:szCs w:val="24"/>
        </w:rPr>
        <w:t>О.</w:t>
      </w:r>
      <w:r w:rsidR="00E660CC">
        <w:rPr>
          <w:szCs w:val="24"/>
        </w:rPr>
        <w:t>В</w:t>
      </w:r>
      <w:r w:rsidRPr="00C62963">
        <w:rPr>
          <w:szCs w:val="24"/>
        </w:rPr>
        <w:t xml:space="preserve">. </w:t>
      </w:r>
      <w:r w:rsidR="00E660CC">
        <w:rPr>
          <w:szCs w:val="24"/>
        </w:rPr>
        <w:t>Нагорных</w:t>
      </w:r>
    </w:p>
    <w:p w:rsidR="00927D58" w:rsidRPr="00C62963" w:rsidRDefault="00927D58" w:rsidP="001C1F8B">
      <w:pPr>
        <w:rPr>
          <w:szCs w:val="24"/>
        </w:rPr>
      </w:pPr>
    </w:p>
    <w:p w:rsidR="00927D58" w:rsidRPr="00C62963" w:rsidRDefault="00927D58" w:rsidP="001C1F8B">
      <w:pPr>
        <w:rPr>
          <w:szCs w:val="24"/>
        </w:rPr>
      </w:pPr>
    </w:p>
    <w:sectPr w:rsidR="00927D58" w:rsidRPr="00C62963" w:rsidSect="00A2167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61224"/>
    <w:multiLevelType w:val="hybridMultilevel"/>
    <w:tmpl w:val="F32C6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B74FC"/>
    <w:multiLevelType w:val="hybridMultilevel"/>
    <w:tmpl w:val="4BDE175C"/>
    <w:lvl w:ilvl="0" w:tplc="69E048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707AD6"/>
    <w:rsid w:val="000B7996"/>
    <w:rsid w:val="00121A61"/>
    <w:rsid w:val="00166720"/>
    <w:rsid w:val="0019454F"/>
    <w:rsid w:val="001C1F8B"/>
    <w:rsid w:val="001F1EF8"/>
    <w:rsid w:val="00202080"/>
    <w:rsid w:val="00332623"/>
    <w:rsid w:val="00351D35"/>
    <w:rsid w:val="003D4AD8"/>
    <w:rsid w:val="00437CD6"/>
    <w:rsid w:val="004A28A2"/>
    <w:rsid w:val="004C2DF7"/>
    <w:rsid w:val="0052396F"/>
    <w:rsid w:val="005A053A"/>
    <w:rsid w:val="005F18DC"/>
    <w:rsid w:val="00614E04"/>
    <w:rsid w:val="006267D7"/>
    <w:rsid w:val="006801F6"/>
    <w:rsid w:val="00681237"/>
    <w:rsid w:val="006D22BE"/>
    <w:rsid w:val="00707AD6"/>
    <w:rsid w:val="00776751"/>
    <w:rsid w:val="00784B80"/>
    <w:rsid w:val="007A78C4"/>
    <w:rsid w:val="007E0B58"/>
    <w:rsid w:val="007F7AA3"/>
    <w:rsid w:val="0080297E"/>
    <w:rsid w:val="008777A3"/>
    <w:rsid w:val="008C4FC6"/>
    <w:rsid w:val="00927D58"/>
    <w:rsid w:val="00973DD1"/>
    <w:rsid w:val="009808F1"/>
    <w:rsid w:val="00994D7D"/>
    <w:rsid w:val="009B2FEE"/>
    <w:rsid w:val="00A21672"/>
    <w:rsid w:val="00A757A0"/>
    <w:rsid w:val="00A93B16"/>
    <w:rsid w:val="00B84A97"/>
    <w:rsid w:val="00B86E9E"/>
    <w:rsid w:val="00BA16FE"/>
    <w:rsid w:val="00BD7B7E"/>
    <w:rsid w:val="00C069C3"/>
    <w:rsid w:val="00C62963"/>
    <w:rsid w:val="00CA4C75"/>
    <w:rsid w:val="00D95AAA"/>
    <w:rsid w:val="00DE187D"/>
    <w:rsid w:val="00E37649"/>
    <w:rsid w:val="00E660CC"/>
    <w:rsid w:val="00F97B02"/>
    <w:rsid w:val="00FA37A9"/>
    <w:rsid w:val="00FD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C4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672"/>
    <w:pPr>
      <w:ind w:left="720"/>
      <w:contextualSpacing/>
    </w:pPr>
  </w:style>
  <w:style w:type="table" w:styleId="a4">
    <w:name w:val="Table Grid"/>
    <w:basedOn w:val="a1"/>
    <w:uiPriority w:val="59"/>
    <w:rsid w:val="00927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84A97"/>
    <w:pPr>
      <w:spacing w:after="0" w:line="240" w:lineRule="auto"/>
      <w:jc w:val="both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84A9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Нагорных Олег Владимирович</cp:lastModifiedBy>
  <cp:revision>12</cp:revision>
  <cp:lastPrinted>2018-02-08T08:55:00Z</cp:lastPrinted>
  <dcterms:created xsi:type="dcterms:W3CDTF">2019-05-18T08:18:00Z</dcterms:created>
  <dcterms:modified xsi:type="dcterms:W3CDTF">2019-05-28T04:58:00Z</dcterms:modified>
</cp:coreProperties>
</file>