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005D5" w:rsidRPr="00A005D5" w:rsidRDefault="00DC2EE9" w:rsidP="00F36D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115EBE">
        <w:rPr>
          <w:rFonts w:ascii="Times New Roman" w:hAnsi="Times New Roman" w:cs="Times New Roman"/>
          <w:b/>
          <w:sz w:val="24"/>
          <w:szCs w:val="24"/>
        </w:rPr>
        <w:t>07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</w:t>
      </w:r>
      <w:r w:rsidR="006753DD">
        <w:rPr>
          <w:rFonts w:ascii="Times New Roman" w:hAnsi="Times New Roman" w:cs="Times New Roman"/>
          <w:b/>
          <w:sz w:val="24"/>
          <w:szCs w:val="24"/>
        </w:rPr>
        <w:t>0</w:t>
      </w:r>
      <w:r w:rsidR="00115EBE">
        <w:rPr>
          <w:rFonts w:ascii="Times New Roman" w:hAnsi="Times New Roman" w:cs="Times New Roman"/>
          <w:b/>
          <w:sz w:val="24"/>
          <w:szCs w:val="24"/>
        </w:rPr>
        <w:t>9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.202</w:t>
      </w:r>
      <w:r w:rsidR="006753DD">
        <w:rPr>
          <w:rFonts w:ascii="Times New Roman" w:hAnsi="Times New Roman" w:cs="Times New Roman"/>
          <w:b/>
          <w:sz w:val="24"/>
          <w:szCs w:val="24"/>
        </w:rPr>
        <w:t>1</w:t>
      </w:r>
      <w:r w:rsidRPr="00A005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736C" w:rsidRPr="00A0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55" w:rsidRPr="00A005D5">
        <w:rPr>
          <w:rFonts w:ascii="Times New Roman" w:hAnsi="Times New Roman" w:cs="Times New Roman"/>
          <w:sz w:val="24"/>
          <w:szCs w:val="24"/>
        </w:rPr>
        <w:t xml:space="preserve">№ </w:t>
      </w:r>
      <w:r w:rsidR="00A005D5" w:rsidRPr="00A005D5">
        <w:rPr>
          <w:rFonts w:ascii="Times New Roman" w:hAnsi="Times New Roman" w:cs="Times New Roman"/>
          <w:b/>
          <w:color w:val="333333"/>
          <w:sz w:val="24"/>
          <w:szCs w:val="24"/>
        </w:rPr>
        <w:t>SBR012-21</w:t>
      </w:r>
      <w:r w:rsidR="00115EBE">
        <w:rPr>
          <w:rFonts w:ascii="Times New Roman" w:hAnsi="Times New Roman" w:cs="Times New Roman"/>
          <w:b/>
          <w:color w:val="333333"/>
          <w:sz w:val="24"/>
          <w:szCs w:val="24"/>
        </w:rPr>
        <w:t>08020011</w:t>
      </w:r>
      <w:r w:rsidR="00A005D5" w:rsidRP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6D55" w:rsidRPr="00A005D5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(на электронной площадке </w:t>
      </w:r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ЗАО </w:t>
      </w:r>
      <w:proofErr w:type="spellStart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Сбербанк-АСТ</w:t>
      </w:r>
      <w:proofErr w:type="spellEnd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»),</w:t>
      </w:r>
    </w:p>
    <w:p w:rsidR="00F36D55" w:rsidRPr="00E419E6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115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020821</w:t>
      </w:r>
      <w:r w:rsid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/0054097/</w:t>
      </w:r>
      <w:r w:rsidR="00115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hyperlink r:id="rId4" w:history="1">
        <w:r w:rsidRPr="00E419E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https://torgi.gov.ru/</w:t>
        </w:r>
      </w:hyperlink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42015" w:rsidRPr="00773314" w:rsidRDefault="00F42015" w:rsidP="00A005D5">
      <w:pPr>
        <w:widowControl w:val="0"/>
        <w:autoSpaceDE w:val="0"/>
        <w:autoSpaceDN w:val="0"/>
        <w:adjustRightInd w:val="0"/>
        <w:spacing w:before="60" w:after="300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07.09.</w:t>
      </w:r>
      <w:r w:rsidR="00FE51F0"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 w:rsidR="00FE51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A0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A0658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торги по продаже муниципального имущества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AA0658" w:rsidRPr="00790FBB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аукционе не было предоставлено ни </w:t>
      </w:r>
      <w:r w:rsidR="00AA0658"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AA0658"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 w:rsidR="00AA0658"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 w:rsidR="00AA06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0658"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 w:rsidR="00AA0658"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="00AA0658"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6753DD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E51F0" w:rsidRP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b/>
          <w:u w:val="single"/>
        </w:rPr>
      </w:pPr>
      <w:r w:rsidRPr="00FE51F0">
        <w:rPr>
          <w:b/>
          <w:u w:val="single"/>
        </w:rPr>
        <w:t>Лот № 7. Здание нежилое.</w:t>
      </w:r>
    </w:p>
    <w:p w:rsid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Здание нежилое Количество этажей- 1, кадастровый номер- 36:01:0010414:40. Площадь здания 150.9 кв.м. Стены: кирпичные. Проемы оконные: двойные глухие. Материал фундамента железобетонные блоки. Перегородки чердачные железобетонные плиты. Крыша шифер. Физическое состояние здания: «удовлетворительное». Назначение: нежилое здание. Наличие обременения: нет. </w:t>
      </w:r>
      <w:proofErr w:type="gramStart"/>
      <w:r>
        <w:rPr>
          <w:color w:val="000000"/>
        </w:rPr>
        <w:t>Расположено на земельном участке с кадастровым номером: 36:01:0010415:2, категория земель: земли населенных пунктов, 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общая площадь 536 кв.м., адрес (местонахождение) объекта:</w:t>
      </w:r>
      <w:proofErr w:type="gramEnd"/>
      <w:r>
        <w:rPr>
          <w:color w:val="000000"/>
        </w:rPr>
        <w:t xml:space="preserve"> Воронежская область, р-н Аннинский,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Анна,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11 а.</w:t>
      </w:r>
    </w:p>
    <w:p w:rsidR="00FE51F0" w:rsidRPr="00773314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lastRenderedPageBreak/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6753DD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A005D5">
        <w:rPr>
          <w:b/>
        </w:rPr>
        <w:t>Лот № 8 Здание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Часть здания муниципального общеобразовательного учреждения </w:t>
      </w:r>
      <w:proofErr w:type="spellStart"/>
      <w:r>
        <w:rPr>
          <w:color w:val="000000"/>
        </w:rPr>
        <w:t>Старокурлакской</w:t>
      </w:r>
      <w:proofErr w:type="spellEnd"/>
      <w:r>
        <w:rPr>
          <w:color w:val="000000"/>
        </w:rPr>
        <w:t xml:space="preserve"> основной общеобразовательной школы Количество этажей- 2, общей площадью 2025,4 кв.м., кадастровый номер- 36:01:0000000:639. Физическое состояние: «не удовлетворительное». Назначение: нежилое здание. Наличие обременения: </w:t>
      </w:r>
      <w:proofErr w:type="spellStart"/>
      <w:r>
        <w:rPr>
          <w:color w:val="000000"/>
        </w:rPr>
        <w:t>нет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дание</w:t>
      </w:r>
      <w:proofErr w:type="spellEnd"/>
      <w:r>
        <w:rPr>
          <w:color w:val="000000"/>
        </w:rPr>
        <w:t xml:space="preserve"> Котельная с кадастровым номером 36:01:0000000:502, общей площадью 161,9 кв.м. Материал наружных стен – кирпичные. Объекты расположены на земельном участке с кадастровым номером: 36:01:000000000:434 (Единое землепользование), категория земель: земли населенных пунктов, разрешенное использование: для общеобразовательных целей, общая площадь 20092 кв.м., адрес (местонахождение) объекта: Воронежская область, р-н Аннинский, с. Старый </w:t>
      </w:r>
      <w:proofErr w:type="spellStart"/>
      <w:r>
        <w:rPr>
          <w:color w:val="000000"/>
        </w:rPr>
        <w:t>Курлак</w:t>
      </w:r>
      <w:proofErr w:type="spellEnd"/>
      <w:r>
        <w:rPr>
          <w:color w:val="000000"/>
        </w:rPr>
        <w:t>, ул. Ленина, д. 4.</w:t>
      </w:r>
    </w:p>
    <w:p w:rsidR="00A005D5" w:rsidRPr="00773314" w:rsidRDefault="00A005D5" w:rsidP="00A0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005D5" w:rsidRPr="00790FBB" w:rsidRDefault="00A005D5" w:rsidP="00A0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EBE">
        <w:rPr>
          <w:rFonts w:ascii="Times New Roman" w:hAnsi="Times New Roman" w:cs="Times New Roman"/>
          <w:sz w:val="24"/>
          <w:szCs w:val="24"/>
        </w:rPr>
        <w:t>07 сентября</w:t>
      </w:r>
      <w:r w:rsidR="006753DD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A005D5" w:rsidRDefault="00A005D5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5D5" w:rsidRPr="00A005D5" w:rsidRDefault="00A005D5" w:rsidP="00115EBE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D816E1">
        <w:t>Информационное сообщение о проведени</w:t>
      </w:r>
      <w:r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Pr="008369F5">
        <w:t>на</w:t>
      </w:r>
      <w:r w:rsidRPr="00CC4239">
        <w:t xml:space="preserve"> электронной площадке </w:t>
      </w:r>
      <w:r w:rsidRPr="00CC4239">
        <w:rPr>
          <w:color w:val="000000"/>
        </w:rPr>
        <w:t>ЗАО «</w:t>
      </w:r>
      <w:proofErr w:type="spellStart"/>
      <w:r w:rsidRPr="00CC4239">
        <w:rPr>
          <w:color w:val="000000"/>
        </w:rPr>
        <w:t>Сбербанк-АСТ</w:t>
      </w:r>
      <w:proofErr w:type="spellEnd"/>
      <w:r w:rsidRPr="00CC4239">
        <w:rPr>
          <w:color w:val="000000"/>
        </w:rPr>
        <w:t xml:space="preserve">» </w:t>
      </w:r>
      <w:hyperlink r:id="rId6" w:history="1">
        <w:r w:rsidRPr="00847BC4">
          <w:rPr>
            <w:rStyle w:val="a4"/>
          </w:rPr>
          <w:t>www.</w:t>
        </w:r>
        <w:r w:rsidRPr="00847BC4">
          <w:rPr>
            <w:rStyle w:val="a4"/>
            <w:lang w:val="en-US"/>
          </w:rPr>
          <w:t>sberbank</w:t>
        </w:r>
        <w:r w:rsidRPr="00847BC4">
          <w:rPr>
            <w:rStyle w:val="a4"/>
          </w:rPr>
          <w:t>-</w:t>
        </w:r>
        <w:r w:rsidRPr="00847BC4">
          <w:rPr>
            <w:rStyle w:val="a4"/>
            <w:lang w:val="en-US"/>
          </w:rPr>
          <w:t>ast</w:t>
        </w:r>
        <w:r w:rsidRPr="00847BC4">
          <w:rPr>
            <w:rStyle w:val="a4"/>
          </w:rPr>
          <w:t>.ru</w:t>
        </w:r>
      </w:hyperlink>
      <w:r>
        <w:t xml:space="preserve">  </w:t>
      </w:r>
      <w:r w:rsidRPr="00D816E1">
        <w:t xml:space="preserve"> </w:t>
      </w:r>
      <w:r>
        <w:t>0</w:t>
      </w:r>
      <w:r w:rsidR="00115EBE">
        <w:t>2</w:t>
      </w:r>
      <w:r>
        <w:t xml:space="preserve"> </w:t>
      </w:r>
      <w:r w:rsidR="00115EBE">
        <w:t>августа</w:t>
      </w:r>
      <w:r w:rsidRPr="00D816E1">
        <w:t xml:space="preserve"> 20</w:t>
      </w:r>
      <w:r>
        <w:t>2</w:t>
      </w:r>
      <w:r w:rsidR="006753DD">
        <w:t>1</w:t>
      </w:r>
      <w:r w:rsidRPr="00D816E1">
        <w:t xml:space="preserve"> года</w:t>
      </w:r>
      <w:r>
        <w:t>.</w:t>
      </w:r>
      <w:r w:rsidRPr="00A005D5">
        <w:t xml:space="preserve">             </w:t>
      </w:r>
    </w:p>
    <w:sectPr w:rsidR="00A005D5" w:rsidRPr="00A005D5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F0036"/>
    <w:rsid w:val="00115EBE"/>
    <w:rsid w:val="001454AF"/>
    <w:rsid w:val="0015710D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D280C"/>
    <w:rsid w:val="005E4277"/>
    <w:rsid w:val="00600B5F"/>
    <w:rsid w:val="006628D1"/>
    <w:rsid w:val="006753DD"/>
    <w:rsid w:val="007207EC"/>
    <w:rsid w:val="00741462"/>
    <w:rsid w:val="007C055B"/>
    <w:rsid w:val="007C3977"/>
    <w:rsid w:val="00826A35"/>
    <w:rsid w:val="008407EE"/>
    <w:rsid w:val="00851E4D"/>
    <w:rsid w:val="00876F6D"/>
    <w:rsid w:val="00895536"/>
    <w:rsid w:val="00896548"/>
    <w:rsid w:val="009070FB"/>
    <w:rsid w:val="00923E3C"/>
    <w:rsid w:val="00935A6A"/>
    <w:rsid w:val="00955480"/>
    <w:rsid w:val="009A4DA9"/>
    <w:rsid w:val="00A005D5"/>
    <w:rsid w:val="00AA0658"/>
    <w:rsid w:val="00AE0478"/>
    <w:rsid w:val="00B10BDD"/>
    <w:rsid w:val="00B91430"/>
    <w:rsid w:val="00BF46CD"/>
    <w:rsid w:val="00C6736C"/>
    <w:rsid w:val="00CE55FC"/>
    <w:rsid w:val="00D816E1"/>
    <w:rsid w:val="00DC2EE9"/>
    <w:rsid w:val="00E2311E"/>
    <w:rsid w:val="00E254C8"/>
    <w:rsid w:val="00E938B6"/>
    <w:rsid w:val="00F107A8"/>
    <w:rsid w:val="00F36D55"/>
    <w:rsid w:val="00F42015"/>
    <w:rsid w:val="00F45CAE"/>
    <w:rsid w:val="00F5233B"/>
    <w:rsid w:val="00F5391A"/>
    <w:rsid w:val="00F667D8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2</cp:revision>
  <cp:lastPrinted>2018-08-28T08:22:00Z</cp:lastPrinted>
  <dcterms:created xsi:type="dcterms:W3CDTF">2021-09-01T10:26:00Z</dcterms:created>
  <dcterms:modified xsi:type="dcterms:W3CDTF">2021-09-01T10:26:00Z</dcterms:modified>
</cp:coreProperties>
</file>