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37C5F">
        <w:rPr>
          <w:rFonts w:ascii="Times New Roman" w:hAnsi="Times New Roman"/>
          <w:b/>
          <w:sz w:val="28"/>
          <w:szCs w:val="28"/>
          <w:u w:val="single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DE4B74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7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537C5F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992" w:type="dxa"/>
            <w:vAlign w:val="center"/>
          </w:tcPr>
          <w:p w:rsidR="00CF3F95" w:rsidRPr="00CF3F95" w:rsidRDefault="00537C5F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CF3F9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F3F95" w:rsidRDefault="00537C5F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50668C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CF3F95" w:rsidRDefault="00537C5F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CF3F95" w:rsidRPr="003620D0" w:rsidRDefault="00537C5F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F3F95" w:rsidRPr="00CF3F9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3D0FA1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AC7E5B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537C5F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992" w:type="dxa"/>
            <w:vAlign w:val="center"/>
          </w:tcPr>
          <w:p w:rsidR="00CF3F95" w:rsidRPr="00CF3F95" w:rsidRDefault="00537C5F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F3F95" w:rsidRPr="00CF3F95" w:rsidRDefault="00CF3F9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F3F95" w:rsidRDefault="00537C5F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CF3F95" w:rsidRPr="00CF3F95" w:rsidRDefault="00AC7E5B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CF3F95" w:rsidRPr="00337241" w:rsidRDefault="00537C5F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651970" w:rsidRDefault="00AC7E5B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53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50668C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2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A52E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CF3F95" w:rsidRPr="00782BF6" w:rsidTr="00DE4B74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</w:t>
            </w:r>
            <w:proofErr w:type="gramStart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решении</w:t>
            </w:r>
            <w:proofErr w:type="gramEnd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537C5F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63428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20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F2387C" w:rsidRDefault="00537C5F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537C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участие в выборах, совершенствование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избирательной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3D0F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AC7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537C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537C5F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F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537C5F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537C5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3B4BCC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AC7E5B" w:rsidP="00537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7C5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F3F95" w:rsidRPr="00414345" w:rsidRDefault="00537C5F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414345" w:rsidRDefault="00537C5F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C7E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537C5F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537C5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AC7E5B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537C5F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AC7E5B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B80A66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414345" w:rsidRDefault="00B80A66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414345" w:rsidRDefault="00B80A66" w:rsidP="003B4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F3F95" w:rsidRPr="00414345" w:rsidRDefault="00B80A66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B80A66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9B5CDF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B80A66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DE4B74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DE4B74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9B5CDF" w:rsidP="00B8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0A6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414345" w:rsidRDefault="006E748A" w:rsidP="009B5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B5C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9B5CDF" w:rsidP="00B8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0A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B80A66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B80A66" w:rsidP="00254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B5C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B8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0A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rPr>
          <w:trHeight w:val="165"/>
        </w:trPr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9B5CDF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B80A66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 xml:space="preserve">Кто </w:t>
      </w:r>
      <w:proofErr w:type="gramStart"/>
      <w:r w:rsidRPr="00305F14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05F14">
        <w:rPr>
          <w:rFonts w:ascii="Times New Roman" w:hAnsi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80A66">
        <w:rPr>
          <w:rFonts w:ascii="Times New Roman" w:hAnsi="Times New Roman"/>
          <w:sz w:val="28"/>
          <w:szCs w:val="28"/>
        </w:rPr>
        <w:t>26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B80A66">
        <w:rPr>
          <w:rFonts w:ascii="Times New Roman" w:hAnsi="Times New Roman"/>
          <w:sz w:val="28"/>
          <w:szCs w:val="28"/>
        </w:rPr>
        <w:t>мая</w:t>
      </w:r>
      <w:r w:rsidRPr="00414345">
        <w:rPr>
          <w:rFonts w:ascii="Times New Roman" w:hAnsi="Times New Roman"/>
          <w:sz w:val="28"/>
          <w:szCs w:val="28"/>
        </w:rPr>
        <w:t xml:space="preserve"> 201</w:t>
      </w:r>
      <w:r w:rsidR="002547D9">
        <w:rPr>
          <w:rFonts w:ascii="Times New Roman" w:hAnsi="Times New Roman"/>
          <w:sz w:val="28"/>
          <w:szCs w:val="28"/>
        </w:rPr>
        <w:t>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г. 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 проводил</w:t>
      </w:r>
      <w:r w:rsidR="00B80A66">
        <w:rPr>
          <w:rFonts w:ascii="Times New Roman" w:hAnsi="Times New Roman"/>
          <w:sz w:val="28"/>
          <w:szCs w:val="28"/>
        </w:rPr>
        <w:t xml:space="preserve"> заместитель председателя правительства </w:t>
      </w:r>
      <w:r w:rsidR="009B5CDF">
        <w:rPr>
          <w:rFonts w:ascii="Times New Roman" w:hAnsi="Times New Roman"/>
          <w:sz w:val="28"/>
          <w:szCs w:val="28"/>
        </w:rPr>
        <w:t xml:space="preserve"> 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proofErr w:type="spellStart"/>
      <w:r w:rsidR="00B80A66">
        <w:rPr>
          <w:rFonts w:ascii="Times New Roman" w:hAnsi="Times New Roman"/>
          <w:sz w:val="28"/>
          <w:szCs w:val="28"/>
        </w:rPr>
        <w:t>Увайдов</w:t>
      </w:r>
      <w:proofErr w:type="spellEnd"/>
      <w:r w:rsidR="00B80A66">
        <w:rPr>
          <w:rFonts w:ascii="Times New Roman" w:hAnsi="Times New Roman"/>
          <w:sz w:val="28"/>
          <w:szCs w:val="28"/>
        </w:rPr>
        <w:t xml:space="preserve"> Максим Иосифович.</w:t>
      </w:r>
    </w:p>
    <w:p w:rsidR="00591675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      </w:t>
      </w:r>
    </w:p>
    <w:p w:rsidR="00591675" w:rsidRPr="006E748A" w:rsidRDefault="002547D9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F3F9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spellStart"/>
      <w:r w:rsidR="00B80A66">
        <w:rPr>
          <w:rFonts w:ascii="Times New Roman" w:hAnsi="Times New Roman"/>
          <w:sz w:val="28"/>
          <w:szCs w:val="28"/>
        </w:rPr>
        <w:t>Увайдов</w:t>
      </w:r>
      <w:proofErr w:type="spellEnd"/>
      <w:r w:rsidR="00B80A66">
        <w:rPr>
          <w:rFonts w:ascii="Times New Roman" w:hAnsi="Times New Roman"/>
          <w:sz w:val="28"/>
          <w:szCs w:val="28"/>
        </w:rPr>
        <w:t xml:space="preserve"> М.И</w:t>
      </w:r>
      <w:r w:rsidR="006E748A"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</w:t>
      </w:r>
      <w:r w:rsidR="00B80A66">
        <w:rPr>
          <w:rFonts w:ascii="Times New Roman" w:hAnsi="Times New Roman"/>
          <w:sz w:val="28"/>
          <w:szCs w:val="28"/>
        </w:rPr>
        <w:t>8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</w:t>
      </w:r>
    </w:p>
    <w:p w:rsidR="002547D9" w:rsidRDefault="00CF3F95" w:rsidP="003E2614">
      <w:pPr>
        <w:spacing w:after="0" w:line="240" w:lineRule="auto"/>
        <w:jc w:val="both"/>
        <w:rPr>
          <w:bCs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  <w:r w:rsidR="00EF207C" w:rsidRPr="00EF207C">
        <w:rPr>
          <w:sz w:val="28"/>
          <w:szCs w:val="28"/>
        </w:rPr>
        <w:t xml:space="preserve">    </w:t>
      </w:r>
    </w:p>
    <w:p w:rsidR="00CF3F95" w:rsidRDefault="00CF3F95" w:rsidP="00254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B80A66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C1D4D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="00BC1D4D">
        <w:rPr>
          <w:rFonts w:ascii="Times New Roman" w:hAnsi="Times New Roman"/>
          <w:sz w:val="28"/>
          <w:szCs w:val="28"/>
        </w:rPr>
        <w:t xml:space="preserve">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ница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ась по вопросу начисления и выплаты детских пособий.</w:t>
      </w:r>
      <w:r w:rsidR="009B5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CDF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консультаци</w:t>
      </w:r>
      <w:r w:rsidR="002C17C5">
        <w:rPr>
          <w:rFonts w:ascii="Times New Roman" w:hAnsi="Times New Roman"/>
          <w:sz w:val="28"/>
          <w:szCs w:val="28"/>
        </w:rPr>
        <w:t xml:space="preserve">и </w:t>
      </w:r>
      <w:r w:rsidR="009B5CDF">
        <w:rPr>
          <w:rFonts w:ascii="Times New Roman" w:hAnsi="Times New Roman"/>
          <w:sz w:val="28"/>
          <w:szCs w:val="28"/>
        </w:rPr>
        <w:t xml:space="preserve">руководителя общественной приемной </w:t>
      </w:r>
      <w:r w:rsidR="002C17C5">
        <w:rPr>
          <w:rFonts w:ascii="Times New Roman" w:hAnsi="Times New Roman"/>
          <w:sz w:val="28"/>
          <w:szCs w:val="28"/>
        </w:rPr>
        <w:t>с начальником отдела соц. выплат КУВО «УСЗН Аннинского района» ежемесячные детские пособия назначены и будут выплачены во второй половине июня.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C17C5">
        <w:rPr>
          <w:rFonts w:ascii="Times New Roman" w:hAnsi="Times New Roman"/>
          <w:sz w:val="28"/>
          <w:szCs w:val="28"/>
        </w:rPr>
        <w:t>17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2C17C5">
        <w:rPr>
          <w:rFonts w:ascii="Times New Roman" w:hAnsi="Times New Roman"/>
          <w:sz w:val="28"/>
          <w:szCs w:val="28"/>
        </w:rPr>
        <w:t>мая</w:t>
      </w:r>
      <w:r w:rsidR="00BC1D4D">
        <w:rPr>
          <w:rFonts w:ascii="Times New Roman" w:hAnsi="Times New Roman"/>
          <w:sz w:val="28"/>
          <w:szCs w:val="28"/>
        </w:rPr>
        <w:t xml:space="preserve"> 2017 года </w:t>
      </w:r>
      <w:r w:rsidR="003933B6">
        <w:rPr>
          <w:rFonts w:ascii="Times New Roman" w:hAnsi="Times New Roman"/>
          <w:sz w:val="28"/>
          <w:szCs w:val="28"/>
        </w:rPr>
        <w:t xml:space="preserve">житель </w:t>
      </w:r>
      <w:r w:rsidR="002C17C5">
        <w:rPr>
          <w:rFonts w:ascii="Times New Roman" w:hAnsi="Times New Roman"/>
          <w:sz w:val="28"/>
          <w:szCs w:val="28"/>
        </w:rPr>
        <w:t>с</w:t>
      </w:r>
      <w:r w:rsidR="003933B6">
        <w:rPr>
          <w:rFonts w:ascii="Times New Roman" w:hAnsi="Times New Roman"/>
          <w:sz w:val="28"/>
          <w:szCs w:val="28"/>
        </w:rPr>
        <w:t xml:space="preserve">. </w:t>
      </w:r>
      <w:r w:rsidR="002C17C5">
        <w:rPr>
          <w:rFonts w:ascii="Times New Roman" w:hAnsi="Times New Roman"/>
          <w:sz w:val="28"/>
          <w:szCs w:val="28"/>
        </w:rPr>
        <w:t xml:space="preserve">Хлебородное 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3E2614">
        <w:rPr>
          <w:rFonts w:ascii="Times New Roman" w:hAnsi="Times New Roman"/>
          <w:sz w:val="28"/>
          <w:szCs w:val="28"/>
        </w:rPr>
        <w:t xml:space="preserve">обратился </w:t>
      </w:r>
      <w:r w:rsidR="003933B6">
        <w:rPr>
          <w:rFonts w:ascii="Times New Roman" w:hAnsi="Times New Roman"/>
          <w:sz w:val="28"/>
          <w:szCs w:val="28"/>
        </w:rPr>
        <w:t xml:space="preserve">с жалобой на сотрудников Аннинского </w:t>
      </w:r>
      <w:r w:rsidR="002C17C5">
        <w:rPr>
          <w:rFonts w:ascii="Times New Roman" w:hAnsi="Times New Roman"/>
          <w:sz w:val="28"/>
          <w:szCs w:val="28"/>
        </w:rPr>
        <w:t>электрических сетей</w:t>
      </w:r>
      <w:r w:rsidR="003933B6">
        <w:rPr>
          <w:rFonts w:ascii="Times New Roman" w:hAnsi="Times New Roman"/>
          <w:sz w:val="28"/>
          <w:szCs w:val="28"/>
        </w:rPr>
        <w:t xml:space="preserve">, которые </w:t>
      </w:r>
      <w:r w:rsidR="002C17C5">
        <w:rPr>
          <w:rFonts w:ascii="Times New Roman" w:hAnsi="Times New Roman"/>
          <w:sz w:val="28"/>
          <w:szCs w:val="28"/>
        </w:rPr>
        <w:t xml:space="preserve"> несколько месяцев не могут подключить новый электрический счетчик</w:t>
      </w:r>
      <w:r w:rsidR="003933B6">
        <w:rPr>
          <w:rFonts w:ascii="Times New Roman" w:hAnsi="Times New Roman"/>
          <w:sz w:val="28"/>
          <w:szCs w:val="28"/>
        </w:rPr>
        <w:t>.</w:t>
      </w:r>
      <w:proofErr w:type="gramEnd"/>
      <w:r w:rsidR="003933B6">
        <w:rPr>
          <w:rFonts w:ascii="Times New Roman" w:hAnsi="Times New Roman"/>
          <w:sz w:val="28"/>
          <w:szCs w:val="28"/>
        </w:rPr>
        <w:t xml:space="preserve"> После телефонного звонка начальнику </w:t>
      </w:r>
      <w:r w:rsidR="002C17C5">
        <w:rPr>
          <w:rFonts w:ascii="Times New Roman" w:hAnsi="Times New Roman"/>
          <w:sz w:val="28"/>
          <w:szCs w:val="28"/>
        </w:rPr>
        <w:t>Аннинского ВЭСК</w:t>
      </w:r>
      <w:r w:rsidR="003933B6">
        <w:rPr>
          <w:rFonts w:ascii="Times New Roman" w:hAnsi="Times New Roman"/>
          <w:sz w:val="28"/>
          <w:szCs w:val="28"/>
        </w:rPr>
        <w:t xml:space="preserve"> </w:t>
      </w:r>
      <w:r w:rsidR="002C17C5">
        <w:rPr>
          <w:rFonts w:ascii="Times New Roman" w:hAnsi="Times New Roman"/>
          <w:sz w:val="28"/>
          <w:szCs w:val="28"/>
        </w:rPr>
        <w:t>31</w:t>
      </w:r>
      <w:r w:rsidR="003933B6">
        <w:rPr>
          <w:rFonts w:ascii="Times New Roman" w:hAnsi="Times New Roman"/>
          <w:sz w:val="28"/>
          <w:szCs w:val="28"/>
        </w:rPr>
        <w:t xml:space="preserve"> </w:t>
      </w:r>
      <w:r w:rsidR="002C17C5">
        <w:rPr>
          <w:rFonts w:ascii="Times New Roman" w:hAnsi="Times New Roman"/>
          <w:sz w:val="28"/>
          <w:szCs w:val="28"/>
        </w:rPr>
        <w:t>мая</w:t>
      </w:r>
      <w:r w:rsidR="003933B6">
        <w:rPr>
          <w:rFonts w:ascii="Times New Roman" w:hAnsi="Times New Roman"/>
          <w:sz w:val="28"/>
          <w:szCs w:val="28"/>
        </w:rPr>
        <w:t xml:space="preserve"> </w:t>
      </w:r>
      <w:r w:rsidR="002C17C5">
        <w:rPr>
          <w:rFonts w:ascii="Times New Roman" w:hAnsi="Times New Roman"/>
          <w:sz w:val="28"/>
          <w:szCs w:val="28"/>
        </w:rPr>
        <w:t>счетчик был подключен, неполадки устранены.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51970" w:rsidRPr="00651970" w:rsidRDefault="006519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3905" w:rsidRPr="00E23905">
        <w:rPr>
          <w:rFonts w:ascii="Times New Roman" w:hAnsi="Times New Roman"/>
          <w:sz w:val="28"/>
          <w:szCs w:val="28"/>
        </w:rPr>
        <w:t>В</w:t>
      </w:r>
      <w:r w:rsidR="0006437E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</w:t>
      </w:r>
      <w:r w:rsidR="00F5102E">
        <w:rPr>
          <w:rFonts w:ascii="Times New Roman" w:hAnsi="Times New Roman"/>
          <w:sz w:val="28"/>
          <w:szCs w:val="28"/>
        </w:rPr>
        <w:t>а</w:t>
      </w:r>
      <w:r w:rsidR="0006437E">
        <w:rPr>
          <w:rFonts w:ascii="Times New Roman" w:hAnsi="Times New Roman"/>
          <w:sz w:val="28"/>
          <w:szCs w:val="28"/>
        </w:rPr>
        <w:t xml:space="preserve"> стать</w:t>
      </w:r>
      <w:r w:rsidR="00F5102E">
        <w:rPr>
          <w:rFonts w:ascii="Times New Roman" w:hAnsi="Times New Roman"/>
          <w:sz w:val="28"/>
          <w:szCs w:val="28"/>
        </w:rPr>
        <w:t>я</w:t>
      </w:r>
      <w:r w:rsidR="007870B8">
        <w:rPr>
          <w:rFonts w:ascii="Times New Roman" w:hAnsi="Times New Roman"/>
          <w:sz w:val="28"/>
          <w:szCs w:val="28"/>
        </w:rPr>
        <w:t xml:space="preserve"> </w:t>
      </w:r>
      <w:r w:rsidR="0006437E">
        <w:rPr>
          <w:rFonts w:ascii="Times New Roman" w:hAnsi="Times New Roman"/>
          <w:sz w:val="28"/>
          <w:szCs w:val="28"/>
        </w:rPr>
        <w:t xml:space="preserve">о </w:t>
      </w:r>
      <w:r w:rsidR="00D23E7C">
        <w:rPr>
          <w:rFonts w:ascii="Times New Roman" w:hAnsi="Times New Roman"/>
          <w:sz w:val="28"/>
          <w:szCs w:val="28"/>
        </w:rPr>
        <w:t xml:space="preserve">личном приеме </w:t>
      </w:r>
      <w:proofErr w:type="spellStart"/>
      <w:r w:rsidR="002C17C5">
        <w:rPr>
          <w:rFonts w:ascii="Times New Roman" w:hAnsi="Times New Roman"/>
          <w:sz w:val="28"/>
          <w:szCs w:val="28"/>
        </w:rPr>
        <w:t>Увайдова</w:t>
      </w:r>
      <w:proofErr w:type="spellEnd"/>
      <w:r w:rsidR="002C17C5">
        <w:rPr>
          <w:rFonts w:ascii="Times New Roman" w:hAnsi="Times New Roman"/>
          <w:sz w:val="28"/>
          <w:szCs w:val="28"/>
        </w:rPr>
        <w:t xml:space="preserve"> М.И</w:t>
      </w:r>
      <w:r w:rsidR="00D23E7C">
        <w:rPr>
          <w:rFonts w:ascii="Times New Roman" w:hAnsi="Times New Roman"/>
          <w:sz w:val="28"/>
          <w:szCs w:val="28"/>
        </w:rPr>
        <w:t xml:space="preserve">. </w:t>
      </w:r>
      <w:r w:rsidR="00E23905">
        <w:rPr>
          <w:rFonts w:ascii="Times New Roman" w:hAnsi="Times New Roman"/>
          <w:sz w:val="28"/>
          <w:szCs w:val="28"/>
        </w:rPr>
        <w:t xml:space="preserve">Телекомпания «Анна» показала сюжет о </w:t>
      </w:r>
      <w:r w:rsidR="00CB1B39">
        <w:rPr>
          <w:rFonts w:ascii="Times New Roman" w:hAnsi="Times New Roman"/>
          <w:sz w:val="28"/>
          <w:szCs w:val="28"/>
        </w:rPr>
        <w:t xml:space="preserve">личном </w:t>
      </w:r>
      <w:r w:rsidR="00A52E52">
        <w:rPr>
          <w:rFonts w:ascii="Times New Roman" w:hAnsi="Times New Roman"/>
          <w:sz w:val="28"/>
          <w:szCs w:val="28"/>
        </w:rPr>
        <w:t xml:space="preserve">приеме </w:t>
      </w:r>
      <w:proofErr w:type="spellStart"/>
      <w:r w:rsidR="002C17C5">
        <w:rPr>
          <w:rFonts w:ascii="Times New Roman" w:hAnsi="Times New Roman"/>
          <w:sz w:val="28"/>
          <w:szCs w:val="28"/>
        </w:rPr>
        <w:t>Увайдова</w:t>
      </w:r>
      <w:proofErr w:type="spellEnd"/>
      <w:r w:rsidR="003933B6">
        <w:rPr>
          <w:rFonts w:ascii="Times New Roman" w:hAnsi="Times New Roman"/>
          <w:sz w:val="28"/>
          <w:szCs w:val="28"/>
        </w:rPr>
        <w:t xml:space="preserve"> </w:t>
      </w:r>
      <w:r w:rsidR="002C17C5">
        <w:rPr>
          <w:rFonts w:ascii="Times New Roman" w:hAnsi="Times New Roman"/>
          <w:sz w:val="28"/>
          <w:szCs w:val="28"/>
        </w:rPr>
        <w:t>М.И.</w:t>
      </w:r>
      <w:r w:rsidR="00CB1B39">
        <w:rPr>
          <w:rFonts w:ascii="Times New Roman" w:hAnsi="Times New Roman"/>
          <w:sz w:val="28"/>
          <w:szCs w:val="28"/>
        </w:rPr>
        <w:t xml:space="preserve">, </w:t>
      </w:r>
      <w:r w:rsidR="002C17C5">
        <w:rPr>
          <w:rFonts w:ascii="Times New Roman" w:hAnsi="Times New Roman"/>
          <w:sz w:val="28"/>
          <w:szCs w:val="28"/>
        </w:rPr>
        <w:t xml:space="preserve">заместителя председателя правительства </w:t>
      </w:r>
      <w:r w:rsidR="00136859">
        <w:rPr>
          <w:rFonts w:ascii="Times New Roman" w:hAnsi="Times New Roman"/>
          <w:sz w:val="28"/>
          <w:szCs w:val="28"/>
        </w:rPr>
        <w:t xml:space="preserve"> Воронежской области.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ED28B3" w:rsidRPr="00BC0927" w:rsidRDefault="00EA1DD7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7C">
        <w:rPr>
          <w:rFonts w:ascii="Times New Roman" w:hAnsi="Times New Roman"/>
          <w:b/>
          <w:sz w:val="28"/>
          <w:szCs w:val="28"/>
        </w:rPr>
        <w:t xml:space="preserve">    </w:t>
      </w:r>
      <w:r w:rsidR="00BC0927">
        <w:rPr>
          <w:rFonts w:ascii="Times New Roman" w:hAnsi="Times New Roman"/>
          <w:b/>
          <w:sz w:val="28"/>
          <w:szCs w:val="28"/>
        </w:rPr>
        <w:t xml:space="preserve">    </w:t>
      </w:r>
      <w:r w:rsidR="00EF207C">
        <w:rPr>
          <w:rFonts w:ascii="Times New Roman" w:hAnsi="Times New Roman"/>
          <w:b/>
          <w:sz w:val="28"/>
          <w:szCs w:val="28"/>
        </w:rPr>
        <w:t xml:space="preserve">  </w:t>
      </w:r>
      <w:r w:rsidR="002C17C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15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C17C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мая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2017 года 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на базе общественной приемной губернатора Воронежской обл.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2C17C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бесплатную юридическую помощь оказывал адвокат Дунаев Вадим Юрьевич.</w:t>
      </w:r>
      <w:r w:rsidR="003933B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9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Обратилось </w:t>
      </w:r>
      <w:r w:rsidR="002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9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651970" w:rsidRPr="00BC0927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в Аннинском муниципальном </w:t>
      </w:r>
      <w:proofErr w:type="gramStart"/>
      <w:r w:rsidRPr="00651970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3933B6" w:rsidRDefault="003933B6" w:rsidP="00CF3F95">
      <w:pPr>
        <w:jc w:val="both"/>
        <w:rPr>
          <w:rFonts w:ascii="Times New Roman" w:hAnsi="Times New Roman"/>
          <w:sz w:val="28"/>
          <w:szCs w:val="28"/>
        </w:rPr>
      </w:pPr>
    </w:p>
    <w:p w:rsidR="003933B6" w:rsidRPr="00651970" w:rsidRDefault="003933B6" w:rsidP="00CF3F95">
      <w:pPr>
        <w:jc w:val="both"/>
        <w:rPr>
          <w:sz w:val="28"/>
          <w:szCs w:val="28"/>
        </w:rPr>
      </w:pPr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2306A0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014124">
        <w:rPr>
          <w:rFonts w:ascii="Times New Roman" w:hAnsi="Times New Roman"/>
          <w:sz w:val="28"/>
          <w:szCs w:val="28"/>
        </w:rPr>
        <w:t>64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014124">
        <w:rPr>
          <w:rFonts w:ascii="Times New Roman" w:hAnsi="Times New Roman"/>
          <w:sz w:val="28"/>
          <w:szCs w:val="28"/>
        </w:rPr>
        <w:t>31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</w:t>
      </w:r>
      <w:r w:rsidR="00014124">
        <w:rPr>
          <w:rFonts w:ascii="Times New Roman" w:hAnsi="Times New Roman"/>
          <w:sz w:val="28"/>
          <w:szCs w:val="28"/>
        </w:rPr>
        <w:t>5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2306A0" w:rsidRPr="006E443C" w:rsidSect="00043A11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95"/>
    <w:rsid w:val="00014124"/>
    <w:rsid w:val="00040000"/>
    <w:rsid w:val="00041CDD"/>
    <w:rsid w:val="00043346"/>
    <w:rsid w:val="0006437E"/>
    <w:rsid w:val="000A0A8E"/>
    <w:rsid w:val="000B1DA4"/>
    <w:rsid w:val="00114164"/>
    <w:rsid w:val="001349EE"/>
    <w:rsid w:val="00136859"/>
    <w:rsid w:val="001531E0"/>
    <w:rsid w:val="001A4884"/>
    <w:rsid w:val="00205C6A"/>
    <w:rsid w:val="00212582"/>
    <w:rsid w:val="002547D9"/>
    <w:rsid w:val="00295E14"/>
    <w:rsid w:val="002A3075"/>
    <w:rsid w:val="002C17C5"/>
    <w:rsid w:val="002D3AC6"/>
    <w:rsid w:val="002D5688"/>
    <w:rsid w:val="002D76E3"/>
    <w:rsid w:val="002F402C"/>
    <w:rsid w:val="00325BAD"/>
    <w:rsid w:val="00337241"/>
    <w:rsid w:val="003620D0"/>
    <w:rsid w:val="003933B6"/>
    <w:rsid w:val="003B4BCC"/>
    <w:rsid w:val="003D0FA1"/>
    <w:rsid w:val="003D5017"/>
    <w:rsid w:val="003E1517"/>
    <w:rsid w:val="003E2614"/>
    <w:rsid w:val="00402D50"/>
    <w:rsid w:val="00414345"/>
    <w:rsid w:val="00416F9E"/>
    <w:rsid w:val="00424EE9"/>
    <w:rsid w:val="004340FE"/>
    <w:rsid w:val="004B5181"/>
    <w:rsid w:val="0050668C"/>
    <w:rsid w:val="00506FA7"/>
    <w:rsid w:val="00537C5F"/>
    <w:rsid w:val="00562383"/>
    <w:rsid w:val="00591675"/>
    <w:rsid w:val="006027A3"/>
    <w:rsid w:val="00651970"/>
    <w:rsid w:val="00673280"/>
    <w:rsid w:val="006D5FB0"/>
    <w:rsid w:val="006E3D87"/>
    <w:rsid w:val="006E443C"/>
    <w:rsid w:val="006E748A"/>
    <w:rsid w:val="00753F74"/>
    <w:rsid w:val="00763023"/>
    <w:rsid w:val="007870B8"/>
    <w:rsid w:val="007D3C6F"/>
    <w:rsid w:val="00803906"/>
    <w:rsid w:val="00847040"/>
    <w:rsid w:val="00884455"/>
    <w:rsid w:val="008A3C46"/>
    <w:rsid w:val="008C7F4E"/>
    <w:rsid w:val="008D15B1"/>
    <w:rsid w:val="008E0812"/>
    <w:rsid w:val="008F31C7"/>
    <w:rsid w:val="00917DD5"/>
    <w:rsid w:val="00987D3F"/>
    <w:rsid w:val="009B410F"/>
    <w:rsid w:val="009B5CDF"/>
    <w:rsid w:val="00A00E99"/>
    <w:rsid w:val="00A31734"/>
    <w:rsid w:val="00A52E52"/>
    <w:rsid w:val="00A6329D"/>
    <w:rsid w:val="00A7363B"/>
    <w:rsid w:val="00AB05D7"/>
    <w:rsid w:val="00AB2DA3"/>
    <w:rsid w:val="00AC7E5B"/>
    <w:rsid w:val="00B2249A"/>
    <w:rsid w:val="00B80A66"/>
    <w:rsid w:val="00BC0927"/>
    <w:rsid w:val="00BC1D4D"/>
    <w:rsid w:val="00BD02E6"/>
    <w:rsid w:val="00BE59F1"/>
    <w:rsid w:val="00C0081E"/>
    <w:rsid w:val="00C845FA"/>
    <w:rsid w:val="00CA1432"/>
    <w:rsid w:val="00CB1B39"/>
    <w:rsid w:val="00CF3F95"/>
    <w:rsid w:val="00D20AB4"/>
    <w:rsid w:val="00D23E7C"/>
    <w:rsid w:val="00D4008E"/>
    <w:rsid w:val="00D577CA"/>
    <w:rsid w:val="00D96EB9"/>
    <w:rsid w:val="00DC00CD"/>
    <w:rsid w:val="00DC54B9"/>
    <w:rsid w:val="00E23905"/>
    <w:rsid w:val="00E45523"/>
    <w:rsid w:val="00EA1DD7"/>
    <w:rsid w:val="00EA72ED"/>
    <w:rsid w:val="00EC1E2A"/>
    <w:rsid w:val="00ED28B3"/>
    <w:rsid w:val="00EF207C"/>
    <w:rsid w:val="00F2387C"/>
    <w:rsid w:val="00F42F58"/>
    <w:rsid w:val="00F5102E"/>
    <w:rsid w:val="00F51AFA"/>
    <w:rsid w:val="00F730D1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40</cp:revision>
  <cp:lastPrinted>2017-05-31T10:23:00Z</cp:lastPrinted>
  <dcterms:created xsi:type="dcterms:W3CDTF">2016-03-02T05:55:00Z</dcterms:created>
  <dcterms:modified xsi:type="dcterms:W3CDTF">2017-05-31T10:24:00Z</dcterms:modified>
</cp:coreProperties>
</file>