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657" w:rsidRDefault="0026254E" w:rsidP="00A96657">
      <w:pPr>
        <w:jc w:val="center"/>
        <w:rPr>
          <w:b/>
          <w:bCs/>
          <w:sz w:val="28"/>
          <w:lang w:val="en-US"/>
        </w:rPr>
      </w:pPr>
      <w:r>
        <w:rPr>
          <w:b/>
          <w:bCs/>
          <w:noProof/>
          <w:sz w:val="28"/>
        </w:rPr>
        <w:drawing>
          <wp:inline distT="0" distB="0" distL="0" distR="0">
            <wp:extent cx="572770" cy="723265"/>
            <wp:effectExtent l="19050" t="0" r="0" b="0"/>
            <wp:docPr id="1" name="Рисунок 1" descr="АДМИНИСТРАЦИЯ АННИН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АДМИНИСТРАЦИЯ АННИНСКОГО РАЙОНА"/>
                    <pic:cNvPicPr>
                      <a:picLocks noChangeAspect="1" noChangeArrowheads="1"/>
                    </pic:cNvPicPr>
                  </pic:nvPicPr>
                  <pic:blipFill>
                    <a:blip r:embed="rId8"/>
                    <a:srcRect/>
                    <a:stretch>
                      <a:fillRect/>
                    </a:stretch>
                  </pic:blipFill>
                  <pic:spPr bwMode="auto">
                    <a:xfrm>
                      <a:off x="0" y="0"/>
                      <a:ext cx="572770" cy="723265"/>
                    </a:xfrm>
                    <a:prstGeom prst="rect">
                      <a:avLst/>
                    </a:prstGeom>
                    <a:noFill/>
                    <a:ln w="9525">
                      <a:noFill/>
                      <a:miter lim="800000"/>
                      <a:headEnd/>
                      <a:tailEnd/>
                    </a:ln>
                  </pic:spPr>
                </pic:pic>
              </a:graphicData>
            </a:graphic>
          </wp:inline>
        </w:drawing>
      </w:r>
    </w:p>
    <w:p w:rsidR="00A96657" w:rsidRDefault="00A96657" w:rsidP="00A96657">
      <w:pPr>
        <w:jc w:val="center"/>
        <w:rPr>
          <w:b/>
          <w:bCs/>
          <w:sz w:val="28"/>
        </w:rPr>
      </w:pPr>
      <w:r>
        <w:rPr>
          <w:b/>
          <w:bCs/>
          <w:sz w:val="28"/>
        </w:rPr>
        <w:t>АДМИНИСТРАЦИЯ АННИНСКОГО  МУНИЦИПАЛЬНОГО РАЙОНА</w:t>
      </w:r>
    </w:p>
    <w:p w:rsidR="00A96657" w:rsidRDefault="00A96657" w:rsidP="00A96657">
      <w:pPr>
        <w:jc w:val="center"/>
        <w:rPr>
          <w:b/>
          <w:bCs/>
          <w:sz w:val="28"/>
        </w:rPr>
      </w:pPr>
      <w:r>
        <w:rPr>
          <w:b/>
          <w:bCs/>
          <w:sz w:val="28"/>
        </w:rPr>
        <w:t>ВОРОНЕЖСКОЙ ОБЛАСТИ</w:t>
      </w:r>
    </w:p>
    <w:p w:rsidR="00A96657" w:rsidRDefault="00A96657" w:rsidP="00A96657">
      <w:pPr>
        <w:jc w:val="center"/>
        <w:rPr>
          <w:sz w:val="32"/>
        </w:rPr>
      </w:pPr>
    </w:p>
    <w:p w:rsidR="00A96657" w:rsidRDefault="00A96657" w:rsidP="00A96657">
      <w:pPr>
        <w:pStyle w:val="1"/>
      </w:pPr>
      <w:r>
        <w:t>П О С Т А Н О В Л Е Н И Е</w:t>
      </w:r>
    </w:p>
    <w:p w:rsidR="00A96657" w:rsidRDefault="00A96657" w:rsidP="00A96657">
      <w:pPr>
        <w:rPr>
          <w:sz w:val="22"/>
          <w:szCs w:val="22"/>
          <w:u w:val="single"/>
        </w:rPr>
      </w:pPr>
    </w:p>
    <w:p w:rsidR="00A96657" w:rsidRDefault="00A96657" w:rsidP="00A96657">
      <w:pPr>
        <w:rPr>
          <w:sz w:val="22"/>
          <w:szCs w:val="22"/>
          <w:u w:val="single"/>
        </w:rPr>
      </w:pPr>
    </w:p>
    <w:p w:rsidR="00A96657" w:rsidRPr="001B78FA" w:rsidRDefault="00A96657" w:rsidP="00A96657">
      <w:pPr>
        <w:rPr>
          <w:sz w:val="28"/>
          <w:szCs w:val="28"/>
          <w:u w:val="single"/>
        </w:rPr>
      </w:pPr>
      <w:r w:rsidRPr="001B78FA">
        <w:rPr>
          <w:sz w:val="28"/>
          <w:szCs w:val="28"/>
          <w:u w:val="single"/>
        </w:rPr>
        <w:t xml:space="preserve"> « </w:t>
      </w:r>
      <w:r w:rsidR="00EA2485">
        <w:rPr>
          <w:sz w:val="28"/>
          <w:szCs w:val="28"/>
          <w:u w:val="single"/>
        </w:rPr>
        <w:t>23</w:t>
      </w:r>
      <w:r w:rsidRPr="001B78FA">
        <w:rPr>
          <w:sz w:val="28"/>
          <w:szCs w:val="28"/>
          <w:u w:val="single"/>
        </w:rPr>
        <w:t xml:space="preserve">   »        </w:t>
      </w:r>
      <w:r w:rsidR="00EA2485">
        <w:rPr>
          <w:sz w:val="28"/>
          <w:szCs w:val="28"/>
          <w:u w:val="single"/>
        </w:rPr>
        <w:t>06</w:t>
      </w:r>
      <w:r w:rsidRPr="001B78FA">
        <w:rPr>
          <w:sz w:val="28"/>
          <w:szCs w:val="28"/>
          <w:u w:val="single"/>
        </w:rPr>
        <w:t xml:space="preserve">             20  </w:t>
      </w:r>
      <w:r w:rsidR="00EA2485">
        <w:rPr>
          <w:sz w:val="28"/>
          <w:szCs w:val="28"/>
          <w:u w:val="single"/>
        </w:rPr>
        <w:t>17</w:t>
      </w:r>
      <w:r w:rsidRPr="001B78FA">
        <w:rPr>
          <w:sz w:val="28"/>
          <w:szCs w:val="28"/>
          <w:u w:val="single"/>
        </w:rPr>
        <w:t xml:space="preserve">     года  №     </w:t>
      </w:r>
      <w:r w:rsidR="00EA2485">
        <w:rPr>
          <w:sz w:val="28"/>
          <w:szCs w:val="28"/>
          <w:u w:val="single"/>
        </w:rPr>
        <w:t>406</w:t>
      </w:r>
      <w:r w:rsidRPr="001B78FA">
        <w:rPr>
          <w:sz w:val="28"/>
          <w:szCs w:val="28"/>
          <w:u w:val="single"/>
        </w:rPr>
        <w:t xml:space="preserve">         .          </w:t>
      </w:r>
    </w:p>
    <w:p w:rsidR="00A96657" w:rsidRPr="001B78FA" w:rsidRDefault="00A96657" w:rsidP="00A96657">
      <w:pPr>
        <w:rPr>
          <w:sz w:val="28"/>
          <w:szCs w:val="28"/>
        </w:rPr>
      </w:pPr>
      <w:r w:rsidRPr="001B78FA">
        <w:rPr>
          <w:sz w:val="28"/>
          <w:szCs w:val="28"/>
        </w:rPr>
        <w:t xml:space="preserve">               п.г.т. Анна</w:t>
      </w:r>
    </w:p>
    <w:p w:rsidR="00A96657" w:rsidRPr="001B78FA" w:rsidRDefault="00A96657" w:rsidP="00A96657">
      <w:pPr>
        <w:spacing w:line="360" w:lineRule="auto"/>
        <w:rPr>
          <w:b/>
          <w:sz w:val="28"/>
          <w:szCs w:val="28"/>
        </w:rPr>
      </w:pPr>
    </w:p>
    <w:p w:rsidR="00A96657" w:rsidRPr="001B78FA" w:rsidRDefault="00A96657" w:rsidP="00A96657">
      <w:pPr>
        <w:rPr>
          <w:sz w:val="28"/>
          <w:szCs w:val="28"/>
        </w:rPr>
      </w:pPr>
      <w:r w:rsidRPr="001B78FA">
        <w:rPr>
          <w:sz w:val="28"/>
          <w:szCs w:val="28"/>
        </w:rPr>
        <w:t>Об     утверждении    Административного</w:t>
      </w:r>
      <w:r w:rsidRPr="000E7930">
        <w:rPr>
          <w:sz w:val="28"/>
          <w:szCs w:val="28"/>
        </w:rPr>
        <w:t xml:space="preserve"> </w:t>
      </w:r>
      <w:r w:rsidRPr="001B78FA">
        <w:rPr>
          <w:sz w:val="28"/>
          <w:szCs w:val="28"/>
        </w:rPr>
        <w:t>регламента</w:t>
      </w:r>
    </w:p>
    <w:p w:rsidR="00A96657" w:rsidRDefault="00A96657" w:rsidP="00A96657">
      <w:pPr>
        <w:rPr>
          <w:sz w:val="28"/>
          <w:szCs w:val="28"/>
        </w:rPr>
      </w:pPr>
      <w:r>
        <w:rPr>
          <w:sz w:val="28"/>
          <w:szCs w:val="28"/>
        </w:rPr>
        <w:t>администрации Аннинского муниципального района</w:t>
      </w:r>
    </w:p>
    <w:p w:rsidR="00A96657" w:rsidRDefault="00A96657" w:rsidP="00A96657">
      <w:pPr>
        <w:rPr>
          <w:sz w:val="28"/>
          <w:szCs w:val="28"/>
        </w:rPr>
      </w:pPr>
      <w:r>
        <w:rPr>
          <w:sz w:val="28"/>
          <w:szCs w:val="28"/>
        </w:rPr>
        <w:t>Воронежской области</w:t>
      </w:r>
      <w:r w:rsidRPr="000E7930">
        <w:rPr>
          <w:sz w:val="28"/>
          <w:szCs w:val="28"/>
        </w:rPr>
        <w:t xml:space="preserve"> </w:t>
      </w:r>
      <w:r w:rsidRPr="001B78FA">
        <w:rPr>
          <w:sz w:val="28"/>
          <w:szCs w:val="28"/>
        </w:rPr>
        <w:t>по предоставлению</w:t>
      </w:r>
      <w:r w:rsidRPr="000E7930">
        <w:rPr>
          <w:sz w:val="28"/>
          <w:szCs w:val="28"/>
        </w:rPr>
        <w:t xml:space="preserve"> </w:t>
      </w:r>
      <w:r w:rsidRPr="001B78FA">
        <w:rPr>
          <w:sz w:val="28"/>
          <w:szCs w:val="28"/>
        </w:rPr>
        <w:t>муниципальной</w:t>
      </w:r>
    </w:p>
    <w:p w:rsidR="00A96657" w:rsidRPr="000E7930" w:rsidRDefault="00A96657" w:rsidP="00A96657">
      <w:pPr>
        <w:rPr>
          <w:sz w:val="28"/>
          <w:szCs w:val="28"/>
        </w:rPr>
      </w:pPr>
      <w:r>
        <w:rPr>
          <w:sz w:val="28"/>
          <w:szCs w:val="28"/>
        </w:rPr>
        <w:t>у</w:t>
      </w:r>
      <w:r w:rsidRPr="001B78FA">
        <w:rPr>
          <w:sz w:val="28"/>
          <w:szCs w:val="28"/>
        </w:rPr>
        <w:t>слуги</w:t>
      </w:r>
      <w:r>
        <w:rPr>
          <w:sz w:val="28"/>
          <w:szCs w:val="28"/>
        </w:rPr>
        <w:t xml:space="preserve"> </w:t>
      </w:r>
      <w:r w:rsidRPr="001B78FA">
        <w:rPr>
          <w:sz w:val="28"/>
          <w:szCs w:val="28"/>
        </w:rPr>
        <w:t>«</w:t>
      </w:r>
      <w:r w:rsidR="00CE5FF9">
        <w:rPr>
          <w:sz w:val="28"/>
          <w:szCs w:val="28"/>
        </w:rPr>
        <w:t>Предоставление разрешения на строительство</w:t>
      </w:r>
      <w:r w:rsidRPr="001B78FA">
        <w:rPr>
          <w:sz w:val="28"/>
          <w:szCs w:val="28"/>
        </w:rPr>
        <w:t xml:space="preserve">»                                                                                                                    </w:t>
      </w:r>
    </w:p>
    <w:p w:rsidR="00A96657" w:rsidRPr="001B78FA" w:rsidRDefault="00A96657" w:rsidP="00A96657">
      <w:pPr>
        <w:autoSpaceDE w:val="0"/>
        <w:autoSpaceDN w:val="0"/>
        <w:adjustRightInd w:val="0"/>
        <w:spacing w:after="240"/>
        <w:ind w:firstLine="709"/>
        <w:rPr>
          <w:sz w:val="28"/>
          <w:szCs w:val="28"/>
        </w:rPr>
      </w:pPr>
    </w:p>
    <w:p w:rsidR="00A96657" w:rsidRPr="00FF5E5E" w:rsidRDefault="00A96657" w:rsidP="00A96657">
      <w:pPr>
        <w:autoSpaceDE w:val="0"/>
        <w:autoSpaceDN w:val="0"/>
        <w:adjustRightInd w:val="0"/>
        <w:spacing w:after="240"/>
        <w:ind w:firstLine="709"/>
        <w:jc w:val="both"/>
        <w:rPr>
          <w:sz w:val="28"/>
          <w:szCs w:val="28"/>
        </w:rPr>
      </w:pPr>
      <w:r>
        <w:rPr>
          <w:sz w:val="28"/>
          <w:szCs w:val="28"/>
        </w:rPr>
        <w:t>В соответствии с</w:t>
      </w:r>
      <w:r w:rsidRPr="001B78FA">
        <w:rPr>
          <w:sz w:val="28"/>
          <w:szCs w:val="28"/>
        </w:rPr>
        <w:t xml:space="preserve"> Градостроительн</w:t>
      </w:r>
      <w:r>
        <w:rPr>
          <w:sz w:val="28"/>
          <w:szCs w:val="28"/>
        </w:rPr>
        <w:t>ым</w:t>
      </w:r>
      <w:r w:rsidRPr="001B78FA">
        <w:rPr>
          <w:sz w:val="28"/>
          <w:szCs w:val="28"/>
        </w:rPr>
        <w:t xml:space="preserve"> кодекс</w:t>
      </w:r>
      <w:r>
        <w:rPr>
          <w:sz w:val="28"/>
          <w:szCs w:val="28"/>
        </w:rPr>
        <w:t>ом</w:t>
      </w:r>
      <w:r w:rsidRPr="001B78FA">
        <w:rPr>
          <w:sz w:val="28"/>
          <w:szCs w:val="28"/>
        </w:rPr>
        <w:t xml:space="preserve"> РФ </w:t>
      </w:r>
      <w:r>
        <w:rPr>
          <w:sz w:val="28"/>
          <w:szCs w:val="28"/>
        </w:rPr>
        <w:t>от 24.04.2004 г. № 190-ФЗ</w:t>
      </w:r>
      <w:r w:rsidRPr="001B78FA">
        <w:rPr>
          <w:sz w:val="28"/>
          <w:szCs w:val="28"/>
        </w:rPr>
        <w:t xml:space="preserve">, </w:t>
      </w:r>
      <w:r w:rsidR="00CE5FF9">
        <w:rPr>
          <w:sz w:val="28"/>
          <w:szCs w:val="28"/>
        </w:rPr>
        <w:t xml:space="preserve">в соответствии с постановлением Правительства Российской Федерации </w:t>
      </w:r>
      <w:r w:rsidR="00616AEE">
        <w:rPr>
          <w:sz w:val="28"/>
          <w:szCs w:val="28"/>
        </w:rPr>
        <w:t>№ 403</w:t>
      </w:r>
      <w:r w:rsidR="00B30E5D">
        <w:rPr>
          <w:sz w:val="28"/>
          <w:szCs w:val="28"/>
        </w:rPr>
        <w:t xml:space="preserve"> </w:t>
      </w:r>
      <w:r w:rsidR="00B30E5D" w:rsidRPr="001B78FA">
        <w:rPr>
          <w:sz w:val="28"/>
          <w:szCs w:val="28"/>
        </w:rPr>
        <w:t>«</w:t>
      </w:r>
      <w:r w:rsidR="00B30E5D">
        <w:rPr>
          <w:sz w:val="28"/>
          <w:szCs w:val="28"/>
        </w:rPr>
        <w:t>Об исчерпывающем перечне процедур в сфере жилищного строительства</w:t>
      </w:r>
      <w:r w:rsidR="00B30E5D" w:rsidRPr="001B78FA">
        <w:rPr>
          <w:sz w:val="28"/>
          <w:szCs w:val="28"/>
        </w:rPr>
        <w:t>»</w:t>
      </w:r>
      <w:r w:rsidR="00B30E5D">
        <w:rPr>
          <w:sz w:val="28"/>
          <w:szCs w:val="28"/>
        </w:rPr>
        <w:t xml:space="preserve">, </w:t>
      </w:r>
      <w:r>
        <w:rPr>
          <w:sz w:val="28"/>
          <w:szCs w:val="28"/>
        </w:rPr>
        <w:t xml:space="preserve">Федеральным законом от 06.10.2003 г. № 131-ФЗ «Об общих принципах организации местного самоуправления в Российской Федерации»,   </w:t>
      </w:r>
      <w:r w:rsidRPr="001B78FA">
        <w:rPr>
          <w:sz w:val="28"/>
          <w:szCs w:val="28"/>
        </w:rPr>
        <w:t>Федеральн</w:t>
      </w:r>
      <w:r>
        <w:rPr>
          <w:sz w:val="28"/>
          <w:szCs w:val="28"/>
        </w:rPr>
        <w:t>ым</w:t>
      </w:r>
      <w:r w:rsidRPr="001B78FA">
        <w:rPr>
          <w:sz w:val="28"/>
          <w:szCs w:val="28"/>
        </w:rPr>
        <w:t xml:space="preserve"> закон</w:t>
      </w:r>
      <w:r>
        <w:rPr>
          <w:sz w:val="28"/>
          <w:szCs w:val="28"/>
        </w:rPr>
        <w:t>ом</w:t>
      </w:r>
      <w:r w:rsidRPr="001B78FA">
        <w:rPr>
          <w:sz w:val="28"/>
          <w:szCs w:val="28"/>
        </w:rPr>
        <w:t xml:space="preserve"> от 27.07.2010г. № 210-ФЗ «Об организации предоставления государственных и муниципальных услуг», руководствуясь </w:t>
      </w:r>
      <w:r>
        <w:rPr>
          <w:sz w:val="28"/>
          <w:szCs w:val="28"/>
        </w:rPr>
        <w:t xml:space="preserve">постановлением администрации Аннинского муниципального района Воронежской области от 16.11.2015 г. № </w:t>
      </w:r>
      <w:r w:rsidRPr="00FF5E5E">
        <w:rPr>
          <w:sz w:val="28"/>
          <w:szCs w:val="28"/>
        </w:rPr>
        <w:t>451 «Об утверждении перечней государственных и муниципальных услуг, предоставляемых администрацией Аннинского муниципального района»</w:t>
      </w:r>
      <w:r w:rsidR="00FF5E5E" w:rsidRPr="00FF5E5E">
        <w:rPr>
          <w:sz w:val="28"/>
          <w:szCs w:val="28"/>
        </w:rPr>
        <w:t xml:space="preserve">, </w:t>
      </w:r>
      <w:r w:rsidRPr="00FF5E5E">
        <w:rPr>
          <w:sz w:val="28"/>
          <w:szCs w:val="28"/>
        </w:rPr>
        <w:t xml:space="preserve">администрация Аннинского муниципального района </w:t>
      </w:r>
      <w:r w:rsidRPr="00FF5E5E">
        <w:rPr>
          <w:b/>
          <w:sz w:val="28"/>
          <w:szCs w:val="28"/>
        </w:rPr>
        <w:t>постановляет</w:t>
      </w:r>
      <w:r w:rsidRPr="00FF5E5E">
        <w:rPr>
          <w:sz w:val="28"/>
          <w:szCs w:val="28"/>
        </w:rPr>
        <w:t>:</w:t>
      </w:r>
    </w:p>
    <w:p w:rsidR="00A96657" w:rsidRPr="001B78FA" w:rsidRDefault="00A96657" w:rsidP="00A96657">
      <w:pPr>
        <w:tabs>
          <w:tab w:val="left" w:pos="1134"/>
        </w:tabs>
        <w:ind w:firstLine="709"/>
        <w:jc w:val="both"/>
        <w:rPr>
          <w:sz w:val="28"/>
          <w:szCs w:val="28"/>
        </w:rPr>
      </w:pPr>
      <w:r w:rsidRPr="001B78FA">
        <w:rPr>
          <w:sz w:val="28"/>
          <w:szCs w:val="28"/>
        </w:rPr>
        <w:t>1. Утвердить Административный регламент по предоставлению муниципальной услуги «</w:t>
      </w:r>
      <w:r w:rsidR="00B30E5D">
        <w:rPr>
          <w:sz w:val="28"/>
          <w:szCs w:val="28"/>
        </w:rPr>
        <w:t>Предоставление</w:t>
      </w:r>
      <w:r w:rsidRPr="001B78FA">
        <w:rPr>
          <w:sz w:val="28"/>
          <w:szCs w:val="28"/>
        </w:rPr>
        <w:t xml:space="preserve"> разрешени</w:t>
      </w:r>
      <w:r w:rsidR="00B30E5D">
        <w:rPr>
          <w:sz w:val="28"/>
          <w:szCs w:val="28"/>
        </w:rPr>
        <w:t>я</w:t>
      </w:r>
      <w:r w:rsidRPr="001B78FA">
        <w:rPr>
          <w:sz w:val="28"/>
          <w:szCs w:val="28"/>
        </w:rPr>
        <w:t xml:space="preserve"> на строительство».</w:t>
      </w:r>
    </w:p>
    <w:p w:rsidR="00A96657" w:rsidRDefault="00A96657" w:rsidP="00A96657">
      <w:pPr>
        <w:pStyle w:val="ConsPlusNormal"/>
        <w:widowControl/>
        <w:tabs>
          <w:tab w:val="left" w:pos="1134"/>
        </w:tabs>
        <w:ind w:firstLine="709"/>
        <w:jc w:val="both"/>
        <w:rPr>
          <w:rFonts w:ascii="Times New Roman" w:hAnsi="Times New Roman" w:cs="Times New Roman"/>
          <w:sz w:val="28"/>
          <w:szCs w:val="28"/>
        </w:rPr>
      </w:pPr>
      <w:r w:rsidRPr="001B78FA">
        <w:rPr>
          <w:rFonts w:ascii="Times New Roman" w:hAnsi="Times New Roman" w:cs="Times New Roman"/>
          <w:sz w:val="28"/>
          <w:szCs w:val="28"/>
        </w:rPr>
        <w:t xml:space="preserve">2. Постановление администрации Аннинского муниципального района </w:t>
      </w:r>
    </w:p>
    <w:p w:rsidR="00A96657" w:rsidRPr="001B78FA" w:rsidRDefault="00A96657" w:rsidP="00A96657">
      <w:pPr>
        <w:pStyle w:val="ConsPlusNormal"/>
        <w:widowControl/>
        <w:tabs>
          <w:tab w:val="left" w:pos="1134"/>
        </w:tabs>
        <w:ind w:firstLine="0"/>
        <w:jc w:val="both"/>
        <w:rPr>
          <w:rFonts w:ascii="Times New Roman" w:hAnsi="Times New Roman" w:cs="Times New Roman"/>
          <w:sz w:val="28"/>
          <w:szCs w:val="28"/>
        </w:rPr>
      </w:pPr>
      <w:r w:rsidRPr="001B78FA">
        <w:rPr>
          <w:rFonts w:ascii="Times New Roman" w:hAnsi="Times New Roman" w:cs="Times New Roman"/>
          <w:sz w:val="28"/>
          <w:szCs w:val="28"/>
        </w:rPr>
        <w:t xml:space="preserve">№ </w:t>
      </w:r>
      <w:r w:rsidR="00B30E5D">
        <w:rPr>
          <w:rFonts w:ascii="Times New Roman" w:hAnsi="Times New Roman" w:cs="Times New Roman"/>
          <w:sz w:val="28"/>
          <w:szCs w:val="28"/>
        </w:rPr>
        <w:t>71</w:t>
      </w:r>
      <w:r w:rsidRPr="001B78FA">
        <w:rPr>
          <w:rFonts w:ascii="Times New Roman" w:hAnsi="Times New Roman" w:cs="Times New Roman"/>
          <w:sz w:val="28"/>
          <w:szCs w:val="28"/>
        </w:rPr>
        <w:t xml:space="preserve"> от 1</w:t>
      </w:r>
      <w:r w:rsidR="00B30E5D">
        <w:rPr>
          <w:rFonts w:ascii="Times New Roman" w:hAnsi="Times New Roman" w:cs="Times New Roman"/>
          <w:sz w:val="28"/>
          <w:szCs w:val="28"/>
        </w:rPr>
        <w:t>7</w:t>
      </w:r>
      <w:r w:rsidRPr="001B78FA">
        <w:rPr>
          <w:rFonts w:ascii="Times New Roman" w:hAnsi="Times New Roman" w:cs="Times New Roman"/>
          <w:sz w:val="28"/>
          <w:szCs w:val="28"/>
        </w:rPr>
        <w:t>.</w:t>
      </w:r>
      <w:r w:rsidR="00B30E5D">
        <w:rPr>
          <w:rFonts w:ascii="Times New Roman" w:hAnsi="Times New Roman" w:cs="Times New Roman"/>
          <w:sz w:val="28"/>
          <w:szCs w:val="28"/>
        </w:rPr>
        <w:t>03</w:t>
      </w:r>
      <w:r w:rsidRPr="001B78FA">
        <w:rPr>
          <w:rFonts w:ascii="Times New Roman" w:hAnsi="Times New Roman" w:cs="Times New Roman"/>
          <w:sz w:val="28"/>
          <w:szCs w:val="28"/>
        </w:rPr>
        <w:t>.201</w:t>
      </w:r>
      <w:r w:rsidR="00B30E5D">
        <w:rPr>
          <w:rFonts w:ascii="Times New Roman" w:hAnsi="Times New Roman" w:cs="Times New Roman"/>
          <w:sz w:val="28"/>
          <w:szCs w:val="28"/>
        </w:rPr>
        <w:t>6</w:t>
      </w:r>
      <w:r w:rsidRPr="001B78FA">
        <w:rPr>
          <w:rFonts w:ascii="Times New Roman" w:hAnsi="Times New Roman" w:cs="Times New Roman"/>
          <w:sz w:val="28"/>
          <w:szCs w:val="28"/>
        </w:rPr>
        <w:t xml:space="preserve"> г. «Об     утверждении    Административного регламента  по предоставлению муниципальной услуги «</w:t>
      </w:r>
      <w:r w:rsidR="00877F6E">
        <w:rPr>
          <w:rFonts w:ascii="Times New Roman" w:hAnsi="Times New Roman" w:cs="Times New Roman"/>
          <w:sz w:val="28"/>
          <w:szCs w:val="28"/>
        </w:rPr>
        <w:t>Подготовка и в</w:t>
      </w:r>
      <w:r w:rsidRPr="001B78FA">
        <w:rPr>
          <w:rFonts w:ascii="Times New Roman" w:hAnsi="Times New Roman" w:cs="Times New Roman"/>
          <w:sz w:val="28"/>
          <w:szCs w:val="28"/>
        </w:rPr>
        <w:t>ыдача разрешени</w:t>
      </w:r>
      <w:r w:rsidR="00877F6E">
        <w:rPr>
          <w:rFonts w:ascii="Times New Roman" w:hAnsi="Times New Roman" w:cs="Times New Roman"/>
          <w:sz w:val="28"/>
          <w:szCs w:val="28"/>
        </w:rPr>
        <w:t>й</w:t>
      </w:r>
      <w:r w:rsidRPr="001B78FA">
        <w:rPr>
          <w:rFonts w:ascii="Times New Roman" w:hAnsi="Times New Roman" w:cs="Times New Roman"/>
          <w:sz w:val="28"/>
          <w:szCs w:val="28"/>
        </w:rPr>
        <w:t xml:space="preserve"> на строительство» </w:t>
      </w:r>
      <w:r w:rsidR="002F7EC6">
        <w:rPr>
          <w:rFonts w:ascii="Times New Roman" w:hAnsi="Times New Roman"/>
          <w:sz w:val="28"/>
          <w:szCs w:val="28"/>
        </w:rPr>
        <w:t>признать</w:t>
      </w:r>
      <w:r w:rsidRPr="001B78FA">
        <w:rPr>
          <w:rFonts w:ascii="Times New Roman" w:hAnsi="Times New Roman"/>
          <w:sz w:val="28"/>
          <w:szCs w:val="28"/>
        </w:rPr>
        <w:t xml:space="preserve"> утратившим силу.</w:t>
      </w:r>
    </w:p>
    <w:p w:rsidR="00A96657" w:rsidRPr="001B78FA" w:rsidRDefault="00A96657" w:rsidP="00A96657">
      <w:pPr>
        <w:pStyle w:val="ConsPlusNormal"/>
        <w:widowControl/>
        <w:ind w:firstLine="0"/>
        <w:jc w:val="both"/>
        <w:outlineLvl w:val="0"/>
        <w:rPr>
          <w:rFonts w:ascii="Times New Roman" w:hAnsi="Times New Roman" w:cs="Times New Roman"/>
          <w:sz w:val="28"/>
          <w:szCs w:val="28"/>
        </w:rPr>
      </w:pPr>
      <w:r w:rsidRPr="001B78FA">
        <w:rPr>
          <w:sz w:val="28"/>
          <w:szCs w:val="28"/>
        </w:rPr>
        <w:t xml:space="preserve">            </w:t>
      </w:r>
      <w:r w:rsidRPr="001B78FA">
        <w:rPr>
          <w:rFonts w:ascii="Times New Roman" w:hAnsi="Times New Roman" w:cs="Times New Roman"/>
          <w:sz w:val="28"/>
          <w:szCs w:val="28"/>
        </w:rPr>
        <w:t>3. Контроль за исполнением настоящего постановления возложить на                заместителя главы муниципального района – начальника отдела по экономике Распопова С.В.</w:t>
      </w:r>
    </w:p>
    <w:p w:rsidR="00A96657" w:rsidRPr="001B78FA" w:rsidRDefault="00A96657" w:rsidP="00A96657">
      <w:pPr>
        <w:shd w:val="clear" w:color="auto" w:fill="FFFFFF"/>
        <w:rPr>
          <w:bCs/>
          <w:color w:val="000000"/>
          <w:spacing w:val="4"/>
          <w:sz w:val="28"/>
          <w:szCs w:val="28"/>
        </w:rPr>
      </w:pPr>
    </w:p>
    <w:p w:rsidR="00A96657" w:rsidRPr="001B78FA" w:rsidRDefault="00A96657" w:rsidP="00A96657">
      <w:pPr>
        <w:shd w:val="clear" w:color="auto" w:fill="FFFFFF"/>
        <w:rPr>
          <w:bCs/>
          <w:color w:val="000000"/>
          <w:spacing w:val="4"/>
          <w:sz w:val="28"/>
          <w:szCs w:val="28"/>
        </w:rPr>
      </w:pPr>
    </w:p>
    <w:p w:rsidR="00A96657" w:rsidRPr="001B78FA" w:rsidRDefault="00A96657" w:rsidP="00A96657">
      <w:pPr>
        <w:shd w:val="clear" w:color="auto" w:fill="FFFFFF"/>
        <w:rPr>
          <w:bCs/>
          <w:color w:val="000000"/>
          <w:spacing w:val="4"/>
          <w:sz w:val="28"/>
          <w:szCs w:val="28"/>
        </w:rPr>
      </w:pPr>
      <w:r w:rsidRPr="001B78FA">
        <w:rPr>
          <w:bCs/>
          <w:color w:val="000000"/>
          <w:spacing w:val="4"/>
          <w:sz w:val="28"/>
          <w:szCs w:val="28"/>
        </w:rPr>
        <w:t>Глава Аннинского</w:t>
      </w:r>
    </w:p>
    <w:p w:rsidR="00A96657" w:rsidRPr="001B78FA" w:rsidRDefault="00A96657" w:rsidP="00A96657">
      <w:pPr>
        <w:shd w:val="clear" w:color="auto" w:fill="FFFFFF"/>
        <w:rPr>
          <w:bCs/>
          <w:color w:val="000000"/>
          <w:spacing w:val="4"/>
          <w:sz w:val="28"/>
          <w:szCs w:val="28"/>
        </w:rPr>
        <w:sectPr w:rsidR="00A96657" w:rsidRPr="001B78FA" w:rsidSect="009C7BA1">
          <w:headerReference w:type="even" r:id="rId9"/>
          <w:headerReference w:type="default" r:id="rId10"/>
          <w:headerReference w:type="first" r:id="rId11"/>
          <w:pgSz w:w="11906" w:h="16838"/>
          <w:pgMar w:top="567" w:right="851" w:bottom="720" w:left="1418" w:header="709" w:footer="709" w:gutter="0"/>
          <w:pgNumType w:start="1"/>
          <w:cols w:space="708"/>
          <w:docGrid w:linePitch="360"/>
        </w:sectPr>
      </w:pPr>
      <w:r w:rsidRPr="001B78FA">
        <w:rPr>
          <w:bCs/>
          <w:color w:val="000000"/>
          <w:spacing w:val="4"/>
          <w:sz w:val="28"/>
          <w:szCs w:val="28"/>
        </w:rPr>
        <w:t>муниципального района                                                                 В.И. АВДЕЕВ</w:t>
      </w:r>
    </w:p>
    <w:p w:rsidR="00D05182" w:rsidRPr="00A97F34" w:rsidRDefault="006E6232" w:rsidP="00D05182">
      <w:pPr>
        <w:ind w:left="3119" w:firstLine="2693"/>
        <w:jc w:val="center"/>
      </w:pPr>
      <w:r>
        <w:lastRenderedPageBreak/>
        <w:t xml:space="preserve">                              </w:t>
      </w:r>
      <w:r w:rsidR="00D05182" w:rsidRPr="00A97F34">
        <w:t>Утвержден</w:t>
      </w:r>
    </w:p>
    <w:p w:rsidR="00D05182" w:rsidRPr="00A97F34" w:rsidRDefault="00D05182" w:rsidP="00D05182">
      <w:pPr>
        <w:ind w:left="3119" w:firstLine="2693"/>
        <w:jc w:val="center"/>
      </w:pPr>
      <w:r w:rsidRPr="00A97F34">
        <w:t>постановлением администрации</w:t>
      </w:r>
    </w:p>
    <w:p w:rsidR="00D05182" w:rsidRPr="00A97F34" w:rsidRDefault="00D05182" w:rsidP="00D05182">
      <w:pPr>
        <w:ind w:left="3119" w:firstLine="2410"/>
      </w:pPr>
      <w:r w:rsidRPr="00A97F34">
        <w:t xml:space="preserve">Аннинского муниципального района </w:t>
      </w:r>
    </w:p>
    <w:p w:rsidR="009168C3" w:rsidRDefault="00D05182" w:rsidP="00D05182">
      <w:pPr>
        <w:ind w:firstLine="709"/>
        <w:jc w:val="right"/>
        <w:rPr>
          <w:sz w:val="28"/>
          <w:szCs w:val="28"/>
        </w:rPr>
      </w:pPr>
      <w:r>
        <w:t xml:space="preserve"> от  </w:t>
      </w:r>
      <w:r w:rsidRPr="00B27A29">
        <w:t>«</w:t>
      </w:r>
      <w:r w:rsidR="00EA2485">
        <w:t xml:space="preserve"> 23 </w:t>
      </w:r>
      <w:r w:rsidRPr="00B27A29">
        <w:t xml:space="preserve">» </w:t>
      </w:r>
      <w:r w:rsidR="00EA2485">
        <w:t xml:space="preserve">   06    </w:t>
      </w:r>
      <w:r w:rsidRPr="00B27A29">
        <w:t>20</w:t>
      </w:r>
      <w:r w:rsidR="00EA2485">
        <w:t xml:space="preserve">  17  </w:t>
      </w:r>
      <w:r w:rsidRPr="00B27A29">
        <w:t>г. №</w:t>
      </w:r>
      <w:r w:rsidR="00EA2485">
        <w:t xml:space="preserve">   406 </w:t>
      </w:r>
    </w:p>
    <w:p w:rsidR="0005597D" w:rsidRPr="00E65EB2" w:rsidRDefault="0005597D" w:rsidP="00614069">
      <w:pPr>
        <w:ind w:firstLine="709"/>
        <w:jc w:val="right"/>
        <w:rPr>
          <w:sz w:val="28"/>
          <w:szCs w:val="28"/>
        </w:rPr>
      </w:pPr>
    </w:p>
    <w:p w:rsidR="00C97E9F" w:rsidRPr="00F46821" w:rsidRDefault="000D6C7E" w:rsidP="00E65EB2">
      <w:pPr>
        <w:jc w:val="center"/>
        <w:rPr>
          <w:b/>
          <w:sz w:val="28"/>
          <w:szCs w:val="28"/>
        </w:rPr>
      </w:pPr>
      <w:r w:rsidRPr="00F46821">
        <w:rPr>
          <w:b/>
          <w:sz w:val="28"/>
          <w:szCs w:val="28"/>
        </w:rPr>
        <w:t>АДМИНИСТРАТИВН</w:t>
      </w:r>
      <w:r w:rsidR="00D02CCC" w:rsidRPr="00F46821">
        <w:rPr>
          <w:b/>
          <w:sz w:val="28"/>
          <w:szCs w:val="28"/>
        </w:rPr>
        <w:t>ЫЙ</w:t>
      </w:r>
      <w:r w:rsidRPr="00F46821">
        <w:rPr>
          <w:b/>
          <w:sz w:val="28"/>
          <w:szCs w:val="28"/>
        </w:rPr>
        <w:t xml:space="preserve"> РЕГЛАМЕНТ</w:t>
      </w:r>
    </w:p>
    <w:p w:rsidR="00C97E9F" w:rsidRPr="00F46821" w:rsidRDefault="000D6C7E" w:rsidP="00E65EB2">
      <w:pPr>
        <w:jc w:val="center"/>
        <w:rPr>
          <w:b/>
          <w:sz w:val="28"/>
          <w:szCs w:val="28"/>
        </w:rPr>
      </w:pPr>
      <w:r w:rsidRPr="00F46821">
        <w:rPr>
          <w:b/>
          <w:sz w:val="28"/>
          <w:szCs w:val="28"/>
        </w:rPr>
        <w:t xml:space="preserve">АДМИНИСТРАЦИИ </w:t>
      </w:r>
      <w:r w:rsidR="00D3390D" w:rsidRPr="00F46821">
        <w:rPr>
          <w:b/>
          <w:sz w:val="28"/>
          <w:szCs w:val="28"/>
        </w:rPr>
        <w:t xml:space="preserve">АННИНСКОГО </w:t>
      </w:r>
      <w:r w:rsidR="00B73E9E" w:rsidRPr="00F46821">
        <w:rPr>
          <w:b/>
          <w:sz w:val="28"/>
          <w:szCs w:val="28"/>
        </w:rPr>
        <w:t>МУНИЦИПАЛЬНОГО РАЙОНА</w:t>
      </w:r>
      <w:r w:rsidRPr="00F46821">
        <w:rPr>
          <w:b/>
          <w:sz w:val="28"/>
          <w:szCs w:val="28"/>
        </w:rPr>
        <w:t xml:space="preserve">  ВОРОНЕЖСКОЙ ОБЛАСТИ</w:t>
      </w:r>
    </w:p>
    <w:p w:rsidR="000D6C7E" w:rsidRPr="00F46821" w:rsidRDefault="000D6C7E" w:rsidP="00E65EB2">
      <w:pPr>
        <w:jc w:val="center"/>
        <w:rPr>
          <w:b/>
          <w:sz w:val="28"/>
          <w:szCs w:val="28"/>
        </w:rPr>
      </w:pPr>
      <w:r w:rsidRPr="00F46821">
        <w:rPr>
          <w:b/>
          <w:sz w:val="28"/>
          <w:szCs w:val="28"/>
        </w:rPr>
        <w:t>ПО ПРЕДОСТАВЛЕНИЮ МУНИЦИПАЛЬНОЙ УСЛУГИ</w:t>
      </w:r>
    </w:p>
    <w:p w:rsidR="000D6C7E" w:rsidRPr="00F46821" w:rsidRDefault="00F665F6" w:rsidP="00E65EB2">
      <w:pPr>
        <w:jc w:val="center"/>
        <w:rPr>
          <w:bCs/>
          <w:sz w:val="28"/>
          <w:szCs w:val="28"/>
        </w:rPr>
      </w:pPr>
      <w:r w:rsidRPr="00F46821">
        <w:rPr>
          <w:b/>
          <w:sz w:val="28"/>
          <w:szCs w:val="28"/>
        </w:rPr>
        <w:t>«</w:t>
      </w:r>
      <w:r w:rsidR="00B27A29" w:rsidRPr="00F46821">
        <w:rPr>
          <w:b/>
          <w:sz w:val="28"/>
          <w:szCs w:val="28"/>
        </w:rPr>
        <w:t>ПРЕДОСТАВЛЕНИЕ</w:t>
      </w:r>
      <w:r w:rsidR="00D4574E" w:rsidRPr="00F46821">
        <w:rPr>
          <w:b/>
          <w:sz w:val="28"/>
          <w:szCs w:val="28"/>
        </w:rPr>
        <w:t xml:space="preserve"> </w:t>
      </w:r>
      <w:r w:rsidR="000119C0" w:rsidRPr="00F46821">
        <w:rPr>
          <w:b/>
          <w:sz w:val="28"/>
          <w:szCs w:val="28"/>
        </w:rPr>
        <w:t>РАЗРЕШЕНИ</w:t>
      </w:r>
      <w:r w:rsidR="00D4574E" w:rsidRPr="00F46821">
        <w:rPr>
          <w:b/>
          <w:sz w:val="28"/>
          <w:szCs w:val="28"/>
        </w:rPr>
        <w:t>Я</w:t>
      </w:r>
      <w:r w:rsidR="000119C0" w:rsidRPr="00F46821">
        <w:rPr>
          <w:b/>
          <w:sz w:val="28"/>
          <w:szCs w:val="28"/>
        </w:rPr>
        <w:t xml:space="preserve"> НА </w:t>
      </w:r>
      <w:r w:rsidR="00F25468" w:rsidRPr="00F46821">
        <w:rPr>
          <w:b/>
          <w:sz w:val="28"/>
          <w:szCs w:val="28"/>
        </w:rPr>
        <w:t>СТРОИТЕЛЬСТВО</w:t>
      </w:r>
      <w:r w:rsidRPr="00F46821">
        <w:rPr>
          <w:b/>
          <w:sz w:val="28"/>
          <w:szCs w:val="28"/>
        </w:rPr>
        <w:t>»</w:t>
      </w:r>
    </w:p>
    <w:p w:rsidR="000D6C7E" w:rsidRPr="00F46821" w:rsidRDefault="000D6C7E" w:rsidP="00614069">
      <w:pPr>
        <w:ind w:firstLine="709"/>
        <w:jc w:val="center"/>
        <w:rPr>
          <w:b/>
          <w:sz w:val="28"/>
          <w:szCs w:val="28"/>
        </w:rPr>
      </w:pPr>
    </w:p>
    <w:p w:rsidR="000D6C7E" w:rsidRPr="00F46821" w:rsidRDefault="002A40A1" w:rsidP="002A40A1">
      <w:pPr>
        <w:ind w:left="3261"/>
        <w:rPr>
          <w:b/>
          <w:sz w:val="28"/>
          <w:szCs w:val="28"/>
        </w:rPr>
      </w:pPr>
      <w:r w:rsidRPr="00F46821">
        <w:rPr>
          <w:b/>
          <w:sz w:val="28"/>
          <w:szCs w:val="28"/>
        </w:rPr>
        <w:t xml:space="preserve">1. </w:t>
      </w:r>
      <w:r w:rsidR="004428F4" w:rsidRPr="00F46821">
        <w:rPr>
          <w:b/>
          <w:sz w:val="28"/>
          <w:szCs w:val="28"/>
        </w:rPr>
        <w:t>Общие положения</w:t>
      </w:r>
    </w:p>
    <w:p w:rsidR="000D6C7E" w:rsidRPr="00F46821" w:rsidRDefault="000D6C7E" w:rsidP="002C6A6F">
      <w:pPr>
        <w:ind w:firstLine="709"/>
        <w:rPr>
          <w:sz w:val="28"/>
          <w:szCs w:val="28"/>
        </w:rPr>
      </w:pPr>
    </w:p>
    <w:p w:rsidR="009179DA" w:rsidRPr="00F46821" w:rsidRDefault="002A40A1" w:rsidP="002A40A1">
      <w:pPr>
        <w:tabs>
          <w:tab w:val="left" w:pos="1440"/>
          <w:tab w:val="left" w:pos="1560"/>
        </w:tabs>
        <w:ind w:left="709"/>
        <w:jc w:val="both"/>
        <w:rPr>
          <w:sz w:val="28"/>
          <w:szCs w:val="28"/>
        </w:rPr>
      </w:pPr>
      <w:r w:rsidRPr="00F46821">
        <w:rPr>
          <w:sz w:val="28"/>
          <w:szCs w:val="28"/>
        </w:rPr>
        <w:t xml:space="preserve">1.1. </w:t>
      </w:r>
      <w:r w:rsidR="009179DA" w:rsidRPr="00F46821">
        <w:rPr>
          <w:sz w:val="28"/>
          <w:szCs w:val="28"/>
        </w:rPr>
        <w:t>Предмет регулирования административного регламента.</w:t>
      </w:r>
    </w:p>
    <w:p w:rsidR="00B30E5D" w:rsidRPr="00F46821" w:rsidRDefault="00B30E5D" w:rsidP="002A40A1">
      <w:pPr>
        <w:tabs>
          <w:tab w:val="left" w:pos="1440"/>
          <w:tab w:val="left" w:pos="1560"/>
        </w:tabs>
        <w:ind w:left="709"/>
        <w:jc w:val="both"/>
        <w:rPr>
          <w:sz w:val="28"/>
          <w:szCs w:val="28"/>
        </w:rPr>
      </w:pPr>
    </w:p>
    <w:p w:rsidR="00B87851" w:rsidRPr="00F46821" w:rsidRDefault="00B87851" w:rsidP="00F46821">
      <w:pPr>
        <w:autoSpaceDE w:val="0"/>
        <w:autoSpaceDN w:val="0"/>
        <w:adjustRightInd w:val="0"/>
        <w:ind w:firstLine="709"/>
        <w:jc w:val="both"/>
        <w:rPr>
          <w:sz w:val="28"/>
          <w:szCs w:val="28"/>
        </w:rPr>
      </w:pPr>
      <w:r w:rsidRPr="00F46821">
        <w:rPr>
          <w:sz w:val="28"/>
          <w:szCs w:val="28"/>
        </w:rPr>
        <w:t>Предметом регулирования административного</w:t>
      </w:r>
      <w:r w:rsidR="000D6C7E" w:rsidRPr="00F46821">
        <w:rPr>
          <w:sz w:val="28"/>
          <w:szCs w:val="28"/>
        </w:rPr>
        <w:t xml:space="preserve"> </w:t>
      </w:r>
      <w:r w:rsidR="009179DA" w:rsidRPr="00F46821">
        <w:rPr>
          <w:sz w:val="28"/>
          <w:szCs w:val="28"/>
        </w:rPr>
        <w:t xml:space="preserve">регламента по предоставлению муниципальной услуги </w:t>
      </w:r>
      <w:r w:rsidR="00F665F6" w:rsidRPr="00F46821">
        <w:rPr>
          <w:sz w:val="28"/>
          <w:szCs w:val="28"/>
        </w:rPr>
        <w:t>«</w:t>
      </w:r>
      <w:r w:rsidR="00B30E5D" w:rsidRPr="00F46821">
        <w:rPr>
          <w:sz w:val="28"/>
          <w:szCs w:val="28"/>
        </w:rPr>
        <w:t>Предоставление</w:t>
      </w:r>
      <w:r w:rsidR="000119C0" w:rsidRPr="00F46821">
        <w:rPr>
          <w:sz w:val="28"/>
          <w:szCs w:val="28"/>
        </w:rPr>
        <w:t xml:space="preserve"> разрешени</w:t>
      </w:r>
      <w:r w:rsidR="00B30E5D" w:rsidRPr="00F46821">
        <w:rPr>
          <w:sz w:val="28"/>
          <w:szCs w:val="28"/>
        </w:rPr>
        <w:t>я</w:t>
      </w:r>
      <w:r w:rsidR="000A4F0B" w:rsidRPr="00F46821">
        <w:rPr>
          <w:sz w:val="28"/>
          <w:szCs w:val="28"/>
        </w:rPr>
        <w:t xml:space="preserve"> </w:t>
      </w:r>
      <w:r w:rsidR="00F25468" w:rsidRPr="00F46821">
        <w:rPr>
          <w:sz w:val="28"/>
          <w:szCs w:val="28"/>
        </w:rPr>
        <w:t>на строительство</w:t>
      </w:r>
      <w:r w:rsidR="00F665F6" w:rsidRPr="00F46821">
        <w:rPr>
          <w:sz w:val="28"/>
          <w:szCs w:val="28"/>
        </w:rPr>
        <w:t>»</w:t>
      </w:r>
      <w:r w:rsidRPr="00F46821">
        <w:rPr>
          <w:sz w:val="28"/>
          <w:szCs w:val="28"/>
        </w:rPr>
        <w:t xml:space="preserve"> (далее – административный регламент) являются отношения,</w:t>
      </w:r>
      <w:r w:rsidR="00355810" w:rsidRPr="00F46821">
        <w:rPr>
          <w:sz w:val="28"/>
          <w:szCs w:val="28"/>
        </w:rPr>
        <w:t xml:space="preserve"> возникающие между заявителями, администрацией </w:t>
      </w:r>
      <w:r w:rsidR="00D3390D" w:rsidRPr="00F46821">
        <w:rPr>
          <w:sz w:val="28"/>
          <w:szCs w:val="28"/>
        </w:rPr>
        <w:t xml:space="preserve">Аннинского муниципального района </w:t>
      </w:r>
      <w:r w:rsidR="00355810" w:rsidRPr="00F46821">
        <w:rPr>
          <w:sz w:val="28"/>
          <w:szCs w:val="28"/>
        </w:rPr>
        <w:t>и многофункциональными центрами предоставления</w:t>
      </w:r>
      <w:r w:rsidR="008E55EE" w:rsidRPr="00F46821">
        <w:rPr>
          <w:sz w:val="28"/>
          <w:szCs w:val="28"/>
        </w:rPr>
        <w:t xml:space="preserve"> государственных и муниципальных услуг (далее – МФЦ)</w:t>
      </w:r>
      <w:r w:rsidR="00431F81" w:rsidRPr="00F46821">
        <w:rPr>
          <w:sz w:val="28"/>
          <w:szCs w:val="28"/>
          <w:vertAlign w:val="superscript"/>
        </w:rPr>
        <w:t>1</w:t>
      </w:r>
      <w:r w:rsidR="00F0168A" w:rsidRPr="00F46821">
        <w:rPr>
          <w:sz w:val="28"/>
          <w:szCs w:val="28"/>
        </w:rPr>
        <w:t xml:space="preserve"> в связи с подготовкой и выдачей разрешения на </w:t>
      </w:r>
      <w:r w:rsidR="004A47DF" w:rsidRPr="00F46821">
        <w:rPr>
          <w:sz w:val="28"/>
          <w:szCs w:val="28"/>
        </w:rPr>
        <w:t xml:space="preserve">строительство, </w:t>
      </w:r>
      <w:r w:rsidR="00F0168A" w:rsidRPr="00F46821">
        <w:rPr>
          <w:sz w:val="28"/>
          <w:szCs w:val="28"/>
        </w:rPr>
        <w:t xml:space="preserve">при осуществлении строительства, реконструкции объектов капитального строительства, расположенных на территории </w:t>
      </w:r>
      <w:r w:rsidR="00D3390D" w:rsidRPr="00F46821">
        <w:rPr>
          <w:sz w:val="28"/>
          <w:szCs w:val="28"/>
        </w:rPr>
        <w:t>района</w:t>
      </w:r>
      <w:r w:rsidR="00F665F6" w:rsidRPr="00F46821">
        <w:rPr>
          <w:sz w:val="28"/>
          <w:szCs w:val="28"/>
        </w:rPr>
        <w:t>, а также определение состава, последовательности и  сроков выполнения административных процедур при предоставлении муниципальной услуги</w:t>
      </w:r>
      <w:r w:rsidRPr="00F46821">
        <w:rPr>
          <w:sz w:val="28"/>
          <w:szCs w:val="28"/>
        </w:rPr>
        <w:t>.</w:t>
      </w:r>
    </w:p>
    <w:p w:rsidR="00B30E5D" w:rsidRPr="00F46821" w:rsidRDefault="00B30E5D" w:rsidP="0030309C">
      <w:pPr>
        <w:autoSpaceDE w:val="0"/>
        <w:autoSpaceDN w:val="0"/>
        <w:adjustRightInd w:val="0"/>
        <w:ind w:firstLine="709"/>
        <w:jc w:val="both"/>
        <w:rPr>
          <w:sz w:val="28"/>
          <w:szCs w:val="28"/>
        </w:rPr>
      </w:pPr>
    </w:p>
    <w:p w:rsidR="0012746B" w:rsidRPr="00F46821" w:rsidRDefault="002A40A1" w:rsidP="002A40A1">
      <w:pPr>
        <w:autoSpaceDE w:val="0"/>
        <w:autoSpaceDN w:val="0"/>
        <w:adjustRightInd w:val="0"/>
        <w:ind w:left="3621"/>
        <w:jc w:val="both"/>
        <w:outlineLvl w:val="0"/>
        <w:rPr>
          <w:sz w:val="28"/>
          <w:szCs w:val="28"/>
        </w:rPr>
      </w:pPr>
      <w:r w:rsidRPr="00F46821">
        <w:rPr>
          <w:sz w:val="28"/>
          <w:szCs w:val="28"/>
        </w:rPr>
        <w:t>1.2.</w:t>
      </w:r>
      <w:r w:rsidR="0012746B" w:rsidRPr="00F46821">
        <w:rPr>
          <w:sz w:val="28"/>
          <w:szCs w:val="28"/>
        </w:rPr>
        <w:t>Описание заявителей</w:t>
      </w:r>
    </w:p>
    <w:p w:rsidR="00B30E5D" w:rsidRPr="00F46821" w:rsidRDefault="00B30E5D" w:rsidP="002A40A1">
      <w:pPr>
        <w:autoSpaceDE w:val="0"/>
        <w:autoSpaceDN w:val="0"/>
        <w:adjustRightInd w:val="0"/>
        <w:ind w:left="3621"/>
        <w:jc w:val="both"/>
        <w:outlineLvl w:val="0"/>
        <w:rPr>
          <w:sz w:val="28"/>
          <w:szCs w:val="28"/>
        </w:rPr>
      </w:pPr>
    </w:p>
    <w:p w:rsidR="002A6005" w:rsidRPr="00F46821" w:rsidRDefault="00F665F6" w:rsidP="00F46821">
      <w:pPr>
        <w:pStyle w:val="ConsPlusNormal"/>
        <w:ind w:firstLine="709"/>
        <w:jc w:val="both"/>
        <w:rPr>
          <w:rFonts w:ascii="Times New Roman" w:hAnsi="Times New Roman" w:cs="Times New Roman"/>
          <w:sz w:val="28"/>
          <w:szCs w:val="28"/>
        </w:rPr>
      </w:pPr>
      <w:r w:rsidRPr="00F46821">
        <w:rPr>
          <w:rFonts w:ascii="Times New Roman" w:hAnsi="Times New Roman" w:cs="Times New Roman"/>
          <w:sz w:val="28"/>
          <w:szCs w:val="28"/>
        </w:rPr>
        <w:t>Заявителями являются</w:t>
      </w:r>
      <w:r w:rsidR="00B61B62" w:rsidRPr="00F46821">
        <w:rPr>
          <w:rFonts w:ascii="Times New Roman" w:hAnsi="Times New Roman" w:cs="Times New Roman"/>
          <w:sz w:val="28"/>
          <w:szCs w:val="28"/>
        </w:rPr>
        <w:t xml:space="preserve"> </w:t>
      </w:r>
      <w:r w:rsidR="0079136B" w:rsidRPr="00F46821">
        <w:rPr>
          <w:rFonts w:ascii="Times New Roman" w:hAnsi="Times New Roman" w:cs="Times New Roman"/>
          <w:sz w:val="28"/>
          <w:szCs w:val="28"/>
        </w:rPr>
        <w:t>застройщики - физические или</w:t>
      </w:r>
      <w:r w:rsidR="00121DC7" w:rsidRPr="00F46821">
        <w:rPr>
          <w:rFonts w:ascii="Times New Roman" w:hAnsi="Times New Roman" w:cs="Times New Roman"/>
          <w:sz w:val="28"/>
          <w:szCs w:val="28"/>
        </w:rPr>
        <w:t xml:space="preserve"> юридически</w:t>
      </w:r>
      <w:r w:rsidR="0079136B" w:rsidRPr="00F46821">
        <w:rPr>
          <w:rFonts w:ascii="Times New Roman" w:hAnsi="Times New Roman" w:cs="Times New Roman"/>
          <w:sz w:val="28"/>
          <w:szCs w:val="28"/>
        </w:rPr>
        <w:t>е лица, обеспечивающие на принадлежащ</w:t>
      </w:r>
      <w:r w:rsidR="00C174F1" w:rsidRPr="00F46821">
        <w:rPr>
          <w:rFonts w:ascii="Times New Roman" w:hAnsi="Times New Roman" w:cs="Times New Roman"/>
          <w:sz w:val="28"/>
          <w:szCs w:val="28"/>
        </w:rPr>
        <w:t>ем</w:t>
      </w:r>
      <w:r w:rsidR="0079136B" w:rsidRPr="00F46821">
        <w:rPr>
          <w:rFonts w:ascii="Times New Roman" w:hAnsi="Times New Roman" w:cs="Times New Roman"/>
          <w:sz w:val="28"/>
          <w:szCs w:val="28"/>
        </w:rPr>
        <w:t xml:space="preserve"> им земельн</w:t>
      </w:r>
      <w:r w:rsidR="00C174F1" w:rsidRPr="00F46821">
        <w:rPr>
          <w:rFonts w:ascii="Times New Roman" w:hAnsi="Times New Roman" w:cs="Times New Roman"/>
          <w:sz w:val="28"/>
          <w:szCs w:val="28"/>
        </w:rPr>
        <w:t>ом</w:t>
      </w:r>
      <w:r w:rsidR="0079136B" w:rsidRPr="00F46821">
        <w:rPr>
          <w:rFonts w:ascii="Times New Roman" w:hAnsi="Times New Roman" w:cs="Times New Roman"/>
          <w:sz w:val="28"/>
          <w:szCs w:val="28"/>
        </w:rPr>
        <w:t xml:space="preserve"> участк</w:t>
      </w:r>
      <w:r w:rsidR="00C174F1" w:rsidRPr="00F46821">
        <w:rPr>
          <w:rFonts w:ascii="Times New Roman" w:hAnsi="Times New Roman" w:cs="Times New Roman"/>
          <w:sz w:val="28"/>
          <w:szCs w:val="28"/>
        </w:rPr>
        <w:t>е</w:t>
      </w:r>
      <w:r w:rsidR="0079136B" w:rsidRPr="00F46821">
        <w:rPr>
          <w:rFonts w:ascii="Times New Roman" w:hAnsi="Times New Roman" w:cs="Times New Roman"/>
          <w:sz w:val="28"/>
          <w:szCs w:val="28"/>
        </w:rPr>
        <w:t xml:space="preserve"> </w:t>
      </w:r>
      <w:r w:rsidR="00C174F1" w:rsidRPr="00F46821">
        <w:rPr>
          <w:rFonts w:ascii="Times New Roman" w:hAnsi="Times New Roman" w:cs="Times New Roman"/>
          <w:sz w:val="28"/>
          <w:szCs w:val="28"/>
        </w:rPr>
        <w:t>строительство объектов капитального строительства, либо их законные представители, действующие в силу закона или на основании договора, доверенности</w:t>
      </w:r>
      <w:r w:rsidR="0079136B" w:rsidRPr="00F46821">
        <w:rPr>
          <w:rFonts w:ascii="Times New Roman" w:hAnsi="Times New Roman" w:cs="Times New Roman"/>
          <w:sz w:val="28"/>
          <w:szCs w:val="28"/>
        </w:rPr>
        <w:t xml:space="preserve"> </w:t>
      </w:r>
      <w:r w:rsidR="00AD50D4" w:rsidRPr="00F46821">
        <w:rPr>
          <w:rFonts w:ascii="Times New Roman" w:hAnsi="Times New Roman" w:cs="Times New Roman"/>
          <w:sz w:val="28"/>
          <w:szCs w:val="28"/>
          <w:lang w:eastAsia="ru-RU"/>
        </w:rPr>
        <w:t>(далее - заявитель, заявители)</w:t>
      </w:r>
      <w:r w:rsidR="0038381B" w:rsidRPr="00F46821">
        <w:rPr>
          <w:rFonts w:ascii="Times New Roman" w:hAnsi="Times New Roman" w:cs="Times New Roman"/>
          <w:sz w:val="28"/>
          <w:szCs w:val="28"/>
        </w:rPr>
        <w:t>.</w:t>
      </w:r>
    </w:p>
    <w:p w:rsidR="00B30E5D" w:rsidRPr="00F46821" w:rsidRDefault="00B30E5D" w:rsidP="00B30E5D">
      <w:pPr>
        <w:rPr>
          <w:sz w:val="28"/>
          <w:szCs w:val="28"/>
          <w:lang w:eastAsia="ar-SA"/>
        </w:rPr>
      </w:pPr>
    </w:p>
    <w:p w:rsidR="0012746B" w:rsidRPr="00F46821" w:rsidRDefault="00D34D61" w:rsidP="00D34D61">
      <w:pPr>
        <w:autoSpaceDE w:val="0"/>
        <w:autoSpaceDN w:val="0"/>
        <w:adjustRightInd w:val="0"/>
        <w:ind w:left="709"/>
        <w:jc w:val="center"/>
        <w:rPr>
          <w:sz w:val="28"/>
          <w:szCs w:val="28"/>
        </w:rPr>
      </w:pPr>
      <w:r w:rsidRPr="00F46821">
        <w:rPr>
          <w:sz w:val="28"/>
          <w:szCs w:val="28"/>
        </w:rPr>
        <w:t xml:space="preserve">1.3. </w:t>
      </w:r>
      <w:r w:rsidR="0012746B" w:rsidRPr="00F46821">
        <w:rPr>
          <w:sz w:val="28"/>
          <w:szCs w:val="28"/>
        </w:rPr>
        <w:t>Требования к порядку информирования о предоставлении муниципальной услуги</w:t>
      </w:r>
    </w:p>
    <w:p w:rsidR="00335D22" w:rsidRPr="00F46821" w:rsidRDefault="00D34D61" w:rsidP="00F46821">
      <w:pPr>
        <w:pStyle w:val="ConsPlusNormal"/>
        <w:ind w:firstLine="0"/>
        <w:jc w:val="both"/>
        <w:rPr>
          <w:rFonts w:ascii="Times New Roman" w:hAnsi="Times New Roman" w:cs="Times New Roman"/>
          <w:sz w:val="28"/>
          <w:szCs w:val="28"/>
        </w:rPr>
      </w:pPr>
      <w:r w:rsidRPr="00F46821">
        <w:rPr>
          <w:rFonts w:ascii="Times New Roman" w:hAnsi="Times New Roman" w:cs="Times New Roman"/>
          <w:sz w:val="28"/>
          <w:szCs w:val="28"/>
        </w:rPr>
        <w:t xml:space="preserve">        1.3.1.</w:t>
      </w:r>
      <w:r w:rsidR="00D93708" w:rsidRPr="00F46821">
        <w:rPr>
          <w:rFonts w:ascii="Times New Roman" w:hAnsi="Times New Roman" w:cs="Times New Roman"/>
          <w:sz w:val="28"/>
          <w:szCs w:val="28"/>
        </w:rPr>
        <w:t xml:space="preserve"> </w:t>
      </w:r>
      <w:r w:rsidR="00DE7436" w:rsidRPr="00F46821">
        <w:rPr>
          <w:rFonts w:ascii="Times New Roman" w:hAnsi="Times New Roman" w:cs="Times New Roman"/>
          <w:sz w:val="28"/>
          <w:szCs w:val="28"/>
        </w:rPr>
        <w:t>Орган, предоставляющий муниципальную услугу:</w:t>
      </w:r>
      <w:r w:rsidR="0038381B" w:rsidRPr="00F46821">
        <w:rPr>
          <w:rFonts w:ascii="Times New Roman" w:hAnsi="Times New Roman" w:cs="Times New Roman"/>
          <w:sz w:val="28"/>
          <w:szCs w:val="28"/>
        </w:rPr>
        <w:t xml:space="preserve"> </w:t>
      </w:r>
      <w:r w:rsidR="00F25468" w:rsidRPr="00F46821">
        <w:rPr>
          <w:rFonts w:ascii="Times New Roman" w:hAnsi="Times New Roman" w:cs="Times New Roman"/>
          <w:sz w:val="28"/>
          <w:szCs w:val="28"/>
        </w:rPr>
        <w:t>структурное</w:t>
      </w:r>
      <w:r w:rsidR="00F25468" w:rsidRPr="00F46821">
        <w:rPr>
          <w:rFonts w:ascii="Times New Roman" w:hAnsi="Times New Roman" w:cs="Times New Roman"/>
          <w:color w:val="FF0000"/>
          <w:sz w:val="28"/>
          <w:szCs w:val="28"/>
        </w:rPr>
        <w:t xml:space="preserve"> </w:t>
      </w:r>
      <w:r w:rsidR="00F25468" w:rsidRPr="00F46821">
        <w:rPr>
          <w:rFonts w:ascii="Times New Roman" w:hAnsi="Times New Roman" w:cs="Times New Roman"/>
          <w:sz w:val="28"/>
          <w:szCs w:val="28"/>
        </w:rPr>
        <w:t xml:space="preserve">подразделение администрации Аннинского муниципального района Воронежской области, уполномоченное муниципальным правовым актом администрации Аннинского муниципального района Воронежской области по подготовке документов по </w:t>
      </w:r>
      <w:r w:rsidR="00CD7F17" w:rsidRPr="00F46821">
        <w:rPr>
          <w:rFonts w:ascii="Times New Roman" w:hAnsi="Times New Roman" w:cs="Times New Roman"/>
          <w:sz w:val="28"/>
          <w:szCs w:val="28"/>
        </w:rPr>
        <w:t>предоставлению разрешения</w:t>
      </w:r>
      <w:r w:rsidR="00F25468" w:rsidRPr="00F46821">
        <w:rPr>
          <w:rFonts w:ascii="Times New Roman" w:hAnsi="Times New Roman" w:cs="Times New Roman"/>
          <w:sz w:val="28"/>
          <w:szCs w:val="28"/>
        </w:rPr>
        <w:t xml:space="preserve"> на </w:t>
      </w:r>
      <w:r w:rsidR="00335D22" w:rsidRPr="00F46821">
        <w:rPr>
          <w:rFonts w:ascii="Times New Roman" w:hAnsi="Times New Roman" w:cs="Times New Roman"/>
          <w:sz w:val="28"/>
          <w:szCs w:val="28"/>
        </w:rPr>
        <w:t>строительство</w:t>
      </w:r>
      <w:r w:rsidR="00F25468" w:rsidRPr="00F46821">
        <w:rPr>
          <w:sz w:val="28"/>
          <w:szCs w:val="28"/>
        </w:rPr>
        <w:t xml:space="preserve"> </w:t>
      </w:r>
      <w:r w:rsidR="00F25468" w:rsidRPr="00F46821">
        <w:rPr>
          <w:rFonts w:ascii="Times New Roman" w:hAnsi="Times New Roman" w:cs="Times New Roman"/>
          <w:sz w:val="28"/>
          <w:szCs w:val="28"/>
        </w:rPr>
        <w:t>(постановление администрации Анни</w:t>
      </w:r>
      <w:r w:rsidR="00CD7F17" w:rsidRPr="00F46821">
        <w:rPr>
          <w:rFonts w:ascii="Times New Roman" w:hAnsi="Times New Roman" w:cs="Times New Roman"/>
          <w:sz w:val="28"/>
          <w:szCs w:val="28"/>
        </w:rPr>
        <w:t>нского муниципального района № 4</w:t>
      </w:r>
      <w:r w:rsidR="00F25468" w:rsidRPr="00F46821">
        <w:rPr>
          <w:rFonts w:ascii="Times New Roman" w:hAnsi="Times New Roman" w:cs="Times New Roman"/>
          <w:sz w:val="28"/>
          <w:szCs w:val="28"/>
        </w:rPr>
        <w:t xml:space="preserve">04 от </w:t>
      </w:r>
      <w:r w:rsidR="00CD7F17" w:rsidRPr="00F46821">
        <w:rPr>
          <w:rFonts w:ascii="Times New Roman" w:hAnsi="Times New Roman" w:cs="Times New Roman"/>
          <w:sz w:val="28"/>
          <w:szCs w:val="28"/>
        </w:rPr>
        <w:t>23</w:t>
      </w:r>
      <w:r w:rsidR="00F25468" w:rsidRPr="00F46821">
        <w:rPr>
          <w:rFonts w:ascii="Times New Roman" w:hAnsi="Times New Roman" w:cs="Times New Roman"/>
          <w:sz w:val="28"/>
          <w:szCs w:val="28"/>
        </w:rPr>
        <w:t>.06.20</w:t>
      </w:r>
      <w:r w:rsidR="00CD7F17" w:rsidRPr="00F46821">
        <w:rPr>
          <w:rFonts w:ascii="Times New Roman" w:hAnsi="Times New Roman" w:cs="Times New Roman"/>
          <w:sz w:val="28"/>
          <w:szCs w:val="28"/>
        </w:rPr>
        <w:t>17</w:t>
      </w:r>
      <w:r w:rsidR="00F25468" w:rsidRPr="00F46821">
        <w:rPr>
          <w:rFonts w:ascii="Times New Roman" w:hAnsi="Times New Roman" w:cs="Times New Roman"/>
          <w:sz w:val="28"/>
          <w:szCs w:val="28"/>
        </w:rPr>
        <w:t xml:space="preserve"> г.</w:t>
      </w:r>
      <w:r w:rsidR="00335D22" w:rsidRPr="00F46821">
        <w:rPr>
          <w:rFonts w:ascii="Times New Roman" w:hAnsi="Times New Roman" w:cs="Times New Roman"/>
          <w:sz w:val="28"/>
          <w:szCs w:val="28"/>
        </w:rPr>
        <w:t xml:space="preserve"> « </w:t>
      </w:r>
      <w:r w:rsidR="00CD7F17" w:rsidRPr="00F46821">
        <w:rPr>
          <w:rFonts w:ascii="Times New Roman" w:hAnsi="Times New Roman" w:cs="Times New Roman"/>
          <w:sz w:val="28"/>
          <w:szCs w:val="28"/>
        </w:rPr>
        <w:t>Об уполномоченном органе по предоставлению муниципальных услуг «Предоставление разрешения на строительство» и «Предоставление разрешения на ввод объекта в эксплуатацию</w:t>
      </w:r>
      <w:r w:rsidR="00335D22" w:rsidRPr="00F46821">
        <w:rPr>
          <w:rFonts w:ascii="Times New Roman" w:hAnsi="Times New Roman" w:cs="Times New Roman"/>
          <w:sz w:val="28"/>
          <w:szCs w:val="28"/>
        </w:rPr>
        <w:t>»</w:t>
      </w:r>
      <w:r w:rsidR="00CD7F17" w:rsidRPr="00F46821">
        <w:rPr>
          <w:rFonts w:ascii="Times New Roman" w:hAnsi="Times New Roman" w:cs="Times New Roman"/>
          <w:sz w:val="28"/>
          <w:szCs w:val="28"/>
        </w:rPr>
        <w:t>).</w:t>
      </w:r>
      <w:r w:rsidR="00F25468" w:rsidRPr="00F46821">
        <w:rPr>
          <w:rFonts w:ascii="Times New Roman" w:hAnsi="Times New Roman" w:cs="Times New Roman"/>
          <w:sz w:val="28"/>
          <w:szCs w:val="28"/>
        </w:rPr>
        <w:t xml:space="preserve"> </w:t>
      </w:r>
    </w:p>
    <w:p w:rsidR="00DE7436" w:rsidRPr="00F46821" w:rsidRDefault="00D34D61" w:rsidP="00F46821">
      <w:pPr>
        <w:pStyle w:val="ConsPlusNormal"/>
        <w:ind w:firstLine="709"/>
        <w:jc w:val="both"/>
        <w:rPr>
          <w:rFonts w:ascii="Times New Roman" w:hAnsi="Times New Roman" w:cs="Times New Roman"/>
          <w:sz w:val="28"/>
          <w:szCs w:val="28"/>
        </w:rPr>
      </w:pPr>
      <w:r w:rsidRPr="00F46821">
        <w:rPr>
          <w:rFonts w:ascii="Times New Roman" w:hAnsi="Times New Roman" w:cs="Times New Roman"/>
          <w:sz w:val="28"/>
          <w:szCs w:val="28"/>
        </w:rPr>
        <w:t xml:space="preserve">1.3.2. </w:t>
      </w:r>
      <w:r w:rsidR="00F25468" w:rsidRPr="00F46821">
        <w:rPr>
          <w:rFonts w:ascii="Times New Roman" w:hAnsi="Times New Roman" w:cs="Times New Roman"/>
          <w:sz w:val="28"/>
          <w:szCs w:val="28"/>
        </w:rPr>
        <w:t>Уполномоченный орган</w:t>
      </w:r>
      <w:r w:rsidR="00DE7436" w:rsidRPr="00F46821">
        <w:rPr>
          <w:rFonts w:ascii="Times New Roman" w:hAnsi="Times New Roman" w:cs="Times New Roman"/>
          <w:sz w:val="28"/>
          <w:szCs w:val="28"/>
        </w:rPr>
        <w:t xml:space="preserve"> расположен по адресу: </w:t>
      </w:r>
      <w:r w:rsidR="00EC22AB" w:rsidRPr="00F46821">
        <w:rPr>
          <w:rFonts w:ascii="Times New Roman" w:hAnsi="Times New Roman" w:cs="Times New Roman"/>
          <w:sz w:val="28"/>
          <w:szCs w:val="28"/>
        </w:rPr>
        <w:t>Воронежская область, Аннинский район, п.г.т. Анна, ул. Ленина, 2</w:t>
      </w:r>
      <w:r w:rsidR="00F25468" w:rsidRPr="00F46821">
        <w:rPr>
          <w:rFonts w:ascii="Times New Roman" w:hAnsi="Times New Roman" w:cs="Times New Roman"/>
          <w:sz w:val="28"/>
          <w:szCs w:val="28"/>
        </w:rPr>
        <w:t>6</w:t>
      </w:r>
      <w:r w:rsidR="00E42789" w:rsidRPr="00F46821">
        <w:rPr>
          <w:rFonts w:ascii="Times New Roman" w:hAnsi="Times New Roman" w:cs="Times New Roman"/>
          <w:sz w:val="28"/>
          <w:szCs w:val="28"/>
        </w:rPr>
        <w:t>, кабинет 13.</w:t>
      </w:r>
    </w:p>
    <w:p w:rsidR="005F6BA4" w:rsidRPr="00F46821" w:rsidRDefault="005F6BA4" w:rsidP="0030309C">
      <w:pPr>
        <w:tabs>
          <w:tab w:val="num" w:pos="142"/>
        </w:tabs>
        <w:autoSpaceDE w:val="0"/>
        <w:autoSpaceDN w:val="0"/>
        <w:adjustRightInd w:val="0"/>
        <w:ind w:firstLine="709"/>
        <w:jc w:val="both"/>
        <w:rPr>
          <w:sz w:val="28"/>
          <w:szCs w:val="28"/>
        </w:rPr>
      </w:pPr>
    </w:p>
    <w:p w:rsidR="00BC7A9A" w:rsidRPr="00F46821" w:rsidRDefault="00BC7A9A" w:rsidP="00F46821">
      <w:pPr>
        <w:tabs>
          <w:tab w:val="num" w:pos="142"/>
        </w:tabs>
        <w:autoSpaceDE w:val="0"/>
        <w:autoSpaceDN w:val="0"/>
        <w:adjustRightInd w:val="0"/>
        <w:ind w:firstLine="709"/>
        <w:jc w:val="both"/>
        <w:rPr>
          <w:sz w:val="28"/>
          <w:szCs w:val="28"/>
        </w:rPr>
      </w:pPr>
      <w:r w:rsidRPr="00F46821">
        <w:rPr>
          <w:sz w:val="28"/>
          <w:szCs w:val="28"/>
        </w:rPr>
        <w:lastRenderedPageBreak/>
        <w:t xml:space="preserve">За предоставлением муниципальной услуги заявитель может также обратиться в </w:t>
      </w:r>
      <w:r w:rsidR="00627FC2" w:rsidRPr="00F46821">
        <w:rPr>
          <w:sz w:val="28"/>
          <w:szCs w:val="28"/>
        </w:rPr>
        <w:t xml:space="preserve">Многофункциональный центр предоставления государственных и муниципальных услуг (далее – </w:t>
      </w:r>
      <w:r w:rsidRPr="00F46821">
        <w:rPr>
          <w:sz w:val="28"/>
          <w:szCs w:val="28"/>
        </w:rPr>
        <w:t>МФЦ</w:t>
      </w:r>
      <w:r w:rsidR="00627FC2" w:rsidRPr="00F46821">
        <w:rPr>
          <w:sz w:val="28"/>
          <w:szCs w:val="28"/>
        </w:rPr>
        <w:t>)</w:t>
      </w:r>
      <w:r w:rsidRPr="00F46821">
        <w:rPr>
          <w:sz w:val="28"/>
          <w:szCs w:val="28"/>
        </w:rPr>
        <w:t>.</w:t>
      </w:r>
      <w:r w:rsidRPr="00F46821">
        <w:rPr>
          <w:rStyle w:val="af"/>
          <w:sz w:val="28"/>
          <w:szCs w:val="28"/>
        </w:rPr>
        <w:footnoteReference w:id="2"/>
      </w:r>
    </w:p>
    <w:p w:rsidR="00627FC2" w:rsidRPr="00F46821" w:rsidRDefault="00D34D61" w:rsidP="00F46821">
      <w:pPr>
        <w:autoSpaceDE w:val="0"/>
        <w:autoSpaceDN w:val="0"/>
        <w:adjustRightInd w:val="0"/>
        <w:ind w:firstLine="709"/>
        <w:jc w:val="both"/>
        <w:rPr>
          <w:sz w:val="28"/>
          <w:szCs w:val="28"/>
        </w:rPr>
      </w:pPr>
      <w:r w:rsidRPr="00F46821">
        <w:rPr>
          <w:sz w:val="28"/>
          <w:szCs w:val="28"/>
        </w:rPr>
        <w:t xml:space="preserve">1.3.3. </w:t>
      </w:r>
      <w:r w:rsidR="00002904" w:rsidRPr="00F46821">
        <w:rPr>
          <w:sz w:val="28"/>
          <w:szCs w:val="28"/>
        </w:rPr>
        <w:t>Информация</w:t>
      </w:r>
      <w:r w:rsidR="00627FC2" w:rsidRPr="00F46821">
        <w:rPr>
          <w:sz w:val="28"/>
          <w:szCs w:val="28"/>
        </w:rPr>
        <w:t xml:space="preserve">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00004324" w:rsidRPr="00F46821">
        <w:rPr>
          <w:sz w:val="28"/>
          <w:szCs w:val="28"/>
          <w:lang w:val="en-US"/>
        </w:rPr>
        <w:t>anna</w:t>
      </w:r>
      <w:r w:rsidR="00004324" w:rsidRPr="00F46821">
        <w:rPr>
          <w:sz w:val="28"/>
          <w:szCs w:val="28"/>
        </w:rPr>
        <w:t>@</w:t>
      </w:r>
      <w:r w:rsidR="00004324" w:rsidRPr="00F46821">
        <w:rPr>
          <w:sz w:val="28"/>
          <w:szCs w:val="28"/>
          <w:lang w:val="en-US"/>
        </w:rPr>
        <w:t>govvrn</w:t>
      </w:r>
      <w:r w:rsidR="00004324" w:rsidRPr="00F46821">
        <w:rPr>
          <w:sz w:val="28"/>
          <w:szCs w:val="28"/>
        </w:rPr>
        <w:t>.</w:t>
      </w:r>
      <w:r w:rsidR="00004324" w:rsidRPr="00F46821">
        <w:rPr>
          <w:sz w:val="28"/>
          <w:szCs w:val="28"/>
          <w:lang w:val="en-US"/>
        </w:rPr>
        <w:t>ru</w:t>
      </w:r>
      <w:r w:rsidR="00627FC2" w:rsidRPr="00F46821">
        <w:rPr>
          <w:sz w:val="28"/>
          <w:szCs w:val="28"/>
        </w:rPr>
        <w:t>,</w:t>
      </w:r>
      <w:r w:rsidR="00E42789" w:rsidRPr="00F46821">
        <w:rPr>
          <w:sz w:val="28"/>
          <w:szCs w:val="28"/>
        </w:rPr>
        <w:t xml:space="preserve"> </w:t>
      </w:r>
      <w:r w:rsidR="00F47FE9" w:rsidRPr="00F46821">
        <w:rPr>
          <w:sz w:val="28"/>
          <w:szCs w:val="28"/>
          <w:lang w:val="en-US"/>
        </w:rPr>
        <w:t>mdenisova</w:t>
      </w:r>
      <w:r w:rsidR="00F47FE9" w:rsidRPr="00F46821">
        <w:rPr>
          <w:sz w:val="28"/>
          <w:szCs w:val="28"/>
        </w:rPr>
        <w:t>@</w:t>
      </w:r>
      <w:r w:rsidR="00F47FE9" w:rsidRPr="00F46821">
        <w:rPr>
          <w:sz w:val="28"/>
          <w:szCs w:val="28"/>
          <w:lang w:val="en-US"/>
        </w:rPr>
        <w:t>govvrn</w:t>
      </w:r>
      <w:r w:rsidR="00F47FE9" w:rsidRPr="00F46821">
        <w:rPr>
          <w:sz w:val="28"/>
          <w:szCs w:val="28"/>
        </w:rPr>
        <w:t>.</w:t>
      </w:r>
      <w:r w:rsidR="00F47FE9" w:rsidRPr="00F46821">
        <w:rPr>
          <w:sz w:val="28"/>
          <w:szCs w:val="28"/>
          <w:lang w:val="en-US"/>
        </w:rPr>
        <w:t>ru</w:t>
      </w:r>
      <w:r w:rsidR="00627FC2" w:rsidRPr="00F46821">
        <w:rPr>
          <w:sz w:val="28"/>
          <w:szCs w:val="28"/>
        </w:rPr>
        <w:t xml:space="preserve"> МФЦ</w:t>
      </w:r>
      <w:r w:rsidR="005F6BA4" w:rsidRPr="00F46821">
        <w:rPr>
          <w:sz w:val="28"/>
          <w:szCs w:val="28"/>
          <w:vertAlign w:val="superscript"/>
        </w:rPr>
        <w:t>1</w:t>
      </w:r>
      <w:r w:rsidR="00627FC2" w:rsidRPr="00F46821">
        <w:rPr>
          <w:sz w:val="28"/>
          <w:szCs w:val="28"/>
        </w:rPr>
        <w:t xml:space="preserve"> приводятся в приложении </w:t>
      </w:r>
      <w:r w:rsidR="0075454E" w:rsidRPr="00F46821">
        <w:rPr>
          <w:sz w:val="28"/>
          <w:szCs w:val="28"/>
        </w:rPr>
        <w:t>№</w:t>
      </w:r>
      <w:r w:rsidR="00627FC2" w:rsidRPr="00F46821">
        <w:rPr>
          <w:sz w:val="28"/>
          <w:szCs w:val="28"/>
        </w:rPr>
        <w:t xml:space="preserve"> 1 к настоящему Административному регламенту и размещаются:</w:t>
      </w:r>
    </w:p>
    <w:p w:rsidR="00002904" w:rsidRPr="00F46821" w:rsidRDefault="00002904" w:rsidP="00F46821">
      <w:pPr>
        <w:numPr>
          <w:ilvl w:val="0"/>
          <w:numId w:val="19"/>
        </w:numPr>
        <w:tabs>
          <w:tab w:val="num" w:pos="142"/>
        </w:tabs>
        <w:autoSpaceDE w:val="0"/>
        <w:autoSpaceDN w:val="0"/>
        <w:adjustRightInd w:val="0"/>
        <w:ind w:left="0" w:firstLine="709"/>
        <w:jc w:val="both"/>
        <w:rPr>
          <w:sz w:val="28"/>
          <w:szCs w:val="28"/>
        </w:rPr>
      </w:pPr>
      <w:r w:rsidRPr="00F46821">
        <w:rPr>
          <w:sz w:val="28"/>
          <w:szCs w:val="28"/>
        </w:rPr>
        <w:t xml:space="preserve">на официальном сайте </w:t>
      </w:r>
      <w:r w:rsidR="00A23DFA" w:rsidRPr="00F46821">
        <w:rPr>
          <w:sz w:val="28"/>
          <w:szCs w:val="28"/>
        </w:rPr>
        <w:t>администрации</w:t>
      </w:r>
      <w:r w:rsidRPr="00F46821">
        <w:rPr>
          <w:sz w:val="28"/>
          <w:szCs w:val="28"/>
        </w:rPr>
        <w:t xml:space="preserve"> в сети Интернет (</w:t>
      </w:r>
      <w:r w:rsidR="00004324" w:rsidRPr="00F46821">
        <w:rPr>
          <w:sz w:val="28"/>
          <w:szCs w:val="28"/>
          <w:lang w:val="en-US"/>
        </w:rPr>
        <w:t>anna</w:t>
      </w:r>
      <w:r w:rsidR="00004324" w:rsidRPr="00F46821">
        <w:rPr>
          <w:sz w:val="28"/>
          <w:szCs w:val="28"/>
        </w:rPr>
        <w:t>@</w:t>
      </w:r>
      <w:r w:rsidR="00004324" w:rsidRPr="00F46821">
        <w:rPr>
          <w:sz w:val="28"/>
          <w:szCs w:val="28"/>
          <w:lang w:val="en-US"/>
        </w:rPr>
        <w:t>govvrn</w:t>
      </w:r>
      <w:r w:rsidR="00004324" w:rsidRPr="00F46821">
        <w:rPr>
          <w:sz w:val="28"/>
          <w:szCs w:val="28"/>
        </w:rPr>
        <w:t>.</w:t>
      </w:r>
      <w:r w:rsidR="00004324" w:rsidRPr="00F46821">
        <w:rPr>
          <w:sz w:val="28"/>
          <w:szCs w:val="28"/>
          <w:lang w:val="en-US"/>
        </w:rPr>
        <w:t>ru</w:t>
      </w:r>
      <w:r w:rsidRPr="00F46821">
        <w:rPr>
          <w:sz w:val="28"/>
          <w:szCs w:val="28"/>
        </w:rPr>
        <w:t>)</w:t>
      </w:r>
      <w:r w:rsidR="00E42789" w:rsidRPr="00F46821">
        <w:rPr>
          <w:sz w:val="28"/>
          <w:szCs w:val="28"/>
        </w:rPr>
        <w:t xml:space="preserve"> </w:t>
      </w:r>
      <w:r w:rsidR="00B30E5D" w:rsidRPr="00F46821">
        <w:rPr>
          <w:sz w:val="28"/>
          <w:szCs w:val="28"/>
          <w:lang w:val="en-US"/>
        </w:rPr>
        <w:t>mdenisova</w:t>
      </w:r>
      <w:r w:rsidR="00B30E5D" w:rsidRPr="00F46821">
        <w:rPr>
          <w:sz w:val="28"/>
          <w:szCs w:val="28"/>
        </w:rPr>
        <w:t>@</w:t>
      </w:r>
      <w:r w:rsidR="00B30E5D" w:rsidRPr="00F46821">
        <w:rPr>
          <w:sz w:val="28"/>
          <w:szCs w:val="28"/>
          <w:lang w:val="en-US"/>
        </w:rPr>
        <w:t>govvrn</w:t>
      </w:r>
      <w:r w:rsidR="00B30E5D" w:rsidRPr="00F46821">
        <w:rPr>
          <w:sz w:val="28"/>
          <w:szCs w:val="28"/>
        </w:rPr>
        <w:t>.</w:t>
      </w:r>
      <w:r w:rsidR="00B30E5D" w:rsidRPr="00F46821">
        <w:rPr>
          <w:sz w:val="28"/>
          <w:szCs w:val="28"/>
          <w:lang w:val="en-US"/>
        </w:rPr>
        <w:t>ru</w:t>
      </w:r>
      <w:r w:rsidRPr="00F46821">
        <w:rPr>
          <w:sz w:val="28"/>
          <w:szCs w:val="28"/>
        </w:rPr>
        <w:t>;</w:t>
      </w:r>
    </w:p>
    <w:p w:rsidR="00002904" w:rsidRPr="00F46821" w:rsidRDefault="00002904" w:rsidP="00F46821">
      <w:pPr>
        <w:numPr>
          <w:ilvl w:val="0"/>
          <w:numId w:val="19"/>
        </w:numPr>
        <w:tabs>
          <w:tab w:val="num" w:pos="142"/>
        </w:tabs>
        <w:autoSpaceDE w:val="0"/>
        <w:autoSpaceDN w:val="0"/>
        <w:adjustRightInd w:val="0"/>
        <w:ind w:left="0" w:firstLine="709"/>
        <w:jc w:val="both"/>
        <w:rPr>
          <w:sz w:val="28"/>
          <w:szCs w:val="28"/>
        </w:rPr>
      </w:pPr>
      <w:r w:rsidRPr="00F46821">
        <w:rPr>
          <w:sz w:val="28"/>
          <w:szCs w:val="28"/>
        </w:rPr>
        <w:t xml:space="preserve">в информационной системе Воронежской области </w:t>
      </w:r>
      <w:r w:rsidR="00B658CD" w:rsidRPr="00F46821">
        <w:rPr>
          <w:sz w:val="28"/>
          <w:szCs w:val="28"/>
        </w:rPr>
        <w:t>«</w:t>
      </w:r>
      <w:r w:rsidRPr="00F46821">
        <w:rPr>
          <w:sz w:val="28"/>
          <w:szCs w:val="28"/>
        </w:rPr>
        <w:t>Портал государственных и муниципальных услуг Воронежской области</w:t>
      </w:r>
      <w:r w:rsidR="00B658CD" w:rsidRPr="00F46821">
        <w:rPr>
          <w:sz w:val="28"/>
          <w:szCs w:val="28"/>
        </w:rPr>
        <w:t>»</w:t>
      </w:r>
      <w:r w:rsidRPr="00F46821">
        <w:rPr>
          <w:sz w:val="28"/>
          <w:szCs w:val="28"/>
        </w:rPr>
        <w:t xml:space="preserve"> (pgu.govvr</w:t>
      </w:r>
      <w:r w:rsidR="00CC4BE3" w:rsidRPr="00F46821">
        <w:rPr>
          <w:sz w:val="28"/>
          <w:szCs w:val="28"/>
          <w:lang w:val="en-US"/>
        </w:rPr>
        <w:t>n</w:t>
      </w:r>
      <w:r w:rsidRPr="00F46821">
        <w:rPr>
          <w:sz w:val="28"/>
          <w:szCs w:val="28"/>
        </w:rPr>
        <w:t>.ru) (далее - Портал государственных и муниципальных услуг Воронежской области);</w:t>
      </w:r>
    </w:p>
    <w:p w:rsidR="00002904" w:rsidRPr="00F46821" w:rsidRDefault="00002904" w:rsidP="00F46821">
      <w:pPr>
        <w:numPr>
          <w:ilvl w:val="0"/>
          <w:numId w:val="19"/>
        </w:numPr>
        <w:tabs>
          <w:tab w:val="num" w:pos="142"/>
        </w:tabs>
        <w:autoSpaceDE w:val="0"/>
        <w:autoSpaceDN w:val="0"/>
        <w:adjustRightInd w:val="0"/>
        <w:ind w:left="0" w:firstLine="709"/>
        <w:jc w:val="both"/>
        <w:rPr>
          <w:sz w:val="28"/>
          <w:szCs w:val="28"/>
        </w:rPr>
      </w:pPr>
      <w:r w:rsidRPr="00F46821">
        <w:rPr>
          <w:sz w:val="28"/>
          <w:szCs w:val="28"/>
        </w:rPr>
        <w:t>на Едином портале государственных и муниципальных услуг (функций) в сети Интернет (www.gosuslugi.ru);</w:t>
      </w:r>
    </w:p>
    <w:p w:rsidR="00002904" w:rsidRPr="00F46821" w:rsidRDefault="00002904" w:rsidP="00F46821">
      <w:pPr>
        <w:numPr>
          <w:ilvl w:val="0"/>
          <w:numId w:val="19"/>
        </w:numPr>
        <w:tabs>
          <w:tab w:val="num" w:pos="142"/>
        </w:tabs>
        <w:autoSpaceDE w:val="0"/>
        <w:autoSpaceDN w:val="0"/>
        <w:adjustRightInd w:val="0"/>
        <w:ind w:left="0" w:firstLine="709"/>
        <w:jc w:val="both"/>
        <w:rPr>
          <w:sz w:val="28"/>
          <w:szCs w:val="28"/>
        </w:rPr>
      </w:pPr>
      <w:r w:rsidRPr="00F46821">
        <w:rPr>
          <w:sz w:val="28"/>
          <w:szCs w:val="28"/>
        </w:rPr>
        <w:t>на официальном сайте МФЦ</w:t>
      </w:r>
      <w:r w:rsidR="00B658CD" w:rsidRPr="00F46821">
        <w:rPr>
          <w:sz w:val="28"/>
          <w:szCs w:val="28"/>
          <w:vertAlign w:val="superscript"/>
        </w:rPr>
        <w:t>1</w:t>
      </w:r>
      <w:r w:rsidRPr="00F46821">
        <w:rPr>
          <w:sz w:val="28"/>
          <w:szCs w:val="28"/>
        </w:rPr>
        <w:t xml:space="preserve"> (mfc.vr</w:t>
      </w:r>
      <w:r w:rsidR="00CC4BE3" w:rsidRPr="00F46821">
        <w:rPr>
          <w:sz w:val="28"/>
          <w:szCs w:val="28"/>
          <w:lang w:val="en-US"/>
        </w:rPr>
        <w:t>n</w:t>
      </w:r>
      <w:r w:rsidRPr="00F46821">
        <w:rPr>
          <w:sz w:val="28"/>
          <w:szCs w:val="28"/>
        </w:rPr>
        <w:t>.ru);</w:t>
      </w:r>
      <w:r w:rsidR="007B74F3" w:rsidRPr="00F46821">
        <w:rPr>
          <w:sz w:val="28"/>
          <w:szCs w:val="28"/>
          <w:vertAlign w:val="superscript"/>
        </w:rPr>
        <w:t>1</w:t>
      </w:r>
    </w:p>
    <w:p w:rsidR="00002904" w:rsidRPr="00F46821" w:rsidRDefault="00002904" w:rsidP="00F46821">
      <w:pPr>
        <w:numPr>
          <w:ilvl w:val="0"/>
          <w:numId w:val="19"/>
        </w:numPr>
        <w:tabs>
          <w:tab w:val="num" w:pos="142"/>
        </w:tabs>
        <w:autoSpaceDE w:val="0"/>
        <w:autoSpaceDN w:val="0"/>
        <w:adjustRightInd w:val="0"/>
        <w:ind w:left="0" w:firstLine="709"/>
        <w:jc w:val="both"/>
        <w:rPr>
          <w:sz w:val="28"/>
          <w:szCs w:val="28"/>
        </w:rPr>
      </w:pPr>
      <w:r w:rsidRPr="00F46821">
        <w:rPr>
          <w:sz w:val="28"/>
          <w:szCs w:val="28"/>
        </w:rPr>
        <w:t xml:space="preserve">на информационном стенде в </w:t>
      </w:r>
      <w:r w:rsidR="007B74F3" w:rsidRPr="00F46821">
        <w:rPr>
          <w:sz w:val="28"/>
          <w:szCs w:val="28"/>
        </w:rPr>
        <w:t>администрации</w:t>
      </w:r>
      <w:r w:rsidRPr="00F46821">
        <w:rPr>
          <w:sz w:val="28"/>
          <w:szCs w:val="28"/>
        </w:rPr>
        <w:t>;</w:t>
      </w:r>
    </w:p>
    <w:p w:rsidR="00002904" w:rsidRPr="00F46821" w:rsidRDefault="00002904" w:rsidP="00F46821">
      <w:pPr>
        <w:numPr>
          <w:ilvl w:val="0"/>
          <w:numId w:val="19"/>
        </w:numPr>
        <w:tabs>
          <w:tab w:val="num" w:pos="142"/>
        </w:tabs>
        <w:autoSpaceDE w:val="0"/>
        <w:autoSpaceDN w:val="0"/>
        <w:adjustRightInd w:val="0"/>
        <w:ind w:left="0" w:firstLine="709"/>
        <w:jc w:val="both"/>
        <w:rPr>
          <w:sz w:val="28"/>
          <w:szCs w:val="28"/>
        </w:rPr>
      </w:pPr>
      <w:r w:rsidRPr="00F46821">
        <w:rPr>
          <w:sz w:val="28"/>
          <w:szCs w:val="28"/>
        </w:rPr>
        <w:t>на информационном стенде в МФЦ.</w:t>
      </w:r>
      <w:r w:rsidR="007B74F3" w:rsidRPr="00F46821">
        <w:rPr>
          <w:sz w:val="28"/>
          <w:szCs w:val="28"/>
          <w:vertAlign w:val="superscript"/>
        </w:rPr>
        <w:t>1</w:t>
      </w:r>
    </w:p>
    <w:p w:rsidR="009C7BA1" w:rsidRPr="00F46821" w:rsidRDefault="009C7BA1" w:rsidP="00F46821">
      <w:pPr>
        <w:autoSpaceDE w:val="0"/>
        <w:autoSpaceDN w:val="0"/>
        <w:adjustRightInd w:val="0"/>
        <w:ind w:left="709"/>
        <w:jc w:val="both"/>
        <w:rPr>
          <w:sz w:val="28"/>
          <w:szCs w:val="28"/>
        </w:rPr>
      </w:pPr>
    </w:p>
    <w:p w:rsidR="0088602E" w:rsidRPr="00F46821" w:rsidRDefault="00D34D61" w:rsidP="00F46821">
      <w:pPr>
        <w:widowControl w:val="0"/>
        <w:autoSpaceDE w:val="0"/>
        <w:autoSpaceDN w:val="0"/>
        <w:adjustRightInd w:val="0"/>
        <w:ind w:firstLine="709"/>
        <w:jc w:val="both"/>
        <w:rPr>
          <w:sz w:val="28"/>
          <w:szCs w:val="28"/>
        </w:rPr>
      </w:pPr>
      <w:r w:rsidRPr="00F46821">
        <w:rPr>
          <w:sz w:val="28"/>
          <w:szCs w:val="28"/>
        </w:rPr>
        <w:t>1.3.4.</w:t>
      </w:r>
      <w:r w:rsidR="0075454E" w:rsidRPr="00F46821">
        <w:rPr>
          <w:sz w:val="28"/>
          <w:szCs w:val="28"/>
        </w:rPr>
        <w:t>С</w:t>
      </w:r>
      <w:r w:rsidR="007B74F3" w:rsidRPr="00F46821">
        <w:rPr>
          <w:sz w:val="28"/>
          <w:szCs w:val="28"/>
        </w:rPr>
        <w:t xml:space="preserve">пособы получения информации о месте нахождения и графиках работы </w:t>
      </w:r>
      <w:r w:rsidR="000A4F0B" w:rsidRPr="00F46821">
        <w:rPr>
          <w:sz w:val="28"/>
          <w:szCs w:val="28"/>
        </w:rPr>
        <w:t>уполномоченного</w:t>
      </w:r>
      <w:r w:rsidR="009049C6" w:rsidRPr="00F46821">
        <w:rPr>
          <w:sz w:val="28"/>
          <w:szCs w:val="28"/>
        </w:rPr>
        <w:t xml:space="preserve"> органа</w:t>
      </w:r>
      <w:r w:rsidR="007B74F3" w:rsidRPr="00F46821">
        <w:rPr>
          <w:sz w:val="28"/>
          <w:szCs w:val="28"/>
        </w:rPr>
        <w:t xml:space="preserve"> и организаций, обращение в которые необходимо для получения муниципальной услуги</w:t>
      </w:r>
      <w:r w:rsidR="005F5EDD" w:rsidRPr="00F46821">
        <w:rPr>
          <w:sz w:val="28"/>
          <w:szCs w:val="28"/>
        </w:rPr>
        <w:t>.</w:t>
      </w:r>
    </w:p>
    <w:p w:rsidR="005F5EDD" w:rsidRPr="00F46821" w:rsidRDefault="005F5EDD" w:rsidP="00F46821">
      <w:pPr>
        <w:numPr>
          <w:ilvl w:val="0"/>
          <w:numId w:val="20"/>
        </w:numPr>
        <w:tabs>
          <w:tab w:val="num" w:pos="142"/>
        </w:tabs>
        <w:autoSpaceDE w:val="0"/>
        <w:autoSpaceDN w:val="0"/>
        <w:adjustRightInd w:val="0"/>
        <w:ind w:left="0" w:firstLine="709"/>
        <w:jc w:val="both"/>
        <w:rPr>
          <w:sz w:val="28"/>
          <w:szCs w:val="28"/>
        </w:rPr>
      </w:pPr>
      <w:r w:rsidRPr="00F46821">
        <w:rPr>
          <w:sz w:val="28"/>
          <w:szCs w:val="28"/>
        </w:rPr>
        <w:t>непосредственно в администрации,</w:t>
      </w:r>
    </w:p>
    <w:p w:rsidR="005F5EDD" w:rsidRPr="00F46821" w:rsidRDefault="005F5EDD" w:rsidP="00F46821">
      <w:pPr>
        <w:numPr>
          <w:ilvl w:val="0"/>
          <w:numId w:val="20"/>
        </w:numPr>
        <w:tabs>
          <w:tab w:val="num" w:pos="142"/>
        </w:tabs>
        <w:autoSpaceDE w:val="0"/>
        <w:autoSpaceDN w:val="0"/>
        <w:adjustRightInd w:val="0"/>
        <w:ind w:left="0" w:firstLine="709"/>
        <w:jc w:val="both"/>
        <w:rPr>
          <w:sz w:val="28"/>
          <w:szCs w:val="28"/>
        </w:rPr>
      </w:pPr>
      <w:r w:rsidRPr="00F46821">
        <w:rPr>
          <w:sz w:val="28"/>
          <w:szCs w:val="28"/>
        </w:rPr>
        <w:t>непосредственно в МФЦ</w:t>
      </w:r>
      <w:r w:rsidRPr="00F46821">
        <w:rPr>
          <w:sz w:val="28"/>
          <w:szCs w:val="28"/>
          <w:vertAlign w:val="superscript"/>
        </w:rPr>
        <w:t>1</w:t>
      </w:r>
      <w:r w:rsidRPr="00F46821">
        <w:rPr>
          <w:sz w:val="28"/>
          <w:szCs w:val="28"/>
        </w:rPr>
        <w:t>;</w:t>
      </w:r>
    </w:p>
    <w:p w:rsidR="005F5EDD" w:rsidRPr="00F46821" w:rsidRDefault="005F5EDD" w:rsidP="00F46821">
      <w:pPr>
        <w:numPr>
          <w:ilvl w:val="0"/>
          <w:numId w:val="20"/>
        </w:numPr>
        <w:tabs>
          <w:tab w:val="num" w:pos="142"/>
        </w:tabs>
        <w:autoSpaceDE w:val="0"/>
        <w:autoSpaceDN w:val="0"/>
        <w:adjustRightInd w:val="0"/>
        <w:ind w:left="0" w:firstLine="709"/>
        <w:jc w:val="both"/>
        <w:rPr>
          <w:sz w:val="28"/>
          <w:szCs w:val="28"/>
        </w:rPr>
      </w:pPr>
      <w:r w:rsidRPr="00F46821">
        <w:rPr>
          <w:sz w:val="28"/>
          <w:szCs w:val="28"/>
        </w:rPr>
        <w:t>с использованием средств телефонной связи, средств сети Интернет.</w:t>
      </w:r>
    </w:p>
    <w:p w:rsidR="009C7BA1" w:rsidRPr="00F46821" w:rsidRDefault="009C7BA1" w:rsidP="00F46821">
      <w:pPr>
        <w:autoSpaceDE w:val="0"/>
        <w:autoSpaceDN w:val="0"/>
        <w:adjustRightInd w:val="0"/>
        <w:ind w:left="709"/>
        <w:jc w:val="both"/>
        <w:rPr>
          <w:sz w:val="28"/>
          <w:szCs w:val="28"/>
        </w:rPr>
      </w:pPr>
    </w:p>
    <w:p w:rsidR="005F5EDD" w:rsidRPr="00F46821" w:rsidRDefault="00D34D61" w:rsidP="00F46821">
      <w:pPr>
        <w:autoSpaceDE w:val="0"/>
        <w:autoSpaceDN w:val="0"/>
        <w:adjustRightInd w:val="0"/>
        <w:ind w:firstLine="851"/>
        <w:jc w:val="both"/>
        <w:rPr>
          <w:sz w:val="28"/>
          <w:szCs w:val="28"/>
        </w:rPr>
      </w:pPr>
      <w:r w:rsidRPr="00F46821">
        <w:rPr>
          <w:sz w:val="28"/>
          <w:szCs w:val="28"/>
        </w:rPr>
        <w:t xml:space="preserve">1.3.5. </w:t>
      </w:r>
      <w:r w:rsidR="00DF12B2" w:rsidRPr="00F46821">
        <w:rPr>
          <w:sz w:val="28"/>
          <w:szCs w:val="28"/>
        </w:rPr>
        <w:t xml:space="preserve"> </w:t>
      </w:r>
      <w:r w:rsidR="005F5EDD" w:rsidRPr="00F46821">
        <w:rPr>
          <w:sz w:val="28"/>
          <w:szCs w:val="28"/>
        </w:rPr>
        <w:t xml:space="preserve">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w:t>
      </w:r>
      <w:r w:rsidR="00AD7448" w:rsidRPr="00F46821">
        <w:rPr>
          <w:sz w:val="28"/>
          <w:szCs w:val="28"/>
        </w:rPr>
        <w:t>уполномоченного органа</w:t>
      </w:r>
      <w:r w:rsidR="005F5EDD" w:rsidRPr="00F46821">
        <w:rPr>
          <w:sz w:val="28"/>
          <w:szCs w:val="28"/>
        </w:rPr>
        <w:t>, МФЦ</w:t>
      </w:r>
      <w:r w:rsidR="00DF12B2" w:rsidRPr="00F46821">
        <w:rPr>
          <w:sz w:val="28"/>
          <w:szCs w:val="28"/>
          <w:vertAlign w:val="superscript"/>
        </w:rPr>
        <w:t>1</w:t>
      </w:r>
      <w:r w:rsidR="005F5EDD" w:rsidRPr="00F46821">
        <w:rPr>
          <w:sz w:val="28"/>
          <w:szCs w:val="28"/>
        </w:rPr>
        <w:t xml:space="preserve"> (далее - уполномоченные должностные лица).</w:t>
      </w:r>
    </w:p>
    <w:p w:rsidR="00D4574E" w:rsidRPr="00F46821" w:rsidRDefault="005F5EDD" w:rsidP="00F46821">
      <w:pPr>
        <w:tabs>
          <w:tab w:val="num" w:pos="142"/>
        </w:tabs>
        <w:autoSpaceDE w:val="0"/>
        <w:autoSpaceDN w:val="0"/>
        <w:adjustRightInd w:val="0"/>
        <w:ind w:firstLine="709"/>
        <w:jc w:val="both"/>
        <w:rPr>
          <w:sz w:val="28"/>
          <w:szCs w:val="28"/>
        </w:rPr>
      </w:pPr>
      <w:r w:rsidRPr="00F46821">
        <w:rPr>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F5EDD" w:rsidRPr="00F46821" w:rsidRDefault="005F5EDD" w:rsidP="00F46821">
      <w:pPr>
        <w:tabs>
          <w:tab w:val="num" w:pos="142"/>
        </w:tabs>
        <w:autoSpaceDE w:val="0"/>
        <w:autoSpaceDN w:val="0"/>
        <w:adjustRightInd w:val="0"/>
        <w:ind w:firstLine="709"/>
        <w:jc w:val="both"/>
        <w:rPr>
          <w:sz w:val="28"/>
          <w:szCs w:val="28"/>
        </w:rPr>
      </w:pPr>
      <w:r w:rsidRPr="00F46821">
        <w:rPr>
          <w:sz w:val="28"/>
          <w:szCs w:val="28"/>
        </w:rPr>
        <w:t xml:space="preserve">На информационных стендах в местах предоставления муниципальной услуги, а также на официальных сайтах </w:t>
      </w:r>
      <w:r w:rsidR="00143138" w:rsidRPr="00F46821">
        <w:rPr>
          <w:sz w:val="28"/>
          <w:szCs w:val="28"/>
        </w:rPr>
        <w:t>администрации</w:t>
      </w:r>
      <w:r w:rsidRPr="00F46821">
        <w:rPr>
          <w:sz w:val="28"/>
          <w:szCs w:val="28"/>
        </w:rPr>
        <w:t>,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5F5EDD" w:rsidRPr="00F46821" w:rsidRDefault="005F5EDD" w:rsidP="00F46821">
      <w:pPr>
        <w:numPr>
          <w:ilvl w:val="0"/>
          <w:numId w:val="20"/>
        </w:numPr>
        <w:tabs>
          <w:tab w:val="num" w:pos="142"/>
        </w:tabs>
        <w:autoSpaceDE w:val="0"/>
        <w:autoSpaceDN w:val="0"/>
        <w:adjustRightInd w:val="0"/>
        <w:ind w:left="0" w:firstLine="709"/>
        <w:jc w:val="both"/>
        <w:rPr>
          <w:sz w:val="28"/>
          <w:szCs w:val="28"/>
        </w:rPr>
      </w:pPr>
      <w:r w:rsidRPr="00F46821">
        <w:rPr>
          <w:sz w:val="28"/>
          <w:szCs w:val="28"/>
        </w:rPr>
        <w:t>текст настоящего Административного регламента;</w:t>
      </w:r>
    </w:p>
    <w:p w:rsidR="005F5EDD" w:rsidRPr="00F46821" w:rsidRDefault="005F5EDD" w:rsidP="00F46821">
      <w:pPr>
        <w:numPr>
          <w:ilvl w:val="0"/>
          <w:numId w:val="20"/>
        </w:numPr>
        <w:tabs>
          <w:tab w:val="num" w:pos="142"/>
        </w:tabs>
        <w:autoSpaceDE w:val="0"/>
        <w:autoSpaceDN w:val="0"/>
        <w:adjustRightInd w:val="0"/>
        <w:ind w:left="0" w:firstLine="709"/>
        <w:jc w:val="both"/>
        <w:rPr>
          <w:sz w:val="28"/>
          <w:szCs w:val="28"/>
        </w:rPr>
      </w:pPr>
      <w:r w:rsidRPr="00F46821">
        <w:rPr>
          <w:sz w:val="28"/>
          <w:szCs w:val="28"/>
        </w:rPr>
        <w:t>тексты, выдержки из нормативных правовых актов, регулирующих предоставление муниципальной услуги;</w:t>
      </w:r>
    </w:p>
    <w:p w:rsidR="005F5EDD" w:rsidRPr="00F46821" w:rsidRDefault="005F5EDD" w:rsidP="00F46821">
      <w:pPr>
        <w:numPr>
          <w:ilvl w:val="0"/>
          <w:numId w:val="20"/>
        </w:numPr>
        <w:tabs>
          <w:tab w:val="num" w:pos="142"/>
        </w:tabs>
        <w:autoSpaceDE w:val="0"/>
        <w:autoSpaceDN w:val="0"/>
        <w:adjustRightInd w:val="0"/>
        <w:ind w:left="0" w:firstLine="709"/>
        <w:jc w:val="both"/>
        <w:rPr>
          <w:sz w:val="28"/>
          <w:szCs w:val="28"/>
        </w:rPr>
      </w:pPr>
      <w:r w:rsidRPr="00F46821">
        <w:rPr>
          <w:sz w:val="28"/>
          <w:szCs w:val="28"/>
        </w:rPr>
        <w:lastRenderedPageBreak/>
        <w:t>формы, образцы заявлений, иных документов.</w:t>
      </w:r>
    </w:p>
    <w:p w:rsidR="005F5EDD" w:rsidRPr="00F46821" w:rsidRDefault="00D34D61" w:rsidP="00F46821">
      <w:pPr>
        <w:autoSpaceDE w:val="0"/>
        <w:autoSpaceDN w:val="0"/>
        <w:adjustRightInd w:val="0"/>
        <w:jc w:val="both"/>
        <w:rPr>
          <w:sz w:val="28"/>
          <w:szCs w:val="28"/>
        </w:rPr>
      </w:pPr>
      <w:r w:rsidRPr="00F46821">
        <w:rPr>
          <w:sz w:val="28"/>
          <w:szCs w:val="28"/>
        </w:rPr>
        <w:t xml:space="preserve">         1.3.6. </w:t>
      </w:r>
      <w:r w:rsidR="00DF12B2" w:rsidRPr="00F46821">
        <w:rPr>
          <w:sz w:val="28"/>
          <w:szCs w:val="28"/>
        </w:rPr>
        <w:t xml:space="preserve"> </w:t>
      </w:r>
      <w:r w:rsidR="005F5EDD" w:rsidRPr="00F46821">
        <w:rPr>
          <w:sz w:val="28"/>
          <w:szCs w:val="28"/>
        </w:rPr>
        <w:t>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5F5EDD" w:rsidRPr="00F46821" w:rsidRDefault="005F5EDD" w:rsidP="00F46821">
      <w:pPr>
        <w:numPr>
          <w:ilvl w:val="0"/>
          <w:numId w:val="20"/>
        </w:numPr>
        <w:tabs>
          <w:tab w:val="num" w:pos="142"/>
        </w:tabs>
        <w:autoSpaceDE w:val="0"/>
        <w:autoSpaceDN w:val="0"/>
        <w:adjustRightInd w:val="0"/>
        <w:ind w:left="0" w:firstLine="709"/>
        <w:jc w:val="both"/>
        <w:rPr>
          <w:sz w:val="28"/>
          <w:szCs w:val="28"/>
        </w:rPr>
      </w:pPr>
      <w:r w:rsidRPr="00F46821">
        <w:rPr>
          <w:sz w:val="28"/>
          <w:szCs w:val="28"/>
        </w:rPr>
        <w:t>о порядке предоставления муниципальной услуги;</w:t>
      </w:r>
    </w:p>
    <w:p w:rsidR="005F5EDD" w:rsidRPr="00F46821" w:rsidRDefault="005F5EDD" w:rsidP="00F46821">
      <w:pPr>
        <w:numPr>
          <w:ilvl w:val="0"/>
          <w:numId w:val="20"/>
        </w:numPr>
        <w:tabs>
          <w:tab w:val="num" w:pos="142"/>
        </w:tabs>
        <w:autoSpaceDE w:val="0"/>
        <w:autoSpaceDN w:val="0"/>
        <w:adjustRightInd w:val="0"/>
        <w:ind w:left="0" w:firstLine="709"/>
        <w:jc w:val="both"/>
        <w:rPr>
          <w:sz w:val="28"/>
          <w:szCs w:val="28"/>
        </w:rPr>
      </w:pPr>
      <w:r w:rsidRPr="00F46821">
        <w:rPr>
          <w:sz w:val="28"/>
          <w:szCs w:val="28"/>
        </w:rPr>
        <w:t>о ходе предоставления муниципальной услуги;</w:t>
      </w:r>
    </w:p>
    <w:p w:rsidR="005F5EDD" w:rsidRPr="00F46821" w:rsidRDefault="005F5EDD" w:rsidP="00F46821">
      <w:pPr>
        <w:numPr>
          <w:ilvl w:val="0"/>
          <w:numId w:val="20"/>
        </w:numPr>
        <w:tabs>
          <w:tab w:val="num" w:pos="142"/>
        </w:tabs>
        <w:autoSpaceDE w:val="0"/>
        <w:autoSpaceDN w:val="0"/>
        <w:adjustRightInd w:val="0"/>
        <w:ind w:left="0" w:firstLine="709"/>
        <w:jc w:val="both"/>
        <w:rPr>
          <w:sz w:val="28"/>
          <w:szCs w:val="28"/>
        </w:rPr>
      </w:pPr>
      <w:r w:rsidRPr="00F46821">
        <w:rPr>
          <w:sz w:val="28"/>
          <w:szCs w:val="28"/>
        </w:rPr>
        <w:t>об отказе в предоставлении муниципальной услуги.</w:t>
      </w:r>
    </w:p>
    <w:p w:rsidR="00B30E5D" w:rsidRPr="00F46821" w:rsidRDefault="00D34D61" w:rsidP="00F46821">
      <w:pPr>
        <w:autoSpaceDE w:val="0"/>
        <w:autoSpaceDN w:val="0"/>
        <w:adjustRightInd w:val="0"/>
        <w:jc w:val="both"/>
        <w:rPr>
          <w:sz w:val="28"/>
          <w:szCs w:val="28"/>
        </w:rPr>
      </w:pPr>
      <w:r w:rsidRPr="00F46821">
        <w:rPr>
          <w:sz w:val="28"/>
          <w:szCs w:val="28"/>
        </w:rPr>
        <w:t xml:space="preserve">       1.3.7. </w:t>
      </w:r>
      <w:r w:rsidR="005F5EDD" w:rsidRPr="00F46821">
        <w:rPr>
          <w:sz w:val="28"/>
          <w:szCs w:val="28"/>
        </w:rPr>
        <w:t>Информация о сроке завершения оформления документов и возможности их получения заявителю сообщается при подаче документов.</w:t>
      </w:r>
    </w:p>
    <w:p w:rsidR="005F5EDD" w:rsidRPr="00F46821" w:rsidRDefault="00B30E5D" w:rsidP="00F46821">
      <w:pPr>
        <w:autoSpaceDE w:val="0"/>
        <w:autoSpaceDN w:val="0"/>
        <w:adjustRightInd w:val="0"/>
        <w:jc w:val="both"/>
        <w:rPr>
          <w:sz w:val="28"/>
          <w:szCs w:val="28"/>
        </w:rPr>
      </w:pPr>
      <w:r w:rsidRPr="00F46821">
        <w:rPr>
          <w:sz w:val="28"/>
          <w:szCs w:val="28"/>
        </w:rPr>
        <w:t xml:space="preserve">        </w:t>
      </w:r>
      <w:r w:rsidR="00D34D61" w:rsidRPr="00F46821">
        <w:rPr>
          <w:sz w:val="28"/>
          <w:szCs w:val="28"/>
        </w:rPr>
        <w:t xml:space="preserve">1.3.8. </w:t>
      </w:r>
      <w:r w:rsidR="005F5EDD" w:rsidRPr="00F46821">
        <w:rPr>
          <w:sz w:val="28"/>
          <w:szCs w:val="28"/>
        </w:rPr>
        <w:t xml:space="preserve">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w:t>
      </w:r>
      <w:r w:rsidR="00DF12B2" w:rsidRPr="00F46821">
        <w:rPr>
          <w:sz w:val="28"/>
          <w:szCs w:val="28"/>
        </w:rPr>
        <w:t>уполномоченными должностными лицами</w:t>
      </w:r>
      <w:r w:rsidR="005F5EDD" w:rsidRPr="00F46821">
        <w:rPr>
          <w:sz w:val="28"/>
          <w:szCs w:val="28"/>
        </w:rPr>
        <w:t>.</w:t>
      </w:r>
    </w:p>
    <w:p w:rsidR="005F5EDD" w:rsidRPr="00F46821" w:rsidRDefault="005F5EDD" w:rsidP="00F46821">
      <w:pPr>
        <w:tabs>
          <w:tab w:val="num" w:pos="142"/>
        </w:tabs>
        <w:autoSpaceDE w:val="0"/>
        <w:autoSpaceDN w:val="0"/>
        <w:adjustRightInd w:val="0"/>
        <w:ind w:firstLine="709"/>
        <w:jc w:val="both"/>
        <w:rPr>
          <w:sz w:val="28"/>
          <w:szCs w:val="28"/>
        </w:rPr>
      </w:pPr>
      <w:r w:rsidRPr="00F46821">
        <w:rPr>
          <w:sz w:val="28"/>
          <w:szCs w:val="28"/>
        </w:rPr>
        <w:t>При ответах на телефо</w:t>
      </w:r>
      <w:r w:rsidR="0075454E" w:rsidRPr="00F46821">
        <w:rPr>
          <w:sz w:val="28"/>
          <w:szCs w:val="28"/>
        </w:rPr>
        <w:t>нные звонки и устные обращения уполномоченные должностные лица</w:t>
      </w:r>
      <w:r w:rsidRPr="00F46821">
        <w:rPr>
          <w:sz w:val="28"/>
          <w:szCs w:val="28"/>
        </w:rPr>
        <w:t xml:space="preserve">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5F5EDD" w:rsidRPr="00F46821" w:rsidRDefault="005F5EDD" w:rsidP="00F46821">
      <w:pPr>
        <w:tabs>
          <w:tab w:val="num" w:pos="142"/>
        </w:tabs>
        <w:autoSpaceDE w:val="0"/>
        <w:autoSpaceDN w:val="0"/>
        <w:adjustRightInd w:val="0"/>
        <w:ind w:firstLine="709"/>
        <w:jc w:val="both"/>
        <w:rPr>
          <w:sz w:val="28"/>
          <w:szCs w:val="28"/>
        </w:rPr>
      </w:pPr>
      <w:r w:rsidRPr="00F46821">
        <w:rPr>
          <w:sz w:val="28"/>
          <w:szCs w:val="28"/>
        </w:rPr>
        <w:t xml:space="preserve">При отсутствии у </w:t>
      </w:r>
      <w:r w:rsidR="0075454E" w:rsidRPr="00F46821">
        <w:rPr>
          <w:sz w:val="28"/>
          <w:szCs w:val="28"/>
        </w:rPr>
        <w:t>уполномоченного должностного лица</w:t>
      </w:r>
      <w:r w:rsidRPr="00F46821">
        <w:rPr>
          <w:sz w:val="28"/>
          <w:szCs w:val="28"/>
        </w:rPr>
        <w:t>,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75454E" w:rsidRPr="00F46821" w:rsidRDefault="0075454E" w:rsidP="00F46821">
      <w:pPr>
        <w:autoSpaceDE w:val="0"/>
        <w:autoSpaceDN w:val="0"/>
        <w:adjustRightInd w:val="0"/>
        <w:ind w:firstLine="709"/>
        <w:jc w:val="both"/>
        <w:rPr>
          <w:sz w:val="28"/>
          <w:szCs w:val="28"/>
        </w:rPr>
      </w:pPr>
    </w:p>
    <w:p w:rsidR="000D6C7E" w:rsidRPr="00F46821" w:rsidRDefault="00D34D61" w:rsidP="00F46821">
      <w:pPr>
        <w:tabs>
          <w:tab w:val="left" w:pos="1440"/>
          <w:tab w:val="left" w:pos="1560"/>
        </w:tabs>
        <w:ind w:left="284" w:firstLine="1559"/>
        <w:rPr>
          <w:b/>
          <w:sz w:val="28"/>
          <w:szCs w:val="28"/>
        </w:rPr>
      </w:pPr>
      <w:r w:rsidRPr="00F46821">
        <w:rPr>
          <w:b/>
          <w:sz w:val="28"/>
          <w:szCs w:val="28"/>
        </w:rPr>
        <w:t xml:space="preserve">2. </w:t>
      </w:r>
      <w:r w:rsidR="004428F4" w:rsidRPr="00F46821">
        <w:rPr>
          <w:b/>
          <w:sz w:val="28"/>
          <w:szCs w:val="28"/>
        </w:rPr>
        <w:t>Стандарт предоставления муниципальной услуги</w:t>
      </w:r>
    </w:p>
    <w:p w:rsidR="000D6C7E" w:rsidRPr="00F46821" w:rsidRDefault="000D6C7E" w:rsidP="00F46821">
      <w:pPr>
        <w:tabs>
          <w:tab w:val="left" w:pos="1440"/>
          <w:tab w:val="left" w:pos="1560"/>
        </w:tabs>
        <w:ind w:firstLine="709"/>
        <w:jc w:val="both"/>
        <w:rPr>
          <w:sz w:val="28"/>
          <w:szCs w:val="28"/>
        </w:rPr>
      </w:pPr>
    </w:p>
    <w:p w:rsidR="00D34D61" w:rsidRPr="00F46821" w:rsidRDefault="00D34D61" w:rsidP="00F46821">
      <w:pPr>
        <w:tabs>
          <w:tab w:val="left" w:pos="1440"/>
          <w:tab w:val="left" w:pos="1560"/>
        </w:tabs>
        <w:jc w:val="center"/>
        <w:rPr>
          <w:sz w:val="28"/>
          <w:szCs w:val="28"/>
        </w:rPr>
      </w:pPr>
      <w:r w:rsidRPr="00F46821">
        <w:rPr>
          <w:sz w:val="28"/>
          <w:szCs w:val="28"/>
        </w:rPr>
        <w:t xml:space="preserve">    2.1.</w:t>
      </w:r>
      <w:r w:rsidR="000D6C7E" w:rsidRPr="00F46821">
        <w:rPr>
          <w:sz w:val="28"/>
          <w:szCs w:val="28"/>
        </w:rPr>
        <w:t xml:space="preserve">Наименование муниципальной услуги </w:t>
      </w:r>
    </w:p>
    <w:p w:rsidR="000D6C7E" w:rsidRPr="00F46821" w:rsidRDefault="00D34D61" w:rsidP="00F46821">
      <w:pPr>
        <w:tabs>
          <w:tab w:val="left" w:pos="1440"/>
          <w:tab w:val="left" w:pos="1560"/>
        </w:tabs>
        <w:rPr>
          <w:sz w:val="28"/>
          <w:szCs w:val="28"/>
        </w:rPr>
      </w:pPr>
      <w:r w:rsidRPr="00F46821">
        <w:rPr>
          <w:sz w:val="28"/>
          <w:szCs w:val="28"/>
        </w:rPr>
        <w:t xml:space="preserve">        В рамках действия настоящего Административного регламента осуществляется предоставление муниципальной услуги </w:t>
      </w:r>
      <w:r w:rsidR="000D6C7E" w:rsidRPr="00F46821">
        <w:rPr>
          <w:sz w:val="28"/>
          <w:szCs w:val="28"/>
        </w:rPr>
        <w:t xml:space="preserve">– </w:t>
      </w:r>
      <w:r w:rsidR="00DA0754" w:rsidRPr="00F46821">
        <w:rPr>
          <w:sz w:val="28"/>
          <w:szCs w:val="28"/>
        </w:rPr>
        <w:t>«</w:t>
      </w:r>
      <w:r w:rsidR="00B30E5D" w:rsidRPr="00F46821">
        <w:rPr>
          <w:sz w:val="28"/>
          <w:szCs w:val="28"/>
        </w:rPr>
        <w:t>Предоставление</w:t>
      </w:r>
      <w:r w:rsidR="00DA0754" w:rsidRPr="00F46821">
        <w:rPr>
          <w:sz w:val="28"/>
          <w:szCs w:val="28"/>
        </w:rPr>
        <w:t xml:space="preserve"> разрешени</w:t>
      </w:r>
      <w:r w:rsidR="00B30E5D" w:rsidRPr="00F46821">
        <w:rPr>
          <w:sz w:val="28"/>
          <w:szCs w:val="28"/>
        </w:rPr>
        <w:t>я</w:t>
      </w:r>
      <w:r w:rsidR="00DA0754" w:rsidRPr="00F46821">
        <w:rPr>
          <w:sz w:val="28"/>
          <w:szCs w:val="28"/>
        </w:rPr>
        <w:t xml:space="preserve"> </w:t>
      </w:r>
      <w:r w:rsidR="00F25468" w:rsidRPr="00F46821">
        <w:rPr>
          <w:sz w:val="28"/>
          <w:szCs w:val="28"/>
        </w:rPr>
        <w:t>на строительство</w:t>
      </w:r>
      <w:r w:rsidR="00DA0754" w:rsidRPr="00F46821">
        <w:rPr>
          <w:sz w:val="28"/>
          <w:szCs w:val="28"/>
        </w:rPr>
        <w:t>»</w:t>
      </w:r>
      <w:r w:rsidR="000D6C7E" w:rsidRPr="00F46821">
        <w:rPr>
          <w:sz w:val="28"/>
          <w:szCs w:val="28"/>
        </w:rPr>
        <w:t>.</w:t>
      </w:r>
    </w:p>
    <w:p w:rsidR="00D34D61" w:rsidRPr="00F46821" w:rsidRDefault="00D34D61" w:rsidP="00F46821">
      <w:pPr>
        <w:tabs>
          <w:tab w:val="left" w:pos="1440"/>
          <w:tab w:val="left" w:pos="1560"/>
        </w:tabs>
        <w:rPr>
          <w:color w:val="FF0000"/>
          <w:sz w:val="28"/>
          <w:szCs w:val="28"/>
        </w:rPr>
      </w:pPr>
    </w:p>
    <w:p w:rsidR="000D6C7E" w:rsidRPr="00F46821" w:rsidRDefault="00D34D61" w:rsidP="00F46821">
      <w:pPr>
        <w:tabs>
          <w:tab w:val="left" w:pos="1440"/>
          <w:tab w:val="left" w:pos="1560"/>
        </w:tabs>
        <w:ind w:left="709"/>
        <w:jc w:val="both"/>
        <w:rPr>
          <w:sz w:val="28"/>
          <w:szCs w:val="28"/>
        </w:rPr>
      </w:pPr>
      <w:r w:rsidRPr="00F46821">
        <w:rPr>
          <w:sz w:val="28"/>
          <w:szCs w:val="28"/>
        </w:rPr>
        <w:t xml:space="preserve">2.2. </w:t>
      </w:r>
      <w:r w:rsidR="000D6C7E" w:rsidRPr="00F46821">
        <w:rPr>
          <w:sz w:val="28"/>
          <w:szCs w:val="28"/>
        </w:rPr>
        <w:t>Наименование органа, представляющего муниципальную услугу.</w:t>
      </w:r>
    </w:p>
    <w:p w:rsidR="00D34D61" w:rsidRPr="00F46821" w:rsidRDefault="00D34D61" w:rsidP="00F46821">
      <w:pPr>
        <w:tabs>
          <w:tab w:val="left" w:pos="1440"/>
          <w:tab w:val="left" w:pos="1560"/>
        </w:tabs>
        <w:ind w:left="709"/>
        <w:jc w:val="both"/>
        <w:rPr>
          <w:sz w:val="28"/>
          <w:szCs w:val="28"/>
        </w:rPr>
      </w:pPr>
    </w:p>
    <w:p w:rsidR="00EE1127" w:rsidRPr="00F46821" w:rsidRDefault="00D34D61" w:rsidP="00F46821">
      <w:pPr>
        <w:tabs>
          <w:tab w:val="left" w:pos="1440"/>
          <w:tab w:val="left" w:pos="1560"/>
        </w:tabs>
        <w:jc w:val="both"/>
        <w:rPr>
          <w:sz w:val="28"/>
          <w:szCs w:val="28"/>
        </w:rPr>
      </w:pPr>
      <w:r w:rsidRPr="00F46821">
        <w:rPr>
          <w:sz w:val="28"/>
          <w:szCs w:val="28"/>
        </w:rPr>
        <w:t xml:space="preserve">      2.2.1. </w:t>
      </w:r>
      <w:r w:rsidR="000D6C7E" w:rsidRPr="00F46821">
        <w:rPr>
          <w:sz w:val="28"/>
          <w:szCs w:val="28"/>
        </w:rPr>
        <w:t xml:space="preserve">Орган, предоставляющий муниципальную услугу: </w:t>
      </w:r>
      <w:r w:rsidR="009049C6" w:rsidRPr="00F46821">
        <w:rPr>
          <w:sz w:val="28"/>
          <w:szCs w:val="28"/>
        </w:rPr>
        <w:t>структурное подразделение администрации Аннинского муниципального района Воронежской области, уполномоченное муниципальным правовым актом администрации Аннинского муниципального района Воронежской области по подготовке документов по выдаче разрешений на ввод объектов в эксплуатацию (постановление администрации Аннинского муниципального района № 204 от 01.06.2006 г.)</w:t>
      </w:r>
      <w:r w:rsidR="000D6C7E" w:rsidRPr="00F46821">
        <w:rPr>
          <w:sz w:val="28"/>
          <w:szCs w:val="28"/>
        </w:rPr>
        <w:t>.</w:t>
      </w:r>
    </w:p>
    <w:p w:rsidR="00685A5F" w:rsidRPr="00F46821" w:rsidRDefault="00D34D61" w:rsidP="00F46821">
      <w:pPr>
        <w:tabs>
          <w:tab w:val="left" w:pos="1440"/>
          <w:tab w:val="left" w:pos="1560"/>
        </w:tabs>
        <w:jc w:val="both"/>
        <w:rPr>
          <w:sz w:val="28"/>
          <w:szCs w:val="28"/>
        </w:rPr>
      </w:pPr>
      <w:r w:rsidRPr="00F46821">
        <w:rPr>
          <w:sz w:val="28"/>
          <w:szCs w:val="28"/>
        </w:rPr>
        <w:t xml:space="preserve">       2.2.2. </w:t>
      </w:r>
      <w:r w:rsidR="000C654A" w:rsidRPr="00F46821">
        <w:rPr>
          <w:sz w:val="28"/>
          <w:szCs w:val="28"/>
        </w:rPr>
        <w:t>При предоставлении муниципальной услуги, в целях получения документов, необходимых для выдачи разрешения (продления срока действия ранее выданного разрешения, внесения изменений в разрешение)</w:t>
      </w:r>
      <w:r w:rsidR="00FF45BA" w:rsidRPr="00F46821">
        <w:rPr>
          <w:sz w:val="28"/>
          <w:szCs w:val="28"/>
        </w:rPr>
        <w:t xml:space="preserve"> на строительство объекта капитального строительства, информации для проверки сведений, предоставленных заявителем, осуществляется взаимодействие с </w:t>
      </w:r>
      <w:r w:rsidR="00FF45BA" w:rsidRPr="00F46821">
        <w:rPr>
          <w:sz w:val="28"/>
          <w:szCs w:val="28"/>
        </w:rPr>
        <w:lastRenderedPageBreak/>
        <w:t>Управлением Федеральной службы государственной регистрации, кадастра и кар</w:t>
      </w:r>
      <w:r w:rsidR="002A40A1" w:rsidRPr="00F46821">
        <w:rPr>
          <w:sz w:val="28"/>
          <w:szCs w:val="28"/>
        </w:rPr>
        <w:t>тографии по Воронежской области</w:t>
      </w:r>
      <w:r w:rsidR="00685A5F" w:rsidRPr="00F46821">
        <w:rPr>
          <w:sz w:val="28"/>
          <w:szCs w:val="28"/>
        </w:rPr>
        <w:t>.</w:t>
      </w:r>
    </w:p>
    <w:p w:rsidR="00F3308E" w:rsidRPr="00F46821" w:rsidRDefault="00F3308E" w:rsidP="00F46821">
      <w:pPr>
        <w:pStyle w:val="ConsPlusNormal"/>
        <w:ind w:firstLine="540"/>
        <w:jc w:val="both"/>
        <w:rPr>
          <w:rFonts w:ascii="Times New Roman" w:hAnsi="Times New Roman" w:cs="Times New Roman"/>
          <w:sz w:val="28"/>
          <w:szCs w:val="28"/>
        </w:rPr>
      </w:pPr>
      <w:r w:rsidRPr="00F46821">
        <w:rPr>
          <w:rFonts w:ascii="Times New Roman" w:hAnsi="Times New Roman" w:cs="Times New Roman"/>
          <w:sz w:val="28"/>
          <w:szCs w:val="28"/>
        </w:rPr>
        <w:t xml:space="preserve">2.2.3. </w:t>
      </w:r>
      <w:r w:rsidR="002A40A1" w:rsidRPr="00F46821">
        <w:rPr>
          <w:rFonts w:ascii="Times New Roman" w:hAnsi="Times New Roman" w:cs="Times New Roman"/>
          <w:sz w:val="28"/>
          <w:szCs w:val="28"/>
        </w:rPr>
        <w:t>Заявител</w:t>
      </w:r>
      <w:r w:rsidRPr="00F46821">
        <w:rPr>
          <w:rFonts w:ascii="Times New Roman" w:hAnsi="Times New Roman" w:cs="Times New Roman"/>
          <w:sz w:val="28"/>
          <w:szCs w:val="28"/>
        </w:rPr>
        <w:t>ь, в целях получения документов</w:t>
      </w:r>
      <w:r w:rsidR="002A40A1" w:rsidRPr="00F46821">
        <w:rPr>
          <w:rFonts w:ascii="Times New Roman" w:hAnsi="Times New Roman" w:cs="Times New Roman"/>
          <w:sz w:val="28"/>
          <w:szCs w:val="28"/>
        </w:rPr>
        <w:t xml:space="preserve"> и информации, получаемых в рамках предоставления услуг, которые являются </w:t>
      </w:r>
      <w:r w:rsidRPr="00F46821">
        <w:rPr>
          <w:rFonts w:ascii="Times New Roman" w:hAnsi="Times New Roman" w:cs="Times New Roman"/>
          <w:sz w:val="28"/>
          <w:szCs w:val="28"/>
        </w:rPr>
        <w:t xml:space="preserve">необходимыми и обязательными для предоставления муниципальной услуги обращаться: </w:t>
      </w:r>
    </w:p>
    <w:p w:rsidR="00F3308E" w:rsidRPr="00F46821" w:rsidRDefault="00F3308E" w:rsidP="00F46821">
      <w:pPr>
        <w:pStyle w:val="ConsPlusNormal"/>
        <w:ind w:firstLine="540"/>
        <w:jc w:val="both"/>
        <w:rPr>
          <w:rFonts w:ascii="Times New Roman" w:hAnsi="Times New Roman" w:cs="Times New Roman"/>
          <w:sz w:val="28"/>
          <w:szCs w:val="28"/>
        </w:rPr>
      </w:pPr>
      <w:r w:rsidRPr="00F46821">
        <w:rPr>
          <w:rFonts w:ascii="Times New Roman" w:hAnsi="Times New Roman" w:cs="Times New Roman"/>
          <w:sz w:val="28"/>
          <w:szCs w:val="28"/>
        </w:rPr>
        <w:t>- в организации, имеющие свидетельство о допуске к выполнению работ по подготовке проектной документации для строительства объектов капитального строительства, выдаваемое саморегулируемыми организациями в строительной отрасли;</w:t>
      </w:r>
    </w:p>
    <w:p w:rsidR="00F3308E" w:rsidRPr="00F46821" w:rsidRDefault="00F3308E" w:rsidP="00F46821">
      <w:pPr>
        <w:pStyle w:val="ConsPlusNormal"/>
        <w:ind w:firstLine="540"/>
        <w:jc w:val="both"/>
        <w:rPr>
          <w:rFonts w:ascii="Times New Roman" w:hAnsi="Times New Roman" w:cs="Times New Roman"/>
          <w:sz w:val="28"/>
          <w:szCs w:val="28"/>
        </w:rPr>
      </w:pPr>
      <w:r w:rsidRPr="00F46821">
        <w:rPr>
          <w:rFonts w:ascii="Times New Roman" w:hAnsi="Times New Roman" w:cs="Times New Roman"/>
          <w:sz w:val="28"/>
          <w:szCs w:val="28"/>
        </w:rPr>
        <w:t xml:space="preserve">- в федеральный орган исполнительной власти, орган исполнительной власти субъекта Российской Федерации, уполномоченный на проведение государственной экспертизы и государственной экологической экспертизы проектной документации, или подведомственные указанным органам государственные учреждения в случаях, предусмотренных </w:t>
      </w:r>
      <w:hyperlink r:id="rId12" w:history="1">
        <w:r w:rsidRPr="00F46821">
          <w:rPr>
            <w:rFonts w:ascii="Times New Roman" w:hAnsi="Times New Roman" w:cs="Times New Roman"/>
            <w:color w:val="0000FF"/>
            <w:sz w:val="28"/>
            <w:szCs w:val="28"/>
          </w:rPr>
          <w:t>частями 3.4</w:t>
        </w:r>
      </w:hyperlink>
      <w:r w:rsidRPr="00F46821">
        <w:rPr>
          <w:rFonts w:ascii="Times New Roman" w:hAnsi="Times New Roman" w:cs="Times New Roman"/>
          <w:sz w:val="28"/>
          <w:szCs w:val="28"/>
        </w:rPr>
        <w:t xml:space="preserve">, </w:t>
      </w:r>
      <w:hyperlink r:id="rId13" w:history="1">
        <w:r w:rsidRPr="00F46821">
          <w:rPr>
            <w:rFonts w:ascii="Times New Roman" w:hAnsi="Times New Roman" w:cs="Times New Roman"/>
            <w:color w:val="0000FF"/>
            <w:sz w:val="28"/>
            <w:szCs w:val="28"/>
          </w:rPr>
          <w:t>6</w:t>
        </w:r>
      </w:hyperlink>
      <w:r w:rsidRPr="00F46821">
        <w:rPr>
          <w:rFonts w:ascii="Times New Roman" w:hAnsi="Times New Roman" w:cs="Times New Roman"/>
          <w:sz w:val="28"/>
          <w:szCs w:val="28"/>
        </w:rPr>
        <w:t xml:space="preserve">, </w:t>
      </w:r>
      <w:hyperlink r:id="rId14" w:history="1">
        <w:r w:rsidRPr="00F46821">
          <w:rPr>
            <w:rFonts w:ascii="Times New Roman" w:hAnsi="Times New Roman" w:cs="Times New Roman"/>
            <w:color w:val="0000FF"/>
            <w:sz w:val="28"/>
            <w:szCs w:val="28"/>
          </w:rPr>
          <w:t>6.1 статьи 49</w:t>
        </w:r>
      </w:hyperlink>
      <w:r w:rsidRPr="00F46821">
        <w:rPr>
          <w:rFonts w:ascii="Times New Roman" w:hAnsi="Times New Roman" w:cs="Times New Roman"/>
          <w:sz w:val="28"/>
          <w:szCs w:val="28"/>
        </w:rPr>
        <w:t xml:space="preserve"> Градостроительного кодекса Российской Федерации;</w:t>
      </w:r>
    </w:p>
    <w:p w:rsidR="002A40A1" w:rsidRPr="00F46821" w:rsidRDefault="00F3308E" w:rsidP="00F46821">
      <w:pPr>
        <w:pStyle w:val="ConsPlusNormal"/>
        <w:ind w:firstLine="540"/>
        <w:jc w:val="both"/>
        <w:rPr>
          <w:rFonts w:ascii="Times New Roman" w:hAnsi="Times New Roman" w:cs="Times New Roman"/>
          <w:sz w:val="28"/>
          <w:szCs w:val="28"/>
        </w:rPr>
      </w:pPr>
      <w:r w:rsidRPr="00F46821">
        <w:rPr>
          <w:rFonts w:ascii="Times New Roman" w:hAnsi="Times New Roman" w:cs="Times New Roman"/>
          <w:sz w:val="28"/>
          <w:szCs w:val="28"/>
        </w:rPr>
        <w:t xml:space="preserve">- к юридическому лицу, аккредитованному на проведение негосударственной экспертизы проектной документации, в соответствии с </w:t>
      </w:r>
      <w:hyperlink r:id="rId15" w:history="1">
        <w:r w:rsidRPr="00F46821">
          <w:rPr>
            <w:rFonts w:ascii="Times New Roman" w:hAnsi="Times New Roman" w:cs="Times New Roman"/>
            <w:color w:val="0000FF"/>
            <w:sz w:val="28"/>
            <w:szCs w:val="28"/>
          </w:rPr>
          <w:t>частью 11 статьи 49</w:t>
        </w:r>
      </w:hyperlink>
      <w:r w:rsidRPr="00F46821">
        <w:rPr>
          <w:rFonts w:ascii="Times New Roman" w:hAnsi="Times New Roman" w:cs="Times New Roman"/>
          <w:sz w:val="28"/>
          <w:szCs w:val="28"/>
        </w:rPr>
        <w:t xml:space="preserve"> Градостроительного кодекса Российской Федерации.</w:t>
      </w:r>
    </w:p>
    <w:p w:rsidR="007C4B4C" w:rsidRPr="00F46821" w:rsidRDefault="00F3308E" w:rsidP="00F46821">
      <w:pPr>
        <w:autoSpaceDE w:val="0"/>
        <w:autoSpaceDN w:val="0"/>
        <w:adjustRightInd w:val="0"/>
        <w:ind w:firstLine="993"/>
        <w:jc w:val="both"/>
        <w:rPr>
          <w:sz w:val="28"/>
          <w:szCs w:val="28"/>
        </w:rPr>
      </w:pPr>
      <w:r w:rsidRPr="00F46821">
        <w:rPr>
          <w:sz w:val="28"/>
          <w:szCs w:val="28"/>
        </w:rPr>
        <w:t xml:space="preserve">2.2.4. </w:t>
      </w:r>
      <w:r w:rsidR="007C4B4C" w:rsidRPr="00F46821">
        <w:rPr>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A91F66" w:rsidRPr="00F46821">
        <w:rPr>
          <w:sz w:val="28"/>
          <w:szCs w:val="28"/>
        </w:rPr>
        <w:t xml:space="preserve">Решением СНД </w:t>
      </w:r>
      <w:r w:rsidR="005E70D2" w:rsidRPr="00F46821">
        <w:rPr>
          <w:sz w:val="28"/>
          <w:szCs w:val="28"/>
        </w:rPr>
        <w:t xml:space="preserve">№ 18 </w:t>
      </w:r>
      <w:r w:rsidR="00A91F66" w:rsidRPr="00F46821">
        <w:rPr>
          <w:sz w:val="28"/>
          <w:szCs w:val="28"/>
        </w:rPr>
        <w:t xml:space="preserve">от </w:t>
      </w:r>
      <w:r w:rsidR="005E70D2" w:rsidRPr="00F46821">
        <w:rPr>
          <w:sz w:val="28"/>
          <w:szCs w:val="28"/>
        </w:rPr>
        <w:t>16.02.2012</w:t>
      </w:r>
      <w:r w:rsidR="00A91F66" w:rsidRPr="00F46821">
        <w:rPr>
          <w:sz w:val="28"/>
          <w:szCs w:val="28"/>
        </w:rPr>
        <w:t xml:space="preserve"> года</w:t>
      </w:r>
      <w:r w:rsidR="005E70D2" w:rsidRPr="00F46821">
        <w:rPr>
          <w:sz w:val="28"/>
          <w:szCs w:val="28"/>
        </w:rPr>
        <w:t xml:space="preserve"> «Об утверждении перечня услуг, которые являются необходимыми и обязательными для предостав</w:t>
      </w:r>
      <w:r w:rsidR="00AD7448" w:rsidRPr="00F46821">
        <w:rPr>
          <w:sz w:val="28"/>
          <w:szCs w:val="28"/>
        </w:rPr>
        <w:t>ления муниципальных услуг</w:t>
      </w:r>
      <w:r w:rsidR="005E70D2" w:rsidRPr="00F46821">
        <w:rPr>
          <w:sz w:val="28"/>
          <w:szCs w:val="28"/>
        </w:rPr>
        <w:t>, предоставляемых организациями, участвующими в предоставлении муниципальных услуг на территории Аннинского муниципального района Воронежской области»</w:t>
      </w:r>
      <w:r w:rsidR="00A91F66" w:rsidRPr="00F46821">
        <w:rPr>
          <w:sz w:val="28"/>
          <w:szCs w:val="28"/>
        </w:rPr>
        <w:t>.</w:t>
      </w:r>
    </w:p>
    <w:p w:rsidR="000D6C7E" w:rsidRPr="00F46821" w:rsidRDefault="000D6C7E" w:rsidP="00F46821">
      <w:pPr>
        <w:tabs>
          <w:tab w:val="num" w:pos="142"/>
          <w:tab w:val="left" w:pos="1560"/>
        </w:tabs>
        <w:autoSpaceDE w:val="0"/>
        <w:autoSpaceDN w:val="0"/>
        <w:adjustRightInd w:val="0"/>
        <w:ind w:firstLine="709"/>
        <w:jc w:val="both"/>
        <w:rPr>
          <w:sz w:val="28"/>
          <w:szCs w:val="28"/>
        </w:rPr>
      </w:pPr>
      <w:r w:rsidRPr="00F46821">
        <w:rPr>
          <w:sz w:val="28"/>
          <w:szCs w:val="28"/>
        </w:rPr>
        <w:t>2.</w:t>
      </w:r>
      <w:r w:rsidR="00830A03" w:rsidRPr="00F46821">
        <w:rPr>
          <w:sz w:val="28"/>
          <w:szCs w:val="28"/>
        </w:rPr>
        <w:t>3</w:t>
      </w:r>
      <w:r w:rsidRPr="00F46821">
        <w:rPr>
          <w:sz w:val="28"/>
          <w:szCs w:val="28"/>
        </w:rPr>
        <w:t>.</w:t>
      </w:r>
      <w:r w:rsidR="00830A03" w:rsidRPr="00F46821">
        <w:rPr>
          <w:sz w:val="28"/>
          <w:szCs w:val="28"/>
        </w:rPr>
        <w:t xml:space="preserve"> </w:t>
      </w:r>
      <w:r w:rsidRPr="00F46821">
        <w:rPr>
          <w:sz w:val="28"/>
          <w:szCs w:val="28"/>
        </w:rPr>
        <w:t>Результат предос</w:t>
      </w:r>
      <w:r w:rsidR="00B658CD" w:rsidRPr="00F46821">
        <w:rPr>
          <w:sz w:val="28"/>
          <w:szCs w:val="28"/>
        </w:rPr>
        <w:t>тавления муниципальной услуги.</w:t>
      </w:r>
    </w:p>
    <w:p w:rsidR="002308BF" w:rsidRPr="00F46821" w:rsidRDefault="003F2A58" w:rsidP="00F46821">
      <w:pPr>
        <w:autoSpaceDE w:val="0"/>
        <w:autoSpaceDN w:val="0"/>
        <w:adjustRightInd w:val="0"/>
        <w:ind w:firstLine="709"/>
        <w:jc w:val="both"/>
        <w:rPr>
          <w:sz w:val="28"/>
          <w:szCs w:val="28"/>
        </w:rPr>
      </w:pPr>
      <w:r w:rsidRPr="00F46821">
        <w:rPr>
          <w:sz w:val="28"/>
          <w:szCs w:val="28"/>
        </w:rPr>
        <w:t xml:space="preserve">Результатом предоставления муниципальной услуги является </w:t>
      </w:r>
      <w:r w:rsidR="009223A6" w:rsidRPr="00F46821">
        <w:rPr>
          <w:sz w:val="28"/>
          <w:szCs w:val="28"/>
        </w:rPr>
        <w:t>выдача</w:t>
      </w:r>
      <w:r w:rsidR="002308BF" w:rsidRPr="00F46821">
        <w:rPr>
          <w:sz w:val="28"/>
          <w:szCs w:val="28"/>
        </w:rPr>
        <w:t xml:space="preserve"> разрешения на </w:t>
      </w:r>
      <w:r w:rsidR="00127409" w:rsidRPr="00F46821">
        <w:rPr>
          <w:sz w:val="28"/>
          <w:szCs w:val="28"/>
        </w:rPr>
        <w:t>строительство</w:t>
      </w:r>
      <w:r w:rsidR="00F3308E" w:rsidRPr="00F46821">
        <w:rPr>
          <w:sz w:val="28"/>
          <w:szCs w:val="28"/>
        </w:rPr>
        <w:t xml:space="preserve"> (продление срока действия ранее выданного разрешения, внесение изменений в разрешение)</w:t>
      </w:r>
      <w:r w:rsidR="00127409" w:rsidRPr="00F46821">
        <w:rPr>
          <w:sz w:val="28"/>
          <w:szCs w:val="28"/>
        </w:rPr>
        <w:t xml:space="preserve"> </w:t>
      </w:r>
      <w:r w:rsidR="00F3308E" w:rsidRPr="00F46821">
        <w:rPr>
          <w:sz w:val="28"/>
          <w:szCs w:val="28"/>
        </w:rPr>
        <w:t xml:space="preserve">объекта капитального строительства </w:t>
      </w:r>
      <w:r w:rsidR="00127409" w:rsidRPr="00F46821">
        <w:rPr>
          <w:sz w:val="28"/>
          <w:szCs w:val="28"/>
        </w:rPr>
        <w:t>(далее- разрешение на строительство)</w:t>
      </w:r>
      <w:r w:rsidR="00F3308E" w:rsidRPr="00F46821">
        <w:rPr>
          <w:sz w:val="28"/>
          <w:szCs w:val="28"/>
        </w:rPr>
        <w:t>, либо мотивированный отказ в предоставлении муниципальной услуги.</w:t>
      </w:r>
    </w:p>
    <w:p w:rsidR="000D6C7E" w:rsidRPr="00F46821" w:rsidRDefault="00830A03" w:rsidP="00F46821">
      <w:pPr>
        <w:tabs>
          <w:tab w:val="num" w:pos="142"/>
          <w:tab w:val="left" w:pos="1440"/>
          <w:tab w:val="left" w:pos="1560"/>
        </w:tabs>
        <w:autoSpaceDE w:val="0"/>
        <w:autoSpaceDN w:val="0"/>
        <w:adjustRightInd w:val="0"/>
        <w:ind w:firstLine="709"/>
        <w:jc w:val="both"/>
        <w:rPr>
          <w:sz w:val="28"/>
          <w:szCs w:val="28"/>
        </w:rPr>
      </w:pPr>
      <w:r w:rsidRPr="00F46821">
        <w:rPr>
          <w:sz w:val="28"/>
          <w:szCs w:val="28"/>
        </w:rPr>
        <w:t>2.4</w:t>
      </w:r>
      <w:r w:rsidR="000D6C7E" w:rsidRPr="00F46821">
        <w:rPr>
          <w:sz w:val="28"/>
          <w:szCs w:val="28"/>
        </w:rPr>
        <w:t>.Срок предоставления муниципальной услуги.</w:t>
      </w:r>
    </w:p>
    <w:p w:rsidR="00204376" w:rsidRPr="00F46821" w:rsidRDefault="00201CB4" w:rsidP="00F46821">
      <w:pPr>
        <w:autoSpaceDE w:val="0"/>
        <w:autoSpaceDN w:val="0"/>
        <w:adjustRightInd w:val="0"/>
        <w:ind w:firstLine="709"/>
        <w:jc w:val="both"/>
        <w:rPr>
          <w:sz w:val="28"/>
          <w:szCs w:val="28"/>
        </w:rPr>
      </w:pPr>
      <w:r w:rsidRPr="00F46821">
        <w:rPr>
          <w:sz w:val="28"/>
          <w:szCs w:val="28"/>
        </w:rPr>
        <w:t xml:space="preserve">2.4.1. </w:t>
      </w:r>
      <w:r w:rsidR="00204376" w:rsidRPr="00F46821">
        <w:rPr>
          <w:sz w:val="28"/>
          <w:szCs w:val="28"/>
        </w:rPr>
        <w:t xml:space="preserve">Муниципальная услуга предоставляется в течение </w:t>
      </w:r>
      <w:r w:rsidR="00F47FE9" w:rsidRPr="00F46821">
        <w:rPr>
          <w:sz w:val="28"/>
          <w:szCs w:val="28"/>
        </w:rPr>
        <w:t>семи рабочих</w:t>
      </w:r>
      <w:r w:rsidR="00204376" w:rsidRPr="00F46821">
        <w:rPr>
          <w:sz w:val="28"/>
          <w:szCs w:val="28"/>
        </w:rPr>
        <w:t xml:space="preserve"> дней со дня поступления заявления о выдаче разрешения </w:t>
      </w:r>
      <w:r w:rsidR="00127409" w:rsidRPr="00F46821">
        <w:rPr>
          <w:sz w:val="28"/>
          <w:szCs w:val="28"/>
        </w:rPr>
        <w:t>на строительство</w:t>
      </w:r>
      <w:r w:rsidR="00204376" w:rsidRPr="00F46821">
        <w:rPr>
          <w:sz w:val="28"/>
          <w:szCs w:val="28"/>
        </w:rPr>
        <w:t>.</w:t>
      </w:r>
    </w:p>
    <w:p w:rsidR="00201CB4" w:rsidRPr="00F46821" w:rsidRDefault="00201CB4" w:rsidP="00F46821">
      <w:pPr>
        <w:pStyle w:val="ConsPlusNormal"/>
        <w:ind w:firstLine="540"/>
        <w:jc w:val="both"/>
        <w:rPr>
          <w:rFonts w:ascii="Times New Roman" w:hAnsi="Times New Roman" w:cs="Times New Roman"/>
          <w:sz w:val="28"/>
          <w:szCs w:val="28"/>
        </w:rPr>
      </w:pPr>
      <w:r w:rsidRPr="00F46821">
        <w:rPr>
          <w:rFonts w:ascii="Times New Roman" w:hAnsi="Times New Roman" w:cs="Times New Roman"/>
          <w:sz w:val="28"/>
          <w:szCs w:val="28"/>
        </w:rPr>
        <w:t xml:space="preserve">2.4.1. Срок предоставления муниципальной услуги по выдаче разрешения (продлению срока действия ранее выданного разрешения) на строительство </w:t>
      </w:r>
      <w:r w:rsidR="00735C89" w:rsidRPr="00F46821">
        <w:rPr>
          <w:rFonts w:ascii="Times New Roman" w:hAnsi="Times New Roman" w:cs="Times New Roman"/>
          <w:sz w:val="28"/>
          <w:szCs w:val="28"/>
        </w:rPr>
        <w:t>7 рабочих</w:t>
      </w:r>
      <w:r w:rsidRPr="00F46821">
        <w:rPr>
          <w:rFonts w:ascii="Times New Roman" w:hAnsi="Times New Roman" w:cs="Times New Roman"/>
          <w:sz w:val="28"/>
          <w:szCs w:val="28"/>
        </w:rPr>
        <w:t xml:space="preserve">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201CB4" w:rsidRPr="00F46821" w:rsidRDefault="00735C89" w:rsidP="00F46821">
      <w:pPr>
        <w:pStyle w:val="ConsPlusNormal"/>
        <w:ind w:firstLine="540"/>
        <w:jc w:val="both"/>
        <w:rPr>
          <w:rFonts w:ascii="Times New Roman" w:hAnsi="Times New Roman" w:cs="Times New Roman"/>
          <w:sz w:val="28"/>
          <w:szCs w:val="28"/>
        </w:rPr>
      </w:pPr>
      <w:r w:rsidRPr="00F46821">
        <w:rPr>
          <w:rFonts w:ascii="Times New Roman" w:hAnsi="Times New Roman" w:cs="Times New Roman"/>
          <w:sz w:val="28"/>
          <w:szCs w:val="28"/>
        </w:rPr>
        <w:t>Прием (получение) заявления и документов (информации), необходимых для предоставления услуги</w:t>
      </w:r>
      <w:r w:rsidR="00201CB4" w:rsidRPr="00F46821">
        <w:rPr>
          <w:rFonts w:ascii="Times New Roman" w:hAnsi="Times New Roman" w:cs="Times New Roman"/>
          <w:sz w:val="28"/>
          <w:szCs w:val="28"/>
        </w:rPr>
        <w:t>.</w:t>
      </w:r>
    </w:p>
    <w:p w:rsidR="00201CB4" w:rsidRPr="00F46821" w:rsidRDefault="00735C89" w:rsidP="00F46821">
      <w:pPr>
        <w:pStyle w:val="ConsPlusNormal"/>
        <w:ind w:firstLine="540"/>
        <w:jc w:val="both"/>
        <w:rPr>
          <w:rFonts w:ascii="Times New Roman" w:hAnsi="Times New Roman" w:cs="Times New Roman"/>
          <w:sz w:val="28"/>
          <w:szCs w:val="28"/>
        </w:rPr>
      </w:pPr>
      <w:r w:rsidRPr="00F46821">
        <w:rPr>
          <w:rFonts w:ascii="Times New Roman" w:hAnsi="Times New Roman" w:cs="Times New Roman"/>
          <w:sz w:val="28"/>
          <w:szCs w:val="28"/>
        </w:rPr>
        <w:t xml:space="preserve">Обработка документов (информации), необходимых </w:t>
      </w:r>
      <w:r w:rsidR="00201CB4" w:rsidRPr="00F46821">
        <w:rPr>
          <w:rFonts w:ascii="Times New Roman" w:hAnsi="Times New Roman" w:cs="Times New Roman"/>
          <w:sz w:val="28"/>
          <w:szCs w:val="28"/>
        </w:rPr>
        <w:t xml:space="preserve"> </w:t>
      </w:r>
      <w:r w:rsidRPr="00F46821">
        <w:rPr>
          <w:rFonts w:ascii="Times New Roman" w:hAnsi="Times New Roman" w:cs="Times New Roman"/>
          <w:sz w:val="28"/>
          <w:szCs w:val="28"/>
        </w:rPr>
        <w:t xml:space="preserve">для предоставления </w:t>
      </w:r>
      <w:r w:rsidR="00201CB4" w:rsidRPr="00F46821">
        <w:rPr>
          <w:rFonts w:ascii="Times New Roman" w:hAnsi="Times New Roman" w:cs="Times New Roman"/>
          <w:sz w:val="28"/>
          <w:szCs w:val="28"/>
        </w:rPr>
        <w:t xml:space="preserve">административной процедуры по выдаче разрешения (продлению срока действия </w:t>
      </w:r>
      <w:r w:rsidR="00201CB4" w:rsidRPr="00F46821">
        <w:rPr>
          <w:rFonts w:ascii="Times New Roman" w:hAnsi="Times New Roman" w:cs="Times New Roman"/>
          <w:sz w:val="28"/>
          <w:szCs w:val="28"/>
        </w:rPr>
        <w:lastRenderedPageBreak/>
        <w:t xml:space="preserve">ранее выданного разрешения) на строительство, по рассмотрению представленных документов и истребованию документов (сведений), указанных в </w:t>
      </w:r>
      <w:hyperlink w:anchor="P180" w:history="1">
        <w:r w:rsidR="00201CB4" w:rsidRPr="00F46821">
          <w:rPr>
            <w:rFonts w:ascii="Times New Roman" w:hAnsi="Times New Roman" w:cs="Times New Roman"/>
            <w:color w:val="0000FF"/>
            <w:sz w:val="28"/>
            <w:szCs w:val="28"/>
          </w:rPr>
          <w:t>пункте 2.6.2</w:t>
        </w:r>
      </w:hyperlink>
      <w:r w:rsidR="00201CB4" w:rsidRPr="00F46821">
        <w:rPr>
          <w:rFonts w:ascii="Times New Roman" w:hAnsi="Times New Roman" w:cs="Times New Roman"/>
          <w:sz w:val="28"/>
          <w:szCs w:val="28"/>
        </w:rPr>
        <w:t xml:space="preserve"> настоящего Административного регламента, в рамках межведомственного взаимодействия.</w:t>
      </w:r>
    </w:p>
    <w:p w:rsidR="00201CB4" w:rsidRPr="00F46821" w:rsidRDefault="00735C89" w:rsidP="00201CB4">
      <w:pPr>
        <w:pStyle w:val="ConsPlusNormal"/>
        <w:ind w:firstLine="540"/>
        <w:jc w:val="both"/>
        <w:rPr>
          <w:rFonts w:ascii="Times New Roman" w:hAnsi="Times New Roman" w:cs="Times New Roman"/>
          <w:sz w:val="28"/>
          <w:szCs w:val="28"/>
        </w:rPr>
      </w:pPr>
      <w:r w:rsidRPr="00F46821">
        <w:rPr>
          <w:rFonts w:ascii="Times New Roman" w:hAnsi="Times New Roman" w:cs="Times New Roman"/>
          <w:sz w:val="28"/>
          <w:szCs w:val="28"/>
        </w:rPr>
        <w:t xml:space="preserve">Формирование </w:t>
      </w:r>
      <w:r w:rsidR="007B3CDD" w:rsidRPr="00F46821">
        <w:rPr>
          <w:rFonts w:ascii="Times New Roman" w:hAnsi="Times New Roman" w:cs="Times New Roman"/>
          <w:sz w:val="28"/>
          <w:szCs w:val="28"/>
        </w:rPr>
        <w:t>результата предоставления</w:t>
      </w:r>
      <w:r w:rsidR="00201CB4" w:rsidRPr="00F46821">
        <w:rPr>
          <w:rFonts w:ascii="Times New Roman" w:hAnsi="Times New Roman" w:cs="Times New Roman"/>
          <w:sz w:val="28"/>
          <w:szCs w:val="28"/>
        </w:rPr>
        <w:t xml:space="preserve"> административной процедуры по подготовке разрешения (продлению срока действия ранее выданно</w:t>
      </w:r>
      <w:r w:rsidR="007B3CDD" w:rsidRPr="00F46821">
        <w:rPr>
          <w:rFonts w:ascii="Times New Roman" w:hAnsi="Times New Roman" w:cs="Times New Roman"/>
          <w:sz w:val="28"/>
          <w:szCs w:val="28"/>
        </w:rPr>
        <w:t>го разрешения) на строительство,</w:t>
      </w:r>
      <w:r w:rsidR="00201CB4" w:rsidRPr="00F46821">
        <w:rPr>
          <w:rFonts w:ascii="Times New Roman" w:hAnsi="Times New Roman" w:cs="Times New Roman"/>
          <w:sz w:val="28"/>
          <w:szCs w:val="28"/>
        </w:rPr>
        <w:t xml:space="preserve"> либо уведомления о мотивированном отказе в предоставлении муниципальной услуги.</w:t>
      </w:r>
    </w:p>
    <w:p w:rsidR="00201CB4" w:rsidRPr="00F46821" w:rsidRDefault="007B3CDD" w:rsidP="00201CB4">
      <w:pPr>
        <w:pStyle w:val="ConsPlusNormal"/>
        <w:ind w:firstLine="540"/>
        <w:jc w:val="both"/>
        <w:rPr>
          <w:rFonts w:ascii="Times New Roman" w:hAnsi="Times New Roman" w:cs="Times New Roman"/>
          <w:sz w:val="28"/>
          <w:szCs w:val="28"/>
        </w:rPr>
      </w:pPr>
      <w:r w:rsidRPr="00F46821">
        <w:rPr>
          <w:rFonts w:ascii="Times New Roman" w:hAnsi="Times New Roman" w:cs="Times New Roman"/>
          <w:sz w:val="28"/>
          <w:szCs w:val="28"/>
        </w:rPr>
        <w:t>Выдача заявителю документов, подтверждающих предоставление</w:t>
      </w:r>
      <w:r w:rsidR="00201CB4" w:rsidRPr="00F46821">
        <w:rPr>
          <w:rFonts w:ascii="Times New Roman" w:hAnsi="Times New Roman" w:cs="Times New Roman"/>
          <w:sz w:val="28"/>
          <w:szCs w:val="28"/>
        </w:rPr>
        <w:t xml:space="preserve"> административной процедуры по выдаче разрешения (продлению срока действия ранее выданного разрешения) на строительство</w:t>
      </w:r>
      <w:r w:rsidRPr="00F46821">
        <w:rPr>
          <w:rFonts w:ascii="Times New Roman" w:hAnsi="Times New Roman" w:cs="Times New Roman"/>
          <w:sz w:val="28"/>
          <w:szCs w:val="28"/>
        </w:rPr>
        <w:t xml:space="preserve">, </w:t>
      </w:r>
      <w:r w:rsidR="00201CB4" w:rsidRPr="00F46821">
        <w:rPr>
          <w:rFonts w:ascii="Times New Roman" w:hAnsi="Times New Roman" w:cs="Times New Roman"/>
          <w:sz w:val="28"/>
          <w:szCs w:val="28"/>
        </w:rPr>
        <w:t xml:space="preserve"> уведомления о мотивированном отказе в предоставлении муниципальной услуги.</w:t>
      </w:r>
    </w:p>
    <w:p w:rsidR="00201CB4" w:rsidRPr="00F46821" w:rsidRDefault="00201CB4" w:rsidP="00201CB4">
      <w:pPr>
        <w:pStyle w:val="ConsPlusNormal"/>
        <w:ind w:firstLine="540"/>
        <w:jc w:val="both"/>
        <w:rPr>
          <w:rFonts w:ascii="Times New Roman" w:hAnsi="Times New Roman" w:cs="Times New Roman"/>
          <w:sz w:val="28"/>
          <w:szCs w:val="28"/>
        </w:rPr>
      </w:pPr>
      <w:r w:rsidRPr="00F46821">
        <w:rPr>
          <w:rFonts w:ascii="Times New Roman" w:hAnsi="Times New Roman" w:cs="Times New Roman"/>
          <w:sz w:val="28"/>
          <w:szCs w:val="28"/>
        </w:rPr>
        <w:t xml:space="preserve">2.4.2. Срок предоставления муниципальной услуги по принятию решения о внесении изменений в разрешение на строительство </w:t>
      </w:r>
      <w:r w:rsidR="007B3CDD" w:rsidRPr="00F46821">
        <w:rPr>
          <w:rFonts w:ascii="Times New Roman" w:hAnsi="Times New Roman" w:cs="Times New Roman"/>
          <w:sz w:val="28"/>
          <w:szCs w:val="28"/>
        </w:rPr>
        <w:t>7</w:t>
      </w:r>
      <w:r w:rsidRPr="00F46821">
        <w:rPr>
          <w:rFonts w:ascii="Times New Roman" w:hAnsi="Times New Roman" w:cs="Times New Roman"/>
          <w:sz w:val="28"/>
          <w:szCs w:val="28"/>
        </w:rPr>
        <w:t xml:space="preserve"> рабочих дней со дня получения уведомления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F21B08" w:rsidRPr="00F46821" w:rsidRDefault="00F21B08" w:rsidP="00F21B08">
      <w:pPr>
        <w:pStyle w:val="ConsPlusNormal"/>
        <w:ind w:firstLine="540"/>
        <w:jc w:val="both"/>
        <w:rPr>
          <w:rFonts w:ascii="Times New Roman" w:hAnsi="Times New Roman" w:cs="Times New Roman"/>
          <w:sz w:val="28"/>
          <w:szCs w:val="28"/>
        </w:rPr>
      </w:pPr>
      <w:r w:rsidRPr="00F46821">
        <w:rPr>
          <w:rFonts w:ascii="Times New Roman" w:hAnsi="Times New Roman" w:cs="Times New Roman"/>
          <w:sz w:val="28"/>
          <w:szCs w:val="28"/>
        </w:rPr>
        <w:t>Прием (получение) заявления и документов (информации), необходимых для предоставления услуги.</w:t>
      </w:r>
    </w:p>
    <w:p w:rsidR="00F21B08" w:rsidRPr="00F46821" w:rsidRDefault="00F21B08" w:rsidP="00F21B08">
      <w:pPr>
        <w:pStyle w:val="ConsPlusNormal"/>
        <w:ind w:firstLine="540"/>
        <w:jc w:val="both"/>
        <w:rPr>
          <w:rFonts w:ascii="Times New Roman" w:hAnsi="Times New Roman" w:cs="Times New Roman"/>
          <w:sz w:val="28"/>
          <w:szCs w:val="28"/>
        </w:rPr>
      </w:pPr>
      <w:r w:rsidRPr="00F46821">
        <w:rPr>
          <w:rFonts w:ascii="Times New Roman" w:hAnsi="Times New Roman" w:cs="Times New Roman"/>
          <w:sz w:val="28"/>
          <w:szCs w:val="28"/>
        </w:rPr>
        <w:t xml:space="preserve">Обработка документов (информации), необходимых  для предоставления административной процедуры по выдаче разрешения (продлению срока действия ранее выданного разрешения) на строительство, по рассмотрению представленных документов и истребованию документов (сведений), указанных в </w:t>
      </w:r>
      <w:hyperlink w:anchor="P180" w:history="1">
        <w:r w:rsidRPr="00F46821">
          <w:rPr>
            <w:rFonts w:ascii="Times New Roman" w:hAnsi="Times New Roman" w:cs="Times New Roman"/>
            <w:color w:val="0000FF"/>
            <w:sz w:val="28"/>
            <w:szCs w:val="28"/>
          </w:rPr>
          <w:t>пункте 2.6.2</w:t>
        </w:r>
      </w:hyperlink>
      <w:r w:rsidRPr="00F46821">
        <w:rPr>
          <w:rFonts w:ascii="Times New Roman" w:hAnsi="Times New Roman" w:cs="Times New Roman"/>
          <w:sz w:val="28"/>
          <w:szCs w:val="28"/>
        </w:rPr>
        <w:t xml:space="preserve"> настоящего Административного регламента, в рамках межведомственного взаимодействия.</w:t>
      </w:r>
    </w:p>
    <w:p w:rsidR="00F21B08" w:rsidRPr="00F46821" w:rsidRDefault="00F21B08" w:rsidP="00F21B08">
      <w:pPr>
        <w:pStyle w:val="ConsPlusNormal"/>
        <w:ind w:firstLine="540"/>
        <w:jc w:val="both"/>
        <w:rPr>
          <w:rFonts w:ascii="Times New Roman" w:hAnsi="Times New Roman" w:cs="Times New Roman"/>
          <w:sz w:val="28"/>
          <w:szCs w:val="28"/>
        </w:rPr>
      </w:pPr>
      <w:r w:rsidRPr="00F46821">
        <w:rPr>
          <w:rFonts w:ascii="Times New Roman" w:hAnsi="Times New Roman" w:cs="Times New Roman"/>
          <w:sz w:val="28"/>
          <w:szCs w:val="28"/>
        </w:rPr>
        <w:t>Формирование результата предоставления административной процедуры по подготовке разрешения (продлению срока действия ранее выданного разрешения) на строительство, либо уведомления о мотивированном отказе в предоставлении муниципальной услуги.</w:t>
      </w:r>
    </w:p>
    <w:p w:rsidR="00F21B08" w:rsidRPr="00F46821" w:rsidRDefault="00F21B08" w:rsidP="00F21B08">
      <w:pPr>
        <w:pStyle w:val="ConsPlusNormal"/>
        <w:ind w:firstLine="540"/>
        <w:jc w:val="both"/>
        <w:rPr>
          <w:rFonts w:ascii="Times New Roman" w:hAnsi="Times New Roman" w:cs="Times New Roman"/>
          <w:sz w:val="28"/>
          <w:szCs w:val="28"/>
        </w:rPr>
      </w:pPr>
      <w:r w:rsidRPr="00F46821">
        <w:rPr>
          <w:rFonts w:ascii="Times New Roman" w:hAnsi="Times New Roman" w:cs="Times New Roman"/>
          <w:sz w:val="28"/>
          <w:szCs w:val="28"/>
        </w:rPr>
        <w:t xml:space="preserve">Выдача заявителю документов, подтверждающих предоставление административной процедуры по выдаче разрешения (продлению срока действия ранее выданного разрешения) на строительство,  уведомления </w:t>
      </w:r>
    </w:p>
    <w:p w:rsidR="00201CB4" w:rsidRPr="00F46821" w:rsidRDefault="00201CB4" w:rsidP="00F21B08">
      <w:pPr>
        <w:pStyle w:val="ConsPlusNormal"/>
        <w:ind w:firstLine="540"/>
        <w:jc w:val="both"/>
        <w:rPr>
          <w:rFonts w:ascii="Times New Roman" w:hAnsi="Times New Roman" w:cs="Times New Roman"/>
          <w:sz w:val="28"/>
          <w:szCs w:val="28"/>
        </w:rPr>
      </w:pPr>
      <w:r w:rsidRPr="00F46821">
        <w:rPr>
          <w:rFonts w:ascii="Times New Roman" w:hAnsi="Times New Roman" w:cs="Times New Roman"/>
          <w:sz w:val="28"/>
          <w:szCs w:val="28"/>
        </w:rPr>
        <w:t>По личному заявлению заявителя предоставление муниципальной услуги может быть приостановлено.</w:t>
      </w:r>
    </w:p>
    <w:p w:rsidR="00201CB4" w:rsidRPr="00F46821" w:rsidRDefault="00201CB4" w:rsidP="0030309C">
      <w:pPr>
        <w:autoSpaceDE w:val="0"/>
        <w:autoSpaceDN w:val="0"/>
        <w:adjustRightInd w:val="0"/>
        <w:ind w:firstLine="709"/>
        <w:jc w:val="both"/>
        <w:rPr>
          <w:sz w:val="28"/>
          <w:szCs w:val="28"/>
        </w:rPr>
      </w:pPr>
    </w:p>
    <w:p w:rsidR="000D6C7E" w:rsidRPr="00F46821" w:rsidRDefault="00201CB4" w:rsidP="00201CB4">
      <w:pPr>
        <w:tabs>
          <w:tab w:val="left" w:pos="1440"/>
          <w:tab w:val="left" w:pos="1560"/>
        </w:tabs>
        <w:ind w:left="568"/>
        <w:jc w:val="both"/>
        <w:rPr>
          <w:sz w:val="28"/>
          <w:szCs w:val="28"/>
        </w:rPr>
      </w:pPr>
      <w:r w:rsidRPr="00F46821">
        <w:rPr>
          <w:sz w:val="28"/>
          <w:szCs w:val="28"/>
        </w:rPr>
        <w:t xml:space="preserve">2.5. </w:t>
      </w:r>
      <w:r w:rsidR="000D6C7E" w:rsidRPr="00F46821">
        <w:rPr>
          <w:sz w:val="28"/>
          <w:szCs w:val="28"/>
        </w:rPr>
        <w:t>Правовые основы для предоставления муниципальной услуги.</w:t>
      </w:r>
    </w:p>
    <w:p w:rsidR="00231FE8" w:rsidRPr="00F46821" w:rsidRDefault="00231FE8" w:rsidP="00201CB4">
      <w:pPr>
        <w:tabs>
          <w:tab w:val="left" w:pos="1440"/>
          <w:tab w:val="left" w:pos="1560"/>
        </w:tabs>
        <w:ind w:left="568"/>
        <w:jc w:val="both"/>
        <w:rPr>
          <w:sz w:val="28"/>
          <w:szCs w:val="28"/>
        </w:rPr>
      </w:pPr>
    </w:p>
    <w:p w:rsidR="000D6C7E" w:rsidRPr="00F46821" w:rsidRDefault="000D6C7E" w:rsidP="0030309C">
      <w:pPr>
        <w:tabs>
          <w:tab w:val="num" w:pos="792"/>
          <w:tab w:val="left" w:pos="1440"/>
          <w:tab w:val="left" w:pos="1560"/>
        </w:tabs>
        <w:ind w:firstLine="709"/>
        <w:jc w:val="both"/>
        <w:rPr>
          <w:sz w:val="28"/>
          <w:szCs w:val="28"/>
        </w:rPr>
      </w:pPr>
      <w:r w:rsidRPr="00F46821">
        <w:rPr>
          <w:sz w:val="28"/>
          <w:szCs w:val="28"/>
        </w:rPr>
        <w:t xml:space="preserve">Предоставление муниципальной услуги </w:t>
      </w:r>
      <w:r w:rsidR="003C1C9B" w:rsidRPr="00F46821">
        <w:rPr>
          <w:sz w:val="28"/>
          <w:szCs w:val="28"/>
        </w:rPr>
        <w:t>«</w:t>
      </w:r>
      <w:r w:rsidR="00231FE8" w:rsidRPr="00F46821">
        <w:rPr>
          <w:sz w:val="28"/>
          <w:szCs w:val="28"/>
        </w:rPr>
        <w:t>Предоставление</w:t>
      </w:r>
      <w:r w:rsidR="003B3601" w:rsidRPr="00F46821">
        <w:rPr>
          <w:sz w:val="28"/>
          <w:szCs w:val="28"/>
        </w:rPr>
        <w:t xml:space="preserve"> разрешени</w:t>
      </w:r>
      <w:r w:rsidR="00231FE8" w:rsidRPr="00F46821">
        <w:rPr>
          <w:sz w:val="28"/>
          <w:szCs w:val="28"/>
        </w:rPr>
        <w:t>я</w:t>
      </w:r>
      <w:r w:rsidR="003B3601" w:rsidRPr="00F46821">
        <w:rPr>
          <w:sz w:val="28"/>
          <w:szCs w:val="28"/>
        </w:rPr>
        <w:t xml:space="preserve"> </w:t>
      </w:r>
      <w:r w:rsidR="00D623F3" w:rsidRPr="00F46821">
        <w:rPr>
          <w:sz w:val="28"/>
          <w:szCs w:val="28"/>
        </w:rPr>
        <w:t>на строительство</w:t>
      </w:r>
      <w:r w:rsidR="003C1C9B" w:rsidRPr="00F46821">
        <w:rPr>
          <w:sz w:val="28"/>
          <w:szCs w:val="28"/>
        </w:rPr>
        <w:t>»</w:t>
      </w:r>
      <w:r w:rsidRPr="00F46821">
        <w:rPr>
          <w:sz w:val="28"/>
          <w:szCs w:val="28"/>
        </w:rPr>
        <w:t xml:space="preserve"> осуществляется в соответствии с:</w:t>
      </w:r>
    </w:p>
    <w:p w:rsidR="003B3601" w:rsidRPr="00F46821" w:rsidRDefault="003B3601" w:rsidP="0030309C">
      <w:pPr>
        <w:autoSpaceDE w:val="0"/>
        <w:autoSpaceDN w:val="0"/>
        <w:adjustRightInd w:val="0"/>
        <w:ind w:firstLine="709"/>
        <w:jc w:val="both"/>
        <w:rPr>
          <w:sz w:val="28"/>
          <w:szCs w:val="28"/>
        </w:rPr>
      </w:pPr>
      <w:r w:rsidRPr="00F46821">
        <w:rPr>
          <w:sz w:val="28"/>
          <w:szCs w:val="28"/>
        </w:rPr>
        <w:t>- Градостроительным кодексом Росс</w:t>
      </w:r>
      <w:r w:rsidR="0068170D" w:rsidRPr="00F46821">
        <w:rPr>
          <w:sz w:val="28"/>
          <w:szCs w:val="28"/>
        </w:rPr>
        <w:t xml:space="preserve">ийской Федерации от 29.12.2004 № 190-ФЗ («Российская газета», </w:t>
      </w:r>
      <w:r w:rsidR="00231FE8" w:rsidRPr="00F46821">
        <w:rPr>
          <w:sz w:val="28"/>
          <w:szCs w:val="28"/>
        </w:rPr>
        <w:t>30.12.</w:t>
      </w:r>
      <w:r w:rsidR="0068170D" w:rsidRPr="00F46821">
        <w:rPr>
          <w:sz w:val="28"/>
          <w:szCs w:val="28"/>
        </w:rPr>
        <w:t>2004, №</w:t>
      </w:r>
      <w:r w:rsidRPr="00F46821">
        <w:rPr>
          <w:sz w:val="28"/>
          <w:szCs w:val="28"/>
        </w:rPr>
        <w:t xml:space="preserve"> 290,</w:t>
      </w:r>
      <w:r w:rsidR="00231FE8" w:rsidRPr="00F46821">
        <w:rPr>
          <w:sz w:val="28"/>
          <w:szCs w:val="28"/>
        </w:rPr>
        <w:t xml:space="preserve">  "Собрание законодательства РФ", 03.01.2005 г. № 1 (часть 1)</w:t>
      </w:r>
      <w:r w:rsidRPr="00F46821">
        <w:rPr>
          <w:sz w:val="28"/>
          <w:szCs w:val="28"/>
        </w:rPr>
        <w:t>);</w:t>
      </w:r>
    </w:p>
    <w:p w:rsidR="003B3601" w:rsidRPr="00F46821" w:rsidRDefault="003B3601" w:rsidP="0030309C">
      <w:pPr>
        <w:autoSpaceDE w:val="0"/>
        <w:autoSpaceDN w:val="0"/>
        <w:adjustRightInd w:val="0"/>
        <w:ind w:firstLine="709"/>
        <w:jc w:val="both"/>
        <w:rPr>
          <w:sz w:val="28"/>
          <w:szCs w:val="28"/>
        </w:rPr>
      </w:pPr>
      <w:r w:rsidRPr="00F46821">
        <w:rPr>
          <w:sz w:val="28"/>
          <w:szCs w:val="28"/>
        </w:rPr>
        <w:t>- Федеральным законом</w:t>
      </w:r>
      <w:r w:rsidR="0068170D" w:rsidRPr="00F46821">
        <w:rPr>
          <w:sz w:val="28"/>
          <w:szCs w:val="28"/>
        </w:rPr>
        <w:t xml:space="preserve"> от 27.07.2010 № 210-ФЗ «</w:t>
      </w:r>
      <w:r w:rsidRPr="00F46821">
        <w:rPr>
          <w:sz w:val="28"/>
          <w:szCs w:val="28"/>
        </w:rPr>
        <w:t>Об организации предоставления госуда</w:t>
      </w:r>
      <w:r w:rsidR="0068170D" w:rsidRPr="00F46821">
        <w:rPr>
          <w:sz w:val="28"/>
          <w:szCs w:val="28"/>
        </w:rPr>
        <w:t>рственных и муниципальных услуг» («Российская газета», 2010, №</w:t>
      </w:r>
      <w:r w:rsidRPr="00F46821">
        <w:rPr>
          <w:sz w:val="28"/>
          <w:szCs w:val="28"/>
        </w:rPr>
        <w:t xml:space="preserve"> 168, 30 июля);</w:t>
      </w:r>
    </w:p>
    <w:p w:rsidR="0013372D" w:rsidRPr="00F46821" w:rsidRDefault="008F0B3C" w:rsidP="0030309C">
      <w:pPr>
        <w:autoSpaceDE w:val="0"/>
        <w:autoSpaceDN w:val="0"/>
        <w:adjustRightInd w:val="0"/>
        <w:ind w:firstLine="709"/>
        <w:jc w:val="both"/>
        <w:rPr>
          <w:sz w:val="28"/>
          <w:szCs w:val="28"/>
        </w:rPr>
      </w:pPr>
      <w:r w:rsidRPr="00F46821">
        <w:rPr>
          <w:sz w:val="28"/>
          <w:szCs w:val="28"/>
        </w:rPr>
        <w:t xml:space="preserve">- </w:t>
      </w:r>
      <w:r w:rsidR="0013372D" w:rsidRPr="00F46821">
        <w:rPr>
          <w:sz w:val="28"/>
          <w:szCs w:val="28"/>
        </w:rPr>
        <w:t xml:space="preserve">Федеральным законом от 06.10.2003 </w:t>
      </w:r>
      <w:r w:rsidR="00E65EB2" w:rsidRPr="00F46821">
        <w:rPr>
          <w:sz w:val="28"/>
          <w:szCs w:val="28"/>
        </w:rPr>
        <w:t>№</w:t>
      </w:r>
      <w:r w:rsidR="0013372D" w:rsidRPr="00F46821">
        <w:rPr>
          <w:sz w:val="28"/>
          <w:szCs w:val="28"/>
        </w:rPr>
        <w:t xml:space="preserve"> 131-ФЗ </w:t>
      </w:r>
      <w:r w:rsidR="00B658CD" w:rsidRPr="00F46821">
        <w:rPr>
          <w:sz w:val="28"/>
          <w:szCs w:val="28"/>
        </w:rPr>
        <w:t>«</w:t>
      </w:r>
      <w:r w:rsidR="0013372D" w:rsidRPr="00F46821">
        <w:rPr>
          <w:sz w:val="28"/>
          <w:szCs w:val="28"/>
        </w:rPr>
        <w:t>Об общих принципах местного самоуправления</w:t>
      </w:r>
      <w:r w:rsidR="00B658CD" w:rsidRPr="00F46821">
        <w:rPr>
          <w:sz w:val="28"/>
          <w:szCs w:val="28"/>
        </w:rPr>
        <w:t>»</w:t>
      </w:r>
      <w:r w:rsidR="0013372D" w:rsidRPr="00F46821">
        <w:rPr>
          <w:sz w:val="28"/>
          <w:szCs w:val="28"/>
        </w:rPr>
        <w:t xml:space="preserve"> (</w:t>
      </w:r>
      <w:r w:rsidR="00B658CD" w:rsidRPr="00F46821">
        <w:rPr>
          <w:sz w:val="28"/>
          <w:szCs w:val="28"/>
        </w:rPr>
        <w:t>«</w:t>
      </w:r>
      <w:r w:rsidR="0013372D" w:rsidRPr="00F46821">
        <w:rPr>
          <w:sz w:val="28"/>
          <w:szCs w:val="28"/>
        </w:rPr>
        <w:t>Собрание законодательства РФ</w:t>
      </w:r>
      <w:r w:rsidR="00B658CD" w:rsidRPr="00F46821">
        <w:rPr>
          <w:sz w:val="28"/>
          <w:szCs w:val="28"/>
        </w:rPr>
        <w:t>»</w:t>
      </w:r>
      <w:r w:rsidR="0013372D" w:rsidRPr="00F46821">
        <w:rPr>
          <w:sz w:val="28"/>
          <w:szCs w:val="28"/>
        </w:rPr>
        <w:t xml:space="preserve">, 06.10.2003, </w:t>
      </w:r>
      <w:r w:rsidR="00E65EB2" w:rsidRPr="00F46821">
        <w:rPr>
          <w:sz w:val="28"/>
          <w:szCs w:val="28"/>
        </w:rPr>
        <w:t>№</w:t>
      </w:r>
      <w:r w:rsidR="0013372D" w:rsidRPr="00F46821">
        <w:rPr>
          <w:sz w:val="28"/>
          <w:szCs w:val="28"/>
        </w:rPr>
        <w:t xml:space="preserve"> 40, </w:t>
      </w:r>
      <w:r w:rsidR="0013372D" w:rsidRPr="00F46821">
        <w:rPr>
          <w:sz w:val="28"/>
          <w:szCs w:val="28"/>
        </w:rPr>
        <w:lastRenderedPageBreak/>
        <w:t xml:space="preserve">ст. 3822; </w:t>
      </w:r>
      <w:r w:rsidR="00B658CD" w:rsidRPr="00F46821">
        <w:rPr>
          <w:sz w:val="28"/>
          <w:szCs w:val="28"/>
        </w:rPr>
        <w:t>«</w:t>
      </w:r>
      <w:r w:rsidR="0013372D" w:rsidRPr="00F46821">
        <w:rPr>
          <w:sz w:val="28"/>
          <w:szCs w:val="28"/>
        </w:rPr>
        <w:t>Парламентская газета</w:t>
      </w:r>
      <w:r w:rsidR="00B658CD" w:rsidRPr="00F46821">
        <w:rPr>
          <w:sz w:val="28"/>
          <w:szCs w:val="28"/>
        </w:rPr>
        <w:t>»</w:t>
      </w:r>
      <w:r w:rsidR="0013372D" w:rsidRPr="00F46821">
        <w:rPr>
          <w:sz w:val="28"/>
          <w:szCs w:val="28"/>
        </w:rPr>
        <w:t xml:space="preserve">, 08.10.2003, </w:t>
      </w:r>
      <w:r w:rsidR="00E65EB2" w:rsidRPr="00F46821">
        <w:rPr>
          <w:sz w:val="28"/>
          <w:szCs w:val="28"/>
        </w:rPr>
        <w:t>№</w:t>
      </w:r>
      <w:r w:rsidR="0013372D" w:rsidRPr="00F46821">
        <w:rPr>
          <w:sz w:val="28"/>
          <w:szCs w:val="28"/>
        </w:rPr>
        <w:t xml:space="preserve"> 186; </w:t>
      </w:r>
      <w:r w:rsidR="00B658CD" w:rsidRPr="00F46821">
        <w:rPr>
          <w:sz w:val="28"/>
          <w:szCs w:val="28"/>
        </w:rPr>
        <w:t>«</w:t>
      </w:r>
      <w:r w:rsidR="0013372D" w:rsidRPr="00F46821">
        <w:rPr>
          <w:sz w:val="28"/>
          <w:szCs w:val="28"/>
        </w:rPr>
        <w:t>Российская газета</w:t>
      </w:r>
      <w:r w:rsidR="00B658CD" w:rsidRPr="00F46821">
        <w:rPr>
          <w:sz w:val="28"/>
          <w:szCs w:val="28"/>
        </w:rPr>
        <w:t>»</w:t>
      </w:r>
      <w:r w:rsidR="0013372D" w:rsidRPr="00F46821">
        <w:rPr>
          <w:sz w:val="28"/>
          <w:szCs w:val="28"/>
        </w:rPr>
        <w:t xml:space="preserve">, 08.10.2003, </w:t>
      </w:r>
      <w:r w:rsidR="00E65EB2" w:rsidRPr="00F46821">
        <w:rPr>
          <w:sz w:val="28"/>
          <w:szCs w:val="28"/>
        </w:rPr>
        <w:t>№</w:t>
      </w:r>
      <w:r w:rsidR="0013372D" w:rsidRPr="00F46821">
        <w:rPr>
          <w:sz w:val="28"/>
          <w:szCs w:val="28"/>
        </w:rPr>
        <w:t xml:space="preserve"> 202);</w:t>
      </w:r>
    </w:p>
    <w:p w:rsidR="00AA4C2D" w:rsidRPr="00F46821" w:rsidRDefault="00AA4C2D" w:rsidP="00AA4C2D">
      <w:pPr>
        <w:pStyle w:val="ConsPlusNormal"/>
        <w:ind w:firstLine="540"/>
        <w:jc w:val="both"/>
        <w:rPr>
          <w:rFonts w:ascii="Times New Roman" w:hAnsi="Times New Roman" w:cs="Times New Roman"/>
          <w:sz w:val="28"/>
          <w:szCs w:val="28"/>
        </w:rPr>
      </w:pPr>
      <w:r w:rsidRPr="00F46821">
        <w:rPr>
          <w:rFonts w:ascii="Times New Roman" w:hAnsi="Times New Roman" w:cs="Times New Roman"/>
          <w:sz w:val="28"/>
          <w:szCs w:val="28"/>
        </w:rPr>
        <w:t xml:space="preserve">- </w:t>
      </w:r>
      <w:hyperlink r:id="rId16" w:history="1">
        <w:r w:rsidRPr="00F46821">
          <w:rPr>
            <w:rFonts w:ascii="Times New Roman" w:hAnsi="Times New Roman" w:cs="Times New Roman"/>
            <w:sz w:val="28"/>
            <w:szCs w:val="28"/>
          </w:rPr>
          <w:t>Законом</w:t>
        </w:r>
      </w:hyperlink>
      <w:r w:rsidRPr="00F46821">
        <w:rPr>
          <w:rFonts w:ascii="Times New Roman" w:hAnsi="Times New Roman" w:cs="Times New Roman"/>
          <w:sz w:val="28"/>
          <w:szCs w:val="28"/>
        </w:rPr>
        <w:t xml:space="preserve"> Воронежской области от 07.07.2006 N 61-ОЗ "О регулировании градостроительной деятельности в Воронежской области" ("Коммуна", 2006, N 107, 13 июля);</w:t>
      </w:r>
    </w:p>
    <w:p w:rsidR="00983938" w:rsidRPr="00F46821" w:rsidRDefault="00983938" w:rsidP="0030309C">
      <w:pPr>
        <w:autoSpaceDE w:val="0"/>
        <w:autoSpaceDN w:val="0"/>
        <w:adjustRightInd w:val="0"/>
        <w:ind w:firstLine="709"/>
        <w:jc w:val="both"/>
        <w:rPr>
          <w:sz w:val="28"/>
          <w:szCs w:val="28"/>
        </w:rPr>
      </w:pPr>
      <w:r w:rsidRPr="00F46821">
        <w:rPr>
          <w:sz w:val="28"/>
          <w:szCs w:val="28"/>
        </w:rPr>
        <w:t>- Приказом Министерства строительства и жилищно-коммунального хозяйства Российской Федерации  от 19.02.2015 № 117/пр «Об утверждении формы разрешения на строительство и формы разрешения на ввод объекта в эксплуатацию» (Официальный интернет-портал правовой информации http://www.pravo.gov.ru, 13.04.2015);</w:t>
      </w:r>
    </w:p>
    <w:p w:rsidR="000D6C7E" w:rsidRPr="00F46821" w:rsidRDefault="009A04A9" w:rsidP="0030309C">
      <w:pPr>
        <w:shd w:val="clear" w:color="auto" w:fill="FFFFFF"/>
        <w:tabs>
          <w:tab w:val="num" w:pos="1080"/>
        </w:tabs>
        <w:adjustRightInd w:val="0"/>
        <w:ind w:firstLine="709"/>
        <w:jc w:val="both"/>
        <w:rPr>
          <w:sz w:val="28"/>
          <w:szCs w:val="28"/>
        </w:rPr>
      </w:pPr>
      <w:r w:rsidRPr="00F46821">
        <w:rPr>
          <w:sz w:val="28"/>
          <w:szCs w:val="28"/>
        </w:rPr>
        <w:t xml:space="preserve">- </w:t>
      </w:r>
      <w:r w:rsidR="000D6C7E" w:rsidRPr="00F46821">
        <w:rPr>
          <w:sz w:val="28"/>
          <w:szCs w:val="28"/>
        </w:rPr>
        <w:t xml:space="preserve">Уставом </w:t>
      </w:r>
      <w:r w:rsidR="004F5880" w:rsidRPr="00F46821">
        <w:rPr>
          <w:sz w:val="28"/>
          <w:szCs w:val="28"/>
        </w:rPr>
        <w:t>Аннинского муниципального района</w:t>
      </w:r>
      <w:r w:rsidR="000D6C7E" w:rsidRPr="00F46821">
        <w:rPr>
          <w:sz w:val="28"/>
          <w:szCs w:val="28"/>
        </w:rPr>
        <w:t xml:space="preserve"> Воронежской области </w:t>
      </w:r>
      <w:r w:rsidRPr="00F46821">
        <w:rPr>
          <w:sz w:val="28"/>
          <w:szCs w:val="28"/>
        </w:rPr>
        <w:t>(</w:t>
      </w:r>
      <w:r w:rsidR="00D623F3" w:rsidRPr="00F46821">
        <w:rPr>
          <w:sz w:val="28"/>
          <w:szCs w:val="28"/>
        </w:rPr>
        <w:t>«Муниципальный вестник» № 116 от 05.08.2013</w:t>
      </w:r>
      <w:r w:rsidRPr="00F46821">
        <w:rPr>
          <w:sz w:val="28"/>
          <w:szCs w:val="28"/>
        </w:rPr>
        <w:t>);</w:t>
      </w:r>
    </w:p>
    <w:p w:rsidR="00146370" w:rsidRPr="00F46821" w:rsidRDefault="009A04A9" w:rsidP="0030309C">
      <w:pPr>
        <w:shd w:val="clear" w:color="auto" w:fill="FFFFFF"/>
        <w:tabs>
          <w:tab w:val="num" w:pos="1080"/>
        </w:tabs>
        <w:adjustRightInd w:val="0"/>
        <w:ind w:firstLine="709"/>
        <w:jc w:val="both"/>
        <w:rPr>
          <w:bCs/>
          <w:iCs/>
          <w:sz w:val="28"/>
          <w:szCs w:val="28"/>
        </w:rPr>
      </w:pPr>
      <w:r w:rsidRPr="00F46821">
        <w:rPr>
          <w:sz w:val="28"/>
          <w:szCs w:val="28"/>
        </w:rPr>
        <w:t xml:space="preserve">- </w:t>
      </w:r>
      <w:r w:rsidRPr="00F46821">
        <w:rPr>
          <w:bCs/>
          <w:iCs/>
          <w:sz w:val="28"/>
          <w:szCs w:val="28"/>
        </w:rPr>
        <w:t xml:space="preserve">иными нормативными правовыми актами Российской Федерации, Воронежской области и </w:t>
      </w:r>
      <w:r w:rsidR="004F5880" w:rsidRPr="00F46821">
        <w:rPr>
          <w:bCs/>
          <w:iCs/>
          <w:sz w:val="28"/>
          <w:szCs w:val="28"/>
        </w:rPr>
        <w:t>Аннинского муниципального района</w:t>
      </w:r>
      <w:r w:rsidR="0076313F" w:rsidRPr="00F46821">
        <w:rPr>
          <w:bCs/>
          <w:iCs/>
          <w:sz w:val="28"/>
          <w:szCs w:val="28"/>
        </w:rPr>
        <w:t xml:space="preserve"> Воронежской области, регламентирующими правоотношения в сфере предоставления государственных услуг.</w:t>
      </w:r>
    </w:p>
    <w:p w:rsidR="00231FE8" w:rsidRPr="00F46821" w:rsidRDefault="00231FE8" w:rsidP="0030309C">
      <w:pPr>
        <w:shd w:val="clear" w:color="auto" w:fill="FFFFFF"/>
        <w:tabs>
          <w:tab w:val="num" w:pos="1080"/>
        </w:tabs>
        <w:adjustRightInd w:val="0"/>
        <w:ind w:firstLine="709"/>
        <w:jc w:val="both"/>
        <w:rPr>
          <w:sz w:val="28"/>
          <w:szCs w:val="28"/>
        </w:rPr>
      </w:pPr>
    </w:p>
    <w:p w:rsidR="000D6C7E" w:rsidRPr="00F46821" w:rsidRDefault="00231FE8" w:rsidP="00231FE8">
      <w:pPr>
        <w:tabs>
          <w:tab w:val="num" w:pos="1155"/>
          <w:tab w:val="left" w:pos="1440"/>
          <w:tab w:val="left" w:pos="1560"/>
        </w:tabs>
        <w:ind w:left="435"/>
        <w:jc w:val="both"/>
        <w:rPr>
          <w:sz w:val="28"/>
          <w:szCs w:val="28"/>
        </w:rPr>
      </w:pPr>
      <w:r w:rsidRPr="00F46821">
        <w:rPr>
          <w:sz w:val="28"/>
          <w:szCs w:val="28"/>
        </w:rPr>
        <w:t xml:space="preserve">2.6. </w:t>
      </w:r>
      <w:r w:rsidR="0076313F" w:rsidRPr="00F46821">
        <w:rPr>
          <w:sz w:val="28"/>
          <w:szCs w:val="28"/>
        </w:rPr>
        <w:t xml:space="preserve"> </w:t>
      </w:r>
      <w:r w:rsidR="000D6C7E" w:rsidRPr="00F46821">
        <w:rPr>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231FE8" w:rsidRPr="00F46821" w:rsidRDefault="00231FE8" w:rsidP="00231FE8">
      <w:pPr>
        <w:tabs>
          <w:tab w:val="num" w:pos="1155"/>
          <w:tab w:val="left" w:pos="1440"/>
          <w:tab w:val="left" w:pos="1560"/>
        </w:tabs>
        <w:ind w:left="435"/>
        <w:jc w:val="both"/>
        <w:rPr>
          <w:sz w:val="28"/>
          <w:szCs w:val="28"/>
        </w:rPr>
      </w:pPr>
    </w:p>
    <w:p w:rsidR="0076313F" w:rsidRPr="00F46821" w:rsidRDefault="0076313F" w:rsidP="0030309C">
      <w:pPr>
        <w:autoSpaceDE w:val="0"/>
        <w:autoSpaceDN w:val="0"/>
        <w:adjustRightInd w:val="0"/>
        <w:ind w:firstLine="709"/>
        <w:jc w:val="both"/>
        <w:rPr>
          <w:sz w:val="28"/>
          <w:szCs w:val="28"/>
        </w:rPr>
      </w:pPr>
      <w:r w:rsidRPr="00F46821">
        <w:rPr>
          <w:sz w:val="28"/>
          <w:szCs w:val="28"/>
        </w:rPr>
        <w:t xml:space="preserve">2.6.1. </w:t>
      </w:r>
      <w:r w:rsidR="00EB0372" w:rsidRPr="00F46821">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F46821">
        <w:rPr>
          <w:sz w:val="28"/>
          <w:szCs w:val="28"/>
        </w:rPr>
        <w:t>.</w:t>
      </w:r>
    </w:p>
    <w:p w:rsidR="0076313F" w:rsidRPr="00F46821" w:rsidRDefault="0076313F" w:rsidP="0030309C">
      <w:pPr>
        <w:autoSpaceDE w:val="0"/>
        <w:autoSpaceDN w:val="0"/>
        <w:adjustRightInd w:val="0"/>
        <w:ind w:firstLine="709"/>
        <w:jc w:val="both"/>
        <w:rPr>
          <w:sz w:val="28"/>
          <w:szCs w:val="28"/>
        </w:rPr>
      </w:pPr>
      <w:r w:rsidRPr="00F46821">
        <w:rPr>
          <w:sz w:val="28"/>
          <w:szCs w:val="28"/>
        </w:rPr>
        <w:t xml:space="preserve">Муниципальная услуга предоставляется на основании заявления, поступившего в </w:t>
      </w:r>
      <w:r w:rsidR="006C5EBD" w:rsidRPr="00F46821">
        <w:rPr>
          <w:sz w:val="28"/>
          <w:szCs w:val="28"/>
        </w:rPr>
        <w:t>уполномоченный орган</w:t>
      </w:r>
      <w:r w:rsidRPr="00F46821">
        <w:rPr>
          <w:sz w:val="28"/>
          <w:szCs w:val="28"/>
        </w:rPr>
        <w:t xml:space="preserve"> или в МФЦ.</w:t>
      </w:r>
    </w:p>
    <w:p w:rsidR="0031033A" w:rsidRPr="00F46821" w:rsidRDefault="00F05AD0" w:rsidP="0031033A">
      <w:pPr>
        <w:pStyle w:val="ConsPlusNormal"/>
        <w:ind w:firstLine="540"/>
        <w:jc w:val="both"/>
        <w:rPr>
          <w:rFonts w:ascii="Times New Roman" w:hAnsi="Times New Roman" w:cs="Times New Roman"/>
          <w:sz w:val="28"/>
          <w:szCs w:val="28"/>
        </w:rPr>
      </w:pPr>
      <w:r w:rsidRPr="00F46821">
        <w:rPr>
          <w:rFonts w:ascii="Times New Roman" w:hAnsi="Times New Roman" w:cs="Times New Roman"/>
          <w:sz w:val="28"/>
          <w:szCs w:val="28"/>
        </w:rPr>
        <w:t>В письменном заявлении должна быть указана информация о заявителе (для физических лиц и индивидуальных предпринимателей - Ф.И.О., адрес регистрации, контактный телефон; для юридических лиц - наименование застройщика, планирующего осуществлять строительство, реконструкцию, ИНН, юридический и почтовый адреса, Ф.И.О. руководителя, телефон. Заявление должно быть подписано заявителем или его уполномоченным представителем.</w:t>
      </w:r>
      <w:r w:rsidR="0031033A" w:rsidRPr="00F46821">
        <w:rPr>
          <w:rFonts w:ascii="Times New Roman" w:hAnsi="Times New Roman" w:cs="Times New Roman"/>
          <w:sz w:val="28"/>
          <w:szCs w:val="28"/>
        </w:rPr>
        <w:t xml:space="preserve"> </w:t>
      </w:r>
    </w:p>
    <w:p w:rsidR="0031033A" w:rsidRPr="00F46821" w:rsidRDefault="00D93B5D" w:rsidP="0031033A">
      <w:pPr>
        <w:pStyle w:val="ConsPlusNormal"/>
        <w:ind w:firstLine="540"/>
        <w:jc w:val="both"/>
        <w:rPr>
          <w:rFonts w:ascii="Times New Roman" w:hAnsi="Times New Roman" w:cs="Times New Roman"/>
          <w:sz w:val="28"/>
          <w:szCs w:val="28"/>
        </w:rPr>
      </w:pPr>
      <w:r w:rsidRPr="00F46821">
        <w:rPr>
          <w:rFonts w:ascii="Times New Roman" w:hAnsi="Times New Roman" w:cs="Times New Roman"/>
          <w:sz w:val="28"/>
          <w:szCs w:val="28"/>
        </w:rPr>
        <w:t xml:space="preserve">  </w:t>
      </w:r>
      <w:r w:rsidR="0031033A" w:rsidRPr="00F46821">
        <w:rPr>
          <w:rFonts w:ascii="Times New Roman" w:hAnsi="Times New Roman" w:cs="Times New Roman"/>
          <w:sz w:val="28"/>
          <w:szCs w:val="28"/>
        </w:rPr>
        <w:t>При обращении за муниципальной услугой от имени заявителя его представитель предъявляет документ, удостоверяющий личность, и документ, подтверждающий его полномочия на представление интересов заявителя.</w:t>
      </w:r>
    </w:p>
    <w:p w:rsidR="0031033A" w:rsidRPr="00F46821" w:rsidRDefault="0031033A" w:rsidP="0031033A">
      <w:pPr>
        <w:autoSpaceDE w:val="0"/>
        <w:autoSpaceDN w:val="0"/>
        <w:adjustRightInd w:val="0"/>
        <w:ind w:firstLine="709"/>
        <w:jc w:val="both"/>
        <w:rPr>
          <w:sz w:val="28"/>
          <w:szCs w:val="28"/>
        </w:rPr>
      </w:pPr>
      <w:r w:rsidRPr="00F46821">
        <w:rPr>
          <w:sz w:val="28"/>
          <w:szCs w:val="28"/>
        </w:rPr>
        <w:t>Заявление на бумажном носителе представляется:</w:t>
      </w:r>
    </w:p>
    <w:p w:rsidR="0031033A" w:rsidRPr="00F46821" w:rsidRDefault="0031033A" w:rsidP="0031033A">
      <w:pPr>
        <w:pStyle w:val="ConsPlusNormal"/>
        <w:ind w:firstLine="709"/>
        <w:jc w:val="both"/>
        <w:rPr>
          <w:rFonts w:ascii="Times New Roman" w:hAnsi="Times New Roman" w:cs="Times New Roman"/>
          <w:sz w:val="28"/>
          <w:szCs w:val="28"/>
        </w:rPr>
      </w:pPr>
      <w:r w:rsidRPr="00F46821">
        <w:rPr>
          <w:rFonts w:ascii="Times New Roman" w:hAnsi="Times New Roman" w:cs="Times New Roman"/>
          <w:sz w:val="28"/>
          <w:szCs w:val="28"/>
        </w:rPr>
        <w:t>- посредством почтового отправления;</w:t>
      </w:r>
    </w:p>
    <w:p w:rsidR="0031033A" w:rsidRPr="00F46821" w:rsidRDefault="0031033A" w:rsidP="0031033A">
      <w:pPr>
        <w:ind w:firstLine="709"/>
        <w:jc w:val="both"/>
        <w:rPr>
          <w:sz w:val="28"/>
          <w:szCs w:val="28"/>
          <w:lang w:eastAsia="ar-SA"/>
        </w:rPr>
      </w:pPr>
      <w:r w:rsidRPr="00F46821">
        <w:rPr>
          <w:sz w:val="28"/>
          <w:szCs w:val="28"/>
        </w:rPr>
        <w:t>- при личном обращении заявителя либо его представителя.</w:t>
      </w:r>
    </w:p>
    <w:p w:rsidR="0031033A" w:rsidRPr="00F46821" w:rsidRDefault="0031033A" w:rsidP="0031033A">
      <w:pPr>
        <w:pStyle w:val="ConsPlusNormal"/>
        <w:ind w:firstLine="709"/>
        <w:jc w:val="both"/>
        <w:rPr>
          <w:rFonts w:ascii="Times New Roman" w:hAnsi="Times New Roman" w:cs="Times New Roman"/>
          <w:sz w:val="28"/>
          <w:szCs w:val="28"/>
        </w:rPr>
      </w:pPr>
      <w:r w:rsidRPr="00F46821">
        <w:rPr>
          <w:rFonts w:ascii="Times New Roman" w:hAnsi="Times New Roman" w:cs="Times New Roman"/>
          <w:sz w:val="28"/>
          <w:szCs w:val="28"/>
        </w:rPr>
        <w:t>Образец заявления приведен в приложении № 2 к настоящему Административному регламенту.</w:t>
      </w:r>
    </w:p>
    <w:p w:rsidR="0031033A" w:rsidRPr="00F46821" w:rsidRDefault="0031033A" w:rsidP="0031033A">
      <w:pPr>
        <w:pStyle w:val="ConsPlusNormal"/>
        <w:ind w:firstLine="709"/>
        <w:jc w:val="both"/>
        <w:rPr>
          <w:rFonts w:ascii="Times New Roman" w:hAnsi="Times New Roman" w:cs="Times New Roman"/>
          <w:sz w:val="28"/>
          <w:szCs w:val="28"/>
        </w:rPr>
      </w:pPr>
      <w:r w:rsidRPr="00F46821">
        <w:rPr>
          <w:rFonts w:ascii="Times New Roman" w:hAnsi="Times New Roman" w:cs="Times New Roman"/>
          <w:sz w:val="28"/>
          <w:szCs w:val="28"/>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31033A" w:rsidRPr="00F46821" w:rsidRDefault="0031033A" w:rsidP="0031033A">
      <w:pPr>
        <w:pStyle w:val="ConsPlusNormal"/>
        <w:ind w:firstLine="709"/>
        <w:jc w:val="both"/>
        <w:rPr>
          <w:rFonts w:ascii="Times New Roman" w:hAnsi="Times New Roman" w:cs="Times New Roman"/>
          <w:sz w:val="28"/>
          <w:szCs w:val="28"/>
          <w:lang w:eastAsia="ru-RU"/>
        </w:rPr>
      </w:pPr>
      <w:r w:rsidRPr="00F46821">
        <w:rPr>
          <w:rFonts w:ascii="Times New Roman" w:hAnsi="Times New Roman" w:cs="Times New Roman"/>
          <w:sz w:val="28"/>
          <w:szCs w:val="28"/>
        </w:rPr>
        <w:t xml:space="preserve">Заявление в форме электронного документа подписывается заявителем от имени физического лица с использованием </w:t>
      </w:r>
      <w:r w:rsidRPr="00F46821">
        <w:rPr>
          <w:rFonts w:ascii="Times New Roman" w:hAnsi="Times New Roman" w:cs="Times New Roman"/>
          <w:sz w:val="28"/>
          <w:szCs w:val="28"/>
          <w:lang w:eastAsia="ru-RU"/>
        </w:rPr>
        <w:t>простой электронной подписи.</w:t>
      </w:r>
    </w:p>
    <w:p w:rsidR="0031033A" w:rsidRDefault="0031033A" w:rsidP="009C7BA1">
      <w:pPr>
        <w:widowControl w:val="0"/>
        <w:autoSpaceDE w:val="0"/>
        <w:autoSpaceDN w:val="0"/>
        <w:adjustRightInd w:val="0"/>
        <w:ind w:firstLine="709"/>
        <w:contextualSpacing/>
        <w:jc w:val="both"/>
        <w:rPr>
          <w:sz w:val="28"/>
          <w:szCs w:val="28"/>
        </w:rPr>
      </w:pPr>
      <w:r w:rsidRPr="00F46821">
        <w:rPr>
          <w:sz w:val="28"/>
          <w:szCs w:val="28"/>
        </w:rPr>
        <w:t xml:space="preserve">Заявление в форме электронного документа от имени юридического лица </w:t>
      </w:r>
      <w:r w:rsidRPr="00F46821">
        <w:rPr>
          <w:sz w:val="28"/>
          <w:szCs w:val="28"/>
        </w:rPr>
        <w:lastRenderedPageBreak/>
        <w:t>заверяется электронной подписью:</w:t>
      </w:r>
    </w:p>
    <w:p w:rsidR="00F46821" w:rsidRPr="00F46821" w:rsidRDefault="00F46821" w:rsidP="009C7BA1">
      <w:pPr>
        <w:widowControl w:val="0"/>
        <w:autoSpaceDE w:val="0"/>
        <w:autoSpaceDN w:val="0"/>
        <w:adjustRightInd w:val="0"/>
        <w:ind w:firstLine="709"/>
        <w:contextualSpacing/>
        <w:jc w:val="both"/>
        <w:rPr>
          <w:sz w:val="28"/>
          <w:szCs w:val="28"/>
        </w:rPr>
      </w:pPr>
    </w:p>
    <w:p w:rsidR="0031033A" w:rsidRPr="00F46821" w:rsidRDefault="0031033A" w:rsidP="0031033A">
      <w:pPr>
        <w:widowControl w:val="0"/>
        <w:autoSpaceDE w:val="0"/>
        <w:autoSpaceDN w:val="0"/>
        <w:adjustRightInd w:val="0"/>
        <w:ind w:firstLine="709"/>
        <w:contextualSpacing/>
        <w:jc w:val="both"/>
        <w:rPr>
          <w:sz w:val="28"/>
          <w:szCs w:val="28"/>
        </w:rPr>
      </w:pPr>
      <w:r w:rsidRPr="00F46821">
        <w:rPr>
          <w:sz w:val="28"/>
          <w:szCs w:val="28"/>
        </w:rPr>
        <w:t>- лица, действующего от имени юридического лица без доверенности;</w:t>
      </w:r>
    </w:p>
    <w:p w:rsidR="0031033A" w:rsidRPr="00F46821" w:rsidRDefault="0031033A" w:rsidP="0031033A">
      <w:pPr>
        <w:widowControl w:val="0"/>
        <w:autoSpaceDE w:val="0"/>
        <w:autoSpaceDN w:val="0"/>
        <w:adjustRightInd w:val="0"/>
        <w:ind w:firstLine="709"/>
        <w:contextualSpacing/>
        <w:jc w:val="both"/>
        <w:rPr>
          <w:sz w:val="28"/>
          <w:szCs w:val="28"/>
        </w:rPr>
      </w:pPr>
      <w:r w:rsidRPr="00F46821">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31033A" w:rsidRPr="00F46821" w:rsidRDefault="0031033A" w:rsidP="0031033A">
      <w:pPr>
        <w:autoSpaceDE w:val="0"/>
        <w:autoSpaceDN w:val="0"/>
        <w:adjustRightInd w:val="0"/>
        <w:ind w:firstLine="709"/>
        <w:jc w:val="both"/>
        <w:rPr>
          <w:sz w:val="28"/>
          <w:szCs w:val="28"/>
        </w:rPr>
      </w:pPr>
      <w:r w:rsidRPr="00F46821">
        <w:rPr>
          <w:sz w:val="28"/>
          <w:szCs w:val="28"/>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31033A" w:rsidRPr="00F46821" w:rsidRDefault="0031033A" w:rsidP="0031033A">
      <w:pPr>
        <w:autoSpaceDE w:val="0"/>
        <w:autoSpaceDN w:val="0"/>
        <w:adjustRightInd w:val="0"/>
        <w:ind w:firstLine="709"/>
        <w:jc w:val="both"/>
        <w:rPr>
          <w:sz w:val="28"/>
          <w:szCs w:val="28"/>
        </w:rPr>
      </w:pPr>
      <w:r w:rsidRPr="00F46821">
        <w:rPr>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31033A" w:rsidRPr="00F46821" w:rsidRDefault="0031033A" w:rsidP="0031033A">
      <w:pPr>
        <w:autoSpaceDE w:val="0"/>
        <w:autoSpaceDN w:val="0"/>
        <w:adjustRightInd w:val="0"/>
        <w:ind w:firstLine="709"/>
        <w:jc w:val="both"/>
        <w:rPr>
          <w:sz w:val="28"/>
          <w:szCs w:val="28"/>
        </w:rPr>
      </w:pPr>
      <w:r w:rsidRPr="00F46821">
        <w:rPr>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F05AD0" w:rsidRPr="00F46821" w:rsidRDefault="0031033A" w:rsidP="009C7BA1">
      <w:pPr>
        <w:autoSpaceDE w:val="0"/>
        <w:autoSpaceDN w:val="0"/>
        <w:adjustRightInd w:val="0"/>
        <w:ind w:firstLine="709"/>
        <w:jc w:val="both"/>
        <w:rPr>
          <w:sz w:val="28"/>
          <w:szCs w:val="28"/>
        </w:rPr>
      </w:pPr>
      <w:r w:rsidRPr="00F46821">
        <w:rPr>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F05AD0" w:rsidRPr="00F46821" w:rsidRDefault="00F05AD0" w:rsidP="00F05AD0">
      <w:pPr>
        <w:pStyle w:val="ConsPlusNormal"/>
        <w:ind w:firstLine="540"/>
        <w:jc w:val="both"/>
        <w:rPr>
          <w:rFonts w:ascii="Times New Roman" w:hAnsi="Times New Roman" w:cs="Times New Roman"/>
          <w:sz w:val="28"/>
          <w:szCs w:val="28"/>
        </w:rPr>
      </w:pPr>
      <w:r w:rsidRPr="00F46821">
        <w:rPr>
          <w:rFonts w:ascii="Times New Roman" w:hAnsi="Times New Roman" w:cs="Times New Roman"/>
          <w:sz w:val="28"/>
          <w:szCs w:val="28"/>
        </w:rPr>
        <w:t xml:space="preserve">2.6.1.1. При обращении за разрешением на строительство объекта капитального строительства или разрешением на отдельные этапы строительства объекта капитального строительства, за исключением объектов индивидуального жилищного строительства, к заявлению (форма </w:t>
      </w:r>
      <w:hyperlink w:anchor="P603" w:history="1">
        <w:r w:rsidRPr="00F46821">
          <w:rPr>
            <w:rFonts w:ascii="Times New Roman" w:hAnsi="Times New Roman" w:cs="Times New Roman"/>
            <w:color w:val="0000FF"/>
            <w:sz w:val="28"/>
            <w:szCs w:val="28"/>
          </w:rPr>
          <w:t>заявления</w:t>
        </w:r>
      </w:hyperlink>
      <w:r w:rsidRPr="00F46821">
        <w:rPr>
          <w:rFonts w:ascii="Times New Roman" w:hAnsi="Times New Roman" w:cs="Times New Roman"/>
          <w:sz w:val="28"/>
          <w:szCs w:val="28"/>
        </w:rPr>
        <w:t xml:space="preserve"> приведена в приложении N 2 к настоящему Административному регламенту) прилагаются следующие документы:</w:t>
      </w:r>
    </w:p>
    <w:p w:rsidR="00F05AD0" w:rsidRPr="00F46821" w:rsidRDefault="00F05AD0" w:rsidP="00F05AD0">
      <w:pPr>
        <w:pStyle w:val="ConsPlusNormal"/>
        <w:ind w:firstLine="540"/>
        <w:jc w:val="both"/>
        <w:rPr>
          <w:rFonts w:ascii="Times New Roman" w:hAnsi="Times New Roman" w:cs="Times New Roman"/>
          <w:sz w:val="28"/>
          <w:szCs w:val="28"/>
        </w:rPr>
      </w:pPr>
      <w:r w:rsidRPr="00F46821">
        <w:rPr>
          <w:rFonts w:ascii="Times New Roman" w:hAnsi="Times New Roman" w:cs="Times New Roman"/>
          <w:sz w:val="28"/>
          <w:szCs w:val="28"/>
        </w:rPr>
        <w:t>- правоустанавливающие документы на земельный участок,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 (подлинники или засвидетельствованные в нотариальном порядке копии);</w:t>
      </w:r>
    </w:p>
    <w:p w:rsidR="00F05AD0" w:rsidRPr="00F46821" w:rsidRDefault="00F05AD0" w:rsidP="00F05AD0">
      <w:pPr>
        <w:pStyle w:val="ConsPlusNormal"/>
        <w:ind w:firstLine="540"/>
        <w:jc w:val="both"/>
        <w:rPr>
          <w:rFonts w:ascii="Times New Roman" w:hAnsi="Times New Roman" w:cs="Times New Roman"/>
          <w:sz w:val="28"/>
          <w:szCs w:val="28"/>
        </w:rPr>
      </w:pPr>
      <w:r w:rsidRPr="00F46821">
        <w:rPr>
          <w:rFonts w:ascii="Times New Roman" w:hAnsi="Times New Roman" w:cs="Times New Roman"/>
          <w:sz w:val="28"/>
          <w:szCs w:val="28"/>
        </w:rPr>
        <w:t>- материалы, содержащиеся в проектной документации:</w:t>
      </w:r>
    </w:p>
    <w:p w:rsidR="00F05AD0" w:rsidRPr="00F46821" w:rsidRDefault="00F05AD0" w:rsidP="00F05AD0">
      <w:pPr>
        <w:pStyle w:val="ConsPlusNormal"/>
        <w:ind w:firstLine="540"/>
        <w:jc w:val="both"/>
        <w:rPr>
          <w:rFonts w:ascii="Times New Roman" w:hAnsi="Times New Roman" w:cs="Times New Roman"/>
          <w:sz w:val="28"/>
          <w:szCs w:val="28"/>
        </w:rPr>
      </w:pPr>
      <w:r w:rsidRPr="00F46821">
        <w:rPr>
          <w:rFonts w:ascii="Times New Roman" w:hAnsi="Times New Roman" w:cs="Times New Roman"/>
          <w:sz w:val="28"/>
          <w:szCs w:val="28"/>
        </w:rPr>
        <w:t>а) пояснительная записка;</w:t>
      </w:r>
    </w:p>
    <w:p w:rsidR="00F05AD0" w:rsidRPr="00F46821" w:rsidRDefault="00F05AD0" w:rsidP="00F05AD0">
      <w:pPr>
        <w:pStyle w:val="ConsPlusNormal"/>
        <w:ind w:firstLine="540"/>
        <w:jc w:val="both"/>
        <w:rPr>
          <w:rFonts w:ascii="Times New Roman" w:hAnsi="Times New Roman" w:cs="Times New Roman"/>
          <w:sz w:val="28"/>
          <w:szCs w:val="28"/>
        </w:rPr>
      </w:pPr>
      <w:r w:rsidRPr="00F46821">
        <w:rPr>
          <w:rFonts w:ascii="Times New Roman" w:hAnsi="Times New Roman" w:cs="Times New Roman"/>
          <w:sz w:val="28"/>
          <w:szCs w:val="28"/>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F05AD0" w:rsidRPr="00F46821" w:rsidRDefault="00F05AD0" w:rsidP="00F05AD0">
      <w:pPr>
        <w:pStyle w:val="ConsPlusNormal"/>
        <w:ind w:firstLine="540"/>
        <w:jc w:val="both"/>
        <w:rPr>
          <w:rFonts w:ascii="Times New Roman" w:hAnsi="Times New Roman" w:cs="Times New Roman"/>
          <w:sz w:val="28"/>
          <w:szCs w:val="28"/>
        </w:rPr>
      </w:pPr>
      <w:r w:rsidRPr="00F46821">
        <w:rPr>
          <w:rFonts w:ascii="Times New Roman" w:hAnsi="Times New Roman" w:cs="Times New Roman"/>
          <w:sz w:val="28"/>
          <w:szCs w:val="28"/>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F05AD0" w:rsidRPr="00F46821" w:rsidRDefault="00F05AD0" w:rsidP="00F05AD0">
      <w:pPr>
        <w:pStyle w:val="ConsPlusNormal"/>
        <w:ind w:firstLine="540"/>
        <w:jc w:val="both"/>
        <w:rPr>
          <w:rFonts w:ascii="Times New Roman" w:hAnsi="Times New Roman" w:cs="Times New Roman"/>
          <w:sz w:val="28"/>
          <w:szCs w:val="28"/>
        </w:rPr>
      </w:pPr>
      <w:r w:rsidRPr="00F46821">
        <w:rPr>
          <w:rFonts w:ascii="Times New Roman" w:hAnsi="Times New Roman" w:cs="Times New Roman"/>
          <w:sz w:val="28"/>
          <w:szCs w:val="28"/>
        </w:rPr>
        <w:t>г) схемы, отображающие архитектурные решения;</w:t>
      </w:r>
    </w:p>
    <w:p w:rsidR="00F05AD0" w:rsidRPr="00F46821" w:rsidRDefault="00F05AD0" w:rsidP="00F05AD0">
      <w:pPr>
        <w:pStyle w:val="ConsPlusNormal"/>
        <w:ind w:firstLine="540"/>
        <w:jc w:val="both"/>
        <w:rPr>
          <w:rFonts w:ascii="Times New Roman" w:hAnsi="Times New Roman" w:cs="Times New Roman"/>
          <w:sz w:val="28"/>
          <w:szCs w:val="28"/>
        </w:rPr>
      </w:pPr>
      <w:r w:rsidRPr="00F46821">
        <w:rPr>
          <w:rFonts w:ascii="Times New Roman" w:hAnsi="Times New Roman" w:cs="Times New Roman"/>
          <w:sz w:val="28"/>
          <w:szCs w:val="28"/>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F05AD0" w:rsidRPr="00F46821" w:rsidRDefault="00F05AD0" w:rsidP="00F05AD0">
      <w:pPr>
        <w:pStyle w:val="ConsPlusNormal"/>
        <w:ind w:firstLine="540"/>
        <w:jc w:val="both"/>
        <w:rPr>
          <w:rFonts w:ascii="Times New Roman" w:hAnsi="Times New Roman" w:cs="Times New Roman"/>
          <w:sz w:val="28"/>
          <w:szCs w:val="28"/>
        </w:rPr>
      </w:pPr>
      <w:r w:rsidRPr="00F46821">
        <w:rPr>
          <w:rFonts w:ascii="Times New Roman" w:hAnsi="Times New Roman" w:cs="Times New Roman"/>
          <w:sz w:val="28"/>
          <w:szCs w:val="28"/>
        </w:rPr>
        <w:t>е) проект организации строительства объекта капитального строительства;</w:t>
      </w:r>
    </w:p>
    <w:p w:rsidR="00F05AD0" w:rsidRPr="00F46821" w:rsidRDefault="00F05AD0" w:rsidP="00F05AD0">
      <w:pPr>
        <w:pStyle w:val="ConsPlusNormal"/>
        <w:ind w:firstLine="540"/>
        <w:jc w:val="both"/>
        <w:rPr>
          <w:rFonts w:ascii="Times New Roman" w:hAnsi="Times New Roman" w:cs="Times New Roman"/>
          <w:sz w:val="28"/>
          <w:szCs w:val="28"/>
        </w:rPr>
      </w:pPr>
      <w:r w:rsidRPr="00F46821">
        <w:rPr>
          <w:rFonts w:ascii="Times New Roman" w:hAnsi="Times New Roman" w:cs="Times New Roman"/>
          <w:sz w:val="28"/>
          <w:szCs w:val="28"/>
        </w:rPr>
        <w:lastRenderedPageBreak/>
        <w:t>ж) проект организации работ по сносу или демонтажу объектов капитального строительства, их частей;</w:t>
      </w:r>
    </w:p>
    <w:p w:rsidR="00F05AD0" w:rsidRPr="00F46821" w:rsidRDefault="00F05AD0" w:rsidP="00F05AD0">
      <w:pPr>
        <w:pStyle w:val="ConsPlusNormal"/>
        <w:ind w:firstLine="540"/>
        <w:jc w:val="both"/>
        <w:rPr>
          <w:rFonts w:ascii="Times New Roman" w:hAnsi="Times New Roman" w:cs="Times New Roman"/>
          <w:sz w:val="28"/>
          <w:szCs w:val="28"/>
        </w:rPr>
      </w:pPr>
      <w:r w:rsidRPr="00F46821">
        <w:rPr>
          <w:rFonts w:ascii="Times New Roman" w:hAnsi="Times New Roman" w:cs="Times New Roman"/>
          <w:sz w:val="28"/>
          <w:szCs w:val="28"/>
        </w:rP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17" w:history="1">
        <w:r w:rsidRPr="00F46821">
          <w:rPr>
            <w:rFonts w:ascii="Times New Roman" w:hAnsi="Times New Roman" w:cs="Times New Roman"/>
            <w:color w:val="0000FF"/>
            <w:sz w:val="28"/>
            <w:szCs w:val="28"/>
          </w:rPr>
          <w:t>статьей 49</w:t>
        </w:r>
      </w:hyperlink>
      <w:r w:rsidRPr="00F46821">
        <w:rPr>
          <w:rFonts w:ascii="Times New Roman" w:hAnsi="Times New Roman" w:cs="Times New Roman"/>
          <w:sz w:val="28"/>
          <w:szCs w:val="28"/>
        </w:rPr>
        <w:t xml:space="preserve"> Градостроительного кодекса Российской Федерации;</w:t>
      </w:r>
    </w:p>
    <w:p w:rsidR="00F05AD0" w:rsidRPr="00F46821" w:rsidRDefault="00F05AD0" w:rsidP="00F05AD0">
      <w:pPr>
        <w:pStyle w:val="ConsPlusNormal"/>
        <w:ind w:firstLine="540"/>
        <w:jc w:val="both"/>
        <w:rPr>
          <w:rFonts w:ascii="Times New Roman" w:hAnsi="Times New Roman" w:cs="Times New Roman"/>
          <w:sz w:val="28"/>
          <w:szCs w:val="28"/>
        </w:rPr>
      </w:pPr>
      <w:r w:rsidRPr="00F46821">
        <w:rPr>
          <w:rFonts w:ascii="Times New Roman" w:hAnsi="Times New Roman" w:cs="Times New Roman"/>
          <w:sz w:val="28"/>
          <w:szCs w:val="28"/>
        </w:rPr>
        <w:t xml:space="preserve">-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8" w:history="1">
        <w:r w:rsidRPr="00F46821">
          <w:rPr>
            <w:rFonts w:ascii="Times New Roman" w:hAnsi="Times New Roman" w:cs="Times New Roman"/>
            <w:color w:val="0000FF"/>
            <w:sz w:val="28"/>
            <w:szCs w:val="28"/>
          </w:rPr>
          <w:t>частью 12.1 статьи 48</w:t>
        </w:r>
      </w:hyperlink>
      <w:r w:rsidRPr="00F46821">
        <w:rPr>
          <w:rFonts w:ascii="Times New Roman" w:hAnsi="Times New Roman" w:cs="Times New Roman"/>
          <w:sz w:val="28"/>
          <w:szCs w:val="28"/>
        </w:rPr>
        <w:t xml:space="preserve"> Градостроительного кодекса Российской Федерации), если такая проектная документация подлежит экспертизе в соответствии со </w:t>
      </w:r>
      <w:hyperlink r:id="rId19" w:history="1">
        <w:r w:rsidRPr="00F46821">
          <w:rPr>
            <w:rFonts w:ascii="Times New Roman" w:hAnsi="Times New Roman" w:cs="Times New Roman"/>
            <w:color w:val="0000FF"/>
            <w:sz w:val="28"/>
            <w:szCs w:val="28"/>
          </w:rPr>
          <w:t>статьей 49</w:t>
        </w:r>
      </w:hyperlink>
      <w:r w:rsidRPr="00F46821">
        <w:rPr>
          <w:rFonts w:ascii="Times New Roman" w:hAnsi="Times New Roman" w:cs="Times New Roman"/>
          <w:sz w:val="28"/>
          <w:szCs w:val="28"/>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20" w:history="1">
        <w:r w:rsidRPr="00F46821">
          <w:rPr>
            <w:rFonts w:ascii="Times New Roman" w:hAnsi="Times New Roman" w:cs="Times New Roman"/>
            <w:color w:val="0000FF"/>
            <w:sz w:val="28"/>
            <w:szCs w:val="28"/>
          </w:rPr>
          <w:t>частью 3.4 статьи 49</w:t>
        </w:r>
      </w:hyperlink>
      <w:r w:rsidRPr="00F46821">
        <w:rPr>
          <w:rFonts w:ascii="Times New Roman" w:hAnsi="Times New Roman" w:cs="Times New Roman"/>
          <w:sz w:val="28"/>
          <w:szCs w:val="28"/>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21" w:history="1">
        <w:r w:rsidRPr="00F46821">
          <w:rPr>
            <w:rFonts w:ascii="Times New Roman" w:hAnsi="Times New Roman" w:cs="Times New Roman"/>
            <w:color w:val="0000FF"/>
            <w:sz w:val="28"/>
            <w:szCs w:val="28"/>
          </w:rPr>
          <w:t>частью 6 статьи 49</w:t>
        </w:r>
      </w:hyperlink>
      <w:r w:rsidRPr="00F46821">
        <w:rPr>
          <w:rFonts w:ascii="Times New Roman" w:hAnsi="Times New Roman" w:cs="Times New Roman"/>
          <w:sz w:val="28"/>
          <w:szCs w:val="28"/>
        </w:rPr>
        <w:t xml:space="preserve"> Градостроительного кодекса Российской Федерации;</w:t>
      </w:r>
    </w:p>
    <w:p w:rsidR="00F05AD0" w:rsidRPr="00F46821" w:rsidRDefault="00F05AD0" w:rsidP="00F05AD0">
      <w:pPr>
        <w:pStyle w:val="ConsPlusNormal"/>
        <w:ind w:firstLine="540"/>
        <w:jc w:val="both"/>
        <w:rPr>
          <w:rFonts w:ascii="Times New Roman" w:hAnsi="Times New Roman" w:cs="Times New Roman"/>
          <w:sz w:val="28"/>
          <w:szCs w:val="28"/>
        </w:rPr>
      </w:pPr>
      <w:r w:rsidRPr="00F46821">
        <w:rPr>
          <w:rFonts w:ascii="Times New Roman" w:hAnsi="Times New Roman" w:cs="Times New Roman"/>
          <w:sz w:val="28"/>
          <w:szCs w:val="28"/>
        </w:rPr>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F05AD0" w:rsidRPr="00F46821" w:rsidRDefault="00F05AD0" w:rsidP="00F05AD0">
      <w:pPr>
        <w:pStyle w:val="ConsPlusNormal"/>
        <w:ind w:firstLine="540"/>
        <w:jc w:val="both"/>
        <w:rPr>
          <w:rFonts w:ascii="Times New Roman" w:hAnsi="Times New Roman" w:cs="Times New Roman"/>
          <w:sz w:val="28"/>
          <w:szCs w:val="28"/>
        </w:rPr>
      </w:pPr>
      <w:r w:rsidRPr="00F46821">
        <w:rPr>
          <w:rFonts w:ascii="Times New Roman" w:hAnsi="Times New Roman" w:cs="Times New Roman"/>
          <w:sz w:val="28"/>
          <w:szCs w:val="28"/>
        </w:rPr>
        <w:t xml:space="preserve">- согласие всех правообладателей объекта капитального строительства в случае реконструкции такого объекта, за исключением указанных в </w:t>
      </w:r>
      <w:hyperlink r:id="rId22" w:history="1">
        <w:r w:rsidRPr="00F46821">
          <w:rPr>
            <w:rFonts w:ascii="Times New Roman" w:hAnsi="Times New Roman" w:cs="Times New Roman"/>
            <w:color w:val="0000FF"/>
            <w:sz w:val="28"/>
            <w:szCs w:val="28"/>
          </w:rPr>
          <w:t>пункте 6.2 части 7 статьи 51</w:t>
        </w:r>
      </w:hyperlink>
      <w:r w:rsidRPr="00F46821">
        <w:rPr>
          <w:rFonts w:ascii="Times New Roman" w:hAnsi="Times New Roman" w:cs="Times New Roman"/>
          <w:sz w:val="28"/>
          <w:szCs w:val="28"/>
        </w:rPr>
        <w:t xml:space="preserve"> Градостроительного кодекса Российской Федерации случаев реконструкции многоквартирного дома;</w:t>
      </w:r>
    </w:p>
    <w:p w:rsidR="00F05AD0" w:rsidRPr="00F46821" w:rsidRDefault="00F05AD0" w:rsidP="00F05AD0">
      <w:pPr>
        <w:pStyle w:val="ConsPlusNormal"/>
        <w:ind w:firstLine="540"/>
        <w:jc w:val="both"/>
        <w:rPr>
          <w:rFonts w:ascii="Times New Roman" w:hAnsi="Times New Roman" w:cs="Times New Roman"/>
          <w:sz w:val="28"/>
          <w:szCs w:val="28"/>
        </w:rPr>
      </w:pPr>
      <w:r w:rsidRPr="00F46821">
        <w:rPr>
          <w:rFonts w:ascii="Times New Roman" w:hAnsi="Times New Roman" w:cs="Times New Roman"/>
          <w:sz w:val="28"/>
          <w:szCs w:val="28"/>
        </w:rPr>
        <w:t>-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F05AD0" w:rsidRPr="00F46821" w:rsidRDefault="00F05AD0" w:rsidP="00F05AD0">
      <w:pPr>
        <w:pStyle w:val="ConsPlusNormal"/>
        <w:ind w:firstLine="540"/>
        <w:jc w:val="both"/>
        <w:rPr>
          <w:rFonts w:ascii="Times New Roman" w:hAnsi="Times New Roman" w:cs="Times New Roman"/>
          <w:sz w:val="28"/>
          <w:szCs w:val="28"/>
        </w:rPr>
      </w:pPr>
      <w:r w:rsidRPr="00F46821">
        <w:rPr>
          <w:rFonts w:ascii="Times New Roman" w:hAnsi="Times New Roman" w:cs="Times New Roman"/>
          <w:sz w:val="28"/>
          <w:szCs w:val="28"/>
        </w:rPr>
        <w:t>- 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w:t>
      </w:r>
    </w:p>
    <w:p w:rsidR="00F05AD0" w:rsidRPr="00F46821" w:rsidRDefault="00F05AD0" w:rsidP="00F05AD0">
      <w:pPr>
        <w:pStyle w:val="ConsPlusNormal"/>
        <w:ind w:firstLine="540"/>
        <w:jc w:val="both"/>
        <w:rPr>
          <w:rFonts w:ascii="Times New Roman" w:hAnsi="Times New Roman" w:cs="Times New Roman"/>
          <w:sz w:val="28"/>
          <w:szCs w:val="28"/>
        </w:rPr>
      </w:pPr>
      <w:r w:rsidRPr="00F46821">
        <w:rPr>
          <w:rFonts w:ascii="Times New Roman" w:hAnsi="Times New Roman" w:cs="Times New Roman"/>
          <w:sz w:val="28"/>
          <w:szCs w:val="28"/>
        </w:rPr>
        <w:lastRenderedPageBreak/>
        <w:t>- согласие всех собственников помещений в многоквартирном доме, если в результате такой реконструкции произойдет уменьшение размера общего имущества в многоквартирном доме.</w:t>
      </w:r>
    </w:p>
    <w:p w:rsidR="00F05AD0" w:rsidRPr="00F46821" w:rsidRDefault="00F05AD0" w:rsidP="00D4574E">
      <w:pPr>
        <w:pStyle w:val="ConsPlusNormal"/>
        <w:ind w:firstLine="540"/>
        <w:jc w:val="both"/>
        <w:rPr>
          <w:rFonts w:ascii="Times New Roman" w:hAnsi="Times New Roman" w:cs="Times New Roman"/>
          <w:sz w:val="28"/>
          <w:szCs w:val="28"/>
        </w:rPr>
      </w:pPr>
      <w:r w:rsidRPr="00F46821">
        <w:rPr>
          <w:rFonts w:ascii="Times New Roman" w:hAnsi="Times New Roman" w:cs="Times New Roman"/>
          <w:sz w:val="28"/>
          <w:szCs w:val="28"/>
        </w:rPr>
        <w:t xml:space="preserve">Заявитель вправе к заявлению приложить документы, указанные в </w:t>
      </w:r>
      <w:hyperlink w:anchor="P181" w:history="1">
        <w:r w:rsidRPr="00F46821">
          <w:rPr>
            <w:rFonts w:ascii="Times New Roman" w:hAnsi="Times New Roman" w:cs="Times New Roman"/>
            <w:color w:val="0000FF"/>
            <w:sz w:val="28"/>
            <w:szCs w:val="28"/>
          </w:rPr>
          <w:t>подпункте 2.6.2.1 пункта 2.6.2</w:t>
        </w:r>
      </w:hyperlink>
      <w:r w:rsidRPr="00F46821">
        <w:rPr>
          <w:rFonts w:ascii="Times New Roman" w:hAnsi="Times New Roman" w:cs="Times New Roman"/>
          <w:sz w:val="28"/>
          <w:szCs w:val="28"/>
        </w:rPr>
        <w:t xml:space="preserve"> настоящего Административного регламента.</w:t>
      </w:r>
    </w:p>
    <w:p w:rsidR="00E53BC7" w:rsidRDefault="00E53BC7" w:rsidP="00E53BC7">
      <w:pPr>
        <w:pStyle w:val="ConsPlusNormal"/>
        <w:ind w:firstLine="540"/>
        <w:jc w:val="both"/>
        <w:rPr>
          <w:rFonts w:ascii="Times New Roman" w:hAnsi="Times New Roman" w:cs="Times New Roman"/>
          <w:sz w:val="28"/>
          <w:szCs w:val="28"/>
        </w:rPr>
      </w:pPr>
      <w:r w:rsidRPr="00F46821">
        <w:rPr>
          <w:rFonts w:ascii="Times New Roman" w:hAnsi="Times New Roman" w:cs="Times New Roman"/>
          <w:sz w:val="28"/>
          <w:szCs w:val="28"/>
        </w:rPr>
        <w:t xml:space="preserve">2.6.1.2. При обращении за разрешением на строительство объекта индивидуального жилищного строительства к заявлению (форма </w:t>
      </w:r>
      <w:hyperlink w:anchor="P603" w:history="1">
        <w:r w:rsidRPr="00F46821">
          <w:rPr>
            <w:rFonts w:ascii="Times New Roman" w:hAnsi="Times New Roman" w:cs="Times New Roman"/>
            <w:color w:val="0000FF"/>
            <w:sz w:val="28"/>
            <w:szCs w:val="28"/>
          </w:rPr>
          <w:t>заявления</w:t>
        </w:r>
      </w:hyperlink>
      <w:r w:rsidRPr="00F46821">
        <w:rPr>
          <w:rFonts w:ascii="Times New Roman" w:hAnsi="Times New Roman" w:cs="Times New Roman"/>
          <w:sz w:val="28"/>
          <w:szCs w:val="28"/>
        </w:rPr>
        <w:t xml:space="preserve"> приведена в приложении N 2 к настоящему Административному регламенту) прилагаются следующие документы:</w:t>
      </w:r>
    </w:p>
    <w:p w:rsidR="00F46821" w:rsidRPr="00F46821" w:rsidRDefault="00F46821" w:rsidP="00F46821">
      <w:pPr>
        <w:rPr>
          <w:lang w:eastAsia="ar-SA"/>
        </w:rPr>
      </w:pPr>
    </w:p>
    <w:p w:rsidR="00E53BC7" w:rsidRPr="00F46821" w:rsidRDefault="00E53BC7" w:rsidP="00E53BC7">
      <w:pPr>
        <w:pStyle w:val="ConsPlusNormal"/>
        <w:ind w:firstLine="540"/>
        <w:jc w:val="both"/>
        <w:rPr>
          <w:rFonts w:ascii="Times New Roman" w:hAnsi="Times New Roman" w:cs="Times New Roman"/>
          <w:sz w:val="28"/>
          <w:szCs w:val="28"/>
        </w:rPr>
      </w:pPr>
      <w:r w:rsidRPr="00F46821">
        <w:rPr>
          <w:rFonts w:ascii="Times New Roman" w:hAnsi="Times New Roman" w:cs="Times New Roman"/>
          <w:sz w:val="28"/>
          <w:szCs w:val="28"/>
        </w:rPr>
        <w:t>- правоустанавливающие документы на земельный участок,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 (подлинники или засвидетельствованные в нотариальном порядке копии);</w:t>
      </w:r>
    </w:p>
    <w:p w:rsidR="00E53BC7" w:rsidRPr="00F46821" w:rsidRDefault="00E53BC7" w:rsidP="00E53BC7">
      <w:pPr>
        <w:pStyle w:val="ConsPlusNormal"/>
        <w:ind w:firstLine="540"/>
        <w:jc w:val="both"/>
        <w:rPr>
          <w:rFonts w:ascii="Times New Roman" w:hAnsi="Times New Roman" w:cs="Times New Roman"/>
          <w:sz w:val="28"/>
          <w:szCs w:val="28"/>
        </w:rPr>
      </w:pPr>
      <w:r w:rsidRPr="00F46821">
        <w:rPr>
          <w:rFonts w:ascii="Times New Roman" w:hAnsi="Times New Roman" w:cs="Times New Roman"/>
          <w:sz w:val="28"/>
          <w:szCs w:val="28"/>
        </w:rPr>
        <w:t>-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индивидуального жилищного строительства.</w:t>
      </w:r>
    </w:p>
    <w:p w:rsidR="00E53BC7" w:rsidRPr="00F46821" w:rsidRDefault="00E53BC7" w:rsidP="00E53BC7">
      <w:pPr>
        <w:pStyle w:val="ConsPlusNormal"/>
        <w:ind w:firstLine="540"/>
        <w:jc w:val="both"/>
        <w:rPr>
          <w:rFonts w:ascii="Times New Roman" w:hAnsi="Times New Roman" w:cs="Times New Roman"/>
          <w:sz w:val="28"/>
          <w:szCs w:val="28"/>
        </w:rPr>
      </w:pPr>
      <w:r w:rsidRPr="00F46821">
        <w:rPr>
          <w:rFonts w:ascii="Times New Roman" w:hAnsi="Times New Roman" w:cs="Times New Roman"/>
          <w:sz w:val="28"/>
          <w:szCs w:val="28"/>
        </w:rPr>
        <w:t xml:space="preserve">Заявитель вправе к заявлению приложить документы, указанные в </w:t>
      </w:r>
      <w:hyperlink w:anchor="P190" w:history="1">
        <w:r w:rsidRPr="00F46821">
          <w:rPr>
            <w:rFonts w:ascii="Times New Roman" w:hAnsi="Times New Roman" w:cs="Times New Roman"/>
            <w:color w:val="0000FF"/>
            <w:sz w:val="28"/>
            <w:szCs w:val="28"/>
          </w:rPr>
          <w:t>подпункте 2.6.2.2 пункта 2.6.2</w:t>
        </w:r>
      </w:hyperlink>
      <w:r w:rsidRPr="00F46821">
        <w:rPr>
          <w:rFonts w:ascii="Times New Roman" w:hAnsi="Times New Roman" w:cs="Times New Roman"/>
          <w:sz w:val="28"/>
          <w:szCs w:val="28"/>
        </w:rPr>
        <w:t xml:space="preserve"> настоящего Административного регламента.</w:t>
      </w:r>
    </w:p>
    <w:p w:rsidR="00E53BC7" w:rsidRPr="00F46821" w:rsidRDefault="00E53BC7" w:rsidP="00E53BC7">
      <w:pPr>
        <w:pStyle w:val="ConsPlusNormal"/>
        <w:ind w:firstLine="540"/>
        <w:jc w:val="both"/>
        <w:rPr>
          <w:rFonts w:ascii="Times New Roman" w:hAnsi="Times New Roman" w:cs="Times New Roman"/>
          <w:sz w:val="28"/>
          <w:szCs w:val="28"/>
        </w:rPr>
      </w:pPr>
      <w:r w:rsidRPr="00F46821">
        <w:rPr>
          <w:rFonts w:ascii="Times New Roman" w:hAnsi="Times New Roman" w:cs="Times New Roman"/>
          <w:sz w:val="28"/>
          <w:szCs w:val="28"/>
        </w:rPr>
        <w:t xml:space="preserve">2.6.1.3. При обращении по вопросу продления срока действия ранее выданного разрешения на строительство объекта капитального строительства или объекта индивидуального жилищного строительства </w:t>
      </w:r>
      <w:hyperlink w:anchor="P748" w:history="1">
        <w:r w:rsidRPr="00F46821">
          <w:rPr>
            <w:rFonts w:ascii="Times New Roman" w:hAnsi="Times New Roman" w:cs="Times New Roman"/>
            <w:color w:val="0000FF"/>
            <w:sz w:val="28"/>
            <w:szCs w:val="28"/>
          </w:rPr>
          <w:t>заявление</w:t>
        </w:r>
      </w:hyperlink>
      <w:r w:rsidRPr="00F46821">
        <w:rPr>
          <w:rFonts w:ascii="Times New Roman" w:hAnsi="Times New Roman" w:cs="Times New Roman"/>
          <w:sz w:val="28"/>
          <w:szCs w:val="28"/>
        </w:rPr>
        <w:t xml:space="preserve"> подается в срок не менее чем за 60 дней до истечения срока действия такого разрешения по форме, приведенной в приложении N 3 к настоящему Административному регламенту.</w:t>
      </w:r>
    </w:p>
    <w:p w:rsidR="00E53BC7" w:rsidRPr="00F46821" w:rsidRDefault="00E53BC7" w:rsidP="00E53BC7">
      <w:pPr>
        <w:pStyle w:val="ConsPlusNormal"/>
        <w:ind w:firstLine="540"/>
        <w:jc w:val="both"/>
        <w:rPr>
          <w:rFonts w:ascii="Times New Roman" w:hAnsi="Times New Roman" w:cs="Times New Roman"/>
          <w:sz w:val="28"/>
          <w:szCs w:val="28"/>
        </w:rPr>
      </w:pPr>
      <w:r w:rsidRPr="00F46821">
        <w:rPr>
          <w:rFonts w:ascii="Times New Roman" w:hAnsi="Times New Roman" w:cs="Times New Roman"/>
          <w:sz w:val="28"/>
          <w:szCs w:val="28"/>
        </w:rPr>
        <w:t>К заявлению прилагаются следующие документы:</w:t>
      </w:r>
    </w:p>
    <w:p w:rsidR="00E53BC7" w:rsidRPr="00F46821" w:rsidRDefault="00E53BC7" w:rsidP="00E53BC7">
      <w:pPr>
        <w:pStyle w:val="ConsPlusNormal"/>
        <w:ind w:firstLine="540"/>
        <w:jc w:val="both"/>
        <w:rPr>
          <w:rFonts w:ascii="Times New Roman" w:hAnsi="Times New Roman" w:cs="Times New Roman"/>
          <w:sz w:val="28"/>
          <w:szCs w:val="28"/>
        </w:rPr>
      </w:pPr>
      <w:r w:rsidRPr="00F46821">
        <w:rPr>
          <w:rFonts w:ascii="Times New Roman" w:hAnsi="Times New Roman" w:cs="Times New Roman"/>
          <w:sz w:val="28"/>
          <w:szCs w:val="28"/>
        </w:rPr>
        <w:t>- разрешение на строительство (предоставляется по усмотрению заявителя для проставления на оригинале разрешения, выданного заявителю, соответствующей записи о его продлении);</w:t>
      </w:r>
    </w:p>
    <w:p w:rsidR="00E53BC7" w:rsidRPr="00F46821" w:rsidRDefault="00E53BC7" w:rsidP="00E53BC7">
      <w:pPr>
        <w:pStyle w:val="ConsPlusNormal"/>
        <w:ind w:firstLine="540"/>
        <w:jc w:val="both"/>
        <w:rPr>
          <w:rFonts w:ascii="Times New Roman" w:hAnsi="Times New Roman" w:cs="Times New Roman"/>
          <w:sz w:val="28"/>
          <w:szCs w:val="28"/>
        </w:rPr>
      </w:pPr>
      <w:r w:rsidRPr="00F46821">
        <w:rPr>
          <w:rFonts w:ascii="Times New Roman" w:hAnsi="Times New Roman" w:cs="Times New Roman"/>
          <w:sz w:val="28"/>
          <w:szCs w:val="28"/>
        </w:rPr>
        <w:t>- договор поручительства банка за надлежащее исполнение заказчиком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 (в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w:t>
      </w:r>
    </w:p>
    <w:p w:rsidR="00E53BC7" w:rsidRPr="00F46821" w:rsidRDefault="00E53BC7" w:rsidP="00E53BC7">
      <w:pPr>
        <w:pStyle w:val="ConsPlusNormal"/>
        <w:ind w:firstLine="540"/>
        <w:jc w:val="both"/>
        <w:rPr>
          <w:rFonts w:ascii="Times New Roman" w:hAnsi="Times New Roman" w:cs="Times New Roman"/>
          <w:sz w:val="28"/>
          <w:szCs w:val="28"/>
        </w:rPr>
      </w:pPr>
      <w:r w:rsidRPr="00F46821">
        <w:rPr>
          <w:rFonts w:ascii="Times New Roman" w:hAnsi="Times New Roman" w:cs="Times New Roman"/>
          <w:sz w:val="28"/>
          <w:szCs w:val="28"/>
        </w:rPr>
        <w:t xml:space="preserve">Заявитель вправе к заявлению приложить документы, указанные в </w:t>
      </w:r>
      <w:hyperlink w:anchor="P196" w:history="1">
        <w:r w:rsidRPr="00F46821">
          <w:rPr>
            <w:rFonts w:ascii="Times New Roman" w:hAnsi="Times New Roman" w:cs="Times New Roman"/>
            <w:color w:val="0000FF"/>
            <w:sz w:val="28"/>
            <w:szCs w:val="28"/>
          </w:rPr>
          <w:t>подпункте 2.6.2.3 пункта 2.6.2</w:t>
        </w:r>
      </w:hyperlink>
      <w:r w:rsidRPr="00F46821">
        <w:rPr>
          <w:rFonts w:ascii="Times New Roman" w:hAnsi="Times New Roman" w:cs="Times New Roman"/>
          <w:sz w:val="28"/>
          <w:szCs w:val="28"/>
        </w:rPr>
        <w:t xml:space="preserve"> настоящего Административного регламента.</w:t>
      </w:r>
    </w:p>
    <w:p w:rsidR="00E53BC7" w:rsidRPr="00F46821" w:rsidRDefault="00E53BC7" w:rsidP="00E53BC7">
      <w:pPr>
        <w:pStyle w:val="ConsPlusNormal"/>
        <w:ind w:firstLine="540"/>
        <w:jc w:val="both"/>
        <w:rPr>
          <w:rFonts w:ascii="Times New Roman" w:hAnsi="Times New Roman" w:cs="Times New Roman"/>
          <w:sz w:val="28"/>
          <w:szCs w:val="28"/>
        </w:rPr>
      </w:pPr>
      <w:bookmarkStart w:id="0" w:name="P170"/>
      <w:bookmarkEnd w:id="0"/>
      <w:r w:rsidRPr="00F46821">
        <w:rPr>
          <w:rFonts w:ascii="Times New Roman" w:hAnsi="Times New Roman" w:cs="Times New Roman"/>
          <w:sz w:val="28"/>
          <w:szCs w:val="28"/>
        </w:rPr>
        <w:t xml:space="preserve">2.6.1.4. При обращении по вопросу внесения изменений в разрешение на строительство предоставляется </w:t>
      </w:r>
      <w:hyperlink w:anchor="P815" w:history="1">
        <w:r w:rsidRPr="00F46821">
          <w:rPr>
            <w:rFonts w:ascii="Times New Roman" w:hAnsi="Times New Roman" w:cs="Times New Roman"/>
            <w:color w:val="0000FF"/>
            <w:sz w:val="28"/>
            <w:szCs w:val="28"/>
          </w:rPr>
          <w:t>уведомление</w:t>
        </w:r>
      </w:hyperlink>
      <w:r w:rsidRPr="00F46821">
        <w:rPr>
          <w:rFonts w:ascii="Times New Roman" w:hAnsi="Times New Roman" w:cs="Times New Roman"/>
          <w:sz w:val="28"/>
          <w:szCs w:val="28"/>
        </w:rPr>
        <w:t xml:space="preserve"> о переходе права на земельный участок, об образовании земельного участка по форме, приведенной в приложении N 4 к настоящему Административному регламенту, с указанием реквизитов:</w:t>
      </w:r>
    </w:p>
    <w:p w:rsidR="00E53BC7" w:rsidRPr="00F46821" w:rsidRDefault="00E53BC7" w:rsidP="00E53BC7">
      <w:pPr>
        <w:pStyle w:val="ConsPlusNormal"/>
        <w:ind w:firstLine="540"/>
        <w:jc w:val="both"/>
        <w:rPr>
          <w:rFonts w:ascii="Times New Roman" w:hAnsi="Times New Roman" w:cs="Times New Roman"/>
          <w:sz w:val="28"/>
          <w:szCs w:val="28"/>
        </w:rPr>
      </w:pPr>
      <w:r w:rsidRPr="00F46821">
        <w:rPr>
          <w:rFonts w:ascii="Times New Roman" w:hAnsi="Times New Roman" w:cs="Times New Roman"/>
          <w:sz w:val="28"/>
          <w:szCs w:val="28"/>
        </w:rPr>
        <w:lastRenderedPageBreak/>
        <w:t xml:space="preserve">- правоустанавливающих документов на земельные участки в случае, указанном в </w:t>
      </w:r>
      <w:hyperlink r:id="rId23" w:history="1">
        <w:r w:rsidRPr="00862F3A">
          <w:rPr>
            <w:rFonts w:ascii="Times New Roman" w:hAnsi="Times New Roman" w:cs="Times New Roman"/>
            <w:color w:val="0000FF"/>
            <w:sz w:val="24"/>
            <w:szCs w:val="24"/>
          </w:rPr>
          <w:t>части 21.5 статьи 51</w:t>
        </w:r>
      </w:hyperlink>
      <w:r w:rsidRPr="00F46821">
        <w:rPr>
          <w:rFonts w:ascii="Times New Roman" w:hAnsi="Times New Roman" w:cs="Times New Roman"/>
          <w:sz w:val="28"/>
          <w:szCs w:val="28"/>
        </w:rPr>
        <w:t xml:space="preserve"> Градостроительного кодекса Российской Федерации;</w:t>
      </w:r>
    </w:p>
    <w:p w:rsidR="00E53BC7" w:rsidRPr="00F46821" w:rsidRDefault="00E53BC7" w:rsidP="00E53BC7">
      <w:pPr>
        <w:pStyle w:val="ConsPlusNormal"/>
        <w:ind w:firstLine="540"/>
        <w:jc w:val="both"/>
        <w:rPr>
          <w:rFonts w:ascii="Times New Roman" w:hAnsi="Times New Roman" w:cs="Times New Roman"/>
          <w:sz w:val="28"/>
          <w:szCs w:val="28"/>
        </w:rPr>
      </w:pPr>
      <w:r w:rsidRPr="00F46821">
        <w:rPr>
          <w:rFonts w:ascii="Times New Roman" w:hAnsi="Times New Roman" w:cs="Times New Roman"/>
          <w:sz w:val="28"/>
          <w:szCs w:val="28"/>
        </w:rPr>
        <w:t xml:space="preserve">- решения об образовании земельных участков в случаях, предусмотренных </w:t>
      </w:r>
      <w:hyperlink r:id="rId24" w:history="1">
        <w:r w:rsidRPr="00862F3A">
          <w:rPr>
            <w:rFonts w:ascii="Times New Roman" w:hAnsi="Times New Roman" w:cs="Times New Roman"/>
            <w:color w:val="0000FF"/>
            <w:sz w:val="24"/>
            <w:szCs w:val="24"/>
          </w:rPr>
          <w:t>частями 21.6</w:t>
        </w:r>
      </w:hyperlink>
      <w:r w:rsidRPr="00862F3A">
        <w:rPr>
          <w:rFonts w:ascii="Times New Roman" w:hAnsi="Times New Roman" w:cs="Times New Roman"/>
          <w:sz w:val="24"/>
          <w:szCs w:val="24"/>
        </w:rPr>
        <w:t xml:space="preserve"> и </w:t>
      </w:r>
      <w:hyperlink r:id="rId25" w:history="1">
        <w:r w:rsidRPr="00862F3A">
          <w:rPr>
            <w:rFonts w:ascii="Times New Roman" w:hAnsi="Times New Roman" w:cs="Times New Roman"/>
            <w:color w:val="0000FF"/>
            <w:sz w:val="24"/>
            <w:szCs w:val="24"/>
          </w:rPr>
          <w:t>21.7 статьи 51</w:t>
        </w:r>
      </w:hyperlink>
      <w:r w:rsidRPr="00F46821">
        <w:rPr>
          <w:rFonts w:ascii="Times New Roman" w:hAnsi="Times New Roman" w:cs="Times New Roman"/>
          <w:sz w:val="28"/>
          <w:szCs w:val="28"/>
        </w:rPr>
        <w:t xml:space="preserve"> Градостроительного кодекса Российской Федерации;</w:t>
      </w:r>
    </w:p>
    <w:p w:rsidR="00E53BC7" w:rsidRPr="00F46821" w:rsidRDefault="00E53BC7" w:rsidP="00E53BC7">
      <w:pPr>
        <w:pStyle w:val="ConsPlusNormal"/>
        <w:ind w:firstLine="540"/>
        <w:jc w:val="both"/>
        <w:rPr>
          <w:rFonts w:ascii="Times New Roman" w:hAnsi="Times New Roman" w:cs="Times New Roman"/>
          <w:sz w:val="28"/>
          <w:szCs w:val="28"/>
        </w:rPr>
      </w:pPr>
      <w:r w:rsidRPr="00F46821">
        <w:rPr>
          <w:rFonts w:ascii="Times New Roman" w:hAnsi="Times New Roman" w:cs="Times New Roman"/>
          <w:sz w:val="28"/>
          <w:szCs w:val="28"/>
        </w:rPr>
        <w:t xml:space="preserve">- градостроительного плана земельного участка, на котором планируется осуществить строительство объекта капитального строительства в случае, предусмотренном </w:t>
      </w:r>
      <w:hyperlink r:id="rId26" w:history="1">
        <w:r w:rsidRPr="00862F3A">
          <w:rPr>
            <w:rFonts w:ascii="Times New Roman" w:hAnsi="Times New Roman" w:cs="Times New Roman"/>
            <w:color w:val="0000FF"/>
            <w:sz w:val="24"/>
            <w:szCs w:val="24"/>
          </w:rPr>
          <w:t>частью 21.7 статьи 51</w:t>
        </w:r>
      </w:hyperlink>
      <w:r w:rsidRPr="00F46821">
        <w:rPr>
          <w:rFonts w:ascii="Times New Roman" w:hAnsi="Times New Roman" w:cs="Times New Roman"/>
          <w:sz w:val="28"/>
          <w:szCs w:val="28"/>
        </w:rPr>
        <w:t xml:space="preserve"> Градостроительного кодекса Российской Федерации.</w:t>
      </w:r>
    </w:p>
    <w:p w:rsidR="00E53BC7" w:rsidRPr="00F46821" w:rsidRDefault="00E53BC7" w:rsidP="00E53BC7">
      <w:pPr>
        <w:pStyle w:val="ConsPlusNormal"/>
        <w:ind w:firstLine="540"/>
        <w:jc w:val="both"/>
        <w:rPr>
          <w:rFonts w:ascii="Times New Roman" w:hAnsi="Times New Roman" w:cs="Times New Roman"/>
          <w:sz w:val="28"/>
          <w:szCs w:val="28"/>
        </w:rPr>
      </w:pPr>
      <w:r w:rsidRPr="00F46821">
        <w:rPr>
          <w:rFonts w:ascii="Times New Roman" w:hAnsi="Times New Roman" w:cs="Times New Roman"/>
          <w:sz w:val="28"/>
          <w:szCs w:val="28"/>
        </w:rPr>
        <w:t>Заявитель вправе одновременно с уведомлением о переходе права на земельный участок, об образовании земельного участка представить копии документов, указанных в уведомлении.</w:t>
      </w:r>
    </w:p>
    <w:p w:rsidR="00862F3A" w:rsidRPr="00862F3A" w:rsidRDefault="00E53BC7" w:rsidP="00862F3A">
      <w:pPr>
        <w:pStyle w:val="ConsPlusNormal"/>
        <w:ind w:firstLine="540"/>
        <w:jc w:val="both"/>
        <w:rPr>
          <w:rFonts w:ascii="Times New Roman" w:hAnsi="Times New Roman" w:cs="Times New Roman"/>
          <w:sz w:val="28"/>
          <w:szCs w:val="28"/>
        </w:rPr>
      </w:pPr>
      <w:r w:rsidRPr="00F46821">
        <w:rPr>
          <w:rFonts w:ascii="Times New Roman" w:hAnsi="Times New Roman" w:cs="Times New Roman"/>
          <w:sz w:val="28"/>
          <w:szCs w:val="28"/>
        </w:rPr>
        <w:t>Копии документов, не заверенные надлежащим образом, представляются заявителем с предъявлением оригиналов.</w:t>
      </w:r>
    </w:p>
    <w:p w:rsidR="00E53BC7" w:rsidRPr="00F46821" w:rsidRDefault="00E53BC7" w:rsidP="00E53BC7">
      <w:pPr>
        <w:pStyle w:val="ConsPlusNormal"/>
        <w:ind w:firstLine="540"/>
        <w:jc w:val="both"/>
        <w:rPr>
          <w:rFonts w:ascii="Times New Roman" w:hAnsi="Times New Roman" w:cs="Times New Roman"/>
          <w:sz w:val="28"/>
          <w:szCs w:val="28"/>
        </w:rPr>
      </w:pPr>
      <w:r w:rsidRPr="00F46821">
        <w:rPr>
          <w:rFonts w:ascii="Times New Roman" w:hAnsi="Times New Roman" w:cs="Times New Roman"/>
          <w:sz w:val="28"/>
          <w:szCs w:val="28"/>
        </w:rPr>
        <w:t>Заявление на бумажном носителе представляется:</w:t>
      </w:r>
    </w:p>
    <w:p w:rsidR="00E53BC7" w:rsidRPr="00F46821" w:rsidRDefault="00E53BC7" w:rsidP="00E53BC7">
      <w:pPr>
        <w:pStyle w:val="ConsPlusNormal"/>
        <w:ind w:firstLine="540"/>
        <w:jc w:val="both"/>
        <w:rPr>
          <w:rFonts w:ascii="Times New Roman" w:hAnsi="Times New Roman" w:cs="Times New Roman"/>
          <w:sz w:val="28"/>
          <w:szCs w:val="28"/>
        </w:rPr>
      </w:pPr>
      <w:r w:rsidRPr="00F46821">
        <w:rPr>
          <w:rFonts w:ascii="Times New Roman" w:hAnsi="Times New Roman" w:cs="Times New Roman"/>
          <w:sz w:val="28"/>
          <w:szCs w:val="28"/>
        </w:rPr>
        <w:t>- посредством почтового отправления;</w:t>
      </w:r>
    </w:p>
    <w:p w:rsidR="00E53BC7" w:rsidRPr="00F46821" w:rsidRDefault="00E53BC7" w:rsidP="00E53BC7">
      <w:pPr>
        <w:pStyle w:val="ConsPlusNormal"/>
        <w:ind w:firstLine="540"/>
        <w:jc w:val="both"/>
        <w:rPr>
          <w:rFonts w:ascii="Times New Roman" w:hAnsi="Times New Roman" w:cs="Times New Roman"/>
          <w:sz w:val="28"/>
          <w:szCs w:val="28"/>
        </w:rPr>
      </w:pPr>
      <w:r w:rsidRPr="00F46821">
        <w:rPr>
          <w:rFonts w:ascii="Times New Roman" w:hAnsi="Times New Roman" w:cs="Times New Roman"/>
          <w:sz w:val="28"/>
          <w:szCs w:val="28"/>
        </w:rPr>
        <w:t>- при личном обращении заявителя либо его законного представителя.</w:t>
      </w:r>
    </w:p>
    <w:p w:rsidR="00E53BC7" w:rsidRPr="00F46821" w:rsidRDefault="00E53BC7" w:rsidP="00E53BC7">
      <w:pPr>
        <w:pStyle w:val="ConsPlusNormal"/>
        <w:ind w:firstLine="540"/>
        <w:jc w:val="both"/>
        <w:rPr>
          <w:rFonts w:ascii="Times New Roman" w:hAnsi="Times New Roman" w:cs="Times New Roman"/>
          <w:sz w:val="28"/>
          <w:szCs w:val="28"/>
        </w:rPr>
      </w:pPr>
      <w:r w:rsidRPr="00F46821">
        <w:rPr>
          <w:rFonts w:ascii="Times New Roman" w:hAnsi="Times New Roman" w:cs="Times New Roman"/>
          <w:sz w:val="28"/>
          <w:szCs w:val="28"/>
        </w:rPr>
        <w:t>В электронной форме заявление (уведомление)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E53BC7" w:rsidRPr="00F46821" w:rsidRDefault="00E53BC7" w:rsidP="00E53BC7">
      <w:pPr>
        <w:pStyle w:val="ConsPlusNormal"/>
        <w:ind w:firstLine="540"/>
        <w:jc w:val="both"/>
        <w:rPr>
          <w:rFonts w:ascii="Times New Roman" w:hAnsi="Times New Roman" w:cs="Times New Roman"/>
          <w:sz w:val="28"/>
          <w:szCs w:val="28"/>
        </w:rPr>
      </w:pPr>
      <w:bookmarkStart w:id="1" w:name="P180"/>
      <w:bookmarkEnd w:id="1"/>
      <w:r w:rsidRPr="00F46821">
        <w:rPr>
          <w:rFonts w:ascii="Times New Roman" w:hAnsi="Times New Roman" w:cs="Times New Roman"/>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E53BC7" w:rsidRPr="00F46821" w:rsidRDefault="00E53BC7" w:rsidP="00E53BC7">
      <w:pPr>
        <w:pStyle w:val="ConsPlusNormal"/>
        <w:ind w:firstLine="540"/>
        <w:jc w:val="both"/>
        <w:rPr>
          <w:rFonts w:ascii="Times New Roman" w:hAnsi="Times New Roman" w:cs="Times New Roman"/>
          <w:sz w:val="28"/>
          <w:szCs w:val="28"/>
        </w:rPr>
      </w:pPr>
      <w:bookmarkStart w:id="2" w:name="P181"/>
      <w:bookmarkEnd w:id="2"/>
      <w:r w:rsidRPr="00F46821">
        <w:rPr>
          <w:rFonts w:ascii="Times New Roman" w:hAnsi="Times New Roman" w:cs="Times New Roman"/>
          <w:sz w:val="28"/>
          <w:szCs w:val="28"/>
        </w:rPr>
        <w:t>2.6.2.1. При обращении за разрешением на строительство объекта капитального строительства:</w:t>
      </w:r>
    </w:p>
    <w:p w:rsidR="00E53BC7" w:rsidRPr="00F46821" w:rsidRDefault="00E53BC7" w:rsidP="00E53BC7">
      <w:pPr>
        <w:pStyle w:val="ConsPlusNormal"/>
        <w:ind w:firstLine="540"/>
        <w:jc w:val="both"/>
        <w:rPr>
          <w:rFonts w:ascii="Times New Roman" w:hAnsi="Times New Roman" w:cs="Times New Roman"/>
          <w:sz w:val="28"/>
          <w:szCs w:val="28"/>
        </w:rPr>
      </w:pPr>
      <w:r w:rsidRPr="00F46821">
        <w:rPr>
          <w:rFonts w:ascii="Times New Roman" w:hAnsi="Times New Roman" w:cs="Times New Roman"/>
          <w:sz w:val="28"/>
          <w:szCs w:val="28"/>
        </w:rPr>
        <w:t>- выписка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p>
    <w:p w:rsidR="00E53BC7" w:rsidRPr="00F46821" w:rsidRDefault="00E53BC7" w:rsidP="00E53BC7">
      <w:pPr>
        <w:pStyle w:val="ConsPlusNormal"/>
        <w:ind w:firstLine="540"/>
        <w:jc w:val="both"/>
        <w:rPr>
          <w:rFonts w:ascii="Times New Roman" w:hAnsi="Times New Roman" w:cs="Times New Roman"/>
          <w:sz w:val="28"/>
          <w:szCs w:val="28"/>
        </w:rPr>
      </w:pPr>
      <w:r w:rsidRPr="00F46821">
        <w:rPr>
          <w:rFonts w:ascii="Times New Roman" w:hAnsi="Times New Roman" w:cs="Times New Roman"/>
          <w:sz w:val="28"/>
          <w:szCs w:val="28"/>
        </w:rPr>
        <w:t>Для предоставления муниципальной услуги отдел 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w:t>
      </w:r>
    </w:p>
    <w:p w:rsidR="00E53BC7" w:rsidRPr="00F46821" w:rsidRDefault="00E53BC7" w:rsidP="00E53BC7">
      <w:pPr>
        <w:pStyle w:val="ConsPlusNormal"/>
        <w:ind w:firstLine="540"/>
        <w:jc w:val="both"/>
        <w:rPr>
          <w:rFonts w:ascii="Times New Roman" w:hAnsi="Times New Roman" w:cs="Times New Roman"/>
          <w:sz w:val="28"/>
          <w:szCs w:val="28"/>
        </w:rPr>
      </w:pPr>
      <w:r w:rsidRPr="00F46821">
        <w:rPr>
          <w:rFonts w:ascii="Times New Roman" w:hAnsi="Times New Roman" w:cs="Times New Roman"/>
          <w:sz w:val="28"/>
          <w:szCs w:val="28"/>
        </w:rPr>
        <w:t>-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E53BC7" w:rsidRPr="00F46821" w:rsidRDefault="00E53BC7" w:rsidP="00E53BC7">
      <w:pPr>
        <w:pStyle w:val="ConsPlusNormal"/>
        <w:ind w:firstLine="540"/>
        <w:jc w:val="both"/>
        <w:rPr>
          <w:rFonts w:ascii="Times New Roman" w:hAnsi="Times New Roman" w:cs="Times New Roman"/>
          <w:sz w:val="28"/>
          <w:szCs w:val="28"/>
        </w:rPr>
      </w:pPr>
      <w:r w:rsidRPr="00F46821">
        <w:rPr>
          <w:rFonts w:ascii="Times New Roman" w:hAnsi="Times New Roman" w:cs="Times New Roman"/>
          <w:sz w:val="28"/>
          <w:szCs w:val="28"/>
        </w:rPr>
        <w:t xml:space="preserve">- разрешение на отклонение от предельных параметров разрешенного строительства (в случае, если застройщику было предоставлено такое разрешение в соответствии со </w:t>
      </w:r>
      <w:hyperlink r:id="rId27" w:history="1">
        <w:r w:rsidRPr="00862F3A">
          <w:rPr>
            <w:rFonts w:ascii="Times New Roman" w:hAnsi="Times New Roman" w:cs="Times New Roman"/>
            <w:color w:val="0000FF"/>
            <w:sz w:val="28"/>
            <w:szCs w:val="28"/>
          </w:rPr>
          <w:t>статьей 40</w:t>
        </w:r>
      </w:hyperlink>
      <w:r w:rsidRPr="00F46821">
        <w:rPr>
          <w:rFonts w:ascii="Times New Roman" w:hAnsi="Times New Roman" w:cs="Times New Roman"/>
          <w:sz w:val="28"/>
          <w:szCs w:val="28"/>
        </w:rPr>
        <w:t xml:space="preserve"> Градостроительного кодекса Российской Федерации).</w:t>
      </w:r>
    </w:p>
    <w:p w:rsidR="00E53BC7" w:rsidRPr="00F46821" w:rsidRDefault="00E53BC7" w:rsidP="00E53BC7">
      <w:pPr>
        <w:pStyle w:val="ConsPlusNormal"/>
        <w:ind w:firstLine="540"/>
        <w:jc w:val="both"/>
        <w:rPr>
          <w:rFonts w:ascii="Times New Roman" w:hAnsi="Times New Roman" w:cs="Times New Roman"/>
          <w:sz w:val="28"/>
          <w:szCs w:val="28"/>
        </w:rPr>
      </w:pPr>
      <w:r w:rsidRPr="00F46821">
        <w:rPr>
          <w:rFonts w:ascii="Times New Roman" w:hAnsi="Times New Roman" w:cs="Times New Roman"/>
          <w:sz w:val="28"/>
          <w:szCs w:val="28"/>
        </w:rPr>
        <w:t>Для предоставления муниципальной услуги данные документы находится в распоряжении администрации или запрашивается в других органах местного самоуправления;</w:t>
      </w:r>
    </w:p>
    <w:p w:rsidR="00E53BC7" w:rsidRPr="00F46821" w:rsidRDefault="00E53BC7" w:rsidP="00E53BC7">
      <w:pPr>
        <w:pStyle w:val="ConsPlusNormal"/>
        <w:ind w:firstLine="540"/>
        <w:jc w:val="both"/>
        <w:rPr>
          <w:rFonts w:ascii="Times New Roman" w:hAnsi="Times New Roman" w:cs="Times New Roman"/>
          <w:sz w:val="28"/>
          <w:szCs w:val="28"/>
        </w:rPr>
      </w:pPr>
      <w:r w:rsidRPr="00F46821">
        <w:rPr>
          <w:rFonts w:ascii="Times New Roman" w:hAnsi="Times New Roman" w:cs="Times New Roman"/>
          <w:sz w:val="28"/>
          <w:szCs w:val="28"/>
        </w:rPr>
        <w:t xml:space="preserve">- документы, предусмотренные законодательством Российской Федерации об объектах культурного наследия, в случае, если при проведении работ по </w:t>
      </w:r>
      <w:r w:rsidRPr="00F46821">
        <w:rPr>
          <w:rFonts w:ascii="Times New Roman" w:hAnsi="Times New Roman" w:cs="Times New Roman"/>
          <w:sz w:val="28"/>
          <w:szCs w:val="28"/>
        </w:rPr>
        <w:lastRenderedPageBreak/>
        <w:t>сохранению объекта культурного наследия затрагиваются конструктивные и другие характеристики надежности и безопасности такого объекта.</w:t>
      </w:r>
    </w:p>
    <w:p w:rsidR="00E53BC7" w:rsidRPr="00F46821" w:rsidRDefault="00E53BC7" w:rsidP="00E53BC7">
      <w:pPr>
        <w:pStyle w:val="ConsPlusNormal"/>
        <w:ind w:firstLine="540"/>
        <w:jc w:val="both"/>
        <w:rPr>
          <w:rFonts w:ascii="Times New Roman" w:hAnsi="Times New Roman" w:cs="Times New Roman"/>
          <w:sz w:val="28"/>
          <w:szCs w:val="28"/>
        </w:rPr>
      </w:pPr>
      <w:r w:rsidRPr="00F46821">
        <w:rPr>
          <w:rFonts w:ascii="Times New Roman" w:hAnsi="Times New Roman" w:cs="Times New Roman"/>
          <w:sz w:val="28"/>
          <w:szCs w:val="28"/>
        </w:rPr>
        <w:t>Для предоставления муниципальной услуги отдел в рамках межведомственного взаимодействия запрашивает данные документы в управлении по охране объектов культурного наследия Воронежской области.</w:t>
      </w:r>
    </w:p>
    <w:p w:rsidR="00E53BC7" w:rsidRPr="00F46821" w:rsidRDefault="00E53BC7" w:rsidP="00E53BC7">
      <w:pPr>
        <w:pStyle w:val="ConsPlusNormal"/>
        <w:ind w:firstLine="540"/>
        <w:jc w:val="both"/>
        <w:rPr>
          <w:rFonts w:ascii="Times New Roman" w:hAnsi="Times New Roman" w:cs="Times New Roman"/>
          <w:sz w:val="28"/>
          <w:szCs w:val="28"/>
        </w:rPr>
      </w:pPr>
      <w:bookmarkStart w:id="3" w:name="P190"/>
      <w:bookmarkEnd w:id="3"/>
      <w:r w:rsidRPr="00F46821">
        <w:rPr>
          <w:rFonts w:ascii="Times New Roman" w:hAnsi="Times New Roman" w:cs="Times New Roman"/>
          <w:sz w:val="28"/>
          <w:szCs w:val="28"/>
        </w:rPr>
        <w:t>2.6.2.2. При обращении за разрешением на строительство объекта индивидуального жилищного строительства:</w:t>
      </w:r>
    </w:p>
    <w:p w:rsidR="00E53BC7" w:rsidRPr="00F46821" w:rsidRDefault="00E53BC7" w:rsidP="00E53BC7">
      <w:pPr>
        <w:pStyle w:val="ConsPlusNormal"/>
        <w:ind w:firstLine="540"/>
        <w:jc w:val="both"/>
        <w:rPr>
          <w:rFonts w:ascii="Times New Roman" w:hAnsi="Times New Roman" w:cs="Times New Roman"/>
          <w:sz w:val="28"/>
          <w:szCs w:val="28"/>
        </w:rPr>
      </w:pPr>
      <w:r w:rsidRPr="00F46821">
        <w:rPr>
          <w:rFonts w:ascii="Times New Roman" w:hAnsi="Times New Roman" w:cs="Times New Roman"/>
          <w:sz w:val="28"/>
          <w:szCs w:val="28"/>
        </w:rPr>
        <w:t>- выписка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p>
    <w:p w:rsidR="00E53BC7" w:rsidRPr="00F46821" w:rsidRDefault="00E53BC7" w:rsidP="00E53BC7">
      <w:pPr>
        <w:pStyle w:val="ConsPlusNormal"/>
        <w:ind w:firstLine="540"/>
        <w:jc w:val="both"/>
        <w:rPr>
          <w:rFonts w:ascii="Times New Roman" w:hAnsi="Times New Roman" w:cs="Times New Roman"/>
          <w:sz w:val="28"/>
          <w:szCs w:val="28"/>
        </w:rPr>
      </w:pPr>
      <w:r w:rsidRPr="00F46821">
        <w:rPr>
          <w:rFonts w:ascii="Times New Roman" w:hAnsi="Times New Roman" w:cs="Times New Roman"/>
          <w:sz w:val="28"/>
          <w:szCs w:val="28"/>
        </w:rPr>
        <w:t>Для предоставления муниципальной услуги отдел 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w:t>
      </w:r>
    </w:p>
    <w:p w:rsidR="00E53BC7" w:rsidRPr="00F46821" w:rsidRDefault="00E53BC7" w:rsidP="00E53BC7">
      <w:pPr>
        <w:pStyle w:val="ConsPlusNormal"/>
        <w:ind w:firstLine="540"/>
        <w:jc w:val="both"/>
        <w:rPr>
          <w:rFonts w:ascii="Times New Roman" w:hAnsi="Times New Roman" w:cs="Times New Roman"/>
          <w:sz w:val="28"/>
          <w:szCs w:val="28"/>
        </w:rPr>
      </w:pPr>
      <w:r w:rsidRPr="00F46821">
        <w:rPr>
          <w:rFonts w:ascii="Times New Roman" w:hAnsi="Times New Roman" w:cs="Times New Roman"/>
          <w:sz w:val="28"/>
          <w:szCs w:val="28"/>
        </w:rPr>
        <w:t>- градостроительный план земельного участка;</w:t>
      </w:r>
    </w:p>
    <w:p w:rsidR="00E53BC7" w:rsidRPr="00F46821" w:rsidRDefault="00E53BC7" w:rsidP="00E53BC7">
      <w:pPr>
        <w:pStyle w:val="ConsPlusNormal"/>
        <w:ind w:firstLine="540"/>
        <w:jc w:val="both"/>
        <w:rPr>
          <w:rFonts w:ascii="Times New Roman" w:hAnsi="Times New Roman" w:cs="Times New Roman"/>
          <w:sz w:val="28"/>
          <w:szCs w:val="28"/>
        </w:rPr>
      </w:pPr>
      <w:r w:rsidRPr="00F46821">
        <w:rPr>
          <w:rFonts w:ascii="Times New Roman" w:hAnsi="Times New Roman" w:cs="Times New Roman"/>
          <w:sz w:val="28"/>
          <w:szCs w:val="28"/>
        </w:rPr>
        <w:t xml:space="preserve">- разрешение на отклонение от предельных параметров разрешенного строительства (в случае, если застройщику было предоставлено такое разрешение в соответствии со </w:t>
      </w:r>
      <w:hyperlink r:id="rId28" w:history="1">
        <w:r w:rsidRPr="00F46821">
          <w:rPr>
            <w:rFonts w:ascii="Times New Roman" w:hAnsi="Times New Roman" w:cs="Times New Roman"/>
            <w:color w:val="0000FF"/>
            <w:sz w:val="28"/>
            <w:szCs w:val="28"/>
          </w:rPr>
          <w:t>статьей 40</w:t>
        </w:r>
      </w:hyperlink>
      <w:r w:rsidRPr="00F46821">
        <w:rPr>
          <w:rFonts w:ascii="Times New Roman" w:hAnsi="Times New Roman" w:cs="Times New Roman"/>
          <w:sz w:val="28"/>
          <w:szCs w:val="28"/>
        </w:rPr>
        <w:t xml:space="preserve"> Градостроительного кодекса Российской Федерации).</w:t>
      </w:r>
    </w:p>
    <w:p w:rsidR="00E53BC7" w:rsidRPr="00F46821" w:rsidRDefault="00E53BC7" w:rsidP="00E53BC7">
      <w:pPr>
        <w:pStyle w:val="ConsPlusNormal"/>
        <w:ind w:firstLine="540"/>
        <w:jc w:val="both"/>
        <w:rPr>
          <w:rFonts w:ascii="Times New Roman" w:hAnsi="Times New Roman" w:cs="Times New Roman"/>
          <w:sz w:val="28"/>
          <w:szCs w:val="28"/>
        </w:rPr>
      </w:pPr>
      <w:r w:rsidRPr="00F46821">
        <w:rPr>
          <w:rFonts w:ascii="Times New Roman" w:hAnsi="Times New Roman" w:cs="Times New Roman"/>
          <w:sz w:val="28"/>
          <w:szCs w:val="28"/>
        </w:rPr>
        <w:t xml:space="preserve">Для предоставления муниципальной услуги </w:t>
      </w:r>
      <w:bookmarkStart w:id="4" w:name="P196"/>
      <w:bookmarkEnd w:id="4"/>
      <w:r w:rsidRPr="00F46821">
        <w:rPr>
          <w:rFonts w:ascii="Times New Roman" w:hAnsi="Times New Roman" w:cs="Times New Roman"/>
          <w:sz w:val="28"/>
          <w:szCs w:val="28"/>
        </w:rPr>
        <w:t>данные документы находится в распоряжении администрации или запрашивается в других органах местного самоуправления</w:t>
      </w:r>
    </w:p>
    <w:p w:rsidR="00E53BC7" w:rsidRPr="00F46821" w:rsidRDefault="00E53BC7" w:rsidP="00E53BC7">
      <w:pPr>
        <w:pStyle w:val="ConsPlusNormal"/>
        <w:ind w:firstLine="540"/>
        <w:jc w:val="both"/>
        <w:rPr>
          <w:rFonts w:ascii="Times New Roman" w:hAnsi="Times New Roman" w:cs="Times New Roman"/>
          <w:sz w:val="28"/>
          <w:szCs w:val="28"/>
        </w:rPr>
      </w:pPr>
      <w:r w:rsidRPr="00F46821">
        <w:rPr>
          <w:rFonts w:ascii="Times New Roman" w:hAnsi="Times New Roman" w:cs="Times New Roman"/>
          <w:sz w:val="28"/>
          <w:szCs w:val="28"/>
        </w:rPr>
        <w:t>2.6.2.3. При обращении по вопросу продления срока ранее выданного разрешения на строительство объекта капитального строительства:</w:t>
      </w:r>
    </w:p>
    <w:p w:rsidR="00E53BC7" w:rsidRPr="00F46821" w:rsidRDefault="00E53BC7" w:rsidP="00E53BC7">
      <w:pPr>
        <w:pStyle w:val="ConsPlusNormal"/>
        <w:ind w:firstLine="540"/>
        <w:jc w:val="both"/>
        <w:rPr>
          <w:rFonts w:ascii="Times New Roman" w:hAnsi="Times New Roman" w:cs="Times New Roman"/>
          <w:sz w:val="28"/>
          <w:szCs w:val="28"/>
        </w:rPr>
      </w:pPr>
      <w:r w:rsidRPr="00F46821">
        <w:rPr>
          <w:rFonts w:ascii="Times New Roman" w:hAnsi="Times New Roman" w:cs="Times New Roman"/>
          <w:sz w:val="28"/>
          <w:szCs w:val="28"/>
        </w:rPr>
        <w:t>- разрешение на строительство.</w:t>
      </w:r>
    </w:p>
    <w:p w:rsidR="00E53BC7" w:rsidRPr="00F46821" w:rsidRDefault="00E53BC7" w:rsidP="00E53BC7">
      <w:pPr>
        <w:pStyle w:val="ConsPlusNormal"/>
        <w:ind w:firstLine="540"/>
        <w:jc w:val="both"/>
        <w:rPr>
          <w:rFonts w:ascii="Times New Roman" w:hAnsi="Times New Roman" w:cs="Times New Roman"/>
          <w:sz w:val="28"/>
          <w:szCs w:val="28"/>
        </w:rPr>
      </w:pPr>
      <w:r w:rsidRPr="00F46821">
        <w:rPr>
          <w:rFonts w:ascii="Times New Roman" w:hAnsi="Times New Roman" w:cs="Times New Roman"/>
          <w:sz w:val="28"/>
          <w:szCs w:val="28"/>
        </w:rPr>
        <w:t>Данный документ находится в распоряжении отдела.</w:t>
      </w:r>
    </w:p>
    <w:p w:rsidR="00E53BC7" w:rsidRPr="00F46821" w:rsidRDefault="00E53BC7" w:rsidP="00E53BC7">
      <w:pPr>
        <w:pStyle w:val="ConsPlusNormal"/>
        <w:jc w:val="both"/>
        <w:rPr>
          <w:rFonts w:ascii="Times New Roman" w:hAnsi="Times New Roman" w:cs="Times New Roman"/>
          <w:color w:val="000000" w:themeColor="text1"/>
          <w:sz w:val="28"/>
          <w:szCs w:val="28"/>
        </w:rPr>
      </w:pPr>
      <w:r w:rsidRPr="00F46821">
        <w:rPr>
          <w:rFonts w:ascii="Times New Roman" w:eastAsiaTheme="minorEastAsia" w:hAnsi="Times New Roman" w:cs="Times New Roman"/>
          <w:color w:val="000000" w:themeColor="text1"/>
          <w:sz w:val="28"/>
          <w:szCs w:val="28"/>
        </w:rPr>
        <w:t xml:space="preserve">Срок действия разрешения на строительство может быть продлен органом местного самоуправления, выдавшими разрешение на строительство, по </w:t>
      </w:r>
      <w:hyperlink r:id="rId29" w:tooltip="Приказ Минрегиона РФ от 02.07.2009 N 251 &quot;Об организации работы по выдаче разрешений на строительство и разрешений на ввод в эксплуатацию объектов капитального строительства, указанных в части 5.1 статьи 6 Градостроительного кодекса Российской Федерации, распо" w:history="1">
        <w:r w:rsidRPr="00F46821">
          <w:rPr>
            <w:rFonts w:ascii="Times New Roman" w:eastAsiaTheme="minorEastAsia" w:hAnsi="Times New Roman" w:cs="Times New Roman"/>
            <w:color w:val="000000" w:themeColor="text1"/>
            <w:sz w:val="28"/>
            <w:szCs w:val="28"/>
          </w:rPr>
          <w:t>заявлению</w:t>
        </w:r>
      </w:hyperlink>
      <w:r w:rsidRPr="00F46821">
        <w:rPr>
          <w:rFonts w:ascii="Times New Roman" w:eastAsiaTheme="minorEastAsia" w:hAnsi="Times New Roman" w:cs="Times New Roman"/>
          <w:color w:val="000000" w:themeColor="text1"/>
          <w:sz w:val="28"/>
          <w:szCs w:val="28"/>
        </w:rPr>
        <w:t xml:space="preserve">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 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E53BC7" w:rsidRPr="00F46821" w:rsidRDefault="00E53BC7" w:rsidP="00E53BC7">
      <w:pPr>
        <w:widowControl w:val="0"/>
        <w:autoSpaceDE w:val="0"/>
        <w:autoSpaceDN w:val="0"/>
        <w:adjustRightInd w:val="0"/>
        <w:ind w:firstLine="540"/>
        <w:jc w:val="both"/>
        <w:rPr>
          <w:rFonts w:eastAsiaTheme="minorEastAsia"/>
          <w:color w:val="000000" w:themeColor="text1"/>
          <w:sz w:val="28"/>
          <w:szCs w:val="28"/>
        </w:rPr>
      </w:pPr>
      <w:r w:rsidRPr="00F46821">
        <w:rPr>
          <w:rFonts w:eastAsiaTheme="minorEastAsia"/>
          <w:color w:val="000000" w:themeColor="text1"/>
          <w:sz w:val="28"/>
          <w:szCs w:val="28"/>
        </w:rPr>
        <w:t xml:space="preserve"> Срок действия разрешения на строительство при переходе права на земельный участок и объекты капитального строительства сохраняется, за </w:t>
      </w:r>
      <w:r w:rsidRPr="00F46821">
        <w:rPr>
          <w:rFonts w:eastAsiaTheme="minorEastAsia"/>
          <w:color w:val="000000" w:themeColor="text1"/>
          <w:sz w:val="28"/>
          <w:szCs w:val="28"/>
        </w:rPr>
        <w:lastRenderedPageBreak/>
        <w:t>исключением следующих случаев:</w:t>
      </w:r>
    </w:p>
    <w:p w:rsidR="00E53BC7" w:rsidRPr="00F46821" w:rsidRDefault="00E53BC7" w:rsidP="00E53BC7">
      <w:pPr>
        <w:widowControl w:val="0"/>
        <w:autoSpaceDE w:val="0"/>
        <w:autoSpaceDN w:val="0"/>
        <w:adjustRightInd w:val="0"/>
        <w:ind w:firstLine="540"/>
        <w:jc w:val="both"/>
        <w:rPr>
          <w:rFonts w:eastAsiaTheme="minorEastAsia"/>
          <w:color w:val="000000" w:themeColor="text1"/>
          <w:sz w:val="28"/>
          <w:szCs w:val="28"/>
        </w:rPr>
      </w:pPr>
      <w:bookmarkStart w:id="5" w:name="Par2144"/>
      <w:bookmarkEnd w:id="5"/>
      <w:r w:rsidRPr="00F46821">
        <w:rPr>
          <w:rFonts w:eastAsiaTheme="minorEastAsia"/>
          <w:color w:val="000000" w:themeColor="text1"/>
          <w:sz w:val="28"/>
          <w:szCs w:val="28"/>
        </w:rPr>
        <w:t>- действие разрешения на строительство прекращается на основании решения уполномоченного на выдачу разрешений на строительство органа местного самоуправления в случае:</w:t>
      </w:r>
    </w:p>
    <w:p w:rsidR="00E53BC7" w:rsidRPr="00F46821" w:rsidRDefault="00E53BC7" w:rsidP="00E53BC7">
      <w:pPr>
        <w:widowControl w:val="0"/>
        <w:autoSpaceDE w:val="0"/>
        <w:autoSpaceDN w:val="0"/>
        <w:adjustRightInd w:val="0"/>
        <w:ind w:firstLine="540"/>
        <w:jc w:val="both"/>
        <w:rPr>
          <w:rFonts w:eastAsiaTheme="minorEastAsia"/>
          <w:color w:val="000000" w:themeColor="text1"/>
          <w:sz w:val="28"/>
          <w:szCs w:val="28"/>
        </w:rPr>
      </w:pPr>
      <w:bookmarkStart w:id="6" w:name="Par2146"/>
      <w:bookmarkEnd w:id="6"/>
      <w:r w:rsidRPr="00F46821">
        <w:rPr>
          <w:rFonts w:eastAsiaTheme="minorEastAsia"/>
          <w:color w:val="000000" w:themeColor="text1"/>
          <w:sz w:val="28"/>
          <w:szCs w:val="28"/>
        </w:rP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E53BC7" w:rsidRPr="00F46821" w:rsidRDefault="00E53BC7" w:rsidP="00E53BC7">
      <w:pPr>
        <w:widowControl w:val="0"/>
        <w:autoSpaceDE w:val="0"/>
        <w:autoSpaceDN w:val="0"/>
        <w:adjustRightInd w:val="0"/>
        <w:ind w:firstLine="540"/>
        <w:jc w:val="both"/>
        <w:rPr>
          <w:rFonts w:eastAsiaTheme="minorEastAsia"/>
          <w:color w:val="000000" w:themeColor="text1"/>
          <w:sz w:val="28"/>
          <w:szCs w:val="28"/>
        </w:rPr>
      </w:pPr>
      <w:r w:rsidRPr="00F46821">
        <w:rPr>
          <w:rFonts w:eastAsiaTheme="minorEastAsia"/>
          <w:color w:val="000000" w:themeColor="text1"/>
          <w:sz w:val="28"/>
          <w:szCs w:val="28"/>
        </w:rPr>
        <w:t>2) отказа от права собственности и иных прав на земельные участки;</w:t>
      </w:r>
    </w:p>
    <w:p w:rsidR="00E53BC7" w:rsidRPr="00F46821" w:rsidRDefault="00E53BC7" w:rsidP="00E53BC7">
      <w:pPr>
        <w:widowControl w:val="0"/>
        <w:autoSpaceDE w:val="0"/>
        <w:autoSpaceDN w:val="0"/>
        <w:adjustRightInd w:val="0"/>
        <w:ind w:firstLine="540"/>
        <w:jc w:val="both"/>
        <w:rPr>
          <w:rFonts w:eastAsiaTheme="minorEastAsia"/>
          <w:color w:val="000000" w:themeColor="text1"/>
          <w:sz w:val="28"/>
          <w:szCs w:val="28"/>
        </w:rPr>
      </w:pPr>
      <w:bookmarkStart w:id="7" w:name="Par2148"/>
      <w:bookmarkEnd w:id="7"/>
      <w:r w:rsidRPr="00F46821">
        <w:rPr>
          <w:rFonts w:eastAsiaTheme="minorEastAsia"/>
          <w:color w:val="000000" w:themeColor="text1"/>
          <w:sz w:val="28"/>
          <w:szCs w:val="28"/>
        </w:rPr>
        <w:t>3) расторжения договора аренды и иных договоров, на основании которых у граждан и юридических лиц возникли права на земельные участки;</w:t>
      </w:r>
    </w:p>
    <w:p w:rsidR="00E53BC7" w:rsidRPr="00F46821" w:rsidRDefault="00E53BC7" w:rsidP="00E53BC7">
      <w:pPr>
        <w:widowControl w:val="0"/>
        <w:autoSpaceDE w:val="0"/>
        <w:autoSpaceDN w:val="0"/>
        <w:adjustRightInd w:val="0"/>
        <w:ind w:firstLine="540"/>
        <w:jc w:val="both"/>
        <w:rPr>
          <w:rFonts w:ascii="Arial" w:eastAsiaTheme="minorEastAsia" w:hAnsi="Arial" w:cs="Arial"/>
          <w:sz w:val="28"/>
          <w:szCs w:val="28"/>
        </w:rPr>
      </w:pPr>
      <w:r w:rsidRPr="00F46821">
        <w:rPr>
          <w:rFonts w:eastAsiaTheme="minorEastAsia"/>
          <w:color w:val="000000" w:themeColor="text1"/>
          <w:sz w:val="28"/>
          <w:szCs w:val="28"/>
        </w:rP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E53BC7" w:rsidRPr="00F46821" w:rsidRDefault="00E53BC7" w:rsidP="00E53BC7">
      <w:pPr>
        <w:pStyle w:val="ConsPlusNormal"/>
        <w:ind w:firstLine="540"/>
        <w:jc w:val="both"/>
        <w:rPr>
          <w:rFonts w:ascii="Times New Roman" w:hAnsi="Times New Roman" w:cs="Times New Roman"/>
          <w:sz w:val="28"/>
          <w:szCs w:val="28"/>
        </w:rPr>
      </w:pPr>
      <w:r w:rsidRPr="00F46821">
        <w:rPr>
          <w:rFonts w:ascii="Times New Roman" w:hAnsi="Times New Roman" w:cs="Times New Roman"/>
          <w:sz w:val="28"/>
          <w:szCs w:val="28"/>
        </w:rPr>
        <w:t xml:space="preserve">2.6.2.4. При обращении по вопросу внесения изменений в разрешение на строительство объекта капитального строительства в случае, если документы, предусмотренные </w:t>
      </w:r>
      <w:hyperlink w:anchor="P170" w:history="1">
        <w:r w:rsidRPr="00F46821">
          <w:rPr>
            <w:rFonts w:ascii="Times New Roman" w:hAnsi="Times New Roman" w:cs="Times New Roman"/>
            <w:color w:val="0000FF"/>
            <w:sz w:val="28"/>
            <w:szCs w:val="28"/>
          </w:rPr>
          <w:t>пунктом 2.6.1.4</w:t>
        </w:r>
      </w:hyperlink>
      <w:r w:rsidRPr="00F46821">
        <w:rPr>
          <w:rFonts w:ascii="Times New Roman" w:hAnsi="Times New Roman" w:cs="Times New Roman"/>
          <w:sz w:val="28"/>
          <w:szCs w:val="28"/>
        </w:rPr>
        <w:t xml:space="preserve"> настоящего Административного регламента, не представлены заявителем:</w:t>
      </w:r>
    </w:p>
    <w:p w:rsidR="00E53BC7" w:rsidRPr="00F46821" w:rsidRDefault="00E53BC7" w:rsidP="00E53BC7">
      <w:pPr>
        <w:pStyle w:val="ConsPlusNormal"/>
        <w:ind w:firstLine="540"/>
        <w:jc w:val="both"/>
        <w:rPr>
          <w:rFonts w:ascii="Times New Roman" w:hAnsi="Times New Roman" w:cs="Times New Roman"/>
          <w:sz w:val="28"/>
          <w:szCs w:val="28"/>
        </w:rPr>
      </w:pPr>
      <w:r w:rsidRPr="00F46821">
        <w:rPr>
          <w:rFonts w:ascii="Times New Roman" w:hAnsi="Times New Roman" w:cs="Times New Roman"/>
          <w:sz w:val="28"/>
          <w:szCs w:val="28"/>
        </w:rPr>
        <w:t>- выписка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p>
    <w:p w:rsidR="00E53BC7" w:rsidRPr="00F46821" w:rsidRDefault="00E53BC7" w:rsidP="00E53BC7">
      <w:pPr>
        <w:pStyle w:val="ConsPlusNormal"/>
        <w:ind w:firstLine="540"/>
        <w:jc w:val="both"/>
        <w:rPr>
          <w:rFonts w:ascii="Times New Roman" w:hAnsi="Times New Roman" w:cs="Times New Roman"/>
          <w:sz w:val="28"/>
          <w:szCs w:val="28"/>
        </w:rPr>
      </w:pPr>
      <w:r w:rsidRPr="00F46821">
        <w:rPr>
          <w:rFonts w:ascii="Times New Roman" w:hAnsi="Times New Roman" w:cs="Times New Roman"/>
          <w:sz w:val="28"/>
          <w:szCs w:val="28"/>
        </w:rPr>
        <w:t>Для предоставления муниципальной услуги отдел 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w:t>
      </w:r>
    </w:p>
    <w:p w:rsidR="00E53BC7" w:rsidRPr="00F46821" w:rsidRDefault="00E53BC7" w:rsidP="00E53BC7">
      <w:pPr>
        <w:pStyle w:val="ConsPlusNormal"/>
        <w:ind w:firstLine="540"/>
        <w:jc w:val="both"/>
        <w:rPr>
          <w:rFonts w:ascii="Times New Roman" w:hAnsi="Times New Roman" w:cs="Times New Roman"/>
          <w:sz w:val="28"/>
          <w:szCs w:val="28"/>
        </w:rPr>
      </w:pPr>
      <w:r w:rsidRPr="00F46821">
        <w:rPr>
          <w:rFonts w:ascii="Times New Roman" w:hAnsi="Times New Roman" w:cs="Times New Roman"/>
          <w:sz w:val="28"/>
          <w:szCs w:val="28"/>
        </w:rPr>
        <w:t xml:space="preserve">- градостроительный план земельного участка, на котором планируется осуществить строительство объекта капитального строительства в случае, предусмотренном </w:t>
      </w:r>
      <w:hyperlink r:id="rId30" w:history="1">
        <w:r w:rsidRPr="00F46821">
          <w:rPr>
            <w:rFonts w:ascii="Times New Roman" w:hAnsi="Times New Roman" w:cs="Times New Roman"/>
            <w:color w:val="0000FF"/>
            <w:sz w:val="28"/>
            <w:szCs w:val="28"/>
          </w:rPr>
          <w:t>частью 21.7 статьи 51</w:t>
        </w:r>
      </w:hyperlink>
      <w:r w:rsidRPr="00F46821">
        <w:rPr>
          <w:rFonts w:ascii="Times New Roman" w:hAnsi="Times New Roman" w:cs="Times New Roman"/>
          <w:sz w:val="28"/>
          <w:szCs w:val="28"/>
        </w:rPr>
        <w:t xml:space="preserve"> Градостроительного кодекса Российской Федерации.</w:t>
      </w:r>
    </w:p>
    <w:p w:rsidR="00E53BC7" w:rsidRPr="00F46821" w:rsidRDefault="00E53BC7" w:rsidP="00E53BC7">
      <w:pPr>
        <w:pStyle w:val="ConsPlusNormal"/>
        <w:ind w:firstLine="540"/>
        <w:jc w:val="both"/>
        <w:rPr>
          <w:rFonts w:ascii="Times New Roman" w:hAnsi="Times New Roman" w:cs="Times New Roman"/>
          <w:sz w:val="28"/>
          <w:szCs w:val="28"/>
        </w:rPr>
      </w:pPr>
      <w:r w:rsidRPr="00F46821">
        <w:rPr>
          <w:rFonts w:ascii="Times New Roman" w:hAnsi="Times New Roman" w:cs="Times New Roman"/>
          <w:sz w:val="28"/>
          <w:szCs w:val="28"/>
        </w:rPr>
        <w:t>Для предоставления муниципальной услуги данный документ находится в распоряжении администрации или запрашивается в других органах местного самоуправления;</w:t>
      </w:r>
    </w:p>
    <w:p w:rsidR="00E53BC7" w:rsidRPr="00F46821" w:rsidRDefault="00E53BC7" w:rsidP="00E53BC7">
      <w:pPr>
        <w:pStyle w:val="ConsPlusNormal"/>
        <w:ind w:firstLine="540"/>
        <w:jc w:val="both"/>
        <w:rPr>
          <w:rFonts w:ascii="Times New Roman" w:hAnsi="Times New Roman" w:cs="Times New Roman"/>
          <w:sz w:val="28"/>
          <w:szCs w:val="28"/>
        </w:rPr>
      </w:pPr>
      <w:r w:rsidRPr="00F46821">
        <w:rPr>
          <w:rFonts w:ascii="Times New Roman" w:hAnsi="Times New Roman" w:cs="Times New Roman"/>
          <w:sz w:val="28"/>
          <w:szCs w:val="28"/>
        </w:rPr>
        <w:t>- решение об образовании земельного участка:</w:t>
      </w:r>
    </w:p>
    <w:p w:rsidR="00E53BC7" w:rsidRPr="00F46821" w:rsidRDefault="00E53BC7" w:rsidP="00E53BC7">
      <w:pPr>
        <w:pStyle w:val="ConsPlusNormal"/>
        <w:ind w:firstLine="540"/>
        <w:jc w:val="both"/>
        <w:rPr>
          <w:rFonts w:ascii="Times New Roman" w:hAnsi="Times New Roman" w:cs="Times New Roman"/>
          <w:sz w:val="28"/>
          <w:szCs w:val="28"/>
        </w:rPr>
      </w:pPr>
      <w:r w:rsidRPr="00F46821">
        <w:rPr>
          <w:rFonts w:ascii="Times New Roman" w:hAnsi="Times New Roman" w:cs="Times New Roman"/>
          <w:sz w:val="28"/>
          <w:szCs w:val="28"/>
        </w:rPr>
        <w:t>путем объединения земельных участков, в отношении которых или одного из которых выдано разрешение на строительство;</w:t>
      </w:r>
    </w:p>
    <w:p w:rsidR="00E53BC7" w:rsidRPr="00F46821" w:rsidRDefault="00E53BC7" w:rsidP="00E53BC7">
      <w:pPr>
        <w:pStyle w:val="ConsPlusNormal"/>
        <w:ind w:firstLine="540"/>
        <w:jc w:val="both"/>
        <w:rPr>
          <w:rFonts w:ascii="Times New Roman" w:hAnsi="Times New Roman" w:cs="Times New Roman"/>
          <w:sz w:val="28"/>
          <w:szCs w:val="28"/>
        </w:rPr>
      </w:pPr>
      <w:r w:rsidRPr="00F46821">
        <w:rPr>
          <w:rFonts w:ascii="Times New Roman" w:hAnsi="Times New Roman" w:cs="Times New Roman"/>
          <w:sz w:val="28"/>
          <w:szCs w:val="28"/>
        </w:rPr>
        <w:t>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E53BC7" w:rsidRPr="00F46821" w:rsidRDefault="00E53BC7" w:rsidP="00E53BC7">
      <w:pPr>
        <w:pStyle w:val="ConsPlusNormal"/>
        <w:ind w:firstLine="540"/>
        <w:jc w:val="both"/>
        <w:rPr>
          <w:rFonts w:ascii="Times New Roman" w:hAnsi="Times New Roman" w:cs="Times New Roman"/>
          <w:sz w:val="28"/>
          <w:szCs w:val="28"/>
        </w:rPr>
      </w:pPr>
      <w:r w:rsidRPr="00F46821">
        <w:rPr>
          <w:rFonts w:ascii="Times New Roman" w:hAnsi="Times New Roman" w:cs="Times New Roman"/>
          <w:sz w:val="28"/>
          <w:szCs w:val="28"/>
        </w:rPr>
        <w:t>Заявитель вправе представить указанные документы самостоятельно.</w:t>
      </w:r>
    </w:p>
    <w:p w:rsidR="00E53BC7" w:rsidRPr="00F46821" w:rsidRDefault="00E53BC7" w:rsidP="00E53BC7">
      <w:pPr>
        <w:pStyle w:val="ConsPlusNormal"/>
        <w:ind w:firstLine="540"/>
        <w:jc w:val="both"/>
        <w:rPr>
          <w:rFonts w:ascii="Times New Roman" w:hAnsi="Times New Roman" w:cs="Times New Roman"/>
          <w:sz w:val="28"/>
          <w:szCs w:val="28"/>
        </w:rPr>
      </w:pPr>
      <w:r w:rsidRPr="00F46821">
        <w:rPr>
          <w:rFonts w:ascii="Times New Roman" w:hAnsi="Times New Roman" w:cs="Times New Roman"/>
          <w:sz w:val="28"/>
          <w:szCs w:val="28"/>
        </w:rPr>
        <w:t>Непредставление заявителем указанных документов не является основанием для отказа заявителю в предоставлении услуги.</w:t>
      </w:r>
    </w:p>
    <w:p w:rsidR="00E53BC7" w:rsidRPr="00F46821" w:rsidRDefault="00E53BC7" w:rsidP="00E53BC7">
      <w:pPr>
        <w:pStyle w:val="ConsPlusNormal"/>
        <w:ind w:firstLine="540"/>
        <w:jc w:val="both"/>
        <w:rPr>
          <w:rFonts w:ascii="Times New Roman" w:hAnsi="Times New Roman" w:cs="Times New Roman"/>
          <w:sz w:val="28"/>
          <w:szCs w:val="28"/>
        </w:rPr>
      </w:pPr>
      <w:r w:rsidRPr="00F46821">
        <w:rPr>
          <w:rFonts w:ascii="Times New Roman" w:hAnsi="Times New Roman" w:cs="Times New Roman"/>
          <w:sz w:val="28"/>
          <w:szCs w:val="28"/>
        </w:rPr>
        <w:t>Запрещается требовать от заявителя:</w:t>
      </w:r>
    </w:p>
    <w:p w:rsidR="00E53BC7" w:rsidRPr="00F46821" w:rsidRDefault="00E53BC7" w:rsidP="00E53BC7">
      <w:pPr>
        <w:pStyle w:val="ConsPlusNormal"/>
        <w:ind w:firstLine="540"/>
        <w:jc w:val="both"/>
        <w:rPr>
          <w:rFonts w:ascii="Times New Roman" w:hAnsi="Times New Roman" w:cs="Times New Roman"/>
          <w:sz w:val="28"/>
          <w:szCs w:val="28"/>
        </w:rPr>
      </w:pPr>
      <w:r w:rsidRPr="00F46821">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53BC7" w:rsidRPr="00F46821" w:rsidRDefault="00E53BC7" w:rsidP="00862F3A">
      <w:pPr>
        <w:pStyle w:val="ConsPlusNormal"/>
        <w:ind w:firstLine="539"/>
        <w:jc w:val="both"/>
        <w:rPr>
          <w:rFonts w:ascii="Times New Roman" w:hAnsi="Times New Roman" w:cs="Times New Roman"/>
          <w:sz w:val="28"/>
          <w:szCs w:val="28"/>
        </w:rPr>
      </w:pPr>
      <w:r w:rsidRPr="00F46821">
        <w:rPr>
          <w:rFonts w:ascii="Times New Roman"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w:t>
      </w:r>
      <w:r w:rsidRPr="00F46821">
        <w:rPr>
          <w:rFonts w:ascii="Times New Roman" w:hAnsi="Times New Roman" w:cs="Times New Roman"/>
          <w:sz w:val="28"/>
          <w:szCs w:val="28"/>
        </w:rPr>
        <w:lastRenderedPageBreak/>
        <w:t xml:space="preserve">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31" w:history="1">
        <w:r w:rsidRPr="00F46821">
          <w:rPr>
            <w:rFonts w:ascii="Times New Roman" w:hAnsi="Times New Roman" w:cs="Times New Roman"/>
            <w:color w:val="0000FF"/>
            <w:sz w:val="28"/>
            <w:szCs w:val="28"/>
          </w:rPr>
          <w:t>части 6 статьи 7</w:t>
        </w:r>
      </w:hyperlink>
      <w:r w:rsidRPr="00F46821">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w:t>
      </w:r>
    </w:p>
    <w:p w:rsidR="00E53BC7" w:rsidRPr="00F46821" w:rsidRDefault="00E53BC7" w:rsidP="00E53BC7">
      <w:pPr>
        <w:pStyle w:val="ConsPlusNormal"/>
        <w:ind w:firstLine="540"/>
        <w:jc w:val="both"/>
        <w:rPr>
          <w:rFonts w:ascii="Times New Roman" w:hAnsi="Times New Roman" w:cs="Times New Roman"/>
          <w:sz w:val="28"/>
          <w:szCs w:val="28"/>
        </w:rPr>
      </w:pPr>
      <w:r w:rsidRPr="00F46821">
        <w:rPr>
          <w:rFonts w:ascii="Times New Roman" w:hAnsi="Times New Roman" w:cs="Times New Roman"/>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E53BC7" w:rsidRPr="00F46821" w:rsidRDefault="00E53BC7" w:rsidP="00E53BC7">
      <w:pPr>
        <w:pStyle w:val="ConsPlusNormal"/>
        <w:ind w:firstLine="540"/>
        <w:jc w:val="both"/>
        <w:rPr>
          <w:rFonts w:ascii="Times New Roman" w:hAnsi="Times New Roman" w:cs="Times New Roman"/>
          <w:sz w:val="28"/>
          <w:szCs w:val="28"/>
        </w:rPr>
      </w:pPr>
      <w:r w:rsidRPr="00F46821">
        <w:rPr>
          <w:rFonts w:ascii="Times New Roman" w:hAnsi="Times New Roman" w:cs="Times New Roman"/>
          <w:sz w:val="28"/>
          <w:szCs w:val="28"/>
        </w:rPr>
        <w:t>2.6.3.1. При обращении за выдачей разрешения на строительство объекта капитального строительства:</w:t>
      </w:r>
    </w:p>
    <w:p w:rsidR="00E53BC7" w:rsidRDefault="00E53BC7" w:rsidP="00E53BC7">
      <w:pPr>
        <w:pStyle w:val="ConsPlusNormal"/>
        <w:ind w:firstLine="540"/>
        <w:jc w:val="both"/>
        <w:rPr>
          <w:rFonts w:ascii="Times New Roman" w:hAnsi="Times New Roman" w:cs="Times New Roman"/>
          <w:sz w:val="28"/>
          <w:szCs w:val="28"/>
        </w:rPr>
      </w:pPr>
      <w:r w:rsidRPr="00F46821">
        <w:rPr>
          <w:rFonts w:ascii="Times New Roman" w:hAnsi="Times New Roman" w:cs="Times New Roman"/>
          <w:sz w:val="28"/>
          <w:szCs w:val="28"/>
        </w:rPr>
        <w:t>- подготовка и выдача проектной документации на строительство объектов капитального строительства. Результатом услуги являются подготовка и выдача организациями, имеющими свидетельство о допуске к выполнению работ по подготовке проектной документации для строительства объектов капитального строительства, выдаваемое саморегулируемыми организациями в строительной отрасли, материалов, содержащихся в проектной документации:</w:t>
      </w:r>
    </w:p>
    <w:p w:rsidR="00862F3A" w:rsidRPr="00862F3A" w:rsidRDefault="00862F3A" w:rsidP="00862F3A">
      <w:pPr>
        <w:rPr>
          <w:sz w:val="16"/>
          <w:szCs w:val="16"/>
          <w:lang w:eastAsia="ar-SA"/>
        </w:rPr>
      </w:pPr>
    </w:p>
    <w:p w:rsidR="00E53BC7" w:rsidRPr="00F46821" w:rsidRDefault="00E53BC7" w:rsidP="00E53BC7">
      <w:pPr>
        <w:pStyle w:val="ConsPlusNormal"/>
        <w:ind w:firstLine="540"/>
        <w:jc w:val="both"/>
        <w:rPr>
          <w:rFonts w:ascii="Times New Roman" w:hAnsi="Times New Roman" w:cs="Times New Roman"/>
          <w:sz w:val="28"/>
          <w:szCs w:val="28"/>
        </w:rPr>
      </w:pPr>
      <w:r w:rsidRPr="00F46821">
        <w:rPr>
          <w:rFonts w:ascii="Times New Roman" w:hAnsi="Times New Roman" w:cs="Times New Roman"/>
          <w:sz w:val="28"/>
          <w:szCs w:val="28"/>
        </w:rPr>
        <w:t>а) пояснительной записки;</w:t>
      </w:r>
    </w:p>
    <w:p w:rsidR="00E53BC7" w:rsidRPr="00F46821" w:rsidRDefault="00E53BC7" w:rsidP="00E53BC7">
      <w:pPr>
        <w:pStyle w:val="ConsPlusNormal"/>
        <w:ind w:firstLine="540"/>
        <w:jc w:val="both"/>
        <w:rPr>
          <w:rFonts w:ascii="Times New Roman" w:hAnsi="Times New Roman" w:cs="Times New Roman"/>
          <w:sz w:val="28"/>
          <w:szCs w:val="28"/>
        </w:rPr>
      </w:pPr>
      <w:r w:rsidRPr="00F46821">
        <w:rPr>
          <w:rFonts w:ascii="Times New Roman" w:hAnsi="Times New Roman" w:cs="Times New Roman"/>
          <w:sz w:val="28"/>
          <w:szCs w:val="28"/>
        </w:rPr>
        <w:t>б) схемы планировочной организации земельного участка, выполненной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E53BC7" w:rsidRPr="00F46821" w:rsidRDefault="00E53BC7" w:rsidP="00E53BC7">
      <w:pPr>
        <w:pStyle w:val="ConsPlusNormal"/>
        <w:ind w:firstLine="540"/>
        <w:jc w:val="both"/>
        <w:rPr>
          <w:rFonts w:ascii="Times New Roman" w:hAnsi="Times New Roman" w:cs="Times New Roman"/>
          <w:sz w:val="28"/>
          <w:szCs w:val="28"/>
        </w:rPr>
      </w:pPr>
      <w:r w:rsidRPr="00F46821">
        <w:rPr>
          <w:rFonts w:ascii="Times New Roman" w:hAnsi="Times New Roman" w:cs="Times New Roman"/>
          <w:sz w:val="28"/>
          <w:szCs w:val="28"/>
        </w:rPr>
        <w:t>в) схемы планировочной организации земельного участка, подтверждающей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E53BC7" w:rsidRPr="00F46821" w:rsidRDefault="00E53BC7" w:rsidP="00E53BC7">
      <w:pPr>
        <w:pStyle w:val="ConsPlusNormal"/>
        <w:ind w:firstLine="540"/>
        <w:jc w:val="both"/>
        <w:rPr>
          <w:rFonts w:ascii="Times New Roman" w:hAnsi="Times New Roman" w:cs="Times New Roman"/>
          <w:sz w:val="28"/>
          <w:szCs w:val="28"/>
        </w:rPr>
      </w:pPr>
      <w:r w:rsidRPr="00F46821">
        <w:rPr>
          <w:rFonts w:ascii="Times New Roman" w:hAnsi="Times New Roman" w:cs="Times New Roman"/>
          <w:sz w:val="28"/>
          <w:szCs w:val="28"/>
        </w:rPr>
        <w:t>г) схем, отображающих архитектурные решения;</w:t>
      </w:r>
    </w:p>
    <w:p w:rsidR="00E53BC7" w:rsidRPr="00F46821" w:rsidRDefault="00E53BC7" w:rsidP="00E53BC7">
      <w:pPr>
        <w:pStyle w:val="ConsPlusNormal"/>
        <w:ind w:firstLine="540"/>
        <w:jc w:val="both"/>
        <w:rPr>
          <w:rFonts w:ascii="Times New Roman" w:hAnsi="Times New Roman" w:cs="Times New Roman"/>
          <w:sz w:val="28"/>
          <w:szCs w:val="28"/>
        </w:rPr>
      </w:pPr>
      <w:r w:rsidRPr="00F46821">
        <w:rPr>
          <w:rFonts w:ascii="Times New Roman" w:hAnsi="Times New Roman" w:cs="Times New Roman"/>
          <w:sz w:val="28"/>
          <w:szCs w:val="28"/>
        </w:rPr>
        <w:t>д) сведений об инженерном оборудовании, сводного плана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E53BC7" w:rsidRPr="00F46821" w:rsidRDefault="00E53BC7" w:rsidP="00E53BC7">
      <w:pPr>
        <w:pStyle w:val="ConsPlusNormal"/>
        <w:ind w:firstLine="540"/>
        <w:jc w:val="both"/>
        <w:rPr>
          <w:rFonts w:ascii="Times New Roman" w:hAnsi="Times New Roman" w:cs="Times New Roman"/>
          <w:sz w:val="28"/>
          <w:szCs w:val="28"/>
        </w:rPr>
      </w:pPr>
      <w:r w:rsidRPr="00F46821">
        <w:rPr>
          <w:rFonts w:ascii="Times New Roman" w:hAnsi="Times New Roman" w:cs="Times New Roman"/>
          <w:sz w:val="28"/>
          <w:szCs w:val="28"/>
        </w:rPr>
        <w:t>е) проекта организации строительства объекта капитального строительства;</w:t>
      </w:r>
    </w:p>
    <w:p w:rsidR="00E53BC7" w:rsidRPr="00F46821" w:rsidRDefault="00E53BC7" w:rsidP="00E53BC7">
      <w:pPr>
        <w:pStyle w:val="ConsPlusNormal"/>
        <w:ind w:firstLine="540"/>
        <w:jc w:val="both"/>
        <w:rPr>
          <w:rFonts w:ascii="Times New Roman" w:hAnsi="Times New Roman" w:cs="Times New Roman"/>
          <w:sz w:val="28"/>
          <w:szCs w:val="28"/>
        </w:rPr>
      </w:pPr>
      <w:r w:rsidRPr="00F46821">
        <w:rPr>
          <w:rFonts w:ascii="Times New Roman" w:hAnsi="Times New Roman" w:cs="Times New Roman"/>
          <w:sz w:val="28"/>
          <w:szCs w:val="28"/>
        </w:rPr>
        <w:t>ж) проекта организации работ по сносу или демонтажу объектов капитального строительства, их частей;</w:t>
      </w:r>
    </w:p>
    <w:p w:rsidR="00E53BC7" w:rsidRPr="00F46821" w:rsidRDefault="00E53BC7" w:rsidP="00E53BC7">
      <w:pPr>
        <w:pStyle w:val="ConsPlusNormal"/>
        <w:ind w:firstLine="540"/>
        <w:jc w:val="both"/>
        <w:rPr>
          <w:rFonts w:ascii="Times New Roman" w:hAnsi="Times New Roman" w:cs="Times New Roman"/>
          <w:sz w:val="28"/>
          <w:szCs w:val="28"/>
        </w:rPr>
      </w:pPr>
      <w:r w:rsidRPr="00F46821">
        <w:rPr>
          <w:rFonts w:ascii="Times New Roman" w:hAnsi="Times New Roman" w:cs="Times New Roman"/>
          <w:sz w:val="28"/>
          <w:szCs w:val="28"/>
        </w:rPr>
        <w:t xml:space="preserve">з) перечня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32" w:history="1">
        <w:r w:rsidRPr="00F46821">
          <w:rPr>
            <w:rFonts w:ascii="Times New Roman" w:hAnsi="Times New Roman" w:cs="Times New Roman"/>
            <w:color w:val="0000FF"/>
            <w:sz w:val="28"/>
            <w:szCs w:val="28"/>
          </w:rPr>
          <w:t>статьей 49</w:t>
        </w:r>
      </w:hyperlink>
      <w:r w:rsidRPr="00F46821">
        <w:rPr>
          <w:rFonts w:ascii="Times New Roman" w:hAnsi="Times New Roman" w:cs="Times New Roman"/>
          <w:sz w:val="28"/>
          <w:szCs w:val="28"/>
        </w:rPr>
        <w:t xml:space="preserve"> Градостроительного кодекса </w:t>
      </w:r>
      <w:r w:rsidRPr="00F46821">
        <w:rPr>
          <w:rFonts w:ascii="Times New Roman" w:hAnsi="Times New Roman" w:cs="Times New Roman"/>
          <w:sz w:val="28"/>
          <w:szCs w:val="28"/>
        </w:rPr>
        <w:lastRenderedPageBreak/>
        <w:t>Российской Федерации;</w:t>
      </w:r>
    </w:p>
    <w:p w:rsidR="00E53BC7" w:rsidRPr="00F46821" w:rsidRDefault="00E53BC7" w:rsidP="00E53BC7">
      <w:pPr>
        <w:pStyle w:val="ConsPlusNormal"/>
        <w:ind w:firstLine="540"/>
        <w:jc w:val="both"/>
        <w:rPr>
          <w:rFonts w:ascii="Times New Roman" w:hAnsi="Times New Roman" w:cs="Times New Roman"/>
          <w:sz w:val="28"/>
          <w:szCs w:val="28"/>
        </w:rPr>
      </w:pPr>
      <w:r w:rsidRPr="00F46821">
        <w:rPr>
          <w:rFonts w:ascii="Times New Roman" w:hAnsi="Times New Roman" w:cs="Times New Roman"/>
          <w:sz w:val="28"/>
          <w:szCs w:val="28"/>
        </w:rPr>
        <w:t xml:space="preserve">- экспертиза проектной документации объекта капитального строительства, государственная экологическая экспертиза проектной документации. Результатом услуги является подготовленное и выданное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и государственной экологической экспертизы проектной документации, или подведомственными указанным органам государственными учреждениями положительное заключение экспертизы проектной документации, положительное заключение государственной экспертизы проектной документации, положительное заключение государственной экологической экспертизы проектной документации в случаях, предусмотренных </w:t>
      </w:r>
      <w:hyperlink r:id="rId33" w:history="1">
        <w:r w:rsidRPr="00F46821">
          <w:rPr>
            <w:rFonts w:ascii="Times New Roman" w:hAnsi="Times New Roman" w:cs="Times New Roman"/>
            <w:color w:val="0000FF"/>
            <w:sz w:val="28"/>
            <w:szCs w:val="28"/>
          </w:rPr>
          <w:t>частями 3.4</w:t>
        </w:r>
      </w:hyperlink>
      <w:r w:rsidRPr="00F46821">
        <w:rPr>
          <w:rFonts w:ascii="Times New Roman" w:hAnsi="Times New Roman" w:cs="Times New Roman"/>
          <w:sz w:val="28"/>
          <w:szCs w:val="28"/>
        </w:rPr>
        <w:t xml:space="preserve">, </w:t>
      </w:r>
      <w:hyperlink r:id="rId34" w:history="1">
        <w:r w:rsidRPr="00F46821">
          <w:rPr>
            <w:rFonts w:ascii="Times New Roman" w:hAnsi="Times New Roman" w:cs="Times New Roman"/>
            <w:color w:val="0000FF"/>
            <w:sz w:val="28"/>
            <w:szCs w:val="28"/>
          </w:rPr>
          <w:t>6</w:t>
        </w:r>
      </w:hyperlink>
      <w:r w:rsidRPr="00F46821">
        <w:rPr>
          <w:rFonts w:ascii="Times New Roman" w:hAnsi="Times New Roman" w:cs="Times New Roman"/>
          <w:sz w:val="28"/>
          <w:szCs w:val="28"/>
        </w:rPr>
        <w:t xml:space="preserve">, </w:t>
      </w:r>
      <w:hyperlink r:id="rId35" w:history="1">
        <w:r w:rsidRPr="00F46821">
          <w:rPr>
            <w:rFonts w:ascii="Times New Roman" w:hAnsi="Times New Roman" w:cs="Times New Roman"/>
            <w:color w:val="0000FF"/>
            <w:sz w:val="28"/>
            <w:szCs w:val="28"/>
          </w:rPr>
          <w:t>6.1 статьи 49</w:t>
        </w:r>
      </w:hyperlink>
      <w:r w:rsidRPr="00F46821">
        <w:rPr>
          <w:rFonts w:ascii="Times New Roman" w:hAnsi="Times New Roman" w:cs="Times New Roman"/>
          <w:sz w:val="28"/>
          <w:szCs w:val="28"/>
        </w:rPr>
        <w:t xml:space="preserve"> Градостроительного кодекса Российской Федерации; экспертное заключение, выданное юридическим лицом, аккредитованным на проведение негосударственной экспертизы проектной документации;</w:t>
      </w:r>
    </w:p>
    <w:p w:rsidR="00E53BC7" w:rsidRPr="00F46821" w:rsidRDefault="00E53BC7" w:rsidP="00E53BC7">
      <w:pPr>
        <w:pStyle w:val="ConsPlusNormal"/>
        <w:ind w:firstLine="540"/>
        <w:jc w:val="both"/>
        <w:rPr>
          <w:rFonts w:ascii="Times New Roman" w:hAnsi="Times New Roman" w:cs="Times New Roman"/>
          <w:sz w:val="28"/>
          <w:szCs w:val="28"/>
        </w:rPr>
      </w:pPr>
      <w:r w:rsidRPr="00F46821">
        <w:rPr>
          <w:rFonts w:ascii="Times New Roman" w:hAnsi="Times New Roman" w:cs="Times New Roman"/>
          <w:sz w:val="28"/>
          <w:szCs w:val="28"/>
        </w:rPr>
        <w:t>- подготовка и выдача документов (согласований) собственников (балансодержателей) сетей инженерной инфраструктуры, а также имущества, необходимых для предоставления муниципальных услуг. Результатом услуги является:</w:t>
      </w:r>
    </w:p>
    <w:p w:rsidR="00E53BC7" w:rsidRPr="00F46821" w:rsidRDefault="00E53BC7" w:rsidP="00E53BC7">
      <w:pPr>
        <w:pStyle w:val="ConsPlusNormal"/>
        <w:ind w:firstLine="540"/>
        <w:jc w:val="both"/>
        <w:rPr>
          <w:rFonts w:ascii="Times New Roman" w:hAnsi="Times New Roman" w:cs="Times New Roman"/>
          <w:sz w:val="28"/>
          <w:szCs w:val="28"/>
        </w:rPr>
      </w:pPr>
      <w:r w:rsidRPr="00F46821">
        <w:rPr>
          <w:rFonts w:ascii="Times New Roman" w:hAnsi="Times New Roman" w:cs="Times New Roman"/>
          <w:sz w:val="28"/>
          <w:szCs w:val="28"/>
        </w:rPr>
        <w:t xml:space="preserve">- согласие всех правообладателей объекта капитального строительства в случае реконструкции такого объекта, за исключением указанных в </w:t>
      </w:r>
      <w:hyperlink r:id="rId36" w:history="1">
        <w:r w:rsidRPr="00F46821">
          <w:rPr>
            <w:rFonts w:ascii="Times New Roman" w:hAnsi="Times New Roman" w:cs="Times New Roman"/>
            <w:color w:val="0000FF"/>
            <w:sz w:val="28"/>
            <w:szCs w:val="28"/>
          </w:rPr>
          <w:t>пункте 6.2 части 7 статьи 51</w:t>
        </w:r>
      </w:hyperlink>
      <w:r w:rsidRPr="00F46821">
        <w:rPr>
          <w:rFonts w:ascii="Times New Roman" w:hAnsi="Times New Roman" w:cs="Times New Roman"/>
          <w:sz w:val="28"/>
          <w:szCs w:val="28"/>
        </w:rPr>
        <w:t xml:space="preserve"> Градостроительного кодекса Российской Федерации случаев реконструкции многоквартирного дома;</w:t>
      </w:r>
    </w:p>
    <w:p w:rsidR="00E53BC7" w:rsidRPr="00F46821" w:rsidRDefault="00E53BC7" w:rsidP="00E53BC7">
      <w:pPr>
        <w:pStyle w:val="ConsPlusNormal"/>
        <w:ind w:firstLine="540"/>
        <w:jc w:val="both"/>
        <w:rPr>
          <w:rFonts w:ascii="Times New Roman" w:hAnsi="Times New Roman" w:cs="Times New Roman"/>
          <w:sz w:val="28"/>
          <w:szCs w:val="28"/>
        </w:rPr>
      </w:pPr>
      <w:r w:rsidRPr="00F46821">
        <w:rPr>
          <w:rFonts w:ascii="Times New Roman" w:hAnsi="Times New Roman" w:cs="Times New Roman"/>
          <w:sz w:val="28"/>
          <w:szCs w:val="28"/>
        </w:rPr>
        <w:t>-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E53BC7" w:rsidRPr="00F46821" w:rsidRDefault="00E53BC7" w:rsidP="00E53BC7">
      <w:pPr>
        <w:pStyle w:val="ConsPlusNormal"/>
        <w:ind w:firstLine="540"/>
        <w:jc w:val="both"/>
        <w:rPr>
          <w:rFonts w:ascii="Times New Roman" w:hAnsi="Times New Roman" w:cs="Times New Roman"/>
          <w:sz w:val="28"/>
          <w:szCs w:val="28"/>
        </w:rPr>
      </w:pPr>
      <w:r w:rsidRPr="00F46821">
        <w:rPr>
          <w:rFonts w:ascii="Times New Roman" w:hAnsi="Times New Roman" w:cs="Times New Roman"/>
          <w:sz w:val="28"/>
          <w:szCs w:val="28"/>
        </w:rPr>
        <w:t>- 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w:t>
      </w:r>
    </w:p>
    <w:p w:rsidR="00E53BC7" w:rsidRPr="00F46821" w:rsidRDefault="00E53BC7" w:rsidP="00E53BC7">
      <w:pPr>
        <w:pStyle w:val="ConsPlusNormal"/>
        <w:ind w:firstLine="540"/>
        <w:jc w:val="both"/>
        <w:rPr>
          <w:rFonts w:ascii="Times New Roman" w:hAnsi="Times New Roman" w:cs="Times New Roman"/>
          <w:sz w:val="28"/>
          <w:szCs w:val="28"/>
        </w:rPr>
      </w:pPr>
      <w:r w:rsidRPr="00F46821">
        <w:rPr>
          <w:rFonts w:ascii="Times New Roman" w:hAnsi="Times New Roman" w:cs="Times New Roman"/>
          <w:sz w:val="28"/>
          <w:szCs w:val="28"/>
        </w:rPr>
        <w:t>- согласие всех собственников помещений в многоквартирном доме, если в результате такой реконструкции произойдет уменьшение размера общего имущества в многоквартирном доме.</w:t>
      </w:r>
    </w:p>
    <w:p w:rsidR="00E53BC7" w:rsidRPr="00F46821" w:rsidRDefault="00E53BC7" w:rsidP="00E53BC7">
      <w:pPr>
        <w:pStyle w:val="ConsPlusNormal"/>
        <w:ind w:firstLine="540"/>
        <w:jc w:val="both"/>
        <w:rPr>
          <w:rFonts w:ascii="Times New Roman" w:hAnsi="Times New Roman" w:cs="Times New Roman"/>
          <w:sz w:val="28"/>
          <w:szCs w:val="28"/>
        </w:rPr>
      </w:pPr>
      <w:r w:rsidRPr="00F46821">
        <w:rPr>
          <w:rFonts w:ascii="Times New Roman" w:hAnsi="Times New Roman" w:cs="Times New Roman"/>
          <w:sz w:val="28"/>
          <w:szCs w:val="28"/>
        </w:rPr>
        <w:t>2.6.3.2. При обращении за разрешением на строительство объекта индивидуального жилищного строительства:</w:t>
      </w:r>
    </w:p>
    <w:p w:rsidR="00E53BC7" w:rsidRPr="00F46821" w:rsidRDefault="00E53BC7" w:rsidP="00E53BC7">
      <w:pPr>
        <w:pStyle w:val="ConsPlusNormal"/>
        <w:ind w:firstLine="540"/>
        <w:jc w:val="both"/>
        <w:rPr>
          <w:rFonts w:ascii="Times New Roman" w:hAnsi="Times New Roman" w:cs="Times New Roman"/>
          <w:sz w:val="28"/>
          <w:szCs w:val="28"/>
        </w:rPr>
      </w:pPr>
      <w:r w:rsidRPr="00F46821">
        <w:rPr>
          <w:rFonts w:ascii="Times New Roman" w:hAnsi="Times New Roman" w:cs="Times New Roman"/>
          <w:sz w:val="28"/>
          <w:szCs w:val="28"/>
        </w:rPr>
        <w:t xml:space="preserve">- подготовка и выдача проектной документации на строительство объектов капитального строительства. </w:t>
      </w:r>
      <w:r w:rsidR="00862F3A">
        <w:rPr>
          <w:rFonts w:ascii="Times New Roman" w:hAnsi="Times New Roman" w:cs="Times New Roman"/>
          <w:sz w:val="28"/>
          <w:szCs w:val="28"/>
        </w:rPr>
        <w:t xml:space="preserve">    </w:t>
      </w:r>
      <w:r w:rsidRPr="00F46821">
        <w:rPr>
          <w:rFonts w:ascii="Times New Roman" w:hAnsi="Times New Roman" w:cs="Times New Roman"/>
          <w:sz w:val="28"/>
          <w:szCs w:val="28"/>
        </w:rPr>
        <w:t xml:space="preserve">Результатом услуги являются подготовка и </w:t>
      </w:r>
      <w:r w:rsidRPr="00F46821">
        <w:rPr>
          <w:rFonts w:ascii="Times New Roman" w:hAnsi="Times New Roman" w:cs="Times New Roman"/>
          <w:sz w:val="28"/>
          <w:szCs w:val="28"/>
        </w:rPr>
        <w:lastRenderedPageBreak/>
        <w:t>выдача организациями, имеющими свидетельство о допуске к выполнению работ по подготовке проектной документации для строительства и реконструкции объектов капитального строительства, выдаваемое саморегулируемыми организациями в строительной отрасли, материалов, содержащихся в проектной документации:</w:t>
      </w:r>
    </w:p>
    <w:p w:rsidR="00E53BC7" w:rsidRPr="00F46821" w:rsidRDefault="00E53BC7" w:rsidP="00E53BC7">
      <w:pPr>
        <w:pStyle w:val="ConsPlusNormal"/>
        <w:ind w:firstLine="540"/>
        <w:jc w:val="both"/>
        <w:rPr>
          <w:rFonts w:ascii="Times New Roman" w:hAnsi="Times New Roman" w:cs="Times New Roman"/>
          <w:sz w:val="28"/>
          <w:szCs w:val="28"/>
        </w:rPr>
      </w:pPr>
      <w:r w:rsidRPr="00F46821">
        <w:rPr>
          <w:rFonts w:ascii="Times New Roman" w:hAnsi="Times New Roman" w:cs="Times New Roman"/>
          <w:sz w:val="28"/>
          <w:szCs w:val="28"/>
        </w:rPr>
        <w:t>схемы планировочной организации земельного участка с обозначением места размещения объекта индивидуального жилищного строительства.</w:t>
      </w:r>
    </w:p>
    <w:p w:rsidR="00E53BC7" w:rsidRPr="00F46821" w:rsidRDefault="00E53BC7" w:rsidP="00E53BC7">
      <w:pPr>
        <w:pStyle w:val="ConsPlusNormal"/>
        <w:ind w:firstLine="540"/>
        <w:jc w:val="both"/>
        <w:rPr>
          <w:rFonts w:ascii="Times New Roman" w:hAnsi="Times New Roman" w:cs="Times New Roman"/>
          <w:sz w:val="28"/>
          <w:szCs w:val="28"/>
        </w:rPr>
      </w:pPr>
      <w:r w:rsidRPr="00F46821">
        <w:rPr>
          <w:rFonts w:ascii="Times New Roman" w:hAnsi="Times New Roman" w:cs="Times New Roman"/>
          <w:sz w:val="28"/>
          <w:szCs w:val="28"/>
        </w:rPr>
        <w:t>2.6.3.3. При обращении по вопросу продления разрешения на строительство объекта капитального строительства:</w:t>
      </w:r>
    </w:p>
    <w:p w:rsidR="00F05AD0" w:rsidRPr="00F46821" w:rsidRDefault="00E53BC7" w:rsidP="00D4574E">
      <w:pPr>
        <w:pStyle w:val="ConsPlusNormal"/>
        <w:ind w:firstLine="540"/>
        <w:jc w:val="both"/>
        <w:rPr>
          <w:rFonts w:ascii="Times New Roman" w:hAnsi="Times New Roman" w:cs="Times New Roman"/>
          <w:sz w:val="28"/>
          <w:szCs w:val="28"/>
        </w:rPr>
      </w:pPr>
      <w:r w:rsidRPr="00F46821">
        <w:rPr>
          <w:rFonts w:ascii="Times New Roman" w:hAnsi="Times New Roman" w:cs="Times New Roman"/>
          <w:sz w:val="28"/>
          <w:szCs w:val="28"/>
        </w:rPr>
        <w:t xml:space="preserve">- предоставление дополнительных мер обеспечения обязательств застройщика. Результатом услуги является предоставление договора поручительства банка за надлежащее исполнение заказчиком обязательств по передаче жилого помещения по договору участия в долевом строительстве, удовлетворяющего требованиям </w:t>
      </w:r>
      <w:hyperlink r:id="rId37" w:history="1">
        <w:r w:rsidRPr="00F46821">
          <w:rPr>
            <w:rFonts w:ascii="Times New Roman" w:hAnsi="Times New Roman" w:cs="Times New Roman"/>
            <w:color w:val="0000FF"/>
            <w:sz w:val="28"/>
            <w:szCs w:val="28"/>
          </w:rPr>
          <w:t>пункта 1 статьи 15.1</w:t>
        </w:r>
      </w:hyperlink>
      <w:r w:rsidRPr="00F46821">
        <w:rPr>
          <w:rFonts w:ascii="Times New Roman" w:hAnsi="Times New Roman" w:cs="Times New Roman"/>
          <w:sz w:val="28"/>
          <w:szCs w:val="28"/>
        </w:rPr>
        <w:t xml:space="preserve"> Федерального закона от 30.12.2004 N 214-ФЗ, или предоставление договора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удовлетворяющего требованиям </w:t>
      </w:r>
      <w:hyperlink r:id="rId38" w:history="1">
        <w:r w:rsidRPr="00F46821">
          <w:rPr>
            <w:rFonts w:ascii="Times New Roman" w:hAnsi="Times New Roman" w:cs="Times New Roman"/>
            <w:color w:val="0000FF"/>
            <w:sz w:val="28"/>
            <w:szCs w:val="28"/>
          </w:rPr>
          <w:t>пунктов 2</w:t>
        </w:r>
      </w:hyperlink>
      <w:r w:rsidRPr="00F46821">
        <w:rPr>
          <w:rFonts w:ascii="Times New Roman" w:hAnsi="Times New Roman" w:cs="Times New Roman"/>
          <w:sz w:val="28"/>
          <w:szCs w:val="28"/>
        </w:rPr>
        <w:t xml:space="preserve">, </w:t>
      </w:r>
      <w:hyperlink r:id="rId39" w:history="1">
        <w:r w:rsidRPr="00F46821">
          <w:rPr>
            <w:rFonts w:ascii="Times New Roman" w:hAnsi="Times New Roman" w:cs="Times New Roman"/>
            <w:color w:val="0000FF"/>
            <w:sz w:val="28"/>
            <w:szCs w:val="28"/>
          </w:rPr>
          <w:t>9 статьи 15.2</w:t>
        </w:r>
      </w:hyperlink>
      <w:r w:rsidRPr="00F46821">
        <w:rPr>
          <w:rFonts w:ascii="Times New Roman" w:hAnsi="Times New Roman" w:cs="Times New Roman"/>
          <w:sz w:val="28"/>
          <w:szCs w:val="28"/>
        </w:rPr>
        <w:t xml:space="preserve"> Федерального закона от 30.12.2004 N 214-ФЗ.</w:t>
      </w:r>
    </w:p>
    <w:p w:rsidR="00D93B5D" w:rsidRPr="00F46821" w:rsidRDefault="00D93B5D" w:rsidP="005A4110">
      <w:pPr>
        <w:pStyle w:val="ConsPlusNormal"/>
        <w:ind w:firstLine="540"/>
        <w:jc w:val="both"/>
        <w:rPr>
          <w:rFonts w:ascii="Times New Roman" w:hAnsi="Times New Roman" w:cs="Times New Roman"/>
          <w:sz w:val="28"/>
          <w:szCs w:val="28"/>
        </w:rPr>
      </w:pPr>
      <w:bookmarkStart w:id="8" w:name="Par0"/>
      <w:bookmarkEnd w:id="8"/>
    </w:p>
    <w:p w:rsidR="005A4110" w:rsidRPr="00F46821" w:rsidRDefault="005A4110" w:rsidP="005A4110">
      <w:pPr>
        <w:pStyle w:val="ConsPlusNormal"/>
        <w:ind w:firstLine="540"/>
        <w:jc w:val="both"/>
        <w:rPr>
          <w:rFonts w:ascii="Times New Roman" w:hAnsi="Times New Roman" w:cs="Times New Roman"/>
          <w:sz w:val="28"/>
          <w:szCs w:val="28"/>
        </w:rPr>
      </w:pPr>
      <w:r w:rsidRPr="00F46821">
        <w:rPr>
          <w:rFonts w:ascii="Times New Roman" w:hAnsi="Times New Roman" w:cs="Times New Roman"/>
          <w:sz w:val="28"/>
          <w:szCs w:val="28"/>
        </w:rPr>
        <w:t>2.7. Исчерпывающий перечень оснований для отказа в приеме документов, необходимых для предоставления государственной услуги:</w:t>
      </w:r>
    </w:p>
    <w:p w:rsidR="00D93B5D" w:rsidRPr="00F46821" w:rsidRDefault="00D93B5D" w:rsidP="00D93B5D">
      <w:pPr>
        <w:rPr>
          <w:sz w:val="28"/>
          <w:szCs w:val="28"/>
          <w:lang w:eastAsia="ar-SA"/>
        </w:rPr>
      </w:pPr>
    </w:p>
    <w:p w:rsidR="005A4110" w:rsidRPr="00F46821" w:rsidRDefault="005A4110" w:rsidP="005A4110">
      <w:pPr>
        <w:pStyle w:val="ConsPlusNormal"/>
        <w:ind w:firstLine="540"/>
        <w:jc w:val="both"/>
        <w:rPr>
          <w:rFonts w:ascii="Times New Roman" w:hAnsi="Times New Roman" w:cs="Times New Roman"/>
          <w:sz w:val="28"/>
          <w:szCs w:val="28"/>
        </w:rPr>
      </w:pPr>
      <w:r w:rsidRPr="00F46821">
        <w:rPr>
          <w:rFonts w:ascii="Times New Roman" w:hAnsi="Times New Roman" w:cs="Times New Roman"/>
          <w:sz w:val="28"/>
          <w:szCs w:val="28"/>
        </w:rPr>
        <w:t xml:space="preserve">Оснований для отказа в приеме документов при предоставлении </w:t>
      </w:r>
      <w:r w:rsidR="00614E64" w:rsidRPr="00F46821">
        <w:rPr>
          <w:rFonts w:ascii="Times New Roman" w:hAnsi="Times New Roman" w:cs="Times New Roman"/>
          <w:sz w:val="28"/>
          <w:szCs w:val="28"/>
        </w:rPr>
        <w:t>муниципаль</w:t>
      </w:r>
      <w:r w:rsidRPr="00F46821">
        <w:rPr>
          <w:rFonts w:ascii="Times New Roman" w:hAnsi="Times New Roman" w:cs="Times New Roman"/>
          <w:sz w:val="28"/>
          <w:szCs w:val="28"/>
        </w:rPr>
        <w:t>ной услуги нет.</w:t>
      </w:r>
    </w:p>
    <w:p w:rsidR="009D6A3E" w:rsidRPr="00862F3A" w:rsidRDefault="009D6A3E" w:rsidP="009D6A3E">
      <w:pPr>
        <w:rPr>
          <w:sz w:val="16"/>
          <w:szCs w:val="16"/>
          <w:lang w:eastAsia="ar-SA"/>
        </w:rPr>
      </w:pPr>
    </w:p>
    <w:p w:rsidR="005A4110" w:rsidRPr="00F46821" w:rsidRDefault="005A4110" w:rsidP="005A4110">
      <w:pPr>
        <w:pStyle w:val="ConsPlusNormal"/>
        <w:ind w:firstLine="540"/>
        <w:jc w:val="both"/>
        <w:rPr>
          <w:rFonts w:ascii="Times New Roman" w:hAnsi="Times New Roman" w:cs="Times New Roman"/>
          <w:sz w:val="28"/>
          <w:szCs w:val="28"/>
        </w:rPr>
      </w:pPr>
      <w:r w:rsidRPr="00F46821">
        <w:rPr>
          <w:rFonts w:ascii="Times New Roman" w:hAnsi="Times New Roman" w:cs="Times New Roman"/>
          <w:sz w:val="28"/>
          <w:szCs w:val="28"/>
        </w:rPr>
        <w:t xml:space="preserve">2.8. Исчерпывающий перечень оснований для отказа в предоставлении </w:t>
      </w:r>
      <w:r w:rsidR="00614E64" w:rsidRPr="00F46821">
        <w:rPr>
          <w:rFonts w:ascii="Times New Roman" w:hAnsi="Times New Roman" w:cs="Times New Roman"/>
          <w:sz w:val="28"/>
          <w:szCs w:val="28"/>
        </w:rPr>
        <w:t>муниципаль</w:t>
      </w:r>
      <w:r w:rsidRPr="00F46821">
        <w:rPr>
          <w:rFonts w:ascii="Times New Roman" w:hAnsi="Times New Roman" w:cs="Times New Roman"/>
          <w:sz w:val="28"/>
          <w:szCs w:val="28"/>
        </w:rPr>
        <w:t>ной услуги:</w:t>
      </w:r>
    </w:p>
    <w:p w:rsidR="009D6A3E" w:rsidRPr="00862F3A" w:rsidRDefault="009D6A3E" w:rsidP="009D6A3E">
      <w:pPr>
        <w:rPr>
          <w:sz w:val="16"/>
          <w:szCs w:val="16"/>
          <w:lang w:eastAsia="ar-SA"/>
        </w:rPr>
      </w:pPr>
    </w:p>
    <w:p w:rsidR="005A4110" w:rsidRPr="00F46821" w:rsidRDefault="005A4110" w:rsidP="005A4110">
      <w:pPr>
        <w:pStyle w:val="ConsPlusNormal"/>
        <w:ind w:firstLine="540"/>
        <w:jc w:val="both"/>
        <w:rPr>
          <w:rFonts w:ascii="Times New Roman" w:hAnsi="Times New Roman" w:cs="Times New Roman"/>
          <w:sz w:val="28"/>
          <w:szCs w:val="28"/>
        </w:rPr>
      </w:pPr>
      <w:r w:rsidRPr="00F46821">
        <w:rPr>
          <w:rFonts w:ascii="Times New Roman" w:hAnsi="Times New Roman" w:cs="Times New Roman"/>
          <w:sz w:val="28"/>
          <w:szCs w:val="28"/>
        </w:rPr>
        <w:t xml:space="preserve">2.8.1. Основаниями для отказа в предоставлении </w:t>
      </w:r>
      <w:r w:rsidR="00614E64" w:rsidRPr="00F46821">
        <w:rPr>
          <w:rFonts w:ascii="Times New Roman" w:hAnsi="Times New Roman" w:cs="Times New Roman"/>
          <w:sz w:val="28"/>
          <w:szCs w:val="28"/>
        </w:rPr>
        <w:t>муниципаль</w:t>
      </w:r>
      <w:r w:rsidRPr="00F46821">
        <w:rPr>
          <w:rFonts w:ascii="Times New Roman" w:hAnsi="Times New Roman" w:cs="Times New Roman"/>
          <w:sz w:val="28"/>
          <w:szCs w:val="28"/>
        </w:rPr>
        <w:t>ной услуги по выдаче разрешения на строительство являются:</w:t>
      </w:r>
    </w:p>
    <w:p w:rsidR="009D6A3E" w:rsidRPr="00F46821" w:rsidRDefault="009D6A3E" w:rsidP="009D6A3E">
      <w:pPr>
        <w:pStyle w:val="ConsPlusNormal"/>
        <w:ind w:firstLine="540"/>
        <w:jc w:val="both"/>
        <w:rPr>
          <w:rFonts w:ascii="Times New Roman" w:hAnsi="Times New Roman" w:cs="Times New Roman"/>
          <w:sz w:val="28"/>
          <w:szCs w:val="28"/>
        </w:rPr>
      </w:pPr>
      <w:r w:rsidRPr="00F46821">
        <w:rPr>
          <w:rFonts w:ascii="Times New Roman" w:hAnsi="Times New Roman" w:cs="Times New Roman"/>
          <w:sz w:val="28"/>
          <w:szCs w:val="28"/>
        </w:rPr>
        <w:t xml:space="preserve">- отсутствие указанных в </w:t>
      </w:r>
      <w:hyperlink w:anchor="P143" w:history="1">
        <w:r w:rsidRPr="00F46821">
          <w:rPr>
            <w:rFonts w:ascii="Times New Roman" w:hAnsi="Times New Roman" w:cs="Times New Roman"/>
            <w:color w:val="0000FF"/>
            <w:sz w:val="28"/>
            <w:szCs w:val="28"/>
          </w:rPr>
          <w:t>подпункте 2.6.1.1 пункта 2.6.1</w:t>
        </w:r>
      </w:hyperlink>
      <w:r w:rsidRPr="00F46821">
        <w:rPr>
          <w:rFonts w:ascii="Times New Roman" w:hAnsi="Times New Roman" w:cs="Times New Roman"/>
          <w:sz w:val="28"/>
          <w:szCs w:val="28"/>
        </w:rPr>
        <w:t xml:space="preserve"> настоящего Административного регламента документов;</w:t>
      </w:r>
    </w:p>
    <w:p w:rsidR="0027205E" w:rsidRPr="00F46821" w:rsidRDefault="009D6A3E" w:rsidP="009D6A3E">
      <w:pPr>
        <w:pStyle w:val="ConsPlusNormal"/>
        <w:ind w:firstLine="540"/>
        <w:jc w:val="both"/>
        <w:rPr>
          <w:rFonts w:ascii="Times New Roman" w:hAnsi="Times New Roman" w:cs="Times New Roman"/>
          <w:sz w:val="28"/>
          <w:szCs w:val="28"/>
        </w:rPr>
      </w:pPr>
      <w:r w:rsidRPr="00F46821">
        <w:rPr>
          <w:rFonts w:ascii="Times New Roman" w:hAnsi="Times New Roman" w:cs="Times New Roman"/>
          <w:sz w:val="28"/>
          <w:szCs w:val="28"/>
        </w:rPr>
        <w:t xml:space="preserve">- несоответствие представленных документов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w:t>
      </w:r>
    </w:p>
    <w:p w:rsidR="00577CE1" w:rsidRPr="00F46821" w:rsidRDefault="0027205E" w:rsidP="00D4574E">
      <w:pPr>
        <w:pStyle w:val="ConsPlusNormal"/>
        <w:ind w:firstLine="540"/>
        <w:jc w:val="both"/>
        <w:rPr>
          <w:rFonts w:ascii="Times New Roman" w:hAnsi="Times New Roman" w:cs="Times New Roman"/>
          <w:sz w:val="28"/>
          <w:szCs w:val="28"/>
        </w:rPr>
      </w:pPr>
      <w:r w:rsidRPr="00F46821">
        <w:rPr>
          <w:rFonts w:ascii="Times New Roman" w:hAnsi="Times New Roman" w:cs="Times New Roman"/>
          <w:sz w:val="28"/>
          <w:szCs w:val="28"/>
        </w:rPr>
        <w:t>-несоответствие предоставленных документов тре</w:t>
      </w:r>
      <w:r w:rsidR="009D6A3E" w:rsidRPr="00F46821">
        <w:rPr>
          <w:rFonts w:ascii="Times New Roman" w:hAnsi="Times New Roman" w:cs="Times New Roman"/>
          <w:sz w:val="28"/>
          <w:szCs w:val="28"/>
        </w:rPr>
        <w:t>бованиям, установленным в разрешении на отклонение от предельных параметров разрешенного строительства, реконструкции.</w:t>
      </w:r>
    </w:p>
    <w:p w:rsidR="005A4110" w:rsidRPr="00F46821" w:rsidRDefault="005A4110" w:rsidP="005A4110">
      <w:pPr>
        <w:pStyle w:val="ConsPlusNormal"/>
        <w:ind w:firstLine="540"/>
        <w:jc w:val="both"/>
        <w:rPr>
          <w:rFonts w:ascii="Times New Roman" w:hAnsi="Times New Roman" w:cs="Times New Roman"/>
          <w:sz w:val="28"/>
          <w:szCs w:val="28"/>
        </w:rPr>
      </w:pPr>
      <w:r w:rsidRPr="00F46821">
        <w:rPr>
          <w:rFonts w:ascii="Times New Roman" w:hAnsi="Times New Roman" w:cs="Times New Roman"/>
          <w:sz w:val="28"/>
          <w:szCs w:val="28"/>
        </w:rPr>
        <w:t xml:space="preserve">Отказ в выдаче разрешения на </w:t>
      </w:r>
      <w:r w:rsidR="003C7664" w:rsidRPr="00F46821">
        <w:rPr>
          <w:rFonts w:ascii="Times New Roman" w:hAnsi="Times New Roman" w:cs="Times New Roman"/>
          <w:sz w:val="28"/>
          <w:szCs w:val="28"/>
        </w:rPr>
        <w:t>строительство</w:t>
      </w:r>
      <w:r w:rsidRPr="00F46821">
        <w:rPr>
          <w:rFonts w:ascii="Times New Roman" w:hAnsi="Times New Roman" w:cs="Times New Roman"/>
          <w:sz w:val="28"/>
          <w:szCs w:val="28"/>
        </w:rPr>
        <w:t xml:space="preserve"> может быть оспорен в судебном порядке.</w:t>
      </w:r>
    </w:p>
    <w:p w:rsidR="0027205E" w:rsidRPr="00F46821" w:rsidRDefault="0027205E" w:rsidP="0027205E">
      <w:pPr>
        <w:pStyle w:val="ConsPlusNormal"/>
        <w:ind w:firstLine="540"/>
        <w:jc w:val="both"/>
        <w:rPr>
          <w:rFonts w:ascii="Times New Roman" w:hAnsi="Times New Roman" w:cs="Times New Roman"/>
          <w:sz w:val="28"/>
          <w:szCs w:val="28"/>
        </w:rPr>
      </w:pPr>
      <w:r w:rsidRPr="00F46821">
        <w:rPr>
          <w:rFonts w:ascii="Times New Roman" w:hAnsi="Times New Roman" w:cs="Times New Roman"/>
          <w:sz w:val="28"/>
          <w:szCs w:val="28"/>
        </w:rPr>
        <w:t>2.8.2. Основания для отказа в предоставлении муниципальной услуги при выдаче разрешения на строительство объекта индивидуального жилищного строительства:</w:t>
      </w:r>
    </w:p>
    <w:p w:rsidR="0027205E" w:rsidRPr="00F46821" w:rsidRDefault="0027205E" w:rsidP="0027205E">
      <w:pPr>
        <w:pStyle w:val="ConsPlusNormal"/>
        <w:ind w:firstLine="540"/>
        <w:jc w:val="both"/>
        <w:rPr>
          <w:rFonts w:ascii="Times New Roman" w:hAnsi="Times New Roman" w:cs="Times New Roman"/>
          <w:sz w:val="28"/>
          <w:szCs w:val="28"/>
        </w:rPr>
      </w:pPr>
      <w:r w:rsidRPr="00F46821">
        <w:rPr>
          <w:rFonts w:ascii="Times New Roman" w:hAnsi="Times New Roman" w:cs="Times New Roman"/>
          <w:sz w:val="28"/>
          <w:szCs w:val="28"/>
        </w:rPr>
        <w:t xml:space="preserve">- непредставление указанных в </w:t>
      </w:r>
      <w:hyperlink w:anchor="P161" w:history="1">
        <w:r w:rsidRPr="00F46821">
          <w:rPr>
            <w:rFonts w:ascii="Times New Roman" w:hAnsi="Times New Roman" w:cs="Times New Roman"/>
            <w:color w:val="0000FF"/>
            <w:sz w:val="28"/>
            <w:szCs w:val="28"/>
          </w:rPr>
          <w:t>подпункте 2.6.1.2 пункта 2.6.1</w:t>
        </w:r>
      </w:hyperlink>
      <w:r w:rsidRPr="00F46821">
        <w:rPr>
          <w:rFonts w:ascii="Times New Roman" w:hAnsi="Times New Roman" w:cs="Times New Roman"/>
          <w:sz w:val="28"/>
          <w:szCs w:val="28"/>
        </w:rPr>
        <w:t xml:space="preserve"> настоящего Административного регламента документов;</w:t>
      </w:r>
    </w:p>
    <w:p w:rsidR="0027205E" w:rsidRPr="00F46821" w:rsidRDefault="0027205E" w:rsidP="0027205E">
      <w:pPr>
        <w:pStyle w:val="ConsPlusNormal"/>
        <w:ind w:firstLine="540"/>
        <w:jc w:val="both"/>
        <w:rPr>
          <w:rFonts w:ascii="Times New Roman" w:hAnsi="Times New Roman" w:cs="Times New Roman"/>
          <w:sz w:val="28"/>
          <w:szCs w:val="28"/>
        </w:rPr>
      </w:pPr>
      <w:r w:rsidRPr="00F46821">
        <w:rPr>
          <w:rFonts w:ascii="Times New Roman" w:hAnsi="Times New Roman" w:cs="Times New Roman"/>
          <w:sz w:val="28"/>
          <w:szCs w:val="28"/>
        </w:rPr>
        <w:t xml:space="preserve">- несоответствие представленных документов требованиям </w:t>
      </w:r>
      <w:r w:rsidRPr="00F46821">
        <w:rPr>
          <w:rFonts w:ascii="Times New Roman" w:hAnsi="Times New Roman" w:cs="Times New Roman"/>
          <w:sz w:val="28"/>
          <w:szCs w:val="28"/>
        </w:rPr>
        <w:lastRenderedPageBreak/>
        <w:t>градостроительного плана земельного участка, а также требованиям, установленным в разрешении на отклонение от предельных параметров разрешенного строительства.</w:t>
      </w:r>
    </w:p>
    <w:p w:rsidR="0027205E" w:rsidRPr="00F46821" w:rsidRDefault="0027205E" w:rsidP="0027205E">
      <w:pPr>
        <w:pStyle w:val="ConsPlusNormal"/>
        <w:ind w:firstLine="540"/>
        <w:jc w:val="both"/>
        <w:rPr>
          <w:rFonts w:ascii="Times New Roman" w:hAnsi="Times New Roman" w:cs="Times New Roman"/>
          <w:sz w:val="28"/>
          <w:szCs w:val="28"/>
        </w:rPr>
      </w:pPr>
      <w:r w:rsidRPr="00F46821">
        <w:rPr>
          <w:rFonts w:ascii="Times New Roman" w:hAnsi="Times New Roman" w:cs="Times New Roman"/>
          <w:sz w:val="28"/>
          <w:szCs w:val="28"/>
        </w:rPr>
        <w:t>2.8.3. В продлении срока действия разрешения на строительство, реконструкцию должно быть отказано:</w:t>
      </w:r>
    </w:p>
    <w:p w:rsidR="0027205E" w:rsidRPr="00F46821" w:rsidRDefault="0027205E" w:rsidP="0027205E">
      <w:pPr>
        <w:pStyle w:val="ConsPlusNormal"/>
        <w:ind w:firstLine="540"/>
        <w:jc w:val="both"/>
        <w:rPr>
          <w:rFonts w:ascii="Times New Roman" w:hAnsi="Times New Roman" w:cs="Times New Roman"/>
          <w:sz w:val="28"/>
          <w:szCs w:val="28"/>
        </w:rPr>
      </w:pPr>
      <w:r w:rsidRPr="00F46821">
        <w:rPr>
          <w:rFonts w:ascii="Times New Roman" w:hAnsi="Times New Roman" w:cs="Times New Roman"/>
          <w:sz w:val="28"/>
          <w:szCs w:val="28"/>
        </w:rPr>
        <w:t>- в случае, если строительство объекта капитального строительства или объекта индивидуального жилищного строительства не начато до истечения срока подачи такого заявления;</w:t>
      </w:r>
    </w:p>
    <w:p w:rsidR="0027205E" w:rsidRPr="00F46821" w:rsidRDefault="0027205E" w:rsidP="0027205E">
      <w:pPr>
        <w:pStyle w:val="ConsPlusNormal"/>
        <w:ind w:firstLine="540"/>
        <w:jc w:val="both"/>
        <w:rPr>
          <w:rFonts w:ascii="Times New Roman" w:hAnsi="Times New Roman" w:cs="Times New Roman"/>
          <w:sz w:val="28"/>
          <w:szCs w:val="28"/>
        </w:rPr>
      </w:pPr>
      <w:r w:rsidRPr="00F46821">
        <w:rPr>
          <w:rFonts w:ascii="Times New Roman" w:hAnsi="Times New Roman" w:cs="Times New Roman"/>
          <w:sz w:val="28"/>
          <w:szCs w:val="28"/>
        </w:rPr>
        <w:t>- в случае, если заявление представлено в срок менее 60 дней до</w:t>
      </w:r>
    </w:p>
    <w:p w:rsidR="0027205E" w:rsidRPr="00F46821" w:rsidRDefault="0027205E" w:rsidP="0027205E">
      <w:pPr>
        <w:pStyle w:val="ConsPlusNormal"/>
        <w:ind w:firstLine="540"/>
        <w:jc w:val="both"/>
        <w:rPr>
          <w:rFonts w:ascii="Times New Roman" w:hAnsi="Times New Roman" w:cs="Times New Roman"/>
          <w:sz w:val="28"/>
          <w:szCs w:val="28"/>
        </w:rPr>
      </w:pPr>
      <w:r w:rsidRPr="00F46821">
        <w:rPr>
          <w:rFonts w:ascii="Times New Roman" w:hAnsi="Times New Roman" w:cs="Times New Roman"/>
          <w:sz w:val="28"/>
          <w:szCs w:val="28"/>
        </w:rPr>
        <w:t>окончания срока действия разрешения на строительство объекта капитального строительства или объекта индивидуального жилищного строительства;</w:t>
      </w:r>
    </w:p>
    <w:p w:rsidR="0027205E" w:rsidRPr="00F46821" w:rsidRDefault="0027205E" w:rsidP="0027205E">
      <w:pPr>
        <w:pStyle w:val="ConsPlusNormal"/>
        <w:ind w:firstLine="540"/>
        <w:jc w:val="both"/>
        <w:rPr>
          <w:rFonts w:ascii="Times New Roman" w:hAnsi="Times New Roman" w:cs="Times New Roman"/>
          <w:sz w:val="28"/>
          <w:szCs w:val="28"/>
        </w:rPr>
      </w:pPr>
      <w:r w:rsidRPr="00F46821">
        <w:rPr>
          <w:rFonts w:ascii="Times New Roman" w:hAnsi="Times New Roman" w:cs="Times New Roman"/>
          <w:sz w:val="28"/>
          <w:szCs w:val="28"/>
        </w:rPr>
        <w:t>- в случае неисполнения или ненадлежащего исполнения обязательств по передаче жилого помещения по договору участия в долевом строительстве (в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w:t>
      </w:r>
    </w:p>
    <w:p w:rsidR="0027205E" w:rsidRPr="00F46821" w:rsidRDefault="0027205E" w:rsidP="0027205E">
      <w:pPr>
        <w:pStyle w:val="ConsPlusNormal"/>
        <w:ind w:firstLine="540"/>
        <w:jc w:val="both"/>
        <w:rPr>
          <w:rFonts w:ascii="Times New Roman" w:hAnsi="Times New Roman" w:cs="Times New Roman"/>
          <w:sz w:val="28"/>
          <w:szCs w:val="28"/>
        </w:rPr>
      </w:pPr>
      <w:r w:rsidRPr="00F46821">
        <w:rPr>
          <w:rFonts w:ascii="Times New Roman" w:hAnsi="Times New Roman" w:cs="Times New Roman"/>
          <w:sz w:val="28"/>
          <w:szCs w:val="28"/>
        </w:rPr>
        <w:t>2.8.4. Основанием для отказа во внесении изменений в разрешение на строительство объекта является:</w:t>
      </w:r>
    </w:p>
    <w:p w:rsidR="0027205E" w:rsidRPr="00F46821" w:rsidRDefault="0027205E" w:rsidP="0027205E">
      <w:pPr>
        <w:pStyle w:val="ConsPlusNormal"/>
        <w:ind w:firstLine="540"/>
        <w:jc w:val="both"/>
        <w:rPr>
          <w:rFonts w:ascii="Times New Roman" w:hAnsi="Times New Roman" w:cs="Times New Roman"/>
          <w:sz w:val="28"/>
          <w:szCs w:val="28"/>
        </w:rPr>
      </w:pPr>
      <w:r w:rsidRPr="00F46821">
        <w:rPr>
          <w:rFonts w:ascii="Times New Roman" w:hAnsi="Times New Roman" w:cs="Times New Roman"/>
          <w:sz w:val="28"/>
          <w:szCs w:val="28"/>
        </w:rPr>
        <w:t>- отсутствие в уведомлении о переходе права на земельный участок, об образовании земельного участка предусмотренных реквизитов документов или отсутствие правоустанавливающего документа на земельный участок 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w:t>
      </w:r>
    </w:p>
    <w:p w:rsidR="0027205E" w:rsidRPr="00F46821" w:rsidRDefault="0027205E" w:rsidP="0027205E">
      <w:pPr>
        <w:pStyle w:val="ConsPlusNormal"/>
        <w:ind w:firstLine="540"/>
        <w:jc w:val="both"/>
        <w:rPr>
          <w:rFonts w:ascii="Times New Roman" w:hAnsi="Times New Roman" w:cs="Times New Roman"/>
          <w:sz w:val="28"/>
          <w:szCs w:val="28"/>
        </w:rPr>
      </w:pPr>
      <w:r w:rsidRPr="00F46821">
        <w:rPr>
          <w:rFonts w:ascii="Times New Roman" w:hAnsi="Times New Roman" w:cs="Times New Roman"/>
          <w:sz w:val="28"/>
          <w:szCs w:val="28"/>
        </w:rPr>
        <w:t>- недостоверность сведений, указанных в уведомлении о переходе права на земельный участок, об образовании земельного участка;</w:t>
      </w:r>
    </w:p>
    <w:p w:rsidR="0027205E" w:rsidRPr="00F46821" w:rsidRDefault="0027205E" w:rsidP="0027205E">
      <w:pPr>
        <w:pStyle w:val="ConsPlusNormal"/>
        <w:ind w:firstLine="540"/>
        <w:jc w:val="both"/>
        <w:rPr>
          <w:rFonts w:ascii="Times New Roman" w:hAnsi="Times New Roman" w:cs="Times New Roman"/>
          <w:sz w:val="28"/>
          <w:szCs w:val="28"/>
        </w:rPr>
      </w:pPr>
      <w:r w:rsidRPr="00F46821">
        <w:rPr>
          <w:rFonts w:ascii="Times New Roman" w:hAnsi="Times New Roman" w:cs="Times New Roman"/>
          <w:sz w:val="28"/>
          <w:szCs w:val="28"/>
        </w:rPr>
        <w:t>- несоответствие планируемого размещения объекта капитального строительства требованиям градостроительного плана земельного участка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27205E" w:rsidRPr="00F46821" w:rsidRDefault="0027205E" w:rsidP="0027205E">
      <w:pPr>
        <w:rPr>
          <w:sz w:val="28"/>
          <w:szCs w:val="28"/>
          <w:lang w:eastAsia="ar-SA"/>
        </w:rPr>
      </w:pPr>
    </w:p>
    <w:p w:rsidR="0027205E" w:rsidRPr="00F46821" w:rsidRDefault="0027205E" w:rsidP="0027205E">
      <w:pPr>
        <w:pStyle w:val="ConsPlusNormal"/>
        <w:jc w:val="center"/>
        <w:rPr>
          <w:rFonts w:ascii="Times New Roman" w:hAnsi="Times New Roman" w:cs="Times New Roman"/>
          <w:sz w:val="28"/>
          <w:szCs w:val="28"/>
        </w:rPr>
      </w:pPr>
      <w:r w:rsidRPr="00F46821">
        <w:rPr>
          <w:rFonts w:ascii="Times New Roman" w:hAnsi="Times New Roman" w:cs="Times New Roman"/>
          <w:sz w:val="28"/>
          <w:szCs w:val="28"/>
        </w:rPr>
        <w:t>2.9. Размер платы, взимаемой с заявителя при предоставлении</w:t>
      </w:r>
    </w:p>
    <w:p w:rsidR="0027205E" w:rsidRPr="00F46821" w:rsidRDefault="0027205E" w:rsidP="0027205E">
      <w:pPr>
        <w:pStyle w:val="ConsPlusNormal"/>
        <w:jc w:val="center"/>
        <w:rPr>
          <w:rFonts w:ascii="Times New Roman" w:hAnsi="Times New Roman" w:cs="Times New Roman"/>
          <w:sz w:val="28"/>
          <w:szCs w:val="28"/>
        </w:rPr>
      </w:pPr>
      <w:r w:rsidRPr="00F46821">
        <w:rPr>
          <w:rFonts w:ascii="Times New Roman" w:hAnsi="Times New Roman" w:cs="Times New Roman"/>
          <w:sz w:val="28"/>
          <w:szCs w:val="28"/>
        </w:rPr>
        <w:t>муниципальной услуги, и способы ее взимания в случаях,</w:t>
      </w:r>
    </w:p>
    <w:p w:rsidR="0027205E" w:rsidRPr="00F46821" w:rsidRDefault="0027205E" w:rsidP="0027205E">
      <w:pPr>
        <w:pStyle w:val="ConsPlusNormal"/>
        <w:jc w:val="center"/>
        <w:rPr>
          <w:rFonts w:ascii="Times New Roman" w:hAnsi="Times New Roman" w:cs="Times New Roman"/>
          <w:sz w:val="28"/>
          <w:szCs w:val="28"/>
        </w:rPr>
      </w:pPr>
      <w:r w:rsidRPr="00F46821">
        <w:rPr>
          <w:rFonts w:ascii="Times New Roman" w:hAnsi="Times New Roman" w:cs="Times New Roman"/>
          <w:sz w:val="28"/>
          <w:szCs w:val="28"/>
        </w:rPr>
        <w:t>предусмотренных федеральными законами, принимаемыми</w:t>
      </w:r>
    </w:p>
    <w:p w:rsidR="0027205E" w:rsidRPr="00F46821" w:rsidRDefault="0027205E" w:rsidP="0027205E">
      <w:pPr>
        <w:pStyle w:val="ConsPlusNormal"/>
        <w:jc w:val="center"/>
        <w:rPr>
          <w:rFonts w:ascii="Times New Roman" w:hAnsi="Times New Roman" w:cs="Times New Roman"/>
          <w:sz w:val="28"/>
          <w:szCs w:val="28"/>
        </w:rPr>
      </w:pPr>
      <w:r w:rsidRPr="00F46821">
        <w:rPr>
          <w:rFonts w:ascii="Times New Roman" w:hAnsi="Times New Roman" w:cs="Times New Roman"/>
          <w:sz w:val="28"/>
          <w:szCs w:val="28"/>
        </w:rPr>
        <w:t>в соответствии с ними иными нормативными правовыми актами</w:t>
      </w:r>
    </w:p>
    <w:p w:rsidR="0027205E" w:rsidRPr="00F46821" w:rsidRDefault="0027205E" w:rsidP="00862F3A">
      <w:pPr>
        <w:pStyle w:val="ConsPlusNormal"/>
        <w:jc w:val="center"/>
        <w:rPr>
          <w:rFonts w:ascii="Times New Roman" w:hAnsi="Times New Roman" w:cs="Times New Roman"/>
          <w:sz w:val="28"/>
          <w:szCs w:val="28"/>
        </w:rPr>
      </w:pPr>
      <w:r w:rsidRPr="00F46821">
        <w:rPr>
          <w:rFonts w:ascii="Times New Roman" w:hAnsi="Times New Roman" w:cs="Times New Roman"/>
          <w:sz w:val="28"/>
          <w:szCs w:val="28"/>
        </w:rPr>
        <w:t>Российской Федерации</w:t>
      </w:r>
    </w:p>
    <w:p w:rsidR="0027205E" w:rsidRPr="00F46821" w:rsidRDefault="0027205E" w:rsidP="0027205E">
      <w:pPr>
        <w:pStyle w:val="ConsPlusNormal"/>
        <w:ind w:firstLine="540"/>
        <w:jc w:val="both"/>
        <w:rPr>
          <w:rFonts w:ascii="Times New Roman" w:hAnsi="Times New Roman" w:cs="Times New Roman"/>
          <w:sz w:val="28"/>
          <w:szCs w:val="28"/>
        </w:rPr>
      </w:pPr>
      <w:r w:rsidRPr="00F46821">
        <w:rPr>
          <w:rFonts w:ascii="Times New Roman" w:hAnsi="Times New Roman" w:cs="Times New Roman"/>
          <w:sz w:val="28"/>
          <w:szCs w:val="28"/>
        </w:rPr>
        <w:t>Муниципальная услуга предоставляется на бесплатной основе.</w:t>
      </w:r>
    </w:p>
    <w:p w:rsidR="0027205E" w:rsidRPr="00F46821" w:rsidRDefault="0027205E" w:rsidP="0027205E">
      <w:pPr>
        <w:pStyle w:val="ConsPlusNormal"/>
        <w:jc w:val="both"/>
        <w:rPr>
          <w:rFonts w:ascii="Times New Roman" w:hAnsi="Times New Roman" w:cs="Times New Roman"/>
          <w:sz w:val="28"/>
          <w:szCs w:val="28"/>
        </w:rPr>
      </w:pPr>
    </w:p>
    <w:p w:rsidR="0027205E" w:rsidRPr="00F46821" w:rsidRDefault="0027205E" w:rsidP="0027205E">
      <w:pPr>
        <w:pStyle w:val="ConsPlusNormal"/>
        <w:jc w:val="center"/>
        <w:rPr>
          <w:rFonts w:ascii="Times New Roman" w:hAnsi="Times New Roman" w:cs="Times New Roman"/>
          <w:sz w:val="28"/>
          <w:szCs w:val="28"/>
        </w:rPr>
      </w:pPr>
      <w:r w:rsidRPr="00F46821">
        <w:rPr>
          <w:rFonts w:ascii="Times New Roman" w:hAnsi="Times New Roman" w:cs="Times New Roman"/>
          <w:sz w:val="28"/>
          <w:szCs w:val="28"/>
        </w:rPr>
        <w:t>2.10. Максимальный срок ожидания в очереди при подаче</w:t>
      </w:r>
    </w:p>
    <w:p w:rsidR="0027205E" w:rsidRPr="00F46821" w:rsidRDefault="0027205E" w:rsidP="0027205E">
      <w:pPr>
        <w:pStyle w:val="ConsPlusNormal"/>
        <w:jc w:val="center"/>
        <w:rPr>
          <w:rFonts w:ascii="Times New Roman" w:hAnsi="Times New Roman" w:cs="Times New Roman"/>
          <w:sz w:val="28"/>
          <w:szCs w:val="28"/>
        </w:rPr>
      </w:pPr>
      <w:r w:rsidRPr="00F46821">
        <w:rPr>
          <w:rFonts w:ascii="Times New Roman" w:hAnsi="Times New Roman" w:cs="Times New Roman"/>
          <w:sz w:val="28"/>
          <w:szCs w:val="28"/>
        </w:rPr>
        <w:t>заявления о предоставлении муниципальной услуги и при</w:t>
      </w:r>
    </w:p>
    <w:p w:rsidR="0027205E" w:rsidRPr="00F46821" w:rsidRDefault="0027205E" w:rsidP="0027205E">
      <w:pPr>
        <w:pStyle w:val="ConsPlusNormal"/>
        <w:jc w:val="center"/>
        <w:rPr>
          <w:rFonts w:ascii="Times New Roman" w:hAnsi="Times New Roman" w:cs="Times New Roman"/>
          <w:sz w:val="28"/>
          <w:szCs w:val="28"/>
        </w:rPr>
      </w:pPr>
      <w:r w:rsidRPr="00F46821">
        <w:rPr>
          <w:rFonts w:ascii="Times New Roman" w:hAnsi="Times New Roman" w:cs="Times New Roman"/>
          <w:sz w:val="28"/>
          <w:szCs w:val="28"/>
        </w:rPr>
        <w:t>получении результата предоставления муниципальной услуги</w:t>
      </w:r>
    </w:p>
    <w:p w:rsidR="0027205E" w:rsidRPr="00F46821" w:rsidRDefault="0027205E" w:rsidP="0027205E">
      <w:pPr>
        <w:pStyle w:val="ConsPlusNormal"/>
        <w:jc w:val="both"/>
        <w:rPr>
          <w:rFonts w:ascii="Times New Roman" w:hAnsi="Times New Roman" w:cs="Times New Roman"/>
          <w:sz w:val="28"/>
          <w:szCs w:val="28"/>
        </w:rPr>
      </w:pPr>
    </w:p>
    <w:p w:rsidR="0027205E" w:rsidRPr="00F46821" w:rsidRDefault="0027205E" w:rsidP="0027205E">
      <w:pPr>
        <w:pStyle w:val="ConsPlusNormal"/>
        <w:ind w:firstLine="540"/>
        <w:jc w:val="both"/>
        <w:rPr>
          <w:rFonts w:ascii="Times New Roman" w:hAnsi="Times New Roman" w:cs="Times New Roman"/>
          <w:sz w:val="28"/>
          <w:szCs w:val="28"/>
        </w:rPr>
      </w:pPr>
      <w:r w:rsidRPr="00F46821">
        <w:rPr>
          <w:rFonts w:ascii="Times New Roman" w:hAnsi="Times New Roman" w:cs="Times New Roman"/>
          <w:sz w:val="28"/>
          <w:szCs w:val="28"/>
        </w:rPr>
        <w:t xml:space="preserve">Максимальный срок ожидания в очереди при подаче запроса о </w:t>
      </w:r>
      <w:r w:rsidRPr="00F46821">
        <w:rPr>
          <w:rFonts w:ascii="Times New Roman" w:hAnsi="Times New Roman" w:cs="Times New Roman"/>
          <w:sz w:val="28"/>
          <w:szCs w:val="28"/>
        </w:rPr>
        <w:lastRenderedPageBreak/>
        <w:t>предоставлении муниципальной услуги не должен превышать 15 минут.</w:t>
      </w:r>
    </w:p>
    <w:p w:rsidR="0027205E" w:rsidRPr="00F46821" w:rsidRDefault="0027205E" w:rsidP="0027205E">
      <w:pPr>
        <w:pStyle w:val="ConsPlusNormal"/>
        <w:ind w:firstLine="540"/>
        <w:jc w:val="both"/>
        <w:rPr>
          <w:rFonts w:ascii="Times New Roman" w:hAnsi="Times New Roman" w:cs="Times New Roman"/>
          <w:sz w:val="28"/>
          <w:szCs w:val="28"/>
        </w:rPr>
      </w:pPr>
      <w:r w:rsidRPr="00F46821">
        <w:rPr>
          <w:rFonts w:ascii="Times New Roman" w:hAnsi="Times New Roman" w:cs="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27205E" w:rsidRPr="00862F3A" w:rsidRDefault="0027205E" w:rsidP="0027205E">
      <w:pPr>
        <w:pStyle w:val="ConsPlusNormal"/>
        <w:jc w:val="both"/>
        <w:rPr>
          <w:rFonts w:ascii="Times New Roman" w:hAnsi="Times New Roman" w:cs="Times New Roman"/>
          <w:sz w:val="16"/>
          <w:szCs w:val="16"/>
        </w:rPr>
      </w:pPr>
    </w:p>
    <w:p w:rsidR="0027205E" w:rsidRPr="00F46821" w:rsidRDefault="0027205E" w:rsidP="0027205E">
      <w:pPr>
        <w:pStyle w:val="ConsPlusNormal"/>
        <w:jc w:val="center"/>
        <w:rPr>
          <w:rFonts w:ascii="Times New Roman" w:hAnsi="Times New Roman" w:cs="Times New Roman"/>
          <w:sz w:val="28"/>
          <w:szCs w:val="28"/>
        </w:rPr>
      </w:pPr>
      <w:r w:rsidRPr="00F46821">
        <w:rPr>
          <w:rFonts w:ascii="Times New Roman" w:hAnsi="Times New Roman" w:cs="Times New Roman"/>
          <w:sz w:val="28"/>
          <w:szCs w:val="28"/>
        </w:rPr>
        <w:t>2.11. Требования к помещениям, в которых предоставляется</w:t>
      </w:r>
    </w:p>
    <w:p w:rsidR="0027205E" w:rsidRPr="00F46821" w:rsidRDefault="0027205E" w:rsidP="0027205E">
      <w:pPr>
        <w:pStyle w:val="ConsPlusNormal"/>
        <w:jc w:val="center"/>
        <w:rPr>
          <w:rFonts w:ascii="Times New Roman" w:hAnsi="Times New Roman" w:cs="Times New Roman"/>
          <w:sz w:val="28"/>
          <w:szCs w:val="28"/>
        </w:rPr>
      </w:pPr>
      <w:r w:rsidRPr="00F46821">
        <w:rPr>
          <w:rFonts w:ascii="Times New Roman" w:hAnsi="Times New Roman" w:cs="Times New Roman"/>
          <w:sz w:val="28"/>
          <w:szCs w:val="28"/>
        </w:rPr>
        <w:t>муниципальная услуга</w:t>
      </w:r>
    </w:p>
    <w:p w:rsidR="0027205E" w:rsidRPr="00862F3A" w:rsidRDefault="0027205E" w:rsidP="0027205E">
      <w:pPr>
        <w:pStyle w:val="ConsPlusNormal"/>
        <w:jc w:val="both"/>
        <w:rPr>
          <w:rFonts w:ascii="Times New Roman" w:hAnsi="Times New Roman" w:cs="Times New Roman"/>
          <w:sz w:val="16"/>
          <w:szCs w:val="16"/>
        </w:rPr>
      </w:pPr>
    </w:p>
    <w:p w:rsidR="0027205E" w:rsidRPr="00F46821" w:rsidRDefault="0027205E" w:rsidP="0027205E">
      <w:pPr>
        <w:pStyle w:val="ConsPlusNormal"/>
        <w:ind w:firstLine="540"/>
        <w:jc w:val="both"/>
        <w:rPr>
          <w:rFonts w:ascii="Times New Roman" w:hAnsi="Times New Roman" w:cs="Times New Roman"/>
          <w:sz w:val="28"/>
          <w:szCs w:val="28"/>
        </w:rPr>
      </w:pPr>
      <w:r w:rsidRPr="00F46821">
        <w:rPr>
          <w:rFonts w:ascii="Times New Roman" w:hAnsi="Times New Roman" w:cs="Times New Roman"/>
          <w:sz w:val="28"/>
          <w:szCs w:val="28"/>
        </w:rPr>
        <w:t>2.11.1. Прием граждан осуществляется в специально выделенных для предоставления муниципальных услуг помещениях.</w:t>
      </w:r>
    </w:p>
    <w:p w:rsidR="0027205E" w:rsidRPr="00F46821" w:rsidRDefault="0027205E" w:rsidP="0027205E">
      <w:pPr>
        <w:pStyle w:val="ConsPlusNormal"/>
        <w:ind w:firstLine="540"/>
        <w:jc w:val="both"/>
        <w:rPr>
          <w:rFonts w:ascii="Times New Roman" w:hAnsi="Times New Roman" w:cs="Times New Roman"/>
          <w:sz w:val="28"/>
          <w:szCs w:val="28"/>
        </w:rPr>
      </w:pPr>
      <w:r w:rsidRPr="00F46821">
        <w:rPr>
          <w:rFonts w:ascii="Times New Roman" w:hAnsi="Times New Roman" w:cs="Times New Roman"/>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27205E" w:rsidRPr="00F46821" w:rsidRDefault="0027205E" w:rsidP="0027205E">
      <w:pPr>
        <w:pStyle w:val="ConsPlusNormal"/>
        <w:ind w:firstLine="540"/>
        <w:jc w:val="both"/>
        <w:rPr>
          <w:rFonts w:ascii="Times New Roman" w:hAnsi="Times New Roman" w:cs="Times New Roman"/>
          <w:sz w:val="28"/>
          <w:szCs w:val="28"/>
        </w:rPr>
      </w:pPr>
      <w:r w:rsidRPr="00F46821">
        <w:rPr>
          <w:rFonts w:ascii="Times New Roman" w:hAnsi="Times New Roman" w:cs="Times New Roman"/>
          <w:sz w:val="28"/>
          <w:szCs w:val="28"/>
        </w:rPr>
        <w:t>У входа в каждое помещение размещается табличка с наименованием помещения (зал ожидания, приема/выдачи документов и т.д.).</w:t>
      </w:r>
    </w:p>
    <w:p w:rsidR="0027205E" w:rsidRPr="00F46821" w:rsidRDefault="0027205E" w:rsidP="0027205E">
      <w:pPr>
        <w:pStyle w:val="ConsPlusNormal"/>
        <w:ind w:firstLine="540"/>
        <w:jc w:val="both"/>
        <w:rPr>
          <w:rFonts w:ascii="Times New Roman" w:hAnsi="Times New Roman" w:cs="Times New Roman"/>
          <w:sz w:val="28"/>
          <w:szCs w:val="28"/>
        </w:rPr>
      </w:pPr>
      <w:r w:rsidRPr="00F46821">
        <w:rPr>
          <w:rFonts w:ascii="Times New Roman" w:hAnsi="Times New Roman" w:cs="Times New Roman"/>
          <w:sz w:val="28"/>
          <w:szCs w:val="28"/>
        </w:rPr>
        <w:t>2.11.2.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27205E" w:rsidRPr="00F46821" w:rsidRDefault="0027205E" w:rsidP="0027205E">
      <w:pPr>
        <w:pStyle w:val="ConsPlusNormal"/>
        <w:ind w:firstLine="540"/>
        <w:jc w:val="both"/>
        <w:rPr>
          <w:rFonts w:ascii="Times New Roman" w:hAnsi="Times New Roman" w:cs="Times New Roman"/>
          <w:sz w:val="28"/>
          <w:szCs w:val="28"/>
        </w:rPr>
      </w:pPr>
      <w:r w:rsidRPr="00F46821">
        <w:rPr>
          <w:rFonts w:ascii="Times New Roman" w:hAnsi="Times New Roman" w:cs="Times New Roman"/>
          <w:sz w:val="28"/>
          <w:szCs w:val="28"/>
        </w:rPr>
        <w:t>Доступ заявителей к парковочным местам является бесплатным.</w:t>
      </w:r>
    </w:p>
    <w:p w:rsidR="0027205E" w:rsidRPr="00F46821" w:rsidRDefault="0027205E" w:rsidP="0027205E">
      <w:pPr>
        <w:pStyle w:val="ConsPlusNormal"/>
        <w:ind w:firstLine="540"/>
        <w:jc w:val="both"/>
        <w:rPr>
          <w:rFonts w:ascii="Times New Roman" w:hAnsi="Times New Roman" w:cs="Times New Roman"/>
          <w:sz w:val="28"/>
          <w:szCs w:val="28"/>
        </w:rPr>
      </w:pPr>
      <w:r w:rsidRPr="00F46821">
        <w:rPr>
          <w:rFonts w:ascii="Times New Roman" w:hAnsi="Times New Roman" w:cs="Times New Roman"/>
          <w:sz w:val="28"/>
          <w:szCs w:val="28"/>
        </w:rPr>
        <w:t>2.11.3. Центральный вход в здание, где предоставляется муниципальная услуга, должен быть оборудован информационной табличкой (вывеской), содержащей информацию о наименовании.</w:t>
      </w:r>
    </w:p>
    <w:p w:rsidR="0027205E" w:rsidRPr="00F46821" w:rsidRDefault="0027205E" w:rsidP="0027205E">
      <w:pPr>
        <w:pStyle w:val="ConsPlusNormal"/>
        <w:ind w:firstLine="540"/>
        <w:jc w:val="both"/>
        <w:rPr>
          <w:rFonts w:ascii="Times New Roman" w:hAnsi="Times New Roman" w:cs="Times New Roman"/>
          <w:sz w:val="28"/>
          <w:szCs w:val="28"/>
        </w:rPr>
      </w:pPr>
      <w:r w:rsidRPr="00F46821">
        <w:rPr>
          <w:rFonts w:ascii="Times New Roman" w:hAnsi="Times New Roman" w:cs="Times New Roman"/>
          <w:sz w:val="28"/>
          <w:szCs w:val="28"/>
        </w:rPr>
        <w:t>2.11.4. В помещениях для ожидания заявителям отводятся места, оборудованные стульями, кресельными секциями. Места ожидания должны быть обеспечены средствами для оказания первой помощи и оборудованы доступными местами общего пользования.</w:t>
      </w:r>
    </w:p>
    <w:p w:rsidR="00862F3A" w:rsidRPr="00862F3A" w:rsidRDefault="0027205E" w:rsidP="00862F3A">
      <w:pPr>
        <w:pStyle w:val="ConsPlusNormal"/>
        <w:ind w:firstLine="540"/>
        <w:jc w:val="both"/>
        <w:rPr>
          <w:rFonts w:ascii="Times New Roman" w:hAnsi="Times New Roman" w:cs="Times New Roman"/>
          <w:sz w:val="28"/>
          <w:szCs w:val="28"/>
        </w:rPr>
      </w:pPr>
      <w:r w:rsidRPr="00F46821">
        <w:rPr>
          <w:rFonts w:ascii="Times New Roman" w:hAnsi="Times New Roman" w:cs="Times New Roman"/>
          <w:sz w:val="28"/>
          <w:szCs w:val="28"/>
        </w:rPr>
        <w:t>2.11.5. Места информирования, предназначенные для ознакомления заявителей с информационными материалами, оборудуются:</w:t>
      </w:r>
    </w:p>
    <w:p w:rsidR="0027205E" w:rsidRPr="00F46821" w:rsidRDefault="0027205E" w:rsidP="0027205E">
      <w:pPr>
        <w:pStyle w:val="ConsPlusNormal"/>
        <w:ind w:firstLine="540"/>
        <w:jc w:val="both"/>
        <w:rPr>
          <w:rFonts w:ascii="Times New Roman" w:hAnsi="Times New Roman" w:cs="Times New Roman"/>
          <w:sz w:val="28"/>
          <w:szCs w:val="28"/>
        </w:rPr>
      </w:pPr>
      <w:r w:rsidRPr="00F46821">
        <w:rPr>
          <w:rFonts w:ascii="Times New Roman" w:hAnsi="Times New Roman" w:cs="Times New Roman"/>
          <w:sz w:val="28"/>
          <w:szCs w:val="28"/>
        </w:rPr>
        <w:t>- информационными стендами, на которых размещается визуальная и текстовая информация;</w:t>
      </w:r>
    </w:p>
    <w:p w:rsidR="0027205E" w:rsidRPr="00F46821" w:rsidRDefault="0027205E" w:rsidP="0027205E">
      <w:pPr>
        <w:pStyle w:val="ConsPlusNormal"/>
        <w:ind w:firstLine="540"/>
        <w:jc w:val="both"/>
        <w:rPr>
          <w:rFonts w:ascii="Times New Roman" w:hAnsi="Times New Roman" w:cs="Times New Roman"/>
          <w:sz w:val="28"/>
          <w:szCs w:val="28"/>
        </w:rPr>
      </w:pPr>
      <w:r w:rsidRPr="00F46821">
        <w:rPr>
          <w:rFonts w:ascii="Times New Roman" w:hAnsi="Times New Roman" w:cs="Times New Roman"/>
          <w:sz w:val="28"/>
          <w:szCs w:val="28"/>
        </w:rPr>
        <w:t>- стульями и столами для оформления документов.</w:t>
      </w:r>
    </w:p>
    <w:p w:rsidR="0027205E" w:rsidRPr="00F46821" w:rsidRDefault="0027205E" w:rsidP="0027205E">
      <w:pPr>
        <w:pStyle w:val="ConsPlusNormal"/>
        <w:ind w:firstLine="540"/>
        <w:jc w:val="both"/>
        <w:rPr>
          <w:rFonts w:ascii="Times New Roman" w:hAnsi="Times New Roman" w:cs="Times New Roman"/>
          <w:sz w:val="28"/>
          <w:szCs w:val="28"/>
        </w:rPr>
      </w:pPr>
      <w:r w:rsidRPr="00F46821">
        <w:rPr>
          <w:rFonts w:ascii="Times New Roman" w:hAnsi="Times New Roman" w:cs="Times New Roman"/>
          <w:sz w:val="28"/>
          <w:szCs w:val="28"/>
        </w:rPr>
        <w:t>К информационным стендам должна быть обеспечена возможность свободного доступа граждан.</w:t>
      </w:r>
    </w:p>
    <w:p w:rsidR="0027205E" w:rsidRPr="00F46821" w:rsidRDefault="0027205E" w:rsidP="0027205E">
      <w:pPr>
        <w:pStyle w:val="ConsPlusNormal"/>
        <w:ind w:firstLine="540"/>
        <w:jc w:val="both"/>
        <w:rPr>
          <w:rFonts w:ascii="Times New Roman" w:hAnsi="Times New Roman" w:cs="Times New Roman"/>
          <w:sz w:val="28"/>
          <w:szCs w:val="28"/>
        </w:rPr>
      </w:pPr>
      <w:r w:rsidRPr="00F46821">
        <w:rPr>
          <w:rFonts w:ascii="Times New Roman" w:hAnsi="Times New Roman" w:cs="Times New Roman"/>
          <w:sz w:val="28"/>
          <w:szCs w:val="28"/>
        </w:rPr>
        <w:t>На информационных стендах, а также на официальных сайтах в сети Интернет размещается следующая обязательная информация:</w:t>
      </w:r>
    </w:p>
    <w:p w:rsidR="0027205E" w:rsidRPr="00F46821" w:rsidRDefault="0027205E" w:rsidP="0027205E">
      <w:pPr>
        <w:pStyle w:val="ConsPlusNormal"/>
        <w:ind w:firstLine="540"/>
        <w:jc w:val="both"/>
        <w:rPr>
          <w:rFonts w:ascii="Times New Roman" w:hAnsi="Times New Roman" w:cs="Times New Roman"/>
          <w:sz w:val="28"/>
          <w:szCs w:val="28"/>
        </w:rPr>
      </w:pPr>
      <w:r w:rsidRPr="00F46821">
        <w:rPr>
          <w:rFonts w:ascii="Times New Roman" w:hAnsi="Times New Roman" w:cs="Times New Roman"/>
          <w:sz w:val="28"/>
          <w:szCs w:val="28"/>
        </w:rPr>
        <w:t>- номера телефонов, факсов, адреса официальных сайтов, электронной почты органов, предоставляющих муниципальную услугу;</w:t>
      </w:r>
    </w:p>
    <w:p w:rsidR="0027205E" w:rsidRPr="00F46821" w:rsidRDefault="0027205E" w:rsidP="0027205E">
      <w:pPr>
        <w:pStyle w:val="ConsPlusNormal"/>
        <w:ind w:firstLine="540"/>
        <w:jc w:val="both"/>
        <w:rPr>
          <w:rFonts w:ascii="Times New Roman" w:hAnsi="Times New Roman" w:cs="Times New Roman"/>
          <w:sz w:val="28"/>
          <w:szCs w:val="28"/>
        </w:rPr>
      </w:pPr>
      <w:r w:rsidRPr="00F46821">
        <w:rPr>
          <w:rFonts w:ascii="Times New Roman" w:hAnsi="Times New Roman" w:cs="Times New Roman"/>
          <w:sz w:val="28"/>
          <w:szCs w:val="28"/>
        </w:rPr>
        <w:t>- режим работы органов, предоставляющих муниципальную услугу;</w:t>
      </w:r>
    </w:p>
    <w:p w:rsidR="0027205E" w:rsidRPr="00F46821" w:rsidRDefault="0027205E" w:rsidP="0027205E">
      <w:pPr>
        <w:pStyle w:val="ConsPlusNormal"/>
        <w:ind w:firstLine="540"/>
        <w:jc w:val="both"/>
        <w:rPr>
          <w:rFonts w:ascii="Times New Roman" w:hAnsi="Times New Roman" w:cs="Times New Roman"/>
          <w:sz w:val="28"/>
          <w:szCs w:val="28"/>
        </w:rPr>
      </w:pPr>
      <w:r w:rsidRPr="00F46821">
        <w:rPr>
          <w:rFonts w:ascii="Times New Roman" w:hAnsi="Times New Roman" w:cs="Times New Roman"/>
          <w:sz w:val="28"/>
          <w:szCs w:val="28"/>
        </w:rPr>
        <w:t>- графики личного приема граждан уполномоченными должностными лицами;</w:t>
      </w:r>
    </w:p>
    <w:p w:rsidR="0027205E" w:rsidRPr="00F46821" w:rsidRDefault="0027205E" w:rsidP="0027205E">
      <w:pPr>
        <w:pStyle w:val="ConsPlusNormal"/>
        <w:ind w:firstLine="540"/>
        <w:jc w:val="both"/>
        <w:rPr>
          <w:rFonts w:ascii="Times New Roman" w:hAnsi="Times New Roman" w:cs="Times New Roman"/>
          <w:sz w:val="28"/>
          <w:szCs w:val="28"/>
        </w:rPr>
      </w:pPr>
      <w:r w:rsidRPr="00F46821">
        <w:rPr>
          <w:rFonts w:ascii="Times New Roman" w:hAnsi="Times New Roman" w:cs="Times New Roman"/>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27205E" w:rsidRPr="00F46821" w:rsidRDefault="0027205E" w:rsidP="0027205E">
      <w:pPr>
        <w:pStyle w:val="ConsPlusNormal"/>
        <w:ind w:firstLine="540"/>
        <w:jc w:val="both"/>
        <w:rPr>
          <w:rFonts w:ascii="Times New Roman" w:hAnsi="Times New Roman" w:cs="Times New Roman"/>
          <w:sz w:val="28"/>
          <w:szCs w:val="28"/>
        </w:rPr>
      </w:pPr>
      <w:r w:rsidRPr="00F46821">
        <w:rPr>
          <w:rFonts w:ascii="Times New Roman" w:hAnsi="Times New Roman" w:cs="Times New Roman"/>
          <w:sz w:val="28"/>
          <w:szCs w:val="28"/>
        </w:rPr>
        <w:t xml:space="preserve">- текст настоящего Административного регламента (полная версия - на официальном сайте администрации </w:t>
      </w:r>
      <w:r w:rsidR="004C6A78" w:rsidRPr="00F46821">
        <w:rPr>
          <w:rFonts w:ascii="Times New Roman" w:hAnsi="Times New Roman" w:cs="Times New Roman"/>
          <w:sz w:val="28"/>
          <w:szCs w:val="28"/>
        </w:rPr>
        <w:t>Аннинского муниципального района</w:t>
      </w:r>
      <w:r w:rsidRPr="00F46821">
        <w:rPr>
          <w:rFonts w:ascii="Times New Roman" w:hAnsi="Times New Roman" w:cs="Times New Roman"/>
          <w:sz w:val="28"/>
          <w:szCs w:val="28"/>
        </w:rPr>
        <w:t xml:space="preserve"> в сети Интернет и извлечения - на информационных стендах);</w:t>
      </w:r>
    </w:p>
    <w:p w:rsidR="0027205E" w:rsidRPr="00F46821" w:rsidRDefault="0027205E" w:rsidP="0027205E">
      <w:pPr>
        <w:pStyle w:val="ConsPlusNormal"/>
        <w:ind w:firstLine="540"/>
        <w:jc w:val="both"/>
        <w:rPr>
          <w:rFonts w:ascii="Times New Roman" w:hAnsi="Times New Roman" w:cs="Times New Roman"/>
          <w:sz w:val="28"/>
          <w:szCs w:val="28"/>
        </w:rPr>
      </w:pPr>
      <w:r w:rsidRPr="00F46821">
        <w:rPr>
          <w:rFonts w:ascii="Times New Roman" w:hAnsi="Times New Roman" w:cs="Times New Roman"/>
          <w:sz w:val="28"/>
          <w:szCs w:val="28"/>
        </w:rPr>
        <w:t xml:space="preserve">- тексты (выдержки) нормативных правовых актов, регулирующих </w:t>
      </w:r>
      <w:r w:rsidRPr="00F46821">
        <w:rPr>
          <w:rFonts w:ascii="Times New Roman" w:hAnsi="Times New Roman" w:cs="Times New Roman"/>
          <w:sz w:val="28"/>
          <w:szCs w:val="28"/>
        </w:rPr>
        <w:lastRenderedPageBreak/>
        <w:t>предоставление муниципальной услуги;</w:t>
      </w:r>
    </w:p>
    <w:p w:rsidR="0027205E" w:rsidRPr="00F46821" w:rsidRDefault="0027205E" w:rsidP="0027205E">
      <w:pPr>
        <w:pStyle w:val="ConsPlusNormal"/>
        <w:ind w:firstLine="540"/>
        <w:jc w:val="both"/>
        <w:rPr>
          <w:rFonts w:ascii="Times New Roman" w:hAnsi="Times New Roman" w:cs="Times New Roman"/>
          <w:sz w:val="28"/>
          <w:szCs w:val="28"/>
        </w:rPr>
      </w:pPr>
      <w:r w:rsidRPr="00F46821">
        <w:rPr>
          <w:rFonts w:ascii="Times New Roman" w:hAnsi="Times New Roman" w:cs="Times New Roman"/>
          <w:sz w:val="28"/>
          <w:szCs w:val="28"/>
        </w:rPr>
        <w:t>- образцы оформления документов.</w:t>
      </w:r>
    </w:p>
    <w:p w:rsidR="0027205E" w:rsidRPr="00F46821" w:rsidRDefault="0027205E" w:rsidP="0027205E">
      <w:pPr>
        <w:pStyle w:val="ConsPlusNormal"/>
        <w:ind w:firstLine="540"/>
        <w:jc w:val="both"/>
        <w:rPr>
          <w:rFonts w:ascii="Times New Roman" w:hAnsi="Times New Roman" w:cs="Times New Roman"/>
          <w:sz w:val="28"/>
          <w:szCs w:val="28"/>
        </w:rPr>
      </w:pPr>
      <w:r w:rsidRPr="00F46821">
        <w:rPr>
          <w:rFonts w:ascii="Times New Roman" w:hAnsi="Times New Roman" w:cs="Times New Roman"/>
          <w:sz w:val="28"/>
          <w:szCs w:val="28"/>
        </w:rP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27205E" w:rsidRPr="00F46821" w:rsidRDefault="0027205E" w:rsidP="0027205E">
      <w:pPr>
        <w:pStyle w:val="ConsPlusNormal"/>
        <w:jc w:val="both"/>
        <w:rPr>
          <w:rFonts w:ascii="Times New Roman" w:hAnsi="Times New Roman" w:cs="Times New Roman"/>
          <w:sz w:val="28"/>
          <w:szCs w:val="28"/>
        </w:rPr>
      </w:pPr>
    </w:p>
    <w:p w:rsidR="004C6A78" w:rsidRPr="00F46821" w:rsidRDefault="00927CCF" w:rsidP="00927CCF">
      <w:pPr>
        <w:pStyle w:val="ConsPlusNormal"/>
        <w:ind w:left="870" w:firstLine="0"/>
        <w:jc w:val="both"/>
        <w:rPr>
          <w:rFonts w:ascii="Times New Roman" w:hAnsi="Times New Roman" w:cs="Times New Roman"/>
          <w:sz w:val="28"/>
          <w:szCs w:val="28"/>
        </w:rPr>
      </w:pPr>
      <w:r w:rsidRPr="00F46821">
        <w:rPr>
          <w:rFonts w:ascii="Times New Roman" w:hAnsi="Times New Roman" w:cs="Times New Roman"/>
          <w:sz w:val="28"/>
          <w:szCs w:val="28"/>
        </w:rPr>
        <w:t xml:space="preserve">2.12. </w:t>
      </w:r>
      <w:r w:rsidR="004C6A78" w:rsidRPr="00F46821">
        <w:rPr>
          <w:rFonts w:ascii="Times New Roman" w:hAnsi="Times New Roman" w:cs="Times New Roman"/>
          <w:sz w:val="28"/>
          <w:szCs w:val="28"/>
        </w:rPr>
        <w:t>Показателями качества муниципальной услуги являются:</w:t>
      </w:r>
    </w:p>
    <w:p w:rsidR="00927CCF" w:rsidRPr="00F46821" w:rsidRDefault="00927CCF" w:rsidP="00927CCF">
      <w:pPr>
        <w:rPr>
          <w:sz w:val="28"/>
          <w:szCs w:val="28"/>
          <w:lang w:eastAsia="ar-SA"/>
        </w:rPr>
      </w:pPr>
    </w:p>
    <w:p w:rsidR="004C6A78" w:rsidRPr="00F46821" w:rsidRDefault="004C6A78" w:rsidP="004C6A78">
      <w:pPr>
        <w:pStyle w:val="ConsPlusNormal"/>
        <w:ind w:firstLine="709"/>
        <w:jc w:val="both"/>
        <w:rPr>
          <w:rFonts w:ascii="Times New Roman" w:hAnsi="Times New Roman" w:cs="Times New Roman"/>
          <w:sz w:val="28"/>
          <w:szCs w:val="28"/>
        </w:rPr>
      </w:pPr>
      <w:r w:rsidRPr="00F46821">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4C6A78" w:rsidRPr="00F46821" w:rsidRDefault="004C6A78" w:rsidP="004C6A78">
      <w:pPr>
        <w:pStyle w:val="ConsPlusNormal"/>
        <w:ind w:firstLine="709"/>
        <w:jc w:val="both"/>
        <w:rPr>
          <w:rFonts w:ascii="Times New Roman" w:hAnsi="Times New Roman" w:cs="Times New Roman"/>
          <w:sz w:val="28"/>
          <w:szCs w:val="28"/>
        </w:rPr>
      </w:pPr>
      <w:r w:rsidRPr="00F46821">
        <w:rPr>
          <w:rFonts w:ascii="Times New Roman" w:hAnsi="Times New Roman" w:cs="Times New Roman"/>
          <w:sz w:val="28"/>
          <w:szCs w:val="28"/>
        </w:rPr>
        <w:t>- соблюдение сроков предоставления муниципальной услуги;</w:t>
      </w:r>
    </w:p>
    <w:p w:rsidR="004C6A78" w:rsidRPr="00F46821" w:rsidRDefault="004C6A78" w:rsidP="004C6A78">
      <w:pPr>
        <w:pStyle w:val="ConsPlusNormal"/>
        <w:ind w:firstLine="709"/>
        <w:jc w:val="both"/>
        <w:rPr>
          <w:rFonts w:ascii="Times New Roman" w:hAnsi="Times New Roman" w:cs="Times New Roman"/>
          <w:sz w:val="28"/>
          <w:szCs w:val="28"/>
        </w:rPr>
      </w:pPr>
      <w:r w:rsidRPr="00F46821">
        <w:rPr>
          <w:rFonts w:ascii="Times New Roman" w:hAnsi="Times New Roman" w:cs="Times New Roman"/>
          <w:sz w:val="28"/>
          <w:szCs w:val="28"/>
        </w:rPr>
        <w:t>- удельный вес жалоб, поступивших в уполномоченный орган по вопросу предоставления муниципальной услуги, в общем количестве заявлений на предоставление муниципальной услуги.</w:t>
      </w:r>
    </w:p>
    <w:p w:rsidR="00927CCF" w:rsidRPr="00F46821" w:rsidRDefault="00927CCF" w:rsidP="00927CCF">
      <w:pPr>
        <w:rPr>
          <w:sz w:val="28"/>
          <w:szCs w:val="28"/>
          <w:lang w:eastAsia="ar-SA"/>
        </w:rPr>
      </w:pPr>
    </w:p>
    <w:p w:rsidR="004C6A78" w:rsidRPr="00F46821" w:rsidRDefault="00927CCF" w:rsidP="00927CCF">
      <w:pPr>
        <w:tabs>
          <w:tab w:val="left" w:pos="1560"/>
        </w:tabs>
        <w:ind w:left="435"/>
        <w:jc w:val="center"/>
        <w:rPr>
          <w:sz w:val="28"/>
          <w:szCs w:val="28"/>
        </w:rPr>
      </w:pPr>
      <w:r w:rsidRPr="00F46821">
        <w:rPr>
          <w:sz w:val="28"/>
          <w:szCs w:val="28"/>
        </w:rPr>
        <w:t xml:space="preserve">2.13. </w:t>
      </w:r>
      <w:r w:rsidR="004C6A78" w:rsidRPr="00F46821">
        <w:rPr>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927CCF" w:rsidRPr="00F46821" w:rsidRDefault="00927CCF" w:rsidP="00927CCF">
      <w:pPr>
        <w:tabs>
          <w:tab w:val="left" w:pos="1560"/>
        </w:tabs>
        <w:ind w:left="435"/>
        <w:jc w:val="both"/>
        <w:rPr>
          <w:sz w:val="28"/>
          <w:szCs w:val="28"/>
        </w:rPr>
      </w:pPr>
    </w:p>
    <w:p w:rsidR="004C6A78" w:rsidRPr="00F46821" w:rsidRDefault="00927CCF" w:rsidP="00927CCF">
      <w:pPr>
        <w:tabs>
          <w:tab w:val="left" w:pos="1560"/>
        </w:tabs>
        <w:ind w:firstLine="709"/>
        <w:rPr>
          <w:sz w:val="28"/>
          <w:szCs w:val="28"/>
        </w:rPr>
      </w:pPr>
      <w:r w:rsidRPr="00F46821">
        <w:rPr>
          <w:sz w:val="28"/>
          <w:szCs w:val="28"/>
        </w:rPr>
        <w:t xml:space="preserve">2.13.1. </w:t>
      </w:r>
      <w:r w:rsidR="004C6A78" w:rsidRPr="00F46821">
        <w:rPr>
          <w:sz w:val="28"/>
          <w:szCs w:val="28"/>
        </w:rPr>
        <w:t>Прием заявителей (прием и выдача документов) осуществляется уполномоченными должностными лицами МФЦ</w:t>
      </w:r>
      <w:r w:rsidR="004C6A78" w:rsidRPr="00F46821">
        <w:rPr>
          <w:sz w:val="28"/>
          <w:szCs w:val="28"/>
          <w:vertAlign w:val="superscript"/>
        </w:rPr>
        <w:t>1</w:t>
      </w:r>
      <w:r w:rsidR="004C6A78" w:rsidRPr="00F46821">
        <w:rPr>
          <w:sz w:val="28"/>
          <w:szCs w:val="28"/>
        </w:rPr>
        <w:t>.</w:t>
      </w:r>
    </w:p>
    <w:p w:rsidR="004C6A78" w:rsidRPr="00F46821" w:rsidRDefault="00927CCF" w:rsidP="00927CCF">
      <w:pPr>
        <w:autoSpaceDE w:val="0"/>
        <w:autoSpaceDN w:val="0"/>
        <w:adjustRightInd w:val="0"/>
        <w:ind w:firstLine="142"/>
        <w:jc w:val="both"/>
        <w:rPr>
          <w:sz w:val="28"/>
          <w:szCs w:val="28"/>
        </w:rPr>
      </w:pPr>
      <w:r w:rsidRPr="00F46821">
        <w:rPr>
          <w:sz w:val="28"/>
          <w:szCs w:val="28"/>
        </w:rPr>
        <w:t xml:space="preserve">       2.13.2. </w:t>
      </w:r>
      <w:r w:rsidR="004C6A78" w:rsidRPr="00F46821">
        <w:rPr>
          <w:sz w:val="28"/>
          <w:szCs w:val="28"/>
        </w:rPr>
        <w:t>Прием заявителей уполномоченными лицами осуществляется в соответствии с графиком (режимом) работы МФЦ</w:t>
      </w:r>
      <w:r w:rsidR="004C6A78" w:rsidRPr="00F46821">
        <w:rPr>
          <w:sz w:val="28"/>
          <w:szCs w:val="28"/>
          <w:vertAlign w:val="superscript"/>
        </w:rPr>
        <w:t>1</w:t>
      </w:r>
      <w:r w:rsidR="004C6A78" w:rsidRPr="00F46821">
        <w:rPr>
          <w:sz w:val="28"/>
          <w:szCs w:val="28"/>
        </w:rPr>
        <w:t>.</w:t>
      </w:r>
    </w:p>
    <w:p w:rsidR="004C6A78" w:rsidRPr="00F46821" w:rsidRDefault="00927CCF" w:rsidP="00927CCF">
      <w:pPr>
        <w:autoSpaceDE w:val="0"/>
        <w:autoSpaceDN w:val="0"/>
        <w:adjustRightInd w:val="0"/>
        <w:jc w:val="both"/>
        <w:rPr>
          <w:sz w:val="28"/>
          <w:szCs w:val="28"/>
        </w:rPr>
      </w:pPr>
      <w:r w:rsidRPr="00F46821">
        <w:rPr>
          <w:sz w:val="28"/>
          <w:szCs w:val="28"/>
        </w:rPr>
        <w:t xml:space="preserve">         2.13.3. </w:t>
      </w:r>
      <w:r w:rsidR="004C6A78" w:rsidRPr="00F46821">
        <w:rPr>
          <w:sz w:val="28"/>
          <w:szCs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hyperlink r:id="rId40" w:history="1">
        <w:r w:rsidR="004C6A78" w:rsidRPr="00F46821">
          <w:rPr>
            <w:rStyle w:val="a3"/>
            <w:sz w:val="28"/>
            <w:szCs w:val="28"/>
            <w:lang w:val="en-US"/>
          </w:rPr>
          <w:t>anna</w:t>
        </w:r>
        <w:r w:rsidR="004C6A78" w:rsidRPr="00F46821">
          <w:rPr>
            <w:rStyle w:val="a3"/>
            <w:sz w:val="28"/>
            <w:szCs w:val="28"/>
          </w:rPr>
          <w:t>@</w:t>
        </w:r>
        <w:r w:rsidR="004C6A78" w:rsidRPr="00F46821">
          <w:rPr>
            <w:rStyle w:val="a3"/>
            <w:sz w:val="28"/>
            <w:szCs w:val="28"/>
            <w:lang w:val="en-US"/>
          </w:rPr>
          <w:t>govvrn</w:t>
        </w:r>
        <w:r w:rsidR="004C6A78" w:rsidRPr="00F46821">
          <w:rPr>
            <w:rStyle w:val="a3"/>
            <w:sz w:val="28"/>
            <w:szCs w:val="28"/>
          </w:rPr>
          <w:t>.</w:t>
        </w:r>
        <w:r w:rsidR="004C6A78" w:rsidRPr="00F46821">
          <w:rPr>
            <w:rStyle w:val="a3"/>
            <w:sz w:val="28"/>
            <w:szCs w:val="28"/>
            <w:lang w:val="en-US"/>
          </w:rPr>
          <w:t>ru</w:t>
        </w:r>
      </w:hyperlink>
      <w:r w:rsidR="004C6A78" w:rsidRPr="00F46821">
        <w:rPr>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004C6A78" w:rsidRPr="00F46821">
        <w:rPr>
          <w:sz w:val="28"/>
          <w:szCs w:val="28"/>
          <w:lang w:val="en-US"/>
        </w:rPr>
        <w:t>www</w:t>
      </w:r>
      <w:r w:rsidR="004C6A78" w:rsidRPr="00F46821">
        <w:rPr>
          <w:sz w:val="28"/>
          <w:szCs w:val="28"/>
        </w:rPr>
        <w:t>.pgu.govvrn.ru).</w:t>
      </w:r>
    </w:p>
    <w:p w:rsidR="004C6A78" w:rsidRPr="00F46821" w:rsidRDefault="00927CCF" w:rsidP="00927CCF">
      <w:pPr>
        <w:autoSpaceDE w:val="0"/>
        <w:autoSpaceDN w:val="0"/>
        <w:adjustRightInd w:val="0"/>
        <w:jc w:val="both"/>
        <w:rPr>
          <w:sz w:val="28"/>
          <w:szCs w:val="28"/>
        </w:rPr>
      </w:pPr>
      <w:r w:rsidRPr="00F46821">
        <w:rPr>
          <w:sz w:val="28"/>
          <w:szCs w:val="28"/>
        </w:rPr>
        <w:t xml:space="preserve">           2.13.4. </w:t>
      </w:r>
      <w:r w:rsidR="004C6A78" w:rsidRPr="00F46821">
        <w:rPr>
          <w:sz w:val="28"/>
          <w:szCs w:val="28"/>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D02CCC" w:rsidRPr="00862F3A" w:rsidRDefault="00D02CCC" w:rsidP="00614069">
      <w:pPr>
        <w:tabs>
          <w:tab w:val="left" w:pos="1560"/>
        </w:tabs>
        <w:autoSpaceDE w:val="0"/>
        <w:autoSpaceDN w:val="0"/>
        <w:adjustRightInd w:val="0"/>
        <w:ind w:firstLine="709"/>
        <w:jc w:val="both"/>
        <w:rPr>
          <w:sz w:val="16"/>
          <w:szCs w:val="16"/>
        </w:rPr>
      </w:pPr>
    </w:p>
    <w:p w:rsidR="000D6C7E" w:rsidRPr="00F46821" w:rsidRDefault="00AD0AF6" w:rsidP="00AD0AF6">
      <w:pPr>
        <w:tabs>
          <w:tab w:val="left" w:pos="1560"/>
        </w:tabs>
        <w:jc w:val="center"/>
        <w:rPr>
          <w:b/>
          <w:sz w:val="28"/>
          <w:szCs w:val="28"/>
        </w:rPr>
      </w:pPr>
      <w:r w:rsidRPr="00F46821">
        <w:rPr>
          <w:b/>
          <w:sz w:val="28"/>
          <w:szCs w:val="28"/>
        </w:rPr>
        <w:t xml:space="preserve">3. </w:t>
      </w:r>
      <w:r w:rsidR="00FE75F7" w:rsidRPr="00F46821">
        <w:rPr>
          <w:b/>
          <w:sz w:val="28"/>
          <w:szCs w:val="28"/>
          <w:lang w:val="en-US"/>
        </w:rPr>
        <w:t>C</w:t>
      </w:r>
      <w:r w:rsidR="00FE75F7" w:rsidRPr="00F46821">
        <w:rPr>
          <w:b/>
          <w:sz w:val="28"/>
          <w:szCs w:val="28"/>
        </w:rPr>
        <w:t>остав</w:t>
      </w:r>
      <w:r w:rsidR="004C6A78" w:rsidRPr="00F46821">
        <w:rPr>
          <w:b/>
          <w:sz w:val="28"/>
          <w:szCs w:val="28"/>
        </w:rPr>
        <w:t>,</w:t>
      </w:r>
      <w:r w:rsidR="00FE75F7" w:rsidRPr="00F46821">
        <w:rPr>
          <w:b/>
          <w:sz w:val="28"/>
          <w:szCs w:val="28"/>
        </w:rPr>
        <w:t xml:space="preserve"> последовательность и сроки выполнения административных процедур, требования к порядку их выполнения</w:t>
      </w:r>
    </w:p>
    <w:p w:rsidR="004C6A78" w:rsidRPr="00862F3A" w:rsidRDefault="004C6A78" w:rsidP="00AD0AF6">
      <w:pPr>
        <w:tabs>
          <w:tab w:val="left" w:pos="1560"/>
        </w:tabs>
        <w:jc w:val="center"/>
        <w:rPr>
          <w:b/>
          <w:sz w:val="16"/>
          <w:szCs w:val="16"/>
        </w:rPr>
      </w:pPr>
    </w:p>
    <w:p w:rsidR="00FE75F7" w:rsidRPr="00F46821" w:rsidRDefault="00AD0AF6" w:rsidP="00927CCF">
      <w:pPr>
        <w:tabs>
          <w:tab w:val="left" w:pos="1560"/>
        </w:tabs>
        <w:ind w:right="4"/>
        <w:jc w:val="center"/>
        <w:rPr>
          <w:sz w:val="28"/>
          <w:szCs w:val="28"/>
        </w:rPr>
      </w:pPr>
      <w:r w:rsidRPr="00F46821">
        <w:rPr>
          <w:sz w:val="28"/>
          <w:szCs w:val="28"/>
        </w:rPr>
        <w:t xml:space="preserve">3.1. </w:t>
      </w:r>
      <w:r w:rsidR="003536D7" w:rsidRPr="00F46821">
        <w:rPr>
          <w:sz w:val="28"/>
          <w:szCs w:val="28"/>
        </w:rPr>
        <w:t>Исчерпывающий перечень административных процедур.</w:t>
      </w:r>
    </w:p>
    <w:p w:rsidR="008B7C16" w:rsidRPr="00F46821" w:rsidRDefault="00AD0AF6" w:rsidP="00AD0AF6">
      <w:pPr>
        <w:tabs>
          <w:tab w:val="left" w:pos="1560"/>
        </w:tabs>
        <w:ind w:right="4"/>
        <w:jc w:val="both"/>
        <w:rPr>
          <w:sz w:val="28"/>
          <w:szCs w:val="28"/>
        </w:rPr>
      </w:pPr>
      <w:r w:rsidRPr="00F46821">
        <w:rPr>
          <w:sz w:val="28"/>
          <w:szCs w:val="28"/>
        </w:rPr>
        <w:t xml:space="preserve">3.1.1. </w:t>
      </w:r>
      <w:r w:rsidR="000D6C7E" w:rsidRPr="00F46821">
        <w:rPr>
          <w:sz w:val="28"/>
          <w:szCs w:val="28"/>
        </w:rPr>
        <w:t>Предоставление муниципальной услуги включает в себя следующие административные процедуры:</w:t>
      </w:r>
    </w:p>
    <w:p w:rsidR="00E85684" w:rsidRPr="00F46821" w:rsidRDefault="008B7C16" w:rsidP="00E85684">
      <w:pPr>
        <w:pStyle w:val="ConsPlusNormal"/>
        <w:ind w:firstLine="540"/>
        <w:jc w:val="both"/>
        <w:rPr>
          <w:rFonts w:ascii="Times New Roman" w:hAnsi="Times New Roman" w:cs="Times New Roman"/>
          <w:sz w:val="28"/>
          <w:szCs w:val="28"/>
        </w:rPr>
      </w:pPr>
      <w:r w:rsidRPr="00F46821">
        <w:rPr>
          <w:rFonts w:ascii="Times New Roman" w:hAnsi="Times New Roman" w:cs="Times New Roman"/>
          <w:sz w:val="28"/>
          <w:szCs w:val="28"/>
        </w:rPr>
        <w:t>- прием и регистрация заявления и прилагаемых к нему документов;</w:t>
      </w:r>
      <w:r w:rsidR="00E85684" w:rsidRPr="00F46821">
        <w:rPr>
          <w:rFonts w:ascii="Times New Roman" w:hAnsi="Times New Roman" w:cs="Times New Roman"/>
          <w:sz w:val="28"/>
          <w:szCs w:val="28"/>
        </w:rPr>
        <w:t xml:space="preserve"> </w:t>
      </w:r>
    </w:p>
    <w:p w:rsidR="00E85684" w:rsidRPr="00F46821" w:rsidRDefault="00E85684" w:rsidP="00E85684">
      <w:pPr>
        <w:pStyle w:val="ConsPlusNormal"/>
        <w:ind w:firstLine="540"/>
        <w:jc w:val="both"/>
        <w:rPr>
          <w:rFonts w:ascii="Times New Roman" w:hAnsi="Times New Roman" w:cs="Times New Roman"/>
          <w:sz w:val="28"/>
          <w:szCs w:val="28"/>
        </w:rPr>
      </w:pPr>
      <w:r w:rsidRPr="00F46821">
        <w:rPr>
          <w:rFonts w:ascii="Times New Roman" w:hAnsi="Times New Roman" w:cs="Times New Roman"/>
          <w:sz w:val="28"/>
          <w:szCs w:val="28"/>
        </w:rPr>
        <w:t xml:space="preserve">- </w:t>
      </w:r>
      <w:r w:rsidR="00862F3A">
        <w:rPr>
          <w:rFonts w:ascii="Times New Roman" w:hAnsi="Times New Roman" w:cs="Times New Roman"/>
          <w:sz w:val="28"/>
          <w:szCs w:val="28"/>
        </w:rPr>
        <w:t xml:space="preserve">   </w:t>
      </w:r>
      <w:r w:rsidRPr="00F46821">
        <w:rPr>
          <w:rFonts w:ascii="Times New Roman" w:hAnsi="Times New Roman" w:cs="Times New Roman"/>
          <w:sz w:val="28"/>
          <w:szCs w:val="28"/>
        </w:rPr>
        <w:t>проверку наличия документов, необходимых для принятия решения о выдаче разрешения на строительство;</w:t>
      </w:r>
    </w:p>
    <w:p w:rsidR="008B7C16" w:rsidRPr="00F46821" w:rsidRDefault="00E85684" w:rsidP="00E85684">
      <w:pPr>
        <w:pStyle w:val="ConsPlusNormal"/>
        <w:ind w:firstLine="540"/>
        <w:jc w:val="both"/>
        <w:rPr>
          <w:rFonts w:ascii="Times New Roman" w:hAnsi="Times New Roman" w:cs="Times New Roman"/>
          <w:sz w:val="28"/>
          <w:szCs w:val="28"/>
        </w:rPr>
      </w:pPr>
      <w:r w:rsidRPr="00F46821">
        <w:rPr>
          <w:rFonts w:ascii="Times New Roman" w:hAnsi="Times New Roman" w:cs="Times New Roman"/>
          <w:sz w:val="28"/>
          <w:szCs w:val="28"/>
        </w:rPr>
        <w:t xml:space="preserve">- </w:t>
      </w:r>
      <w:r w:rsidR="00862F3A">
        <w:rPr>
          <w:rFonts w:ascii="Times New Roman" w:hAnsi="Times New Roman" w:cs="Times New Roman"/>
          <w:sz w:val="28"/>
          <w:szCs w:val="28"/>
        </w:rPr>
        <w:t xml:space="preserve">  </w:t>
      </w:r>
      <w:r w:rsidRPr="00F46821">
        <w:rPr>
          <w:rFonts w:ascii="Times New Roman" w:hAnsi="Times New Roman" w:cs="Times New Roman"/>
          <w:sz w:val="28"/>
          <w:szCs w:val="28"/>
        </w:rPr>
        <w:t xml:space="preserve">проверку соответствия проектной документации или схемы планировочной организации земельного участка с обозначением места размещения </w:t>
      </w:r>
      <w:r w:rsidR="00862F3A">
        <w:rPr>
          <w:rFonts w:ascii="Times New Roman" w:hAnsi="Times New Roman" w:cs="Times New Roman"/>
          <w:sz w:val="28"/>
          <w:szCs w:val="28"/>
        </w:rPr>
        <w:t xml:space="preserve">  </w:t>
      </w:r>
      <w:r w:rsidRPr="00F46821">
        <w:rPr>
          <w:rFonts w:ascii="Times New Roman" w:hAnsi="Times New Roman" w:cs="Times New Roman"/>
          <w:sz w:val="28"/>
          <w:szCs w:val="28"/>
        </w:rPr>
        <w:t>объекта</w:t>
      </w:r>
      <w:r w:rsidR="00862F3A">
        <w:rPr>
          <w:rFonts w:ascii="Times New Roman" w:hAnsi="Times New Roman" w:cs="Times New Roman"/>
          <w:sz w:val="28"/>
          <w:szCs w:val="28"/>
        </w:rPr>
        <w:t xml:space="preserve">  </w:t>
      </w:r>
      <w:r w:rsidRPr="00F46821">
        <w:rPr>
          <w:rFonts w:ascii="Times New Roman" w:hAnsi="Times New Roman" w:cs="Times New Roman"/>
          <w:sz w:val="28"/>
          <w:szCs w:val="28"/>
        </w:rPr>
        <w:t xml:space="preserve">требованиям градостроительного плана земельного </w:t>
      </w:r>
      <w:r w:rsidRPr="00F46821">
        <w:rPr>
          <w:rFonts w:ascii="Times New Roman" w:hAnsi="Times New Roman" w:cs="Times New Roman"/>
          <w:sz w:val="28"/>
          <w:szCs w:val="28"/>
        </w:rPr>
        <w:lastRenderedPageBreak/>
        <w:t>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w:t>
      </w:r>
    </w:p>
    <w:p w:rsidR="008B7C16" w:rsidRPr="00F46821" w:rsidRDefault="008B7C16" w:rsidP="0030309C">
      <w:pPr>
        <w:tabs>
          <w:tab w:val="num" w:pos="142"/>
          <w:tab w:val="left" w:pos="1560"/>
        </w:tabs>
        <w:ind w:right="4" w:firstLine="709"/>
        <w:jc w:val="both"/>
        <w:rPr>
          <w:sz w:val="28"/>
          <w:szCs w:val="28"/>
        </w:rPr>
      </w:pPr>
      <w:r w:rsidRPr="00F46821">
        <w:rPr>
          <w:sz w:val="28"/>
          <w:szCs w:val="28"/>
        </w:rPr>
        <w:t xml:space="preserve">- подготовка </w:t>
      </w:r>
      <w:r w:rsidR="00DF2E3B" w:rsidRPr="00F46821">
        <w:rPr>
          <w:sz w:val="28"/>
          <w:szCs w:val="28"/>
        </w:rPr>
        <w:t>разрешения на строительство</w:t>
      </w:r>
      <w:r w:rsidR="00927CCF" w:rsidRPr="00F46821">
        <w:rPr>
          <w:sz w:val="28"/>
          <w:szCs w:val="28"/>
        </w:rPr>
        <w:t xml:space="preserve"> (продление срока действия разрешения на строительство , внесение изменений в разрешение) </w:t>
      </w:r>
      <w:r w:rsidRPr="00F46821">
        <w:rPr>
          <w:sz w:val="28"/>
          <w:szCs w:val="28"/>
        </w:rPr>
        <w:t xml:space="preserve">или </w:t>
      </w:r>
      <w:r w:rsidR="009223A6" w:rsidRPr="00F46821">
        <w:rPr>
          <w:sz w:val="28"/>
          <w:szCs w:val="28"/>
        </w:rPr>
        <w:t xml:space="preserve">решения </w:t>
      </w:r>
      <w:r w:rsidRPr="00F46821">
        <w:rPr>
          <w:sz w:val="28"/>
          <w:szCs w:val="28"/>
        </w:rPr>
        <w:t xml:space="preserve">об отказе в выдаче  разрешения </w:t>
      </w:r>
      <w:r w:rsidR="003C7664" w:rsidRPr="00F46821">
        <w:rPr>
          <w:sz w:val="28"/>
          <w:szCs w:val="28"/>
        </w:rPr>
        <w:t>на строительство</w:t>
      </w:r>
      <w:r w:rsidRPr="00F46821">
        <w:rPr>
          <w:sz w:val="28"/>
          <w:szCs w:val="28"/>
        </w:rPr>
        <w:t>;</w:t>
      </w:r>
    </w:p>
    <w:p w:rsidR="008B7C16" w:rsidRPr="00F46821" w:rsidRDefault="008B7C16" w:rsidP="0030309C">
      <w:pPr>
        <w:tabs>
          <w:tab w:val="num" w:pos="142"/>
          <w:tab w:val="left" w:pos="1560"/>
        </w:tabs>
        <w:ind w:right="4" w:firstLine="709"/>
        <w:jc w:val="both"/>
        <w:rPr>
          <w:sz w:val="28"/>
          <w:szCs w:val="28"/>
        </w:rPr>
      </w:pPr>
      <w:r w:rsidRPr="00F46821">
        <w:rPr>
          <w:sz w:val="28"/>
          <w:szCs w:val="28"/>
        </w:rPr>
        <w:t xml:space="preserve">- выдача (направление) заявителю разрешения </w:t>
      </w:r>
      <w:r w:rsidR="003C7664" w:rsidRPr="00F46821">
        <w:rPr>
          <w:sz w:val="28"/>
          <w:szCs w:val="28"/>
        </w:rPr>
        <w:t>на строительство</w:t>
      </w:r>
      <w:r w:rsidRPr="00F46821">
        <w:rPr>
          <w:sz w:val="28"/>
          <w:szCs w:val="28"/>
        </w:rPr>
        <w:t xml:space="preserve"> или </w:t>
      </w:r>
      <w:r w:rsidR="009223A6" w:rsidRPr="00F46821">
        <w:rPr>
          <w:sz w:val="28"/>
          <w:szCs w:val="28"/>
        </w:rPr>
        <w:t xml:space="preserve">решения </w:t>
      </w:r>
      <w:r w:rsidRPr="00F46821">
        <w:rPr>
          <w:sz w:val="28"/>
          <w:szCs w:val="28"/>
        </w:rPr>
        <w:t xml:space="preserve">об отказе в выдаче  разрешения </w:t>
      </w:r>
      <w:r w:rsidR="003C7664" w:rsidRPr="00F46821">
        <w:rPr>
          <w:sz w:val="28"/>
          <w:szCs w:val="28"/>
        </w:rPr>
        <w:t>на строительство</w:t>
      </w:r>
      <w:r w:rsidRPr="00F46821">
        <w:rPr>
          <w:sz w:val="28"/>
          <w:szCs w:val="28"/>
        </w:rPr>
        <w:t>.</w:t>
      </w:r>
    </w:p>
    <w:p w:rsidR="00EF422D" w:rsidRPr="00F46821" w:rsidRDefault="00EA38F5" w:rsidP="00EF422D">
      <w:pPr>
        <w:pStyle w:val="ConsPlusNormal"/>
        <w:ind w:firstLine="540"/>
        <w:jc w:val="both"/>
        <w:rPr>
          <w:rFonts w:ascii="Times New Roman" w:hAnsi="Times New Roman" w:cs="Times New Roman"/>
          <w:sz w:val="28"/>
          <w:szCs w:val="28"/>
        </w:rPr>
      </w:pPr>
      <w:hyperlink w:anchor="P433" w:history="1">
        <w:r w:rsidR="00EF422D" w:rsidRPr="00F46821">
          <w:rPr>
            <w:rFonts w:ascii="Times New Roman" w:hAnsi="Times New Roman" w:cs="Times New Roman"/>
            <w:color w:val="0000FF"/>
            <w:sz w:val="28"/>
            <w:szCs w:val="28"/>
          </w:rPr>
          <w:t>Заявление</w:t>
        </w:r>
      </w:hyperlink>
      <w:r w:rsidR="00EF422D" w:rsidRPr="00F46821">
        <w:rPr>
          <w:rFonts w:ascii="Times New Roman" w:hAnsi="Times New Roman" w:cs="Times New Roman"/>
          <w:sz w:val="28"/>
          <w:szCs w:val="28"/>
        </w:rPr>
        <w:t xml:space="preserve"> о выдаче разрешения на строительство составляется по установленному образцу (приложение N 2 к настоящему Административному регламенту). Заявление может быть заполнено от руки или машинописным способом, распечатано посредством электронных печатающих устройств.</w:t>
      </w:r>
    </w:p>
    <w:p w:rsidR="00EF422D" w:rsidRPr="00F46821" w:rsidRDefault="00EF422D" w:rsidP="00EF422D">
      <w:pPr>
        <w:pStyle w:val="ConsPlusNormal"/>
        <w:ind w:firstLine="540"/>
        <w:jc w:val="both"/>
        <w:rPr>
          <w:rFonts w:ascii="Times New Roman" w:hAnsi="Times New Roman" w:cs="Times New Roman"/>
          <w:sz w:val="28"/>
          <w:szCs w:val="28"/>
        </w:rPr>
      </w:pPr>
      <w:r w:rsidRPr="00F46821">
        <w:rPr>
          <w:rFonts w:ascii="Times New Roman" w:hAnsi="Times New Roman" w:cs="Times New Roman"/>
          <w:sz w:val="28"/>
          <w:szCs w:val="28"/>
        </w:rPr>
        <w:t>Заявление о выдаче разрешения на строительство составляется в единственном экземпляре - подлиннике и подписывается заявителем. Заявление от имени юридического лица подписывается руководителем.</w:t>
      </w:r>
    </w:p>
    <w:p w:rsidR="00EF422D" w:rsidRPr="00F46821" w:rsidRDefault="00EF422D" w:rsidP="00EF422D">
      <w:pPr>
        <w:pStyle w:val="ConsPlusNormal"/>
        <w:ind w:firstLine="540"/>
        <w:jc w:val="both"/>
        <w:rPr>
          <w:rFonts w:ascii="Times New Roman" w:hAnsi="Times New Roman" w:cs="Times New Roman"/>
          <w:sz w:val="28"/>
          <w:szCs w:val="28"/>
        </w:rPr>
      </w:pPr>
      <w:r w:rsidRPr="00F46821">
        <w:rPr>
          <w:rFonts w:ascii="Times New Roman" w:hAnsi="Times New Roman" w:cs="Times New Roman"/>
          <w:sz w:val="28"/>
          <w:szCs w:val="28"/>
        </w:rPr>
        <w:t>Рассмотрение заявления о выдаче разрешения на строительство может быть прекращено при поступлении от заявителя письменного заявления о прекращении рассмотрения заявления.</w:t>
      </w:r>
    </w:p>
    <w:p w:rsidR="003536D7" w:rsidRPr="00F46821" w:rsidRDefault="003536D7" w:rsidP="0030309C">
      <w:pPr>
        <w:tabs>
          <w:tab w:val="num" w:pos="142"/>
          <w:tab w:val="left" w:pos="1560"/>
        </w:tabs>
        <w:ind w:right="4" w:firstLine="709"/>
        <w:jc w:val="both"/>
        <w:rPr>
          <w:sz w:val="28"/>
          <w:szCs w:val="28"/>
        </w:rPr>
      </w:pPr>
      <w:r w:rsidRPr="00F46821">
        <w:rPr>
          <w:sz w:val="28"/>
          <w:szCs w:val="28"/>
        </w:rPr>
        <w:t xml:space="preserve">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w:t>
      </w:r>
      <w:r w:rsidR="00336042" w:rsidRPr="00F46821">
        <w:rPr>
          <w:sz w:val="28"/>
          <w:szCs w:val="28"/>
        </w:rPr>
        <w:t>4</w:t>
      </w:r>
      <w:r w:rsidRPr="00F46821">
        <w:rPr>
          <w:sz w:val="28"/>
          <w:szCs w:val="28"/>
        </w:rPr>
        <w:t xml:space="preserve"> к настоящему административному регламенту.</w:t>
      </w:r>
    </w:p>
    <w:p w:rsidR="00927CCF" w:rsidRPr="00F46821" w:rsidRDefault="00927CCF" w:rsidP="0030309C">
      <w:pPr>
        <w:tabs>
          <w:tab w:val="num" w:pos="142"/>
          <w:tab w:val="left" w:pos="1560"/>
        </w:tabs>
        <w:ind w:right="4" w:firstLine="709"/>
        <w:jc w:val="both"/>
        <w:rPr>
          <w:sz w:val="28"/>
          <w:szCs w:val="28"/>
        </w:rPr>
      </w:pPr>
    </w:p>
    <w:p w:rsidR="003536D7" w:rsidRPr="00F46821" w:rsidRDefault="003536D7" w:rsidP="0030309C">
      <w:pPr>
        <w:tabs>
          <w:tab w:val="num" w:pos="142"/>
        </w:tabs>
        <w:autoSpaceDE w:val="0"/>
        <w:autoSpaceDN w:val="0"/>
        <w:adjustRightInd w:val="0"/>
        <w:ind w:right="4" w:firstLine="709"/>
        <w:jc w:val="both"/>
        <w:outlineLvl w:val="0"/>
        <w:rPr>
          <w:sz w:val="28"/>
          <w:szCs w:val="28"/>
        </w:rPr>
      </w:pPr>
      <w:r w:rsidRPr="00F46821">
        <w:rPr>
          <w:sz w:val="28"/>
          <w:szCs w:val="28"/>
        </w:rPr>
        <w:t>3.2. Прием и регистрация заявления и прилагаемых к нему документов.</w:t>
      </w:r>
    </w:p>
    <w:p w:rsidR="00927CCF" w:rsidRPr="00F46821" w:rsidRDefault="00927CCF" w:rsidP="0030309C">
      <w:pPr>
        <w:tabs>
          <w:tab w:val="num" w:pos="142"/>
        </w:tabs>
        <w:autoSpaceDE w:val="0"/>
        <w:autoSpaceDN w:val="0"/>
        <w:adjustRightInd w:val="0"/>
        <w:ind w:right="4" w:firstLine="709"/>
        <w:jc w:val="both"/>
        <w:outlineLvl w:val="0"/>
        <w:rPr>
          <w:sz w:val="28"/>
          <w:szCs w:val="28"/>
        </w:rPr>
      </w:pPr>
    </w:p>
    <w:p w:rsidR="00B9159D" w:rsidRPr="00F46821" w:rsidRDefault="00927CCF" w:rsidP="0030309C">
      <w:pPr>
        <w:pStyle w:val="ConsPlusNormal"/>
        <w:tabs>
          <w:tab w:val="num" w:pos="142"/>
        </w:tabs>
        <w:ind w:right="4" w:firstLine="709"/>
        <w:jc w:val="both"/>
        <w:rPr>
          <w:rFonts w:ascii="Times New Roman" w:hAnsi="Times New Roman" w:cs="Times New Roman"/>
          <w:sz w:val="28"/>
          <w:szCs w:val="28"/>
        </w:rPr>
      </w:pPr>
      <w:r w:rsidRPr="00F46821">
        <w:rPr>
          <w:rFonts w:ascii="Times New Roman" w:hAnsi="Times New Roman" w:cs="Times New Roman"/>
          <w:sz w:val="28"/>
          <w:szCs w:val="28"/>
        </w:rPr>
        <w:t xml:space="preserve">3.2.1. </w:t>
      </w:r>
      <w:r w:rsidR="00B9159D" w:rsidRPr="00F46821">
        <w:rPr>
          <w:rFonts w:ascii="Times New Roman" w:hAnsi="Times New Roman" w:cs="Times New Roman"/>
          <w:sz w:val="28"/>
          <w:szCs w:val="28"/>
        </w:rPr>
        <w:t>Основанием для начала административной процедуры является личное обращение заявителя или его уполномоченного представителя в администрацию, в МФЦ с заявлением либо поступление заявления в адрес администрации, в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B9159D" w:rsidRPr="00F46821" w:rsidRDefault="00B9159D" w:rsidP="0030309C">
      <w:pPr>
        <w:pStyle w:val="ConsPlusNormal"/>
        <w:tabs>
          <w:tab w:val="num" w:pos="142"/>
        </w:tabs>
        <w:ind w:right="4" w:firstLine="709"/>
        <w:jc w:val="both"/>
        <w:rPr>
          <w:rFonts w:ascii="Times New Roman" w:hAnsi="Times New Roman" w:cs="Times New Roman"/>
          <w:sz w:val="28"/>
          <w:szCs w:val="28"/>
        </w:rPr>
      </w:pPr>
      <w:r w:rsidRPr="00F46821">
        <w:rPr>
          <w:rFonts w:ascii="Times New Roman" w:hAnsi="Times New Roman" w:cs="Times New Roman"/>
          <w:sz w:val="28"/>
          <w:szCs w:val="28"/>
        </w:rPr>
        <w:t>К заявлению должны быть приложены</w:t>
      </w:r>
      <w:r w:rsidR="002B7436" w:rsidRPr="00F46821">
        <w:rPr>
          <w:rFonts w:ascii="Times New Roman" w:hAnsi="Times New Roman" w:cs="Times New Roman"/>
          <w:sz w:val="28"/>
          <w:szCs w:val="28"/>
        </w:rPr>
        <w:t xml:space="preserve"> документы, указанные в п. 2.6</w:t>
      </w:r>
      <w:r w:rsidR="0023726F" w:rsidRPr="00F46821">
        <w:rPr>
          <w:rFonts w:ascii="Times New Roman" w:hAnsi="Times New Roman" w:cs="Times New Roman"/>
          <w:sz w:val="28"/>
          <w:szCs w:val="28"/>
        </w:rPr>
        <w:t>.1</w:t>
      </w:r>
      <w:r w:rsidRPr="00F46821">
        <w:rPr>
          <w:rFonts w:ascii="Times New Roman" w:hAnsi="Times New Roman" w:cs="Times New Roman"/>
          <w:sz w:val="28"/>
          <w:szCs w:val="28"/>
        </w:rPr>
        <w:t xml:space="preserve"> настоящего Административного регламента.</w:t>
      </w:r>
    </w:p>
    <w:p w:rsidR="00B9159D" w:rsidRPr="00F46821" w:rsidRDefault="00B9159D" w:rsidP="0030309C">
      <w:pPr>
        <w:pStyle w:val="ConsPlusNormal"/>
        <w:tabs>
          <w:tab w:val="num" w:pos="142"/>
        </w:tabs>
        <w:ind w:right="4" w:firstLine="709"/>
        <w:jc w:val="both"/>
        <w:rPr>
          <w:rFonts w:ascii="Times New Roman" w:hAnsi="Times New Roman" w:cs="Times New Roman"/>
          <w:sz w:val="28"/>
          <w:szCs w:val="28"/>
        </w:rPr>
      </w:pPr>
      <w:r w:rsidRPr="00F46821">
        <w:rPr>
          <w:rFonts w:ascii="Times New Roman" w:hAnsi="Times New Roman" w:cs="Times New Roman"/>
          <w:sz w:val="28"/>
          <w:szCs w:val="28"/>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w:t>
      </w:r>
      <w:r w:rsidR="00E104C3" w:rsidRPr="00F46821">
        <w:rPr>
          <w:rFonts w:ascii="Times New Roman" w:hAnsi="Times New Roman" w:cs="Times New Roman"/>
          <w:sz w:val="28"/>
          <w:szCs w:val="28"/>
        </w:rPr>
        <w:t>,</w:t>
      </w:r>
      <w:r w:rsidRPr="00F46821">
        <w:rPr>
          <w:rFonts w:ascii="Times New Roman" w:hAnsi="Times New Roman" w:cs="Times New Roman"/>
          <w:sz w:val="28"/>
          <w:szCs w:val="28"/>
        </w:rPr>
        <w:t xml:space="preserve"> подлинники документов не направляются.</w:t>
      </w:r>
    </w:p>
    <w:p w:rsidR="00B9159D" w:rsidRPr="00F46821" w:rsidRDefault="00B9159D" w:rsidP="0030309C">
      <w:pPr>
        <w:pStyle w:val="ConsPlusNormal"/>
        <w:tabs>
          <w:tab w:val="num" w:pos="142"/>
        </w:tabs>
        <w:ind w:right="4" w:firstLine="709"/>
        <w:jc w:val="both"/>
        <w:rPr>
          <w:rFonts w:ascii="Times New Roman" w:hAnsi="Times New Roman" w:cs="Times New Roman"/>
          <w:sz w:val="28"/>
          <w:szCs w:val="28"/>
        </w:rPr>
      </w:pPr>
      <w:r w:rsidRPr="00F46821">
        <w:rPr>
          <w:rFonts w:ascii="Times New Roman" w:hAnsi="Times New Roman" w:cs="Times New Roman"/>
          <w:sz w:val="28"/>
          <w:szCs w:val="28"/>
        </w:rPr>
        <w:t>При поступлении заявления и комплекта документов в электронном виде документы распечатываются на бумажном носителе</w:t>
      </w:r>
      <w:r w:rsidR="002B7436" w:rsidRPr="00F46821">
        <w:rPr>
          <w:rFonts w:ascii="Times New Roman" w:hAnsi="Times New Roman" w:cs="Times New Roman"/>
          <w:sz w:val="28"/>
          <w:szCs w:val="28"/>
        </w:rPr>
        <w:t>,</w:t>
      </w:r>
      <w:r w:rsidRPr="00F46821">
        <w:rPr>
          <w:rFonts w:ascii="Times New Roman" w:hAnsi="Times New Roman" w:cs="Times New Roman"/>
          <w:sz w:val="28"/>
          <w:szCs w:val="28"/>
        </w:rPr>
        <w:t xml:space="preserve"> и в дальнейшем работа с ними ведется в установленном порядке.</w:t>
      </w:r>
    </w:p>
    <w:p w:rsidR="00BD1F3B" w:rsidRPr="00F46821" w:rsidRDefault="00B9159D" w:rsidP="0030309C">
      <w:pPr>
        <w:pStyle w:val="ConsPlusNormal"/>
        <w:tabs>
          <w:tab w:val="num" w:pos="142"/>
        </w:tabs>
        <w:ind w:right="4" w:firstLine="709"/>
        <w:jc w:val="both"/>
        <w:rPr>
          <w:rFonts w:ascii="Times New Roman" w:hAnsi="Times New Roman" w:cs="Times New Roman"/>
          <w:sz w:val="28"/>
          <w:szCs w:val="28"/>
        </w:rPr>
      </w:pPr>
      <w:r w:rsidRPr="00F46821">
        <w:rPr>
          <w:rFonts w:ascii="Times New Roman" w:hAnsi="Times New Roman" w:cs="Times New Roman"/>
          <w:sz w:val="28"/>
          <w:szCs w:val="28"/>
        </w:rPr>
        <w:t>3.2.3. При личном обращении заявителя или уполномоченного представителя в администрацию или в МФЦ должностное лицо, уполномоченное на прием документов:</w:t>
      </w:r>
    </w:p>
    <w:p w:rsidR="00BD1F3B" w:rsidRPr="00F46821" w:rsidRDefault="00BD1F3B" w:rsidP="0030309C">
      <w:pPr>
        <w:pStyle w:val="ConsPlusNormal"/>
        <w:tabs>
          <w:tab w:val="num" w:pos="142"/>
        </w:tabs>
        <w:ind w:right="4" w:firstLine="709"/>
        <w:jc w:val="both"/>
        <w:rPr>
          <w:rFonts w:ascii="Times New Roman" w:hAnsi="Times New Roman" w:cs="Times New Roman"/>
          <w:sz w:val="28"/>
          <w:szCs w:val="28"/>
        </w:rPr>
      </w:pPr>
      <w:r w:rsidRPr="00F46821">
        <w:rPr>
          <w:rFonts w:ascii="Times New Roman" w:hAnsi="Times New Roman" w:cs="Times New Roman"/>
          <w:sz w:val="28"/>
          <w:szCs w:val="28"/>
        </w:rPr>
        <w:t xml:space="preserve">- </w:t>
      </w:r>
      <w:r w:rsidRPr="00F46821">
        <w:rPr>
          <w:rFonts w:ascii="Times New Roman" w:hAnsi="Times New Roman" w:cs="Times New Roman"/>
          <w:sz w:val="28"/>
          <w:szCs w:val="28"/>
          <w:lang w:eastAsia="ru-RU"/>
        </w:rPr>
        <w:t>обеспечивает проверку наличия и правильности оформления документов</w:t>
      </w:r>
      <w:r w:rsidR="00545BD5" w:rsidRPr="00F46821">
        <w:rPr>
          <w:rFonts w:ascii="Times New Roman" w:hAnsi="Times New Roman" w:cs="Times New Roman"/>
          <w:sz w:val="28"/>
          <w:szCs w:val="28"/>
          <w:lang w:eastAsia="ru-RU"/>
        </w:rPr>
        <w:t>;</w:t>
      </w:r>
    </w:p>
    <w:p w:rsidR="00B9159D" w:rsidRPr="00F46821" w:rsidRDefault="00B9159D" w:rsidP="0030309C">
      <w:pPr>
        <w:pStyle w:val="ConsPlusNormal"/>
        <w:tabs>
          <w:tab w:val="num" w:pos="142"/>
        </w:tabs>
        <w:ind w:right="4" w:firstLine="709"/>
        <w:jc w:val="both"/>
        <w:rPr>
          <w:rFonts w:ascii="Times New Roman" w:hAnsi="Times New Roman" w:cs="Times New Roman"/>
          <w:sz w:val="28"/>
          <w:szCs w:val="28"/>
        </w:rPr>
      </w:pPr>
      <w:r w:rsidRPr="00F46821">
        <w:rPr>
          <w:rFonts w:ascii="Times New Roman" w:hAnsi="Times New Roman" w:cs="Times New Roman"/>
          <w:sz w:val="28"/>
          <w:szCs w:val="28"/>
        </w:rPr>
        <w:t>- устанавливает предмет обращения, устанавливает личность заявителя, проверяет документ, удостоверяющий личность заявителя;</w:t>
      </w:r>
    </w:p>
    <w:p w:rsidR="00B9159D" w:rsidRPr="00F46821" w:rsidRDefault="00B9159D" w:rsidP="0030309C">
      <w:pPr>
        <w:pStyle w:val="ConsPlusNormal"/>
        <w:tabs>
          <w:tab w:val="num" w:pos="142"/>
        </w:tabs>
        <w:ind w:right="4" w:firstLine="709"/>
        <w:jc w:val="both"/>
        <w:rPr>
          <w:rFonts w:ascii="Times New Roman" w:hAnsi="Times New Roman" w:cs="Times New Roman"/>
          <w:sz w:val="28"/>
          <w:szCs w:val="28"/>
        </w:rPr>
      </w:pPr>
      <w:r w:rsidRPr="00F46821">
        <w:rPr>
          <w:rFonts w:ascii="Times New Roman" w:hAnsi="Times New Roman" w:cs="Times New Roman"/>
          <w:sz w:val="28"/>
          <w:szCs w:val="28"/>
        </w:rPr>
        <w:t xml:space="preserve">- проверяет полномочия заявителя, полномочия представителя </w:t>
      </w:r>
      <w:r w:rsidR="00F50D28" w:rsidRPr="00F46821">
        <w:rPr>
          <w:rFonts w:ascii="Times New Roman" w:hAnsi="Times New Roman" w:cs="Times New Roman"/>
          <w:sz w:val="28"/>
          <w:szCs w:val="28"/>
        </w:rPr>
        <w:t xml:space="preserve">заявителя </w:t>
      </w:r>
      <w:r w:rsidRPr="00F46821">
        <w:rPr>
          <w:rFonts w:ascii="Times New Roman" w:hAnsi="Times New Roman" w:cs="Times New Roman"/>
          <w:sz w:val="28"/>
          <w:szCs w:val="28"/>
        </w:rPr>
        <w:lastRenderedPageBreak/>
        <w:t>действовать от его имени;</w:t>
      </w:r>
    </w:p>
    <w:p w:rsidR="00B9159D" w:rsidRPr="00F46821" w:rsidRDefault="00B9159D" w:rsidP="0030309C">
      <w:pPr>
        <w:pStyle w:val="ConsPlusNormal"/>
        <w:tabs>
          <w:tab w:val="num" w:pos="142"/>
        </w:tabs>
        <w:ind w:right="4" w:firstLine="709"/>
        <w:jc w:val="both"/>
        <w:rPr>
          <w:rFonts w:ascii="Times New Roman" w:hAnsi="Times New Roman" w:cs="Times New Roman"/>
          <w:sz w:val="28"/>
          <w:szCs w:val="28"/>
        </w:rPr>
      </w:pPr>
      <w:r w:rsidRPr="00F46821">
        <w:rPr>
          <w:rFonts w:ascii="Times New Roman" w:hAnsi="Times New Roman" w:cs="Times New Roman"/>
          <w:sz w:val="28"/>
          <w:szCs w:val="28"/>
        </w:rPr>
        <w:t>- проверяет соответствие заявления установленным требованиям;</w:t>
      </w:r>
    </w:p>
    <w:p w:rsidR="00B9159D" w:rsidRPr="00F46821" w:rsidRDefault="00B9159D" w:rsidP="0030309C">
      <w:pPr>
        <w:pStyle w:val="ConsPlusNormal"/>
        <w:tabs>
          <w:tab w:val="num" w:pos="142"/>
        </w:tabs>
        <w:ind w:right="4" w:firstLine="709"/>
        <w:jc w:val="both"/>
        <w:rPr>
          <w:rFonts w:ascii="Times New Roman" w:hAnsi="Times New Roman" w:cs="Times New Roman"/>
          <w:sz w:val="28"/>
          <w:szCs w:val="28"/>
        </w:rPr>
      </w:pPr>
      <w:r w:rsidRPr="00F46821">
        <w:rPr>
          <w:rFonts w:ascii="Times New Roman" w:hAnsi="Times New Roman" w:cs="Times New Roman"/>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B9159D" w:rsidRPr="00F46821" w:rsidRDefault="00B9159D" w:rsidP="0030309C">
      <w:pPr>
        <w:pStyle w:val="ConsPlusNormal"/>
        <w:tabs>
          <w:tab w:val="num" w:pos="142"/>
        </w:tabs>
        <w:ind w:right="4" w:firstLine="709"/>
        <w:jc w:val="both"/>
        <w:rPr>
          <w:rFonts w:ascii="Times New Roman" w:hAnsi="Times New Roman" w:cs="Times New Roman"/>
          <w:sz w:val="28"/>
          <w:szCs w:val="28"/>
        </w:rPr>
      </w:pPr>
      <w:r w:rsidRPr="00F46821">
        <w:rPr>
          <w:rFonts w:ascii="Times New Roman" w:hAnsi="Times New Roman" w:cs="Times New Roman"/>
          <w:sz w:val="28"/>
          <w:szCs w:val="28"/>
        </w:rPr>
        <w:t>- регистрирует заявление с прилагаемым комплектом документов;</w:t>
      </w:r>
    </w:p>
    <w:p w:rsidR="00F853BB" w:rsidRPr="00F46821" w:rsidRDefault="00F853BB" w:rsidP="0030309C">
      <w:pPr>
        <w:tabs>
          <w:tab w:val="num" w:pos="142"/>
        </w:tabs>
        <w:autoSpaceDE w:val="0"/>
        <w:autoSpaceDN w:val="0"/>
        <w:adjustRightInd w:val="0"/>
        <w:ind w:right="4" w:firstLine="709"/>
        <w:jc w:val="both"/>
        <w:rPr>
          <w:sz w:val="28"/>
          <w:szCs w:val="28"/>
        </w:rPr>
      </w:pPr>
      <w:r w:rsidRPr="00F46821">
        <w:rPr>
          <w:sz w:val="28"/>
          <w:szCs w:val="28"/>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F853BB" w:rsidRPr="00F46821" w:rsidRDefault="00F853BB" w:rsidP="0030309C">
      <w:pPr>
        <w:tabs>
          <w:tab w:val="num" w:pos="142"/>
        </w:tabs>
        <w:autoSpaceDE w:val="0"/>
        <w:autoSpaceDN w:val="0"/>
        <w:adjustRightInd w:val="0"/>
        <w:ind w:right="4" w:firstLine="709"/>
        <w:jc w:val="both"/>
        <w:rPr>
          <w:sz w:val="28"/>
          <w:szCs w:val="28"/>
        </w:rPr>
      </w:pPr>
      <w:r w:rsidRPr="00F46821">
        <w:rPr>
          <w:sz w:val="28"/>
          <w:szCs w:val="28"/>
        </w:rPr>
        <w:t>Сообщение о получении заявления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F853BB" w:rsidRPr="00F46821" w:rsidRDefault="00F853BB" w:rsidP="0030309C">
      <w:pPr>
        <w:tabs>
          <w:tab w:val="num" w:pos="142"/>
        </w:tabs>
        <w:ind w:right="4" w:firstLine="709"/>
        <w:jc w:val="both"/>
        <w:rPr>
          <w:sz w:val="28"/>
          <w:szCs w:val="28"/>
          <w:lang w:eastAsia="ar-SA"/>
        </w:rPr>
      </w:pPr>
      <w:r w:rsidRPr="00F46821">
        <w:rPr>
          <w:sz w:val="28"/>
          <w:szCs w:val="28"/>
        </w:rPr>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B9159D" w:rsidRPr="00F46821" w:rsidRDefault="00B9159D" w:rsidP="0030309C">
      <w:pPr>
        <w:pStyle w:val="ConsPlusNormal"/>
        <w:tabs>
          <w:tab w:val="num" w:pos="142"/>
        </w:tabs>
        <w:ind w:right="4" w:firstLine="709"/>
        <w:jc w:val="both"/>
        <w:rPr>
          <w:rFonts w:ascii="Times New Roman" w:hAnsi="Times New Roman" w:cs="Times New Roman"/>
          <w:sz w:val="28"/>
          <w:szCs w:val="28"/>
        </w:rPr>
      </w:pPr>
      <w:r w:rsidRPr="00F46821">
        <w:rPr>
          <w:rFonts w:ascii="Times New Roman" w:hAnsi="Times New Roman" w:cs="Times New Roman"/>
          <w:sz w:val="28"/>
          <w:szCs w:val="28"/>
        </w:rPr>
        <w:t xml:space="preserve">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w:t>
      </w:r>
      <w:r w:rsidR="00793B9A" w:rsidRPr="00F46821">
        <w:rPr>
          <w:rFonts w:ascii="Times New Roman" w:hAnsi="Times New Roman" w:cs="Times New Roman"/>
          <w:sz w:val="28"/>
          <w:szCs w:val="28"/>
        </w:rPr>
        <w:t>администрации</w:t>
      </w:r>
      <w:r w:rsidRPr="00F46821">
        <w:rPr>
          <w:rFonts w:ascii="Times New Roman" w:hAnsi="Times New Roman" w:cs="Times New Roman"/>
          <w:sz w:val="28"/>
          <w:szCs w:val="28"/>
        </w:rPr>
        <w:t xml:space="preserve"> в течение одного рабочего дня с момента регистрации.</w:t>
      </w:r>
    </w:p>
    <w:p w:rsidR="00B9159D" w:rsidRPr="00F46821" w:rsidRDefault="00B9159D" w:rsidP="0030309C">
      <w:pPr>
        <w:pStyle w:val="ConsPlusNormal"/>
        <w:tabs>
          <w:tab w:val="num" w:pos="142"/>
        </w:tabs>
        <w:ind w:right="4" w:firstLine="709"/>
        <w:jc w:val="both"/>
        <w:rPr>
          <w:rFonts w:ascii="Times New Roman" w:hAnsi="Times New Roman" w:cs="Times New Roman"/>
          <w:sz w:val="28"/>
          <w:szCs w:val="28"/>
        </w:rPr>
      </w:pPr>
      <w:r w:rsidRPr="00F46821">
        <w:rPr>
          <w:rFonts w:ascii="Times New Roman" w:hAnsi="Times New Roman" w:cs="Times New Roman"/>
          <w:sz w:val="28"/>
          <w:szCs w:val="28"/>
        </w:rPr>
        <w:t>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B9159D" w:rsidRPr="00F46821" w:rsidRDefault="00B9159D" w:rsidP="0030309C">
      <w:pPr>
        <w:pStyle w:val="ConsPlusNormal"/>
        <w:tabs>
          <w:tab w:val="num" w:pos="142"/>
        </w:tabs>
        <w:ind w:right="4" w:firstLine="709"/>
        <w:jc w:val="both"/>
        <w:rPr>
          <w:rFonts w:ascii="Times New Roman" w:hAnsi="Times New Roman" w:cs="Times New Roman"/>
          <w:sz w:val="28"/>
          <w:szCs w:val="28"/>
        </w:rPr>
      </w:pPr>
      <w:r w:rsidRPr="00F46821">
        <w:rPr>
          <w:rFonts w:ascii="Times New Roman" w:hAnsi="Times New Roman" w:cs="Times New Roman"/>
          <w:sz w:val="28"/>
          <w:szCs w:val="28"/>
        </w:rPr>
        <w:t>3.2.6. Результатом административной процедуры является прием и регистрация заявления и комплекта документов, либо возврат документов</w:t>
      </w:r>
      <w:r w:rsidR="00793B9A" w:rsidRPr="00F46821">
        <w:rPr>
          <w:rFonts w:ascii="Times New Roman" w:hAnsi="Times New Roman" w:cs="Times New Roman"/>
          <w:sz w:val="28"/>
          <w:szCs w:val="28"/>
        </w:rPr>
        <w:t xml:space="preserve"> заявителю</w:t>
      </w:r>
      <w:r w:rsidRPr="00F46821">
        <w:rPr>
          <w:rFonts w:ascii="Times New Roman" w:hAnsi="Times New Roman" w:cs="Times New Roman"/>
          <w:sz w:val="28"/>
          <w:szCs w:val="28"/>
        </w:rPr>
        <w:t>.</w:t>
      </w:r>
    </w:p>
    <w:p w:rsidR="00B9159D" w:rsidRPr="00F46821" w:rsidRDefault="00B9159D" w:rsidP="0030309C">
      <w:pPr>
        <w:pStyle w:val="ConsPlusNormal"/>
        <w:tabs>
          <w:tab w:val="num" w:pos="142"/>
        </w:tabs>
        <w:ind w:right="4" w:firstLine="709"/>
        <w:jc w:val="both"/>
        <w:rPr>
          <w:rFonts w:ascii="Times New Roman" w:hAnsi="Times New Roman" w:cs="Times New Roman"/>
          <w:sz w:val="28"/>
          <w:szCs w:val="28"/>
        </w:rPr>
      </w:pPr>
      <w:r w:rsidRPr="00F46821">
        <w:rPr>
          <w:rFonts w:ascii="Times New Roman" w:hAnsi="Times New Roman" w:cs="Times New Roman"/>
          <w:sz w:val="28"/>
          <w:szCs w:val="28"/>
        </w:rPr>
        <w:t xml:space="preserve">3.2.7. Максимальный срок исполнения административной процедуры </w:t>
      </w:r>
      <w:r w:rsidR="00F50D28" w:rsidRPr="00F46821">
        <w:rPr>
          <w:rFonts w:ascii="Times New Roman" w:hAnsi="Times New Roman" w:cs="Times New Roman"/>
          <w:sz w:val="28"/>
          <w:szCs w:val="28"/>
        </w:rPr>
        <w:t>– в течение</w:t>
      </w:r>
      <w:r w:rsidRPr="00F46821">
        <w:rPr>
          <w:rFonts w:ascii="Times New Roman" w:hAnsi="Times New Roman" w:cs="Times New Roman"/>
          <w:sz w:val="28"/>
          <w:szCs w:val="28"/>
        </w:rPr>
        <w:t xml:space="preserve"> 1 </w:t>
      </w:r>
      <w:r w:rsidR="00F50D28" w:rsidRPr="00F46821">
        <w:rPr>
          <w:rFonts w:ascii="Times New Roman" w:hAnsi="Times New Roman" w:cs="Times New Roman"/>
          <w:sz w:val="28"/>
          <w:szCs w:val="28"/>
        </w:rPr>
        <w:t>рабочего дня</w:t>
      </w:r>
      <w:r w:rsidRPr="00F46821">
        <w:rPr>
          <w:rFonts w:ascii="Times New Roman" w:hAnsi="Times New Roman" w:cs="Times New Roman"/>
          <w:sz w:val="28"/>
          <w:szCs w:val="28"/>
        </w:rPr>
        <w:t>.</w:t>
      </w:r>
    </w:p>
    <w:p w:rsidR="00B65F05" w:rsidRPr="00F46821" w:rsidRDefault="00B65F05" w:rsidP="0030309C">
      <w:pPr>
        <w:tabs>
          <w:tab w:val="num" w:pos="142"/>
        </w:tabs>
        <w:autoSpaceDE w:val="0"/>
        <w:autoSpaceDN w:val="0"/>
        <w:adjustRightInd w:val="0"/>
        <w:ind w:right="4" w:firstLine="709"/>
        <w:jc w:val="both"/>
        <w:outlineLvl w:val="0"/>
        <w:rPr>
          <w:sz w:val="28"/>
          <w:szCs w:val="28"/>
        </w:rPr>
      </w:pPr>
    </w:p>
    <w:p w:rsidR="00914E9D" w:rsidRPr="00F46821" w:rsidRDefault="003536D7" w:rsidP="00B65F05">
      <w:pPr>
        <w:tabs>
          <w:tab w:val="num" w:pos="142"/>
        </w:tabs>
        <w:autoSpaceDE w:val="0"/>
        <w:autoSpaceDN w:val="0"/>
        <w:adjustRightInd w:val="0"/>
        <w:ind w:right="4" w:firstLine="709"/>
        <w:jc w:val="center"/>
        <w:outlineLvl w:val="0"/>
        <w:rPr>
          <w:sz w:val="28"/>
          <w:szCs w:val="28"/>
        </w:rPr>
      </w:pPr>
      <w:r w:rsidRPr="00F46821">
        <w:rPr>
          <w:sz w:val="28"/>
          <w:szCs w:val="28"/>
        </w:rPr>
        <w:t xml:space="preserve">3.3. </w:t>
      </w:r>
      <w:r w:rsidR="00914E9D" w:rsidRPr="00F46821">
        <w:rPr>
          <w:sz w:val="28"/>
          <w:szCs w:val="28"/>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B65F05" w:rsidRPr="00F46821" w:rsidRDefault="00B65F05" w:rsidP="0030309C">
      <w:pPr>
        <w:tabs>
          <w:tab w:val="num" w:pos="142"/>
        </w:tabs>
        <w:autoSpaceDE w:val="0"/>
        <w:autoSpaceDN w:val="0"/>
        <w:adjustRightInd w:val="0"/>
        <w:ind w:right="4" w:firstLine="709"/>
        <w:jc w:val="both"/>
        <w:outlineLvl w:val="0"/>
        <w:rPr>
          <w:sz w:val="28"/>
          <w:szCs w:val="28"/>
        </w:rPr>
      </w:pPr>
    </w:p>
    <w:p w:rsidR="00914E9D" w:rsidRPr="00F46821" w:rsidRDefault="00914E9D" w:rsidP="0030309C">
      <w:pPr>
        <w:tabs>
          <w:tab w:val="num" w:pos="142"/>
        </w:tabs>
        <w:autoSpaceDE w:val="0"/>
        <w:autoSpaceDN w:val="0"/>
        <w:adjustRightInd w:val="0"/>
        <w:ind w:right="4" w:firstLine="709"/>
        <w:jc w:val="both"/>
        <w:rPr>
          <w:sz w:val="28"/>
          <w:szCs w:val="28"/>
        </w:rPr>
      </w:pPr>
      <w:r w:rsidRPr="00F46821">
        <w:rPr>
          <w:sz w:val="28"/>
          <w:szCs w:val="28"/>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p>
    <w:p w:rsidR="00914E9D" w:rsidRPr="00F46821" w:rsidRDefault="00914E9D" w:rsidP="0030309C">
      <w:pPr>
        <w:tabs>
          <w:tab w:val="num" w:pos="142"/>
        </w:tabs>
        <w:autoSpaceDE w:val="0"/>
        <w:autoSpaceDN w:val="0"/>
        <w:adjustRightInd w:val="0"/>
        <w:ind w:right="4" w:firstLine="709"/>
        <w:jc w:val="both"/>
        <w:rPr>
          <w:sz w:val="28"/>
          <w:szCs w:val="28"/>
        </w:rPr>
      </w:pPr>
      <w:r w:rsidRPr="00F46821">
        <w:rPr>
          <w:sz w:val="28"/>
          <w:szCs w:val="28"/>
        </w:rPr>
        <w:lastRenderedPageBreak/>
        <w:t>3.3.2. Специалист, уполномоченный на рассмотр</w:t>
      </w:r>
      <w:r w:rsidR="002D0E28" w:rsidRPr="00F46821">
        <w:rPr>
          <w:sz w:val="28"/>
          <w:szCs w:val="28"/>
        </w:rPr>
        <w:t xml:space="preserve">ение представленных документов, </w:t>
      </w:r>
      <w:r w:rsidRPr="00F46821">
        <w:rPr>
          <w:sz w:val="28"/>
          <w:szCs w:val="28"/>
        </w:rPr>
        <w:t>устанавливает:</w:t>
      </w:r>
    </w:p>
    <w:p w:rsidR="00914E9D" w:rsidRPr="00F46821" w:rsidRDefault="00914E9D" w:rsidP="0030309C">
      <w:pPr>
        <w:tabs>
          <w:tab w:val="num" w:pos="142"/>
        </w:tabs>
        <w:autoSpaceDE w:val="0"/>
        <w:autoSpaceDN w:val="0"/>
        <w:adjustRightInd w:val="0"/>
        <w:ind w:right="4" w:firstLine="709"/>
        <w:jc w:val="both"/>
        <w:rPr>
          <w:sz w:val="28"/>
          <w:szCs w:val="28"/>
        </w:rPr>
      </w:pPr>
      <w:r w:rsidRPr="00F46821">
        <w:rPr>
          <w:sz w:val="28"/>
          <w:szCs w:val="28"/>
        </w:rPr>
        <w:t>1) наличие всех необходимых документов;</w:t>
      </w:r>
    </w:p>
    <w:p w:rsidR="00914E9D" w:rsidRPr="00F46821" w:rsidRDefault="00914E9D" w:rsidP="0030309C">
      <w:pPr>
        <w:tabs>
          <w:tab w:val="num" w:pos="142"/>
        </w:tabs>
        <w:autoSpaceDE w:val="0"/>
        <w:autoSpaceDN w:val="0"/>
        <w:adjustRightInd w:val="0"/>
        <w:ind w:right="4" w:firstLine="709"/>
        <w:jc w:val="both"/>
        <w:rPr>
          <w:sz w:val="28"/>
          <w:szCs w:val="28"/>
        </w:rPr>
      </w:pPr>
      <w:r w:rsidRPr="00F46821">
        <w:rPr>
          <w:sz w:val="28"/>
          <w:szCs w:val="28"/>
        </w:rPr>
        <w:t>2) наличие полномочий заявителя (представителя заявителя) на обращение за предоставлением муниципальной услуги;</w:t>
      </w:r>
    </w:p>
    <w:p w:rsidR="00EF422D" w:rsidRPr="00F46821" w:rsidRDefault="00914E9D" w:rsidP="00EF422D">
      <w:pPr>
        <w:pStyle w:val="ConsPlusNormal"/>
        <w:ind w:firstLine="540"/>
        <w:jc w:val="both"/>
        <w:rPr>
          <w:sz w:val="28"/>
          <w:szCs w:val="28"/>
        </w:rPr>
      </w:pPr>
      <w:r w:rsidRPr="00F46821">
        <w:rPr>
          <w:sz w:val="28"/>
          <w:szCs w:val="28"/>
        </w:rPr>
        <w:t xml:space="preserve">3) </w:t>
      </w:r>
      <w:r w:rsidRPr="00F46821">
        <w:rPr>
          <w:rFonts w:ascii="Times New Roman" w:hAnsi="Times New Roman" w:cs="Times New Roman"/>
          <w:sz w:val="28"/>
          <w:szCs w:val="28"/>
        </w:rPr>
        <w:t>необходимость направления межведомственного запроса;</w:t>
      </w:r>
      <w:r w:rsidR="00EF422D" w:rsidRPr="00F46821">
        <w:rPr>
          <w:sz w:val="28"/>
          <w:szCs w:val="28"/>
        </w:rPr>
        <w:t xml:space="preserve"> </w:t>
      </w:r>
    </w:p>
    <w:p w:rsidR="00914E9D" w:rsidRPr="00F46821" w:rsidRDefault="00914E9D" w:rsidP="0030309C">
      <w:pPr>
        <w:tabs>
          <w:tab w:val="num" w:pos="142"/>
        </w:tabs>
        <w:autoSpaceDE w:val="0"/>
        <w:autoSpaceDN w:val="0"/>
        <w:adjustRightInd w:val="0"/>
        <w:ind w:right="4" w:firstLine="709"/>
        <w:jc w:val="both"/>
        <w:rPr>
          <w:sz w:val="28"/>
          <w:szCs w:val="28"/>
        </w:rPr>
      </w:pPr>
    </w:p>
    <w:p w:rsidR="001777E5" w:rsidRPr="00F46821" w:rsidRDefault="00987D5B" w:rsidP="001777E5">
      <w:pPr>
        <w:pStyle w:val="ConsPlusNormal"/>
        <w:ind w:firstLine="540"/>
        <w:jc w:val="both"/>
        <w:rPr>
          <w:rFonts w:ascii="Times New Roman" w:hAnsi="Times New Roman" w:cs="Times New Roman"/>
          <w:sz w:val="28"/>
          <w:szCs w:val="28"/>
        </w:rPr>
      </w:pPr>
      <w:r w:rsidRPr="00F46821">
        <w:rPr>
          <w:rFonts w:ascii="Times New Roman" w:hAnsi="Times New Roman" w:cs="Times New Roman"/>
          <w:sz w:val="28"/>
          <w:szCs w:val="28"/>
        </w:rPr>
        <w:t>3.3.3</w:t>
      </w:r>
      <w:r w:rsidR="00914E9D" w:rsidRPr="00F46821">
        <w:rPr>
          <w:rFonts w:ascii="Times New Roman" w:hAnsi="Times New Roman" w:cs="Times New Roman"/>
          <w:sz w:val="28"/>
          <w:szCs w:val="28"/>
        </w:rPr>
        <w:t>.</w:t>
      </w:r>
      <w:r w:rsidR="00914E9D" w:rsidRPr="00F46821">
        <w:rPr>
          <w:sz w:val="28"/>
          <w:szCs w:val="28"/>
        </w:rPr>
        <w:t xml:space="preserve"> </w:t>
      </w:r>
      <w:r w:rsidR="001777E5" w:rsidRPr="00F46821">
        <w:rPr>
          <w:rFonts w:ascii="Times New Roman" w:hAnsi="Times New Roman" w:cs="Times New Roman"/>
          <w:sz w:val="28"/>
          <w:szCs w:val="28"/>
        </w:rPr>
        <w:t xml:space="preserve">В случае отсутствия оснований, установленных </w:t>
      </w:r>
      <w:hyperlink w:anchor="P243" w:history="1">
        <w:r w:rsidR="001777E5" w:rsidRPr="00F46821">
          <w:rPr>
            <w:rFonts w:ascii="Times New Roman" w:hAnsi="Times New Roman" w:cs="Times New Roman"/>
            <w:color w:val="0000FF"/>
            <w:sz w:val="28"/>
            <w:szCs w:val="28"/>
          </w:rPr>
          <w:t>подразделом 2.8</w:t>
        </w:r>
      </w:hyperlink>
      <w:r w:rsidR="001777E5" w:rsidRPr="00F46821">
        <w:rPr>
          <w:rFonts w:ascii="Times New Roman" w:hAnsi="Times New Roman" w:cs="Times New Roman"/>
          <w:sz w:val="28"/>
          <w:szCs w:val="28"/>
        </w:rPr>
        <w:t xml:space="preserve"> настоящего Административного регламента, а также отсутствия в представленном пакете документов, указанных в </w:t>
      </w:r>
      <w:hyperlink w:anchor="P180" w:history="1">
        <w:r w:rsidR="001777E5" w:rsidRPr="00F46821">
          <w:rPr>
            <w:rFonts w:ascii="Times New Roman" w:hAnsi="Times New Roman" w:cs="Times New Roman"/>
            <w:color w:val="0000FF"/>
            <w:sz w:val="28"/>
            <w:szCs w:val="28"/>
          </w:rPr>
          <w:t>пункте 2.6.2</w:t>
        </w:r>
      </w:hyperlink>
      <w:r w:rsidR="001777E5" w:rsidRPr="00F46821">
        <w:rPr>
          <w:rFonts w:ascii="Times New Roman" w:hAnsi="Times New Roman" w:cs="Times New Roman"/>
          <w:sz w:val="28"/>
          <w:szCs w:val="28"/>
        </w:rPr>
        <w:t>, специалист в рамках межведомственного взаимодействия в течение 5 рабочих дней направляет запрос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зарегистрированных правах на объект недвижимости.</w:t>
      </w:r>
    </w:p>
    <w:p w:rsidR="001777E5" w:rsidRPr="00F46821" w:rsidRDefault="001777E5" w:rsidP="001777E5">
      <w:pPr>
        <w:pStyle w:val="ConsPlusNormal"/>
        <w:ind w:firstLine="540"/>
        <w:jc w:val="both"/>
        <w:rPr>
          <w:rFonts w:ascii="Times New Roman" w:hAnsi="Times New Roman" w:cs="Times New Roman"/>
          <w:sz w:val="28"/>
          <w:szCs w:val="28"/>
        </w:rPr>
      </w:pPr>
      <w:r w:rsidRPr="00F46821">
        <w:rPr>
          <w:rFonts w:ascii="Times New Roman" w:hAnsi="Times New Roman" w:cs="Times New Roman"/>
          <w:sz w:val="28"/>
          <w:szCs w:val="28"/>
        </w:rPr>
        <w:t>Запрос должен содержать:</w:t>
      </w:r>
    </w:p>
    <w:p w:rsidR="001777E5" w:rsidRPr="00F46821" w:rsidRDefault="001777E5" w:rsidP="001777E5">
      <w:pPr>
        <w:pStyle w:val="ConsPlusNormal"/>
        <w:ind w:firstLine="540"/>
        <w:jc w:val="both"/>
        <w:rPr>
          <w:rFonts w:ascii="Times New Roman" w:hAnsi="Times New Roman" w:cs="Times New Roman"/>
          <w:sz w:val="28"/>
          <w:szCs w:val="28"/>
        </w:rPr>
      </w:pPr>
      <w:r w:rsidRPr="00F46821">
        <w:rPr>
          <w:rFonts w:ascii="Times New Roman" w:hAnsi="Times New Roman" w:cs="Times New Roman"/>
          <w:sz w:val="28"/>
          <w:szCs w:val="28"/>
        </w:rPr>
        <w:t>- кадастровый (условный) номер объекта недвижимости;</w:t>
      </w:r>
    </w:p>
    <w:p w:rsidR="001777E5" w:rsidRPr="00F46821" w:rsidRDefault="001777E5" w:rsidP="001777E5">
      <w:pPr>
        <w:pStyle w:val="ConsPlusNormal"/>
        <w:ind w:firstLine="540"/>
        <w:jc w:val="both"/>
        <w:rPr>
          <w:rFonts w:ascii="Times New Roman" w:hAnsi="Times New Roman" w:cs="Times New Roman"/>
          <w:sz w:val="28"/>
          <w:szCs w:val="28"/>
        </w:rPr>
      </w:pPr>
      <w:r w:rsidRPr="00F46821">
        <w:rPr>
          <w:rFonts w:ascii="Times New Roman" w:hAnsi="Times New Roman" w:cs="Times New Roman"/>
          <w:sz w:val="28"/>
          <w:szCs w:val="28"/>
        </w:rPr>
        <w:t>- название района, города, населенного пункта, улицы, номер дома, корпуса, строения, квартиры;</w:t>
      </w:r>
    </w:p>
    <w:p w:rsidR="001777E5" w:rsidRPr="00F46821" w:rsidRDefault="001777E5" w:rsidP="001777E5">
      <w:pPr>
        <w:pStyle w:val="ConsPlusNormal"/>
        <w:ind w:firstLine="540"/>
        <w:jc w:val="both"/>
        <w:rPr>
          <w:rFonts w:ascii="Times New Roman" w:hAnsi="Times New Roman" w:cs="Times New Roman"/>
          <w:sz w:val="28"/>
          <w:szCs w:val="28"/>
        </w:rPr>
      </w:pPr>
      <w:r w:rsidRPr="00F46821">
        <w:rPr>
          <w:rFonts w:ascii="Times New Roman" w:hAnsi="Times New Roman" w:cs="Times New Roman"/>
          <w:sz w:val="28"/>
          <w:szCs w:val="28"/>
        </w:rPr>
        <w:t>- наименование объекта;</w:t>
      </w:r>
    </w:p>
    <w:p w:rsidR="001777E5" w:rsidRPr="00F46821" w:rsidRDefault="001777E5" w:rsidP="001777E5">
      <w:pPr>
        <w:pStyle w:val="ConsPlusNormal"/>
        <w:ind w:firstLine="540"/>
        <w:jc w:val="both"/>
        <w:rPr>
          <w:rFonts w:ascii="Times New Roman" w:hAnsi="Times New Roman" w:cs="Times New Roman"/>
          <w:sz w:val="28"/>
          <w:szCs w:val="28"/>
        </w:rPr>
      </w:pPr>
      <w:r w:rsidRPr="00F46821">
        <w:rPr>
          <w:rFonts w:ascii="Times New Roman" w:hAnsi="Times New Roman" w:cs="Times New Roman"/>
          <w:sz w:val="28"/>
          <w:szCs w:val="28"/>
        </w:rPr>
        <w:t>- назначение объекта;</w:t>
      </w:r>
    </w:p>
    <w:p w:rsidR="001777E5" w:rsidRPr="00F46821" w:rsidRDefault="001777E5" w:rsidP="001777E5">
      <w:pPr>
        <w:pStyle w:val="ConsPlusNormal"/>
        <w:ind w:firstLine="540"/>
        <w:jc w:val="both"/>
        <w:rPr>
          <w:rFonts w:ascii="Times New Roman" w:hAnsi="Times New Roman" w:cs="Times New Roman"/>
          <w:sz w:val="28"/>
          <w:szCs w:val="28"/>
        </w:rPr>
      </w:pPr>
      <w:r w:rsidRPr="00F46821">
        <w:rPr>
          <w:rFonts w:ascii="Times New Roman" w:hAnsi="Times New Roman" w:cs="Times New Roman"/>
          <w:sz w:val="28"/>
          <w:szCs w:val="28"/>
        </w:rPr>
        <w:t>- площадь объекта.</w:t>
      </w:r>
    </w:p>
    <w:p w:rsidR="001777E5" w:rsidRPr="00F46821" w:rsidRDefault="001777E5" w:rsidP="001777E5">
      <w:pPr>
        <w:pStyle w:val="ConsPlusNormal"/>
        <w:ind w:firstLine="540"/>
        <w:jc w:val="both"/>
        <w:rPr>
          <w:rFonts w:ascii="Times New Roman" w:hAnsi="Times New Roman" w:cs="Times New Roman"/>
          <w:sz w:val="28"/>
          <w:szCs w:val="28"/>
        </w:rPr>
      </w:pPr>
      <w:r w:rsidRPr="00F46821">
        <w:rPr>
          <w:rFonts w:ascii="Times New Roman" w:hAnsi="Times New Roman" w:cs="Times New Roman"/>
          <w:sz w:val="28"/>
          <w:szCs w:val="28"/>
        </w:rPr>
        <w:t>3.3.4. По результатам полученных сведений (документов) специалист осуществляет проверку документов, представленных заявителем.</w:t>
      </w:r>
    </w:p>
    <w:p w:rsidR="001777E5" w:rsidRPr="00F46821" w:rsidRDefault="001777E5" w:rsidP="001777E5">
      <w:pPr>
        <w:pStyle w:val="ConsPlusNormal"/>
        <w:ind w:firstLine="540"/>
        <w:jc w:val="both"/>
        <w:rPr>
          <w:rFonts w:ascii="Times New Roman" w:hAnsi="Times New Roman" w:cs="Times New Roman"/>
          <w:sz w:val="28"/>
          <w:szCs w:val="28"/>
        </w:rPr>
      </w:pPr>
      <w:r w:rsidRPr="00F46821">
        <w:rPr>
          <w:rFonts w:ascii="Times New Roman" w:hAnsi="Times New Roman" w:cs="Times New Roman"/>
          <w:sz w:val="28"/>
          <w:szCs w:val="28"/>
        </w:rPr>
        <w:t xml:space="preserve">3.3.5. Результатом административной процедуры является установление отсутствия оснований, указанных в </w:t>
      </w:r>
      <w:hyperlink w:anchor="P243" w:history="1">
        <w:r w:rsidRPr="00F46821">
          <w:rPr>
            <w:rFonts w:ascii="Times New Roman" w:hAnsi="Times New Roman" w:cs="Times New Roman"/>
            <w:color w:val="0000FF"/>
            <w:sz w:val="28"/>
            <w:szCs w:val="28"/>
          </w:rPr>
          <w:t>подразделе 2.8</w:t>
        </w:r>
      </w:hyperlink>
      <w:r w:rsidRPr="00F46821">
        <w:rPr>
          <w:rFonts w:ascii="Times New Roman" w:hAnsi="Times New Roman" w:cs="Times New Roman"/>
          <w:sz w:val="28"/>
          <w:szCs w:val="28"/>
        </w:rPr>
        <w:t xml:space="preserve"> настоящего Административного регламента.</w:t>
      </w:r>
    </w:p>
    <w:p w:rsidR="001777E5" w:rsidRPr="00F46821" w:rsidRDefault="001777E5" w:rsidP="001777E5">
      <w:pPr>
        <w:pStyle w:val="ConsPlusNormal"/>
        <w:ind w:firstLine="540"/>
        <w:jc w:val="both"/>
        <w:rPr>
          <w:rFonts w:ascii="Times New Roman" w:hAnsi="Times New Roman" w:cs="Times New Roman"/>
          <w:sz w:val="28"/>
          <w:szCs w:val="28"/>
        </w:rPr>
      </w:pPr>
      <w:r w:rsidRPr="00F46821">
        <w:rPr>
          <w:rFonts w:ascii="Times New Roman" w:hAnsi="Times New Roman" w:cs="Times New Roman"/>
          <w:sz w:val="28"/>
          <w:szCs w:val="28"/>
        </w:rPr>
        <w:t>Максимальный срок исполнения административной процедуры - 5 календарных дней.</w:t>
      </w:r>
    </w:p>
    <w:p w:rsidR="001865D7" w:rsidRPr="00F46821" w:rsidRDefault="001865D7" w:rsidP="001865D7">
      <w:pPr>
        <w:rPr>
          <w:sz w:val="28"/>
          <w:szCs w:val="28"/>
          <w:lang w:eastAsia="ar-SA"/>
        </w:rPr>
      </w:pPr>
    </w:p>
    <w:p w:rsidR="004072BF" w:rsidRPr="00F46821" w:rsidRDefault="004072BF" w:rsidP="00485AA1">
      <w:pPr>
        <w:tabs>
          <w:tab w:val="num" w:pos="142"/>
          <w:tab w:val="left" w:pos="1560"/>
        </w:tabs>
        <w:ind w:right="4" w:firstLine="709"/>
        <w:jc w:val="center"/>
        <w:rPr>
          <w:sz w:val="28"/>
          <w:szCs w:val="28"/>
        </w:rPr>
      </w:pPr>
      <w:r w:rsidRPr="00F46821">
        <w:rPr>
          <w:sz w:val="28"/>
          <w:szCs w:val="28"/>
        </w:rPr>
        <w:t xml:space="preserve">3.4. Подготовка разрешения на строительство </w:t>
      </w:r>
      <w:r w:rsidR="001777E5" w:rsidRPr="00F46821">
        <w:rPr>
          <w:sz w:val="28"/>
          <w:szCs w:val="28"/>
        </w:rPr>
        <w:t xml:space="preserve">(продление срока действия разрешения, внесения изменений в разрешение) </w:t>
      </w:r>
      <w:r w:rsidRPr="00F46821">
        <w:rPr>
          <w:sz w:val="28"/>
          <w:szCs w:val="28"/>
        </w:rPr>
        <w:t>или решения об отказе в выдаче  разрешения</w:t>
      </w:r>
      <w:r w:rsidR="001777E5" w:rsidRPr="00F46821">
        <w:rPr>
          <w:sz w:val="28"/>
          <w:szCs w:val="28"/>
        </w:rPr>
        <w:t xml:space="preserve"> (продление срока действия разрешения, внесения изменений в разрешение) </w:t>
      </w:r>
      <w:r w:rsidRPr="00F46821">
        <w:rPr>
          <w:sz w:val="28"/>
          <w:szCs w:val="28"/>
        </w:rPr>
        <w:t xml:space="preserve"> на строительство</w:t>
      </w:r>
      <w:r w:rsidR="001777E5" w:rsidRPr="00F46821">
        <w:rPr>
          <w:sz w:val="28"/>
          <w:szCs w:val="28"/>
        </w:rPr>
        <w:t>.</w:t>
      </w:r>
    </w:p>
    <w:p w:rsidR="004072BF" w:rsidRPr="00F46821" w:rsidRDefault="00DF2E3B" w:rsidP="004072BF">
      <w:pPr>
        <w:tabs>
          <w:tab w:val="num" w:pos="142"/>
        </w:tabs>
        <w:autoSpaceDE w:val="0"/>
        <w:autoSpaceDN w:val="0"/>
        <w:adjustRightInd w:val="0"/>
        <w:ind w:right="4" w:firstLine="709"/>
        <w:jc w:val="both"/>
        <w:rPr>
          <w:sz w:val="28"/>
          <w:szCs w:val="28"/>
        </w:rPr>
      </w:pPr>
      <w:r w:rsidRPr="00F46821">
        <w:rPr>
          <w:sz w:val="28"/>
          <w:szCs w:val="28"/>
        </w:rPr>
        <w:t xml:space="preserve">3.4.1. По результатам проведенной проверки специалист отдела готовит </w:t>
      </w:r>
      <w:hyperlink r:id="rId41" w:history="1">
        <w:r w:rsidRPr="00F46821">
          <w:rPr>
            <w:color w:val="0000FF"/>
            <w:sz w:val="28"/>
            <w:szCs w:val="28"/>
          </w:rPr>
          <w:t>разрешение</w:t>
        </w:r>
      </w:hyperlink>
      <w:r w:rsidRPr="00F46821">
        <w:rPr>
          <w:sz w:val="28"/>
          <w:szCs w:val="28"/>
        </w:rPr>
        <w:t xml:space="preserve"> на строительство по форме, установленной Приказом Министерства строительства и жилищно-коммунального хозяйства Российской Федерации от 19.02.2015 N 117/пр "Об утверждении формы разрешения на строительство и формы разрешения на ввод объекта в эксплуатацию", или отказ в выдаче разрешения на строительство с указанием причин такого отказа.</w:t>
      </w:r>
      <w:r w:rsidR="004072BF" w:rsidRPr="00F46821">
        <w:rPr>
          <w:sz w:val="28"/>
          <w:szCs w:val="28"/>
        </w:rPr>
        <w:t xml:space="preserve"> </w:t>
      </w:r>
    </w:p>
    <w:p w:rsidR="00DF2E3B" w:rsidRPr="00F46821" w:rsidRDefault="004072BF" w:rsidP="004072BF">
      <w:pPr>
        <w:tabs>
          <w:tab w:val="num" w:pos="142"/>
        </w:tabs>
        <w:autoSpaceDE w:val="0"/>
        <w:autoSpaceDN w:val="0"/>
        <w:adjustRightInd w:val="0"/>
        <w:ind w:right="4" w:firstLine="709"/>
        <w:jc w:val="both"/>
        <w:rPr>
          <w:sz w:val="28"/>
          <w:szCs w:val="28"/>
        </w:rPr>
      </w:pPr>
      <w:r w:rsidRPr="00F46821">
        <w:rPr>
          <w:sz w:val="28"/>
          <w:szCs w:val="28"/>
        </w:rPr>
        <w:t xml:space="preserve">3.4.1.1. Передает подготовленные разрешение на строительство </w:t>
      </w:r>
      <w:r w:rsidR="002E29F4" w:rsidRPr="00F46821">
        <w:rPr>
          <w:sz w:val="28"/>
          <w:szCs w:val="28"/>
        </w:rPr>
        <w:t xml:space="preserve">(продление срока действия разрешения на строительство, внесения изменений в разрешение) </w:t>
      </w:r>
      <w:r w:rsidRPr="00F46821">
        <w:rPr>
          <w:sz w:val="28"/>
          <w:szCs w:val="28"/>
        </w:rPr>
        <w:t xml:space="preserve">или решение об отказе в выдаче  разрешения на строительство на подписание главному архитектору района, а в случае разрешения на </w:t>
      </w:r>
      <w:r w:rsidR="001865D7" w:rsidRPr="00F46821">
        <w:rPr>
          <w:sz w:val="28"/>
          <w:szCs w:val="28"/>
        </w:rPr>
        <w:t>строительство</w:t>
      </w:r>
      <w:r w:rsidRPr="00F46821">
        <w:rPr>
          <w:sz w:val="28"/>
          <w:szCs w:val="28"/>
        </w:rPr>
        <w:t xml:space="preserve"> индивидуального жилищного строительства специалист, уполномоченный на подготовку разрешения на </w:t>
      </w:r>
      <w:r w:rsidR="002E29F4" w:rsidRPr="00F46821">
        <w:rPr>
          <w:sz w:val="28"/>
          <w:szCs w:val="28"/>
        </w:rPr>
        <w:t xml:space="preserve">строительство </w:t>
      </w:r>
      <w:r w:rsidRPr="00F46821">
        <w:rPr>
          <w:sz w:val="28"/>
          <w:szCs w:val="28"/>
        </w:rPr>
        <w:t>подписывает самостоятельно.</w:t>
      </w:r>
    </w:p>
    <w:p w:rsidR="002E29F4" w:rsidRPr="00F46821" w:rsidRDefault="00DF2E3B" w:rsidP="002E29F4">
      <w:pPr>
        <w:pStyle w:val="ConsPlusNormal"/>
        <w:ind w:firstLine="540"/>
        <w:jc w:val="both"/>
        <w:rPr>
          <w:rFonts w:ascii="Times New Roman" w:hAnsi="Times New Roman" w:cs="Times New Roman"/>
          <w:sz w:val="28"/>
          <w:szCs w:val="28"/>
        </w:rPr>
      </w:pPr>
      <w:r w:rsidRPr="00F46821">
        <w:rPr>
          <w:rFonts w:ascii="Times New Roman" w:hAnsi="Times New Roman" w:cs="Times New Roman"/>
          <w:sz w:val="28"/>
          <w:szCs w:val="28"/>
        </w:rPr>
        <w:t>3.4.</w:t>
      </w:r>
      <w:r w:rsidR="002E29F4" w:rsidRPr="00F46821">
        <w:rPr>
          <w:rFonts w:ascii="Times New Roman" w:hAnsi="Times New Roman" w:cs="Times New Roman"/>
          <w:sz w:val="28"/>
          <w:szCs w:val="28"/>
        </w:rPr>
        <w:t>1.</w:t>
      </w:r>
      <w:r w:rsidRPr="00F46821">
        <w:rPr>
          <w:rFonts w:ascii="Times New Roman" w:hAnsi="Times New Roman" w:cs="Times New Roman"/>
          <w:sz w:val="28"/>
          <w:szCs w:val="28"/>
        </w:rPr>
        <w:t xml:space="preserve">2. </w:t>
      </w:r>
      <w:r w:rsidR="002E29F4" w:rsidRPr="00F46821">
        <w:rPr>
          <w:rFonts w:ascii="Times New Roman" w:hAnsi="Times New Roman" w:cs="Times New Roman"/>
          <w:sz w:val="28"/>
          <w:szCs w:val="28"/>
        </w:rPr>
        <w:t>Регистрирует подписанные документы в журнале регистрации.</w:t>
      </w:r>
    </w:p>
    <w:p w:rsidR="002E29F4" w:rsidRPr="00F46821" w:rsidRDefault="002E29F4" w:rsidP="002E29F4">
      <w:pPr>
        <w:pStyle w:val="ConsPlusNormal"/>
        <w:ind w:firstLine="540"/>
        <w:jc w:val="both"/>
        <w:rPr>
          <w:rFonts w:ascii="Times New Roman" w:hAnsi="Times New Roman" w:cs="Times New Roman"/>
          <w:sz w:val="28"/>
          <w:szCs w:val="28"/>
        </w:rPr>
      </w:pPr>
      <w:r w:rsidRPr="00F46821">
        <w:rPr>
          <w:rFonts w:ascii="Times New Roman" w:hAnsi="Times New Roman" w:cs="Times New Roman"/>
          <w:sz w:val="28"/>
          <w:szCs w:val="28"/>
        </w:rPr>
        <w:lastRenderedPageBreak/>
        <w:t>3.4.2. При поступлении в отдел заявления (уведомления) о получении муниципальной услуги через МФЦ зарегистрированные документы направляются с сопроводительным письмом в адрес МФЦ в день регистрации указанных документов в журнале регистрации.</w:t>
      </w:r>
    </w:p>
    <w:p w:rsidR="002E29F4" w:rsidRPr="00F46821" w:rsidRDefault="002E29F4" w:rsidP="002E29F4">
      <w:pPr>
        <w:pStyle w:val="ConsPlusNormal"/>
        <w:ind w:firstLine="540"/>
        <w:jc w:val="both"/>
        <w:rPr>
          <w:rFonts w:ascii="Times New Roman" w:hAnsi="Times New Roman" w:cs="Times New Roman"/>
          <w:sz w:val="28"/>
          <w:szCs w:val="28"/>
        </w:rPr>
      </w:pPr>
      <w:r w:rsidRPr="00F46821">
        <w:rPr>
          <w:rFonts w:ascii="Times New Roman" w:hAnsi="Times New Roman" w:cs="Times New Roman"/>
          <w:sz w:val="28"/>
          <w:szCs w:val="28"/>
        </w:rPr>
        <w:t>3.4.3. Результатом административной процедуры является подготовка разрешения (продление срока действия ранее выданного разрешения, внесение изменений в разрешение) на строительство или подготовка уведомления о возможности получения разрешения (продлении срока действия ранее выданного разрешения, внесении изменений в разрешение) на строительство либо уведомления о мотивированном отказе в предоставлении муниципальной услуги.</w:t>
      </w:r>
    </w:p>
    <w:p w:rsidR="002E29F4" w:rsidRPr="00F46821" w:rsidRDefault="002E29F4" w:rsidP="002E29F4">
      <w:pPr>
        <w:pStyle w:val="ConsPlusNormal"/>
        <w:ind w:firstLine="540"/>
        <w:jc w:val="both"/>
        <w:rPr>
          <w:rFonts w:ascii="Times New Roman" w:hAnsi="Times New Roman" w:cs="Times New Roman"/>
          <w:sz w:val="28"/>
          <w:szCs w:val="28"/>
        </w:rPr>
      </w:pPr>
      <w:r w:rsidRPr="00F46821">
        <w:rPr>
          <w:rFonts w:ascii="Times New Roman" w:hAnsi="Times New Roman" w:cs="Times New Roman"/>
          <w:sz w:val="28"/>
          <w:szCs w:val="28"/>
        </w:rPr>
        <w:t>3.4.4. Максимальный срок исполнения административной процедуры:</w:t>
      </w:r>
    </w:p>
    <w:p w:rsidR="002E29F4" w:rsidRPr="00F46821" w:rsidRDefault="002E29F4" w:rsidP="002E29F4">
      <w:pPr>
        <w:pStyle w:val="ConsPlusNormal"/>
        <w:ind w:firstLine="540"/>
        <w:jc w:val="both"/>
        <w:rPr>
          <w:rFonts w:ascii="Times New Roman" w:hAnsi="Times New Roman" w:cs="Times New Roman"/>
          <w:sz w:val="28"/>
          <w:szCs w:val="28"/>
        </w:rPr>
      </w:pPr>
      <w:r w:rsidRPr="00F46821">
        <w:rPr>
          <w:rFonts w:ascii="Times New Roman" w:hAnsi="Times New Roman" w:cs="Times New Roman"/>
          <w:sz w:val="28"/>
          <w:szCs w:val="28"/>
        </w:rPr>
        <w:t>- в случае подготовки разрешения (продления срока действия ранее выданного разрешения) на строительство объекта капитального строительства или объекта индивидуального жилищного строительства либо уведомления о мотивированном отказе в предоставлении муниципальной услуги - 3 календарных дня;</w:t>
      </w:r>
    </w:p>
    <w:p w:rsidR="002E29F4" w:rsidRPr="00F46821" w:rsidRDefault="002E29F4" w:rsidP="002E29F4">
      <w:pPr>
        <w:pStyle w:val="ConsPlusNormal"/>
        <w:ind w:firstLine="540"/>
        <w:jc w:val="both"/>
        <w:rPr>
          <w:rFonts w:ascii="Times New Roman" w:hAnsi="Times New Roman" w:cs="Times New Roman"/>
          <w:sz w:val="28"/>
          <w:szCs w:val="28"/>
        </w:rPr>
      </w:pPr>
      <w:r w:rsidRPr="00F46821">
        <w:rPr>
          <w:rFonts w:ascii="Times New Roman" w:hAnsi="Times New Roman" w:cs="Times New Roman"/>
          <w:sz w:val="28"/>
          <w:szCs w:val="28"/>
        </w:rPr>
        <w:t>- в случае внесения изменений в разрешение на строительство объекта капитального строительства или объекта индивидуального жилищного строительства - 4 рабочих дня.</w:t>
      </w:r>
    </w:p>
    <w:p w:rsidR="001865D7" w:rsidRPr="00F46821" w:rsidRDefault="001865D7" w:rsidP="002E29F4">
      <w:pPr>
        <w:pStyle w:val="ConsPlusNormal"/>
        <w:ind w:firstLine="540"/>
        <w:jc w:val="both"/>
        <w:rPr>
          <w:rFonts w:ascii="Times New Roman" w:hAnsi="Times New Roman" w:cs="Times New Roman"/>
          <w:sz w:val="28"/>
          <w:szCs w:val="28"/>
        </w:rPr>
      </w:pPr>
    </w:p>
    <w:p w:rsidR="002E29F4" w:rsidRPr="00F46821" w:rsidRDefault="002E29F4" w:rsidP="002E29F4">
      <w:pPr>
        <w:pStyle w:val="ConsPlusNormal"/>
        <w:jc w:val="center"/>
        <w:rPr>
          <w:rFonts w:ascii="Times New Roman" w:hAnsi="Times New Roman" w:cs="Times New Roman"/>
          <w:sz w:val="28"/>
          <w:szCs w:val="28"/>
        </w:rPr>
      </w:pPr>
      <w:r w:rsidRPr="00F46821">
        <w:rPr>
          <w:rFonts w:ascii="Times New Roman" w:hAnsi="Times New Roman" w:cs="Times New Roman"/>
          <w:sz w:val="28"/>
          <w:szCs w:val="28"/>
        </w:rPr>
        <w:t>3.5. Выдача заявителю документов, подтверждающих</w:t>
      </w:r>
      <w:r w:rsidR="00D10A27" w:rsidRPr="00F46821">
        <w:rPr>
          <w:rFonts w:ascii="Times New Roman" w:hAnsi="Times New Roman" w:cs="Times New Roman"/>
          <w:sz w:val="28"/>
          <w:szCs w:val="28"/>
        </w:rPr>
        <w:t xml:space="preserve"> предоставление</w:t>
      </w:r>
    </w:p>
    <w:p w:rsidR="002E29F4" w:rsidRPr="00F46821" w:rsidRDefault="002E29F4" w:rsidP="002E29F4">
      <w:pPr>
        <w:pStyle w:val="ConsPlusNormal"/>
        <w:jc w:val="center"/>
        <w:rPr>
          <w:rFonts w:ascii="Times New Roman" w:hAnsi="Times New Roman" w:cs="Times New Roman"/>
          <w:sz w:val="28"/>
          <w:szCs w:val="28"/>
        </w:rPr>
      </w:pPr>
      <w:r w:rsidRPr="00F46821">
        <w:rPr>
          <w:rFonts w:ascii="Times New Roman" w:hAnsi="Times New Roman" w:cs="Times New Roman"/>
          <w:sz w:val="28"/>
          <w:szCs w:val="28"/>
        </w:rPr>
        <w:t>муниципальной услуги, либо выдача</w:t>
      </w:r>
      <w:r w:rsidR="00D10A27" w:rsidRPr="00F46821">
        <w:rPr>
          <w:rFonts w:ascii="Times New Roman" w:hAnsi="Times New Roman" w:cs="Times New Roman"/>
          <w:sz w:val="28"/>
          <w:szCs w:val="28"/>
        </w:rPr>
        <w:t xml:space="preserve"> уведомления о мотивированном</w:t>
      </w:r>
    </w:p>
    <w:p w:rsidR="002E29F4" w:rsidRPr="00F46821" w:rsidRDefault="002E29F4" w:rsidP="002E29F4">
      <w:pPr>
        <w:pStyle w:val="ConsPlusNormal"/>
        <w:jc w:val="center"/>
        <w:rPr>
          <w:rFonts w:ascii="Times New Roman" w:hAnsi="Times New Roman" w:cs="Times New Roman"/>
          <w:sz w:val="28"/>
          <w:szCs w:val="28"/>
        </w:rPr>
      </w:pPr>
      <w:r w:rsidRPr="00F46821">
        <w:rPr>
          <w:rFonts w:ascii="Times New Roman" w:hAnsi="Times New Roman" w:cs="Times New Roman"/>
          <w:sz w:val="28"/>
          <w:szCs w:val="28"/>
        </w:rPr>
        <w:t>отказе</w:t>
      </w:r>
      <w:r w:rsidR="00D10A27" w:rsidRPr="00F46821">
        <w:rPr>
          <w:rFonts w:ascii="Times New Roman" w:hAnsi="Times New Roman" w:cs="Times New Roman"/>
          <w:sz w:val="28"/>
          <w:szCs w:val="28"/>
        </w:rPr>
        <w:t xml:space="preserve"> </w:t>
      </w:r>
      <w:r w:rsidRPr="00F46821">
        <w:rPr>
          <w:rFonts w:ascii="Times New Roman" w:hAnsi="Times New Roman" w:cs="Times New Roman"/>
          <w:sz w:val="28"/>
          <w:szCs w:val="28"/>
        </w:rPr>
        <w:t>в предоставлении муниципальной услуги</w:t>
      </w:r>
    </w:p>
    <w:p w:rsidR="002E29F4" w:rsidRPr="00F46821" w:rsidRDefault="002E29F4" w:rsidP="002E29F4">
      <w:pPr>
        <w:pStyle w:val="ConsPlusNormal"/>
        <w:jc w:val="both"/>
        <w:rPr>
          <w:rFonts w:ascii="Times New Roman" w:hAnsi="Times New Roman" w:cs="Times New Roman"/>
          <w:sz w:val="28"/>
          <w:szCs w:val="28"/>
        </w:rPr>
      </w:pPr>
    </w:p>
    <w:p w:rsidR="002E29F4" w:rsidRPr="00F46821" w:rsidRDefault="002E29F4" w:rsidP="002E29F4">
      <w:pPr>
        <w:pStyle w:val="ConsPlusNormal"/>
        <w:ind w:firstLine="540"/>
        <w:jc w:val="both"/>
        <w:rPr>
          <w:rFonts w:ascii="Times New Roman" w:hAnsi="Times New Roman" w:cs="Times New Roman"/>
          <w:sz w:val="28"/>
          <w:szCs w:val="28"/>
        </w:rPr>
      </w:pPr>
      <w:bookmarkStart w:id="9" w:name="P415"/>
      <w:bookmarkEnd w:id="9"/>
      <w:r w:rsidRPr="00F46821">
        <w:rPr>
          <w:rFonts w:ascii="Times New Roman" w:hAnsi="Times New Roman" w:cs="Times New Roman"/>
          <w:sz w:val="28"/>
          <w:szCs w:val="28"/>
        </w:rPr>
        <w:t>3.5.1. Разрешение (продление срока действия ранее выданного разрешения) на строительство объекта капитального строительства в течение 1 календарного дня со дня принятия решения выдается заявителю в отделе по адресу: 396</w:t>
      </w:r>
      <w:r w:rsidR="00D10A27" w:rsidRPr="00F46821">
        <w:rPr>
          <w:rFonts w:ascii="Times New Roman" w:hAnsi="Times New Roman" w:cs="Times New Roman"/>
          <w:sz w:val="28"/>
          <w:szCs w:val="28"/>
        </w:rPr>
        <w:t>250</w:t>
      </w:r>
      <w:r w:rsidRPr="00F46821">
        <w:rPr>
          <w:rFonts w:ascii="Times New Roman" w:hAnsi="Times New Roman" w:cs="Times New Roman"/>
          <w:sz w:val="28"/>
          <w:szCs w:val="28"/>
        </w:rPr>
        <w:t xml:space="preserve">, </w:t>
      </w:r>
      <w:r w:rsidR="00D10A27" w:rsidRPr="00F46821">
        <w:rPr>
          <w:rFonts w:ascii="Times New Roman" w:hAnsi="Times New Roman" w:cs="Times New Roman"/>
          <w:sz w:val="28"/>
          <w:szCs w:val="28"/>
        </w:rPr>
        <w:t>Воронежская область, п.г.т. Анна</w:t>
      </w:r>
      <w:r w:rsidRPr="00F46821">
        <w:rPr>
          <w:rFonts w:ascii="Times New Roman" w:hAnsi="Times New Roman" w:cs="Times New Roman"/>
          <w:sz w:val="28"/>
          <w:szCs w:val="28"/>
        </w:rPr>
        <w:t xml:space="preserve">, ул. Ленина, </w:t>
      </w:r>
      <w:r w:rsidR="00D10A27" w:rsidRPr="00F46821">
        <w:rPr>
          <w:rFonts w:ascii="Times New Roman" w:hAnsi="Times New Roman" w:cs="Times New Roman"/>
          <w:sz w:val="28"/>
          <w:szCs w:val="28"/>
        </w:rPr>
        <w:t>26</w:t>
      </w:r>
      <w:r w:rsidRPr="00F46821">
        <w:rPr>
          <w:rFonts w:ascii="Times New Roman" w:hAnsi="Times New Roman" w:cs="Times New Roman"/>
          <w:sz w:val="28"/>
          <w:szCs w:val="28"/>
        </w:rPr>
        <w:t xml:space="preserve">, кабинет N </w:t>
      </w:r>
      <w:r w:rsidR="00D10A27" w:rsidRPr="00F46821">
        <w:rPr>
          <w:rFonts w:ascii="Times New Roman" w:hAnsi="Times New Roman" w:cs="Times New Roman"/>
          <w:sz w:val="28"/>
          <w:szCs w:val="28"/>
        </w:rPr>
        <w:t>13</w:t>
      </w:r>
      <w:r w:rsidRPr="00F46821">
        <w:rPr>
          <w:rFonts w:ascii="Times New Roman" w:hAnsi="Times New Roman" w:cs="Times New Roman"/>
          <w:sz w:val="28"/>
          <w:szCs w:val="28"/>
        </w:rPr>
        <w:t>.</w:t>
      </w:r>
    </w:p>
    <w:p w:rsidR="002E29F4" w:rsidRPr="00F46821" w:rsidRDefault="002E29F4" w:rsidP="00862F3A">
      <w:pPr>
        <w:pStyle w:val="ConsPlusNormal"/>
        <w:ind w:firstLine="539"/>
        <w:jc w:val="both"/>
        <w:rPr>
          <w:rFonts w:ascii="Times New Roman" w:hAnsi="Times New Roman" w:cs="Times New Roman"/>
          <w:sz w:val="28"/>
          <w:szCs w:val="28"/>
        </w:rPr>
      </w:pPr>
      <w:r w:rsidRPr="00F46821">
        <w:rPr>
          <w:rFonts w:ascii="Times New Roman" w:hAnsi="Times New Roman" w:cs="Times New Roman"/>
          <w:sz w:val="28"/>
          <w:szCs w:val="28"/>
        </w:rPr>
        <w:t xml:space="preserve">3.5.2. </w:t>
      </w:r>
      <w:bookmarkStart w:id="10" w:name="P417"/>
      <w:bookmarkEnd w:id="10"/>
      <w:r w:rsidRPr="00F46821">
        <w:rPr>
          <w:rFonts w:ascii="Times New Roman" w:hAnsi="Times New Roman" w:cs="Times New Roman"/>
          <w:sz w:val="28"/>
          <w:szCs w:val="28"/>
        </w:rPr>
        <w:t>Уведомление о мотивированном отказе в предоставлении муниципальной услуги в течение 1 календарного дня со дня принятия решения выдается  заявителю лично в отделе по адресу: 396</w:t>
      </w:r>
      <w:r w:rsidR="00D10A27" w:rsidRPr="00F46821">
        <w:rPr>
          <w:rFonts w:ascii="Times New Roman" w:hAnsi="Times New Roman" w:cs="Times New Roman"/>
          <w:sz w:val="28"/>
          <w:szCs w:val="28"/>
        </w:rPr>
        <w:t>250</w:t>
      </w:r>
      <w:r w:rsidRPr="00F46821">
        <w:rPr>
          <w:rFonts w:ascii="Times New Roman" w:hAnsi="Times New Roman" w:cs="Times New Roman"/>
          <w:sz w:val="28"/>
          <w:szCs w:val="28"/>
        </w:rPr>
        <w:t xml:space="preserve">, </w:t>
      </w:r>
      <w:r w:rsidR="00D10A27" w:rsidRPr="00F46821">
        <w:rPr>
          <w:rFonts w:ascii="Times New Roman" w:hAnsi="Times New Roman" w:cs="Times New Roman"/>
          <w:sz w:val="28"/>
          <w:szCs w:val="28"/>
        </w:rPr>
        <w:t xml:space="preserve">Воронежская область, п.г.т. Анна, </w:t>
      </w:r>
      <w:r w:rsidRPr="00F46821">
        <w:rPr>
          <w:rFonts w:ascii="Times New Roman" w:hAnsi="Times New Roman" w:cs="Times New Roman"/>
          <w:sz w:val="28"/>
          <w:szCs w:val="28"/>
        </w:rPr>
        <w:t xml:space="preserve">ул. Ленина, </w:t>
      </w:r>
      <w:r w:rsidR="00D10A27" w:rsidRPr="00F46821">
        <w:rPr>
          <w:rFonts w:ascii="Times New Roman" w:hAnsi="Times New Roman" w:cs="Times New Roman"/>
          <w:sz w:val="28"/>
          <w:szCs w:val="28"/>
        </w:rPr>
        <w:t>26</w:t>
      </w:r>
      <w:r w:rsidRPr="00F46821">
        <w:rPr>
          <w:rFonts w:ascii="Times New Roman" w:hAnsi="Times New Roman" w:cs="Times New Roman"/>
          <w:sz w:val="28"/>
          <w:szCs w:val="28"/>
        </w:rPr>
        <w:t xml:space="preserve"> кабинет N </w:t>
      </w:r>
      <w:r w:rsidR="00D10A27" w:rsidRPr="00F46821">
        <w:rPr>
          <w:rFonts w:ascii="Times New Roman" w:hAnsi="Times New Roman" w:cs="Times New Roman"/>
          <w:sz w:val="28"/>
          <w:szCs w:val="28"/>
        </w:rPr>
        <w:t>13.</w:t>
      </w:r>
    </w:p>
    <w:p w:rsidR="002E29F4" w:rsidRPr="00F46821" w:rsidRDefault="00D10A27" w:rsidP="005F625D">
      <w:pPr>
        <w:pStyle w:val="ConsPlusNormal"/>
        <w:spacing w:line="276" w:lineRule="auto"/>
        <w:ind w:firstLine="539"/>
        <w:jc w:val="both"/>
        <w:rPr>
          <w:rFonts w:ascii="Times New Roman" w:hAnsi="Times New Roman" w:cs="Times New Roman"/>
          <w:sz w:val="28"/>
          <w:szCs w:val="28"/>
        </w:rPr>
      </w:pPr>
      <w:r w:rsidRPr="00F46821">
        <w:rPr>
          <w:rFonts w:ascii="Times New Roman" w:hAnsi="Times New Roman" w:cs="Times New Roman"/>
          <w:sz w:val="28"/>
          <w:szCs w:val="28"/>
        </w:rPr>
        <w:t xml:space="preserve">3.5.3. </w:t>
      </w:r>
      <w:r w:rsidR="005F625D">
        <w:rPr>
          <w:rFonts w:ascii="Times New Roman" w:hAnsi="Times New Roman" w:cs="Times New Roman"/>
          <w:sz w:val="28"/>
          <w:szCs w:val="28"/>
        </w:rPr>
        <w:t xml:space="preserve">  </w:t>
      </w:r>
      <w:r w:rsidR="002E29F4" w:rsidRPr="00F46821">
        <w:rPr>
          <w:rFonts w:ascii="Times New Roman" w:hAnsi="Times New Roman" w:cs="Times New Roman"/>
          <w:sz w:val="28"/>
          <w:szCs w:val="28"/>
        </w:rPr>
        <w:t>Результатом административной процедуры является выдача заявителю разрешения (продление срока действия ранее выданного разрешения) на строительство, направление по адресу, указанному в заявлении, уведомления о внесении изменений в разрешение на строительство, уведомления о возможности получения разрешения (продлении срока действия ранее выданного разрешения, внесении изменений в разрешение) на строительство либо уведомления о мотивированном отказе в предоставлении муниципальной услуги.</w:t>
      </w:r>
    </w:p>
    <w:p w:rsidR="00D10A27" w:rsidRPr="00F46821" w:rsidRDefault="00D10A27" w:rsidP="002E29F4">
      <w:pPr>
        <w:pStyle w:val="ConsPlusNormal"/>
        <w:jc w:val="center"/>
        <w:rPr>
          <w:sz w:val="28"/>
          <w:szCs w:val="28"/>
        </w:rPr>
      </w:pPr>
    </w:p>
    <w:p w:rsidR="002E29F4" w:rsidRPr="00F46821" w:rsidRDefault="002E29F4" w:rsidP="002E29F4">
      <w:pPr>
        <w:pStyle w:val="ConsPlusNormal"/>
        <w:jc w:val="center"/>
        <w:rPr>
          <w:rFonts w:ascii="Times New Roman" w:hAnsi="Times New Roman" w:cs="Times New Roman"/>
          <w:sz w:val="28"/>
          <w:szCs w:val="28"/>
        </w:rPr>
      </w:pPr>
      <w:r w:rsidRPr="00F46821">
        <w:rPr>
          <w:rFonts w:ascii="Times New Roman" w:hAnsi="Times New Roman" w:cs="Times New Roman"/>
          <w:sz w:val="28"/>
          <w:szCs w:val="28"/>
        </w:rPr>
        <w:t>3.6. Подача заявителем запроса и иных документов,</w:t>
      </w:r>
    </w:p>
    <w:p w:rsidR="002E29F4" w:rsidRPr="00F46821" w:rsidRDefault="002E29F4" w:rsidP="002E29F4">
      <w:pPr>
        <w:pStyle w:val="ConsPlusNormal"/>
        <w:jc w:val="center"/>
        <w:rPr>
          <w:rFonts w:ascii="Times New Roman" w:hAnsi="Times New Roman" w:cs="Times New Roman"/>
          <w:sz w:val="28"/>
          <w:szCs w:val="28"/>
        </w:rPr>
      </w:pPr>
      <w:r w:rsidRPr="00F46821">
        <w:rPr>
          <w:rFonts w:ascii="Times New Roman" w:hAnsi="Times New Roman" w:cs="Times New Roman"/>
          <w:sz w:val="28"/>
          <w:szCs w:val="28"/>
        </w:rPr>
        <w:t>необходимых для предоставления муниципальной услуги,</w:t>
      </w:r>
    </w:p>
    <w:p w:rsidR="002E29F4" w:rsidRPr="00F46821" w:rsidRDefault="002E29F4" w:rsidP="002E29F4">
      <w:pPr>
        <w:pStyle w:val="ConsPlusNormal"/>
        <w:jc w:val="center"/>
        <w:rPr>
          <w:rFonts w:ascii="Times New Roman" w:hAnsi="Times New Roman" w:cs="Times New Roman"/>
          <w:sz w:val="28"/>
          <w:szCs w:val="28"/>
        </w:rPr>
      </w:pPr>
      <w:r w:rsidRPr="00F46821">
        <w:rPr>
          <w:rFonts w:ascii="Times New Roman" w:hAnsi="Times New Roman" w:cs="Times New Roman"/>
          <w:sz w:val="28"/>
          <w:szCs w:val="28"/>
        </w:rPr>
        <w:t>и прием таких запросов и документов в электронной форме</w:t>
      </w:r>
    </w:p>
    <w:p w:rsidR="002E29F4" w:rsidRPr="00F46821" w:rsidRDefault="002E29F4" w:rsidP="002E29F4">
      <w:pPr>
        <w:pStyle w:val="ConsPlusNormal"/>
        <w:jc w:val="both"/>
        <w:rPr>
          <w:rFonts w:ascii="Times New Roman" w:hAnsi="Times New Roman" w:cs="Times New Roman"/>
          <w:sz w:val="28"/>
          <w:szCs w:val="28"/>
        </w:rPr>
      </w:pPr>
    </w:p>
    <w:p w:rsidR="002E29F4" w:rsidRPr="00F46821" w:rsidRDefault="002E29F4" w:rsidP="005F625D">
      <w:pPr>
        <w:pStyle w:val="ConsPlusNormal"/>
        <w:spacing w:after="120"/>
        <w:ind w:firstLine="539"/>
        <w:jc w:val="both"/>
        <w:rPr>
          <w:rFonts w:ascii="Times New Roman" w:hAnsi="Times New Roman" w:cs="Times New Roman"/>
          <w:sz w:val="28"/>
          <w:szCs w:val="28"/>
        </w:rPr>
      </w:pPr>
      <w:r w:rsidRPr="00F46821">
        <w:rPr>
          <w:rFonts w:ascii="Times New Roman" w:hAnsi="Times New Roman" w:cs="Times New Roman"/>
          <w:sz w:val="28"/>
          <w:szCs w:val="28"/>
        </w:rPr>
        <w:t>3.6.1. Подача заявителем заявления и иных документов, необходимых для предоставления муниципальной</w:t>
      </w:r>
      <w:r w:rsidR="005F625D">
        <w:rPr>
          <w:rFonts w:ascii="Times New Roman" w:hAnsi="Times New Roman" w:cs="Times New Roman"/>
          <w:sz w:val="28"/>
          <w:szCs w:val="28"/>
        </w:rPr>
        <w:t xml:space="preserve"> </w:t>
      </w:r>
      <w:r w:rsidRPr="00F46821">
        <w:rPr>
          <w:rFonts w:ascii="Times New Roman" w:hAnsi="Times New Roman" w:cs="Times New Roman"/>
          <w:sz w:val="28"/>
          <w:szCs w:val="28"/>
        </w:rPr>
        <w:t xml:space="preserve"> услуги, в электронной форме предусмотрена </w:t>
      </w:r>
      <w:r w:rsidRPr="00F46821">
        <w:rPr>
          <w:rFonts w:ascii="Times New Roman" w:hAnsi="Times New Roman" w:cs="Times New Roman"/>
          <w:sz w:val="28"/>
          <w:szCs w:val="28"/>
        </w:rPr>
        <w:lastRenderedPageBreak/>
        <w:t>при помощи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2E29F4" w:rsidRPr="00F46821" w:rsidRDefault="002E29F4" w:rsidP="002E29F4">
      <w:pPr>
        <w:pStyle w:val="ConsPlusNormal"/>
        <w:ind w:firstLine="540"/>
        <w:jc w:val="both"/>
        <w:rPr>
          <w:rFonts w:ascii="Times New Roman" w:hAnsi="Times New Roman" w:cs="Times New Roman"/>
          <w:sz w:val="28"/>
          <w:szCs w:val="28"/>
        </w:rPr>
      </w:pPr>
      <w:r w:rsidRPr="00F46821">
        <w:rPr>
          <w:rFonts w:ascii="Times New Roman" w:hAnsi="Times New Roman" w:cs="Times New Roman"/>
          <w:sz w:val="28"/>
          <w:szCs w:val="28"/>
        </w:rPr>
        <w:t>3.6.2. Подача заявителем заявления и иных документов, необходимых для продления срока действия разрешения на строительство и внесения изменений в разрешение на строительство, в электронной форме не предусмотрена.</w:t>
      </w:r>
    </w:p>
    <w:p w:rsidR="002E29F4" w:rsidRPr="00F46821" w:rsidRDefault="002E29F4" w:rsidP="002E29F4">
      <w:pPr>
        <w:pStyle w:val="ConsPlusNormal"/>
        <w:ind w:firstLine="540"/>
        <w:jc w:val="both"/>
        <w:rPr>
          <w:rFonts w:ascii="Times New Roman" w:hAnsi="Times New Roman" w:cs="Times New Roman"/>
          <w:sz w:val="28"/>
          <w:szCs w:val="28"/>
        </w:rPr>
      </w:pPr>
      <w:r w:rsidRPr="00F46821">
        <w:rPr>
          <w:rFonts w:ascii="Times New Roman" w:hAnsi="Times New Roman" w:cs="Times New Roman"/>
          <w:sz w:val="28"/>
          <w:szCs w:val="28"/>
        </w:rPr>
        <w:t>3.6.3. Заявитель вправе получать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2E29F4" w:rsidRPr="00F46821" w:rsidRDefault="002E29F4" w:rsidP="002E29F4">
      <w:pPr>
        <w:pStyle w:val="ConsPlusNormal"/>
        <w:ind w:firstLine="540"/>
        <w:jc w:val="both"/>
        <w:rPr>
          <w:rFonts w:ascii="Times New Roman" w:hAnsi="Times New Roman" w:cs="Times New Roman"/>
          <w:sz w:val="28"/>
          <w:szCs w:val="28"/>
        </w:rPr>
      </w:pPr>
      <w:r w:rsidRPr="00F46821">
        <w:rPr>
          <w:rFonts w:ascii="Times New Roman" w:hAnsi="Times New Roman" w:cs="Times New Roman"/>
          <w:sz w:val="28"/>
          <w:szCs w:val="28"/>
        </w:rPr>
        <w:t>3.6.4. Получение результата муниципальной услуги в электронной форме предусмотрено.</w:t>
      </w:r>
    </w:p>
    <w:p w:rsidR="002E29F4" w:rsidRPr="00F46821" w:rsidRDefault="002E29F4" w:rsidP="002E29F4">
      <w:pPr>
        <w:pStyle w:val="ConsPlusNormal"/>
        <w:jc w:val="both"/>
        <w:rPr>
          <w:rFonts w:ascii="Times New Roman" w:hAnsi="Times New Roman" w:cs="Times New Roman"/>
          <w:sz w:val="28"/>
          <w:szCs w:val="28"/>
        </w:rPr>
      </w:pPr>
    </w:p>
    <w:p w:rsidR="001450AE" w:rsidRPr="00F46821" w:rsidRDefault="001450AE" w:rsidP="00034196">
      <w:pPr>
        <w:tabs>
          <w:tab w:val="num" w:pos="142"/>
        </w:tabs>
        <w:autoSpaceDE w:val="0"/>
        <w:autoSpaceDN w:val="0"/>
        <w:adjustRightInd w:val="0"/>
        <w:ind w:right="4" w:firstLine="709"/>
        <w:jc w:val="center"/>
        <w:outlineLvl w:val="0"/>
        <w:rPr>
          <w:sz w:val="28"/>
          <w:szCs w:val="28"/>
        </w:rPr>
      </w:pPr>
      <w:r w:rsidRPr="00F46821">
        <w:rPr>
          <w:sz w:val="28"/>
          <w:szCs w:val="28"/>
        </w:rPr>
        <w:t>3.7. Взаимодействие уполномоченного органа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034196" w:rsidRPr="00F46821" w:rsidRDefault="00034196" w:rsidP="00034196">
      <w:pPr>
        <w:tabs>
          <w:tab w:val="num" w:pos="142"/>
        </w:tabs>
        <w:autoSpaceDE w:val="0"/>
        <w:autoSpaceDN w:val="0"/>
        <w:adjustRightInd w:val="0"/>
        <w:ind w:right="4" w:firstLine="709"/>
        <w:jc w:val="center"/>
        <w:outlineLvl w:val="0"/>
        <w:rPr>
          <w:sz w:val="28"/>
          <w:szCs w:val="28"/>
        </w:rPr>
      </w:pPr>
    </w:p>
    <w:p w:rsidR="001450AE" w:rsidRPr="00F46821" w:rsidRDefault="001450AE" w:rsidP="001450AE">
      <w:pPr>
        <w:tabs>
          <w:tab w:val="num" w:pos="142"/>
        </w:tabs>
        <w:autoSpaceDE w:val="0"/>
        <w:autoSpaceDN w:val="0"/>
        <w:adjustRightInd w:val="0"/>
        <w:ind w:right="4" w:firstLine="709"/>
        <w:jc w:val="both"/>
        <w:rPr>
          <w:sz w:val="28"/>
          <w:szCs w:val="28"/>
        </w:rPr>
      </w:pPr>
      <w:r w:rsidRPr="00F46821">
        <w:rPr>
          <w:sz w:val="28"/>
          <w:szCs w:val="28"/>
        </w:rPr>
        <w:t>3.7.1. Для предоставления муниципальной услуги уполномоченный орган в осуществляет межведомственное взаимодействие с Управлением Федеральной службы государственной регистрации, кадастра и картографии по Воронежской области, инспекцией государственного строительного надзора Воронежской области, федеральным органом охраны объектов культурного наследия, органом охраны объектов культурного наследия Воронежской области.</w:t>
      </w:r>
    </w:p>
    <w:p w:rsidR="001450AE" w:rsidRPr="00F46821" w:rsidRDefault="001450AE" w:rsidP="001450AE">
      <w:pPr>
        <w:widowControl w:val="0"/>
        <w:tabs>
          <w:tab w:val="num" w:pos="142"/>
          <w:tab w:val="left" w:pos="1560"/>
          <w:tab w:val="left" w:pos="1680"/>
          <w:tab w:val="left" w:pos="1985"/>
        </w:tabs>
        <w:suppressAutoHyphens/>
        <w:autoSpaceDE w:val="0"/>
        <w:autoSpaceDN w:val="0"/>
        <w:adjustRightInd w:val="0"/>
        <w:ind w:right="4" w:firstLine="709"/>
        <w:jc w:val="both"/>
        <w:rPr>
          <w:sz w:val="28"/>
          <w:szCs w:val="28"/>
        </w:rPr>
      </w:pPr>
      <w:r w:rsidRPr="00F46821">
        <w:rPr>
          <w:sz w:val="28"/>
          <w:szCs w:val="28"/>
        </w:rPr>
        <w:t>Документы, которые находятся в распоряжении названных органов и заявитель вправе представить самостоятельно.</w:t>
      </w:r>
    </w:p>
    <w:p w:rsidR="002D07A0" w:rsidRPr="00F46821" w:rsidRDefault="002D07A0" w:rsidP="001450AE">
      <w:pPr>
        <w:widowControl w:val="0"/>
        <w:tabs>
          <w:tab w:val="left" w:pos="1560"/>
          <w:tab w:val="left" w:pos="1680"/>
          <w:tab w:val="left" w:pos="1985"/>
        </w:tabs>
        <w:suppressAutoHyphens/>
        <w:autoSpaceDE w:val="0"/>
        <w:autoSpaceDN w:val="0"/>
        <w:adjustRightInd w:val="0"/>
        <w:jc w:val="both"/>
        <w:rPr>
          <w:sz w:val="28"/>
          <w:szCs w:val="28"/>
        </w:rPr>
      </w:pPr>
    </w:p>
    <w:p w:rsidR="002D07A0" w:rsidRPr="00F46821" w:rsidRDefault="00AD0AF6" w:rsidP="00AD0AF6">
      <w:pPr>
        <w:tabs>
          <w:tab w:val="left" w:pos="1560"/>
        </w:tabs>
        <w:spacing w:line="276" w:lineRule="auto"/>
        <w:jc w:val="center"/>
        <w:rPr>
          <w:b/>
          <w:sz w:val="28"/>
          <w:szCs w:val="28"/>
        </w:rPr>
      </w:pPr>
      <w:r w:rsidRPr="00F46821">
        <w:rPr>
          <w:b/>
          <w:sz w:val="28"/>
          <w:szCs w:val="28"/>
        </w:rPr>
        <w:t xml:space="preserve">4. </w:t>
      </w:r>
      <w:r w:rsidR="002D07A0" w:rsidRPr="00F46821">
        <w:rPr>
          <w:b/>
          <w:sz w:val="28"/>
          <w:szCs w:val="28"/>
        </w:rPr>
        <w:t>Формы контроля  за исполнением административного регламента.</w:t>
      </w:r>
    </w:p>
    <w:p w:rsidR="002D07A0" w:rsidRPr="005F625D" w:rsidRDefault="002D07A0" w:rsidP="002D07A0">
      <w:pPr>
        <w:pStyle w:val="af0"/>
        <w:tabs>
          <w:tab w:val="left" w:pos="1560"/>
        </w:tabs>
        <w:ind w:left="709"/>
        <w:rPr>
          <w:b/>
          <w:sz w:val="16"/>
          <w:szCs w:val="16"/>
        </w:rPr>
      </w:pPr>
    </w:p>
    <w:p w:rsidR="002D07A0" w:rsidRPr="00F46821" w:rsidRDefault="002D07A0" w:rsidP="002D07A0">
      <w:pPr>
        <w:tabs>
          <w:tab w:val="num" w:pos="0"/>
        </w:tabs>
        <w:autoSpaceDE w:val="0"/>
        <w:autoSpaceDN w:val="0"/>
        <w:adjustRightInd w:val="0"/>
        <w:ind w:firstLine="709"/>
        <w:contextualSpacing/>
        <w:jc w:val="both"/>
        <w:rPr>
          <w:sz w:val="28"/>
          <w:szCs w:val="28"/>
        </w:rPr>
      </w:pPr>
      <w:r w:rsidRPr="00F46821">
        <w:rPr>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2D07A0" w:rsidRPr="00F46821" w:rsidRDefault="002D07A0" w:rsidP="002D07A0">
      <w:pPr>
        <w:tabs>
          <w:tab w:val="num" w:pos="0"/>
        </w:tabs>
        <w:autoSpaceDE w:val="0"/>
        <w:autoSpaceDN w:val="0"/>
        <w:adjustRightInd w:val="0"/>
        <w:ind w:firstLine="709"/>
        <w:contextualSpacing/>
        <w:jc w:val="both"/>
        <w:rPr>
          <w:sz w:val="28"/>
          <w:szCs w:val="28"/>
        </w:rPr>
      </w:pPr>
      <w:r w:rsidRPr="00F46821">
        <w:rPr>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2D07A0" w:rsidRPr="00F46821" w:rsidRDefault="002D07A0" w:rsidP="002D07A0">
      <w:pPr>
        <w:tabs>
          <w:tab w:val="num" w:pos="0"/>
        </w:tabs>
        <w:autoSpaceDE w:val="0"/>
        <w:autoSpaceDN w:val="0"/>
        <w:adjustRightInd w:val="0"/>
        <w:ind w:firstLine="709"/>
        <w:contextualSpacing/>
        <w:jc w:val="both"/>
        <w:rPr>
          <w:sz w:val="28"/>
          <w:szCs w:val="28"/>
        </w:rPr>
      </w:pPr>
      <w:r w:rsidRPr="00F46821">
        <w:rPr>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2D07A0" w:rsidRPr="00F46821" w:rsidRDefault="002D07A0" w:rsidP="002D07A0">
      <w:pPr>
        <w:tabs>
          <w:tab w:val="num" w:pos="0"/>
        </w:tabs>
        <w:adjustRightInd w:val="0"/>
        <w:ind w:firstLine="709"/>
        <w:contextualSpacing/>
        <w:jc w:val="both"/>
        <w:outlineLvl w:val="2"/>
        <w:rPr>
          <w:sz w:val="28"/>
          <w:szCs w:val="28"/>
        </w:rPr>
      </w:pPr>
      <w:r w:rsidRPr="00F46821">
        <w:rPr>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034196" w:rsidRPr="00F46821" w:rsidRDefault="00034196" w:rsidP="002D07A0">
      <w:pPr>
        <w:tabs>
          <w:tab w:val="num" w:pos="0"/>
        </w:tabs>
        <w:adjustRightInd w:val="0"/>
        <w:ind w:firstLine="709"/>
        <w:contextualSpacing/>
        <w:jc w:val="both"/>
        <w:outlineLvl w:val="2"/>
        <w:rPr>
          <w:sz w:val="28"/>
          <w:szCs w:val="28"/>
        </w:rPr>
      </w:pPr>
    </w:p>
    <w:p w:rsidR="00740D3E" w:rsidRPr="00F46821" w:rsidRDefault="00740D3E" w:rsidP="00740D3E">
      <w:pPr>
        <w:tabs>
          <w:tab w:val="num" w:pos="0"/>
          <w:tab w:val="left" w:pos="1560"/>
        </w:tabs>
        <w:ind w:firstLine="709"/>
        <w:contextualSpacing/>
        <w:jc w:val="center"/>
        <w:rPr>
          <w:b/>
          <w:sz w:val="28"/>
          <w:szCs w:val="28"/>
        </w:rPr>
      </w:pPr>
      <w:r w:rsidRPr="00F46821">
        <w:rPr>
          <w:b/>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40D3E" w:rsidRPr="00F46821" w:rsidRDefault="00740D3E" w:rsidP="00740D3E">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F46821">
        <w:rPr>
          <w:rFonts w:ascii="Times New Roman" w:hAnsi="Times New Roman" w:cs="Times New Roman"/>
          <w:sz w:val="28"/>
          <w:szCs w:val="28"/>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740D3E" w:rsidRPr="00F46821" w:rsidRDefault="00740D3E" w:rsidP="00740D3E">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F46821">
        <w:rPr>
          <w:rFonts w:ascii="Times New Roman" w:hAnsi="Times New Roman" w:cs="Times New Roman"/>
          <w:sz w:val="28"/>
          <w:szCs w:val="28"/>
          <w:lang w:eastAsia="ru-RU"/>
        </w:rPr>
        <w:t>5.2. Заявитель может обратиться с жалобой в том числе в следующих случаях:</w:t>
      </w:r>
    </w:p>
    <w:p w:rsidR="00740D3E" w:rsidRPr="00F46821" w:rsidRDefault="00740D3E" w:rsidP="00740D3E">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F46821">
        <w:rPr>
          <w:rFonts w:ascii="Times New Roman" w:hAnsi="Times New Roman" w:cs="Times New Roman"/>
          <w:sz w:val="28"/>
          <w:szCs w:val="28"/>
          <w:lang w:eastAsia="ru-RU"/>
        </w:rPr>
        <w:t>1) нарушение срока регистрации заявления заявителя об оказании муниципальной услуги;</w:t>
      </w:r>
    </w:p>
    <w:p w:rsidR="00740D3E" w:rsidRPr="00F46821" w:rsidRDefault="00740D3E" w:rsidP="00740D3E">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F46821">
        <w:rPr>
          <w:rFonts w:ascii="Times New Roman" w:hAnsi="Times New Roman" w:cs="Times New Roman"/>
          <w:sz w:val="28"/>
          <w:szCs w:val="28"/>
          <w:lang w:eastAsia="ru-RU"/>
        </w:rPr>
        <w:t>2) нарушение срока предоставления муниципальной услуги;</w:t>
      </w:r>
    </w:p>
    <w:p w:rsidR="00740D3E" w:rsidRPr="00F46821" w:rsidRDefault="00740D3E" w:rsidP="00740D3E">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F46821">
        <w:rPr>
          <w:rFonts w:ascii="Times New Roman" w:hAnsi="Times New Roman" w:cs="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F46821">
        <w:rPr>
          <w:rFonts w:ascii="Times New Roman" w:hAnsi="Times New Roman" w:cs="Times New Roman"/>
          <w:sz w:val="28"/>
          <w:szCs w:val="28"/>
        </w:rPr>
        <w:t xml:space="preserve">нормативными правовыми актами органов местного самоуправления </w:t>
      </w:r>
      <w:r w:rsidRPr="00F46821">
        <w:rPr>
          <w:rFonts w:ascii="Times New Roman" w:hAnsi="Times New Roman" w:cs="Times New Roman"/>
          <w:sz w:val="28"/>
          <w:szCs w:val="28"/>
          <w:lang w:eastAsia="ru-RU"/>
        </w:rPr>
        <w:t>для предоставления муниципальной услуги;</w:t>
      </w:r>
    </w:p>
    <w:p w:rsidR="00740D3E" w:rsidRPr="00F46821" w:rsidRDefault="00740D3E" w:rsidP="00740D3E">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F46821">
        <w:rPr>
          <w:rFonts w:ascii="Times New Roman"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F46821">
        <w:rPr>
          <w:rFonts w:ascii="Times New Roman" w:hAnsi="Times New Roman" w:cs="Times New Roman"/>
          <w:sz w:val="28"/>
          <w:szCs w:val="28"/>
        </w:rPr>
        <w:t xml:space="preserve">нормативными правовыми актами органов местного самоуправления </w:t>
      </w:r>
      <w:r w:rsidR="001450AE" w:rsidRPr="00F46821">
        <w:rPr>
          <w:rFonts w:ascii="Times New Roman" w:hAnsi="Times New Roman" w:cs="Times New Roman"/>
          <w:sz w:val="28"/>
          <w:szCs w:val="28"/>
        </w:rPr>
        <w:t>администрации Аннинского</w:t>
      </w:r>
      <w:r w:rsidRPr="00F46821">
        <w:rPr>
          <w:rFonts w:ascii="Times New Roman" w:hAnsi="Times New Roman" w:cs="Times New Roman"/>
          <w:sz w:val="28"/>
          <w:szCs w:val="28"/>
        </w:rPr>
        <w:t xml:space="preserve"> муниципального </w:t>
      </w:r>
      <w:r w:rsidR="001450AE" w:rsidRPr="00F46821">
        <w:rPr>
          <w:rFonts w:ascii="Times New Roman" w:hAnsi="Times New Roman" w:cs="Times New Roman"/>
          <w:sz w:val="28"/>
          <w:szCs w:val="28"/>
        </w:rPr>
        <w:t>района</w:t>
      </w:r>
      <w:r w:rsidRPr="00F46821">
        <w:rPr>
          <w:rFonts w:ascii="Times New Roman" w:hAnsi="Times New Roman" w:cs="Times New Roman"/>
          <w:sz w:val="28"/>
          <w:szCs w:val="28"/>
        </w:rPr>
        <w:t xml:space="preserve"> Воронежской области </w:t>
      </w:r>
      <w:r w:rsidRPr="00F46821">
        <w:rPr>
          <w:rFonts w:ascii="Times New Roman" w:hAnsi="Times New Roman" w:cs="Times New Roman"/>
          <w:sz w:val="28"/>
          <w:szCs w:val="28"/>
          <w:lang w:eastAsia="ru-RU"/>
        </w:rPr>
        <w:t>для предоставления муниципальной услуги, у заявителя;</w:t>
      </w:r>
    </w:p>
    <w:p w:rsidR="00740D3E" w:rsidRPr="00F46821" w:rsidRDefault="00740D3E" w:rsidP="00740D3E">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F46821">
        <w:rPr>
          <w:rFonts w:ascii="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F46821">
        <w:rPr>
          <w:rFonts w:ascii="Times New Roman" w:hAnsi="Times New Roman" w:cs="Times New Roman"/>
          <w:sz w:val="28"/>
          <w:szCs w:val="28"/>
        </w:rPr>
        <w:t xml:space="preserve"> нормативными правовыми актами органов местного самоуправления </w:t>
      </w:r>
      <w:r w:rsidR="00325D32" w:rsidRPr="00F46821">
        <w:rPr>
          <w:rFonts w:ascii="Times New Roman" w:hAnsi="Times New Roman" w:cs="Times New Roman"/>
          <w:sz w:val="28"/>
          <w:szCs w:val="28"/>
        </w:rPr>
        <w:t>администрации Аннинского</w:t>
      </w:r>
      <w:r w:rsidRPr="00F46821">
        <w:rPr>
          <w:rFonts w:ascii="Times New Roman" w:hAnsi="Times New Roman" w:cs="Times New Roman"/>
          <w:sz w:val="28"/>
          <w:szCs w:val="28"/>
        </w:rPr>
        <w:t xml:space="preserve"> муниципального </w:t>
      </w:r>
      <w:r w:rsidR="00325D32" w:rsidRPr="00F46821">
        <w:rPr>
          <w:rFonts w:ascii="Times New Roman" w:hAnsi="Times New Roman" w:cs="Times New Roman"/>
          <w:sz w:val="28"/>
          <w:szCs w:val="28"/>
        </w:rPr>
        <w:t>района</w:t>
      </w:r>
      <w:r w:rsidRPr="00F46821">
        <w:rPr>
          <w:rFonts w:ascii="Times New Roman" w:hAnsi="Times New Roman" w:cs="Times New Roman"/>
          <w:sz w:val="28"/>
          <w:szCs w:val="28"/>
        </w:rPr>
        <w:t xml:space="preserve"> Воронежской области</w:t>
      </w:r>
      <w:r w:rsidRPr="00F46821">
        <w:rPr>
          <w:rFonts w:ascii="Times New Roman" w:hAnsi="Times New Roman" w:cs="Times New Roman"/>
          <w:sz w:val="28"/>
          <w:szCs w:val="28"/>
          <w:lang w:eastAsia="ru-RU"/>
        </w:rPr>
        <w:t>;</w:t>
      </w:r>
    </w:p>
    <w:p w:rsidR="00740D3E" w:rsidRPr="00F46821" w:rsidRDefault="00740D3E" w:rsidP="00740D3E">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F46821">
        <w:rPr>
          <w:rFonts w:ascii="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F46821">
        <w:rPr>
          <w:rFonts w:ascii="Times New Roman" w:hAnsi="Times New Roman" w:cs="Times New Roman"/>
          <w:sz w:val="28"/>
          <w:szCs w:val="28"/>
        </w:rPr>
        <w:t xml:space="preserve"> нормативными правовыми актами органов местного самоуправления </w:t>
      </w:r>
      <w:r w:rsidR="00325D32" w:rsidRPr="00F46821">
        <w:rPr>
          <w:rFonts w:ascii="Times New Roman" w:hAnsi="Times New Roman" w:cs="Times New Roman"/>
          <w:sz w:val="28"/>
          <w:szCs w:val="28"/>
        </w:rPr>
        <w:t>администрации Аннинского</w:t>
      </w:r>
      <w:r w:rsidRPr="00F46821">
        <w:rPr>
          <w:rFonts w:ascii="Times New Roman" w:hAnsi="Times New Roman" w:cs="Times New Roman"/>
          <w:sz w:val="28"/>
          <w:szCs w:val="28"/>
        </w:rPr>
        <w:t xml:space="preserve"> муниципального </w:t>
      </w:r>
      <w:r w:rsidR="00325D32" w:rsidRPr="00F46821">
        <w:rPr>
          <w:rFonts w:ascii="Times New Roman" w:hAnsi="Times New Roman" w:cs="Times New Roman"/>
          <w:sz w:val="28"/>
          <w:szCs w:val="28"/>
        </w:rPr>
        <w:t xml:space="preserve">района </w:t>
      </w:r>
      <w:r w:rsidRPr="00F46821">
        <w:rPr>
          <w:rFonts w:ascii="Times New Roman" w:hAnsi="Times New Roman" w:cs="Times New Roman"/>
          <w:sz w:val="28"/>
          <w:szCs w:val="28"/>
        </w:rPr>
        <w:t>Воронежской области</w:t>
      </w:r>
      <w:r w:rsidRPr="00F46821">
        <w:rPr>
          <w:rFonts w:ascii="Times New Roman" w:hAnsi="Times New Roman" w:cs="Times New Roman"/>
          <w:sz w:val="28"/>
          <w:szCs w:val="28"/>
          <w:lang w:eastAsia="ru-RU"/>
        </w:rPr>
        <w:t>;</w:t>
      </w:r>
    </w:p>
    <w:p w:rsidR="00740D3E" w:rsidRPr="00F46821" w:rsidRDefault="00740D3E" w:rsidP="00740D3E">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F46821">
        <w:rPr>
          <w:rFonts w:ascii="Times New Roman" w:hAnsi="Times New Roman" w:cs="Times New Roman"/>
          <w:sz w:val="28"/>
          <w:szCs w:val="28"/>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40D3E" w:rsidRPr="00F46821" w:rsidRDefault="00740D3E" w:rsidP="00740D3E">
      <w:pPr>
        <w:tabs>
          <w:tab w:val="num" w:pos="0"/>
        </w:tabs>
        <w:autoSpaceDE w:val="0"/>
        <w:autoSpaceDN w:val="0"/>
        <w:adjustRightInd w:val="0"/>
        <w:ind w:firstLine="709"/>
        <w:contextualSpacing/>
        <w:jc w:val="both"/>
        <w:rPr>
          <w:sz w:val="28"/>
          <w:szCs w:val="28"/>
        </w:rPr>
      </w:pPr>
      <w:r w:rsidRPr="00F46821">
        <w:rPr>
          <w:sz w:val="28"/>
          <w:szCs w:val="28"/>
        </w:rPr>
        <w:t>5.3. Основанием для начала процедуры досудебного (внесудебного) обжалования является поступившая жалоба.</w:t>
      </w:r>
    </w:p>
    <w:p w:rsidR="00740D3E" w:rsidRPr="00F46821" w:rsidRDefault="00740D3E" w:rsidP="00740D3E">
      <w:pPr>
        <w:tabs>
          <w:tab w:val="num" w:pos="0"/>
        </w:tabs>
        <w:autoSpaceDE w:val="0"/>
        <w:autoSpaceDN w:val="0"/>
        <w:adjustRightInd w:val="0"/>
        <w:ind w:firstLine="709"/>
        <w:contextualSpacing/>
        <w:jc w:val="both"/>
        <w:rPr>
          <w:sz w:val="28"/>
          <w:szCs w:val="28"/>
        </w:rPr>
      </w:pPr>
      <w:r w:rsidRPr="00F46821">
        <w:rPr>
          <w:sz w:val="28"/>
          <w:szCs w:val="28"/>
        </w:rPr>
        <w:t xml:space="preserve">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w:t>
      </w:r>
      <w:r w:rsidRPr="00F46821">
        <w:rPr>
          <w:sz w:val="28"/>
          <w:szCs w:val="28"/>
        </w:rPr>
        <w:lastRenderedPageBreak/>
        <w:t>Воронежской области, а также может быть принята при личном приеме заявителя.</w:t>
      </w:r>
    </w:p>
    <w:p w:rsidR="00740D3E" w:rsidRPr="00F46821" w:rsidRDefault="00740D3E" w:rsidP="00740D3E">
      <w:pPr>
        <w:tabs>
          <w:tab w:val="num" w:pos="0"/>
        </w:tabs>
        <w:autoSpaceDE w:val="0"/>
        <w:autoSpaceDN w:val="0"/>
        <w:adjustRightInd w:val="0"/>
        <w:ind w:firstLine="709"/>
        <w:contextualSpacing/>
        <w:jc w:val="both"/>
        <w:rPr>
          <w:sz w:val="28"/>
          <w:szCs w:val="28"/>
        </w:rPr>
      </w:pPr>
      <w:r w:rsidRPr="00F46821">
        <w:rPr>
          <w:sz w:val="28"/>
          <w:szCs w:val="28"/>
        </w:rPr>
        <w:t>5.4. Жалоба должна содержать:</w:t>
      </w:r>
    </w:p>
    <w:p w:rsidR="00740D3E" w:rsidRPr="00F46821" w:rsidRDefault="00740D3E" w:rsidP="00740D3E">
      <w:pPr>
        <w:tabs>
          <w:tab w:val="num" w:pos="0"/>
        </w:tabs>
        <w:autoSpaceDE w:val="0"/>
        <w:autoSpaceDN w:val="0"/>
        <w:adjustRightInd w:val="0"/>
        <w:ind w:firstLine="709"/>
        <w:contextualSpacing/>
        <w:jc w:val="both"/>
        <w:rPr>
          <w:sz w:val="28"/>
          <w:szCs w:val="28"/>
        </w:rPr>
      </w:pPr>
      <w:r w:rsidRPr="00F46821">
        <w:rPr>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740D3E" w:rsidRPr="00F46821" w:rsidRDefault="00740D3E" w:rsidP="00740D3E">
      <w:pPr>
        <w:tabs>
          <w:tab w:val="num" w:pos="0"/>
        </w:tabs>
        <w:autoSpaceDE w:val="0"/>
        <w:autoSpaceDN w:val="0"/>
        <w:adjustRightInd w:val="0"/>
        <w:ind w:firstLine="709"/>
        <w:contextualSpacing/>
        <w:jc w:val="both"/>
        <w:rPr>
          <w:sz w:val="28"/>
          <w:szCs w:val="28"/>
        </w:rPr>
      </w:pPr>
      <w:r w:rsidRPr="00F46821">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40D3E" w:rsidRPr="00F46821" w:rsidRDefault="00740D3E" w:rsidP="00740D3E">
      <w:pPr>
        <w:tabs>
          <w:tab w:val="num" w:pos="0"/>
        </w:tabs>
        <w:autoSpaceDE w:val="0"/>
        <w:autoSpaceDN w:val="0"/>
        <w:adjustRightInd w:val="0"/>
        <w:ind w:firstLine="709"/>
        <w:contextualSpacing/>
        <w:jc w:val="both"/>
        <w:rPr>
          <w:sz w:val="28"/>
          <w:szCs w:val="28"/>
        </w:rPr>
      </w:pPr>
      <w:r w:rsidRPr="00F46821">
        <w:rPr>
          <w:sz w:val="28"/>
          <w:szCs w:val="28"/>
        </w:rPr>
        <w:t>- сведения об обжалуемых решениях и действиях (бездействии) администрации, должностного лица либо муниципального служащего;</w:t>
      </w:r>
    </w:p>
    <w:p w:rsidR="00740D3E" w:rsidRPr="00F46821" w:rsidRDefault="00740D3E" w:rsidP="00740D3E">
      <w:pPr>
        <w:tabs>
          <w:tab w:val="num" w:pos="0"/>
        </w:tabs>
        <w:autoSpaceDE w:val="0"/>
        <w:autoSpaceDN w:val="0"/>
        <w:adjustRightInd w:val="0"/>
        <w:ind w:firstLine="709"/>
        <w:contextualSpacing/>
        <w:jc w:val="both"/>
        <w:rPr>
          <w:sz w:val="28"/>
          <w:szCs w:val="28"/>
        </w:rPr>
      </w:pPr>
      <w:r w:rsidRPr="00F46821">
        <w:rPr>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B27A29" w:rsidRPr="00F46821" w:rsidRDefault="00B27A29" w:rsidP="00B27A29">
      <w:pPr>
        <w:autoSpaceDE w:val="0"/>
        <w:autoSpaceDN w:val="0"/>
        <w:adjustRightInd w:val="0"/>
        <w:ind w:firstLine="540"/>
        <w:jc w:val="both"/>
        <w:outlineLvl w:val="1"/>
        <w:rPr>
          <w:rFonts w:eastAsia="Calibri"/>
          <w:sz w:val="28"/>
          <w:szCs w:val="28"/>
        </w:rPr>
      </w:pPr>
      <w:r w:rsidRPr="00F46821">
        <w:rPr>
          <w:rFonts w:eastAsia="Calibri"/>
          <w:sz w:val="28"/>
          <w:szCs w:val="28"/>
        </w:rPr>
        <w:t>5.5.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27A29" w:rsidRPr="00F46821" w:rsidRDefault="00B27A29" w:rsidP="00B27A29">
      <w:pPr>
        <w:autoSpaceDE w:val="0"/>
        <w:autoSpaceDN w:val="0"/>
        <w:adjustRightInd w:val="0"/>
        <w:ind w:firstLine="540"/>
        <w:jc w:val="both"/>
        <w:outlineLvl w:val="1"/>
        <w:rPr>
          <w:rFonts w:eastAsia="Calibri"/>
          <w:sz w:val="28"/>
          <w:szCs w:val="28"/>
        </w:rPr>
      </w:pPr>
      <w:r w:rsidRPr="00F46821">
        <w:rPr>
          <w:rFonts w:eastAsia="Calibri"/>
          <w:sz w:val="28"/>
          <w:szCs w:val="28"/>
        </w:rPr>
        <w:t>5.6. По результатам рассмотрения жалобы орган, предоставляющий муниципальную услугу, принимает одно из следующих решений:</w:t>
      </w:r>
    </w:p>
    <w:p w:rsidR="00B27A29" w:rsidRPr="00F46821" w:rsidRDefault="00B27A29" w:rsidP="00B27A29">
      <w:pPr>
        <w:autoSpaceDE w:val="0"/>
        <w:autoSpaceDN w:val="0"/>
        <w:adjustRightInd w:val="0"/>
        <w:ind w:firstLine="540"/>
        <w:jc w:val="both"/>
        <w:outlineLvl w:val="1"/>
        <w:rPr>
          <w:rFonts w:eastAsia="Calibri"/>
          <w:sz w:val="28"/>
          <w:szCs w:val="28"/>
        </w:rPr>
      </w:pPr>
      <w:r w:rsidRPr="00F46821">
        <w:rPr>
          <w:rFonts w:eastAsia="Calibri"/>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B27A29" w:rsidRPr="00F46821" w:rsidRDefault="00B27A29" w:rsidP="00B27A29">
      <w:pPr>
        <w:autoSpaceDE w:val="0"/>
        <w:autoSpaceDN w:val="0"/>
        <w:adjustRightInd w:val="0"/>
        <w:ind w:firstLine="540"/>
        <w:jc w:val="both"/>
        <w:outlineLvl w:val="1"/>
        <w:rPr>
          <w:rFonts w:eastAsia="Calibri"/>
          <w:sz w:val="28"/>
          <w:szCs w:val="28"/>
        </w:rPr>
      </w:pPr>
      <w:r w:rsidRPr="00F46821">
        <w:rPr>
          <w:rFonts w:eastAsia="Calibri"/>
          <w:sz w:val="28"/>
          <w:szCs w:val="28"/>
        </w:rPr>
        <w:t>2) отказывает в удовлетворении жалобы.</w:t>
      </w:r>
    </w:p>
    <w:p w:rsidR="00B27A29" w:rsidRPr="00F46821" w:rsidRDefault="00B27A29" w:rsidP="00B27A29">
      <w:pPr>
        <w:autoSpaceDE w:val="0"/>
        <w:autoSpaceDN w:val="0"/>
        <w:adjustRightInd w:val="0"/>
        <w:ind w:firstLine="540"/>
        <w:jc w:val="both"/>
        <w:outlineLvl w:val="1"/>
        <w:rPr>
          <w:rFonts w:eastAsia="Calibri"/>
          <w:sz w:val="28"/>
          <w:szCs w:val="28"/>
        </w:rPr>
      </w:pPr>
      <w:r w:rsidRPr="00F46821">
        <w:rPr>
          <w:rFonts w:eastAsia="Calibri"/>
          <w:sz w:val="28"/>
          <w:szCs w:val="28"/>
        </w:rPr>
        <w:t>5.7. Не позднее дня, следующего за днем принятия решения, указанного в п.5.5.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4D8F" w:rsidRDefault="00B27A29" w:rsidP="00D4574E">
      <w:pPr>
        <w:autoSpaceDE w:val="0"/>
        <w:autoSpaceDN w:val="0"/>
        <w:adjustRightInd w:val="0"/>
        <w:ind w:firstLine="540"/>
        <w:jc w:val="both"/>
        <w:outlineLvl w:val="1"/>
        <w:rPr>
          <w:rFonts w:eastAsia="Calibri"/>
          <w:sz w:val="28"/>
          <w:szCs w:val="28"/>
        </w:rPr>
      </w:pPr>
      <w:r w:rsidRPr="00F46821">
        <w:rPr>
          <w:rFonts w:eastAsia="Calibri"/>
          <w:sz w:val="28"/>
          <w:szCs w:val="28"/>
        </w:rP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F625D" w:rsidRDefault="005F625D" w:rsidP="00D4574E">
      <w:pPr>
        <w:autoSpaceDE w:val="0"/>
        <w:autoSpaceDN w:val="0"/>
        <w:adjustRightInd w:val="0"/>
        <w:ind w:firstLine="540"/>
        <w:jc w:val="both"/>
        <w:outlineLvl w:val="1"/>
        <w:rPr>
          <w:rFonts w:eastAsia="Calibri"/>
          <w:sz w:val="28"/>
          <w:szCs w:val="28"/>
        </w:rPr>
      </w:pPr>
    </w:p>
    <w:p w:rsidR="005F625D" w:rsidRDefault="005F625D" w:rsidP="00D4574E">
      <w:pPr>
        <w:autoSpaceDE w:val="0"/>
        <w:autoSpaceDN w:val="0"/>
        <w:adjustRightInd w:val="0"/>
        <w:ind w:firstLine="540"/>
        <w:jc w:val="both"/>
        <w:outlineLvl w:val="1"/>
        <w:rPr>
          <w:rFonts w:eastAsia="Calibri"/>
          <w:sz w:val="28"/>
          <w:szCs w:val="28"/>
        </w:rPr>
      </w:pPr>
    </w:p>
    <w:p w:rsidR="005F625D" w:rsidRPr="00F46821" w:rsidRDefault="005F625D" w:rsidP="00D4574E">
      <w:pPr>
        <w:autoSpaceDE w:val="0"/>
        <w:autoSpaceDN w:val="0"/>
        <w:adjustRightInd w:val="0"/>
        <w:ind w:firstLine="540"/>
        <w:jc w:val="both"/>
        <w:outlineLvl w:val="1"/>
        <w:rPr>
          <w:rFonts w:eastAsia="Calibri"/>
          <w:sz w:val="28"/>
          <w:szCs w:val="28"/>
        </w:rPr>
      </w:pPr>
    </w:p>
    <w:p w:rsidR="0075454E" w:rsidRPr="00F46821" w:rsidRDefault="00E156F5" w:rsidP="00614069">
      <w:pPr>
        <w:autoSpaceDE w:val="0"/>
        <w:autoSpaceDN w:val="0"/>
        <w:adjustRightInd w:val="0"/>
        <w:ind w:firstLine="709"/>
        <w:jc w:val="right"/>
        <w:outlineLvl w:val="0"/>
        <w:rPr>
          <w:sz w:val="28"/>
          <w:szCs w:val="28"/>
        </w:rPr>
      </w:pPr>
      <w:r w:rsidRPr="00F46821">
        <w:rPr>
          <w:sz w:val="28"/>
          <w:szCs w:val="28"/>
        </w:rPr>
        <w:lastRenderedPageBreak/>
        <w:t>П</w:t>
      </w:r>
      <w:r w:rsidR="0075454E" w:rsidRPr="00F46821">
        <w:rPr>
          <w:sz w:val="28"/>
          <w:szCs w:val="28"/>
        </w:rPr>
        <w:t xml:space="preserve">риложение </w:t>
      </w:r>
      <w:r w:rsidR="00E65EB2" w:rsidRPr="00F46821">
        <w:rPr>
          <w:sz w:val="28"/>
          <w:szCs w:val="28"/>
        </w:rPr>
        <w:t>№</w:t>
      </w:r>
      <w:r w:rsidR="0075454E" w:rsidRPr="00F46821">
        <w:rPr>
          <w:sz w:val="28"/>
          <w:szCs w:val="28"/>
        </w:rPr>
        <w:t xml:space="preserve"> 1</w:t>
      </w:r>
    </w:p>
    <w:p w:rsidR="0075454E" w:rsidRPr="00F46821" w:rsidRDefault="0075454E" w:rsidP="00614069">
      <w:pPr>
        <w:autoSpaceDE w:val="0"/>
        <w:autoSpaceDN w:val="0"/>
        <w:adjustRightInd w:val="0"/>
        <w:ind w:firstLine="709"/>
        <w:jc w:val="right"/>
        <w:rPr>
          <w:sz w:val="28"/>
          <w:szCs w:val="28"/>
        </w:rPr>
      </w:pPr>
      <w:r w:rsidRPr="00F46821">
        <w:rPr>
          <w:sz w:val="28"/>
          <w:szCs w:val="28"/>
        </w:rPr>
        <w:t>к Административному регламенту</w:t>
      </w:r>
    </w:p>
    <w:p w:rsidR="0075454E" w:rsidRPr="00F46821" w:rsidRDefault="0075454E" w:rsidP="00614069">
      <w:pPr>
        <w:autoSpaceDE w:val="0"/>
        <w:autoSpaceDN w:val="0"/>
        <w:adjustRightInd w:val="0"/>
        <w:ind w:firstLine="709"/>
        <w:jc w:val="center"/>
        <w:rPr>
          <w:sz w:val="28"/>
          <w:szCs w:val="28"/>
        </w:rPr>
      </w:pPr>
    </w:p>
    <w:p w:rsidR="0075454E" w:rsidRPr="00F46821" w:rsidRDefault="0075454E" w:rsidP="00614069">
      <w:pPr>
        <w:autoSpaceDE w:val="0"/>
        <w:autoSpaceDN w:val="0"/>
        <w:adjustRightInd w:val="0"/>
        <w:ind w:firstLine="709"/>
        <w:jc w:val="both"/>
        <w:rPr>
          <w:sz w:val="28"/>
          <w:szCs w:val="28"/>
        </w:rPr>
      </w:pPr>
      <w:r w:rsidRPr="00F46821">
        <w:rPr>
          <w:sz w:val="28"/>
          <w:szCs w:val="28"/>
        </w:rPr>
        <w:t>1.</w:t>
      </w:r>
      <w:r w:rsidR="002640DC" w:rsidRPr="00F46821">
        <w:rPr>
          <w:sz w:val="28"/>
          <w:szCs w:val="28"/>
        </w:rPr>
        <w:t xml:space="preserve"> Место нахождения </w:t>
      </w:r>
      <w:r w:rsidR="002F4BD6" w:rsidRPr="00F46821">
        <w:rPr>
          <w:sz w:val="28"/>
          <w:szCs w:val="28"/>
        </w:rPr>
        <w:t>уполномоченного органа</w:t>
      </w:r>
      <w:r w:rsidR="00A814D6" w:rsidRPr="00F46821">
        <w:rPr>
          <w:sz w:val="28"/>
          <w:szCs w:val="28"/>
        </w:rPr>
        <w:t xml:space="preserve">: </w:t>
      </w:r>
      <w:r w:rsidR="002F4BD6" w:rsidRPr="00F46821">
        <w:rPr>
          <w:sz w:val="28"/>
          <w:szCs w:val="28"/>
        </w:rPr>
        <w:t xml:space="preserve">396250 </w:t>
      </w:r>
      <w:r w:rsidR="00A814D6" w:rsidRPr="00F46821">
        <w:rPr>
          <w:sz w:val="28"/>
          <w:szCs w:val="28"/>
        </w:rPr>
        <w:t>Воронежская область, Аннинский район, п.г.т. Анна, ул. Ленина, 26</w:t>
      </w:r>
    </w:p>
    <w:p w:rsidR="0075454E" w:rsidRPr="00F46821" w:rsidRDefault="0075454E" w:rsidP="00614069">
      <w:pPr>
        <w:autoSpaceDE w:val="0"/>
        <w:autoSpaceDN w:val="0"/>
        <w:adjustRightInd w:val="0"/>
        <w:ind w:firstLine="709"/>
        <w:jc w:val="both"/>
        <w:rPr>
          <w:sz w:val="28"/>
          <w:szCs w:val="28"/>
        </w:rPr>
      </w:pPr>
      <w:r w:rsidRPr="00F46821">
        <w:rPr>
          <w:sz w:val="28"/>
          <w:szCs w:val="28"/>
        </w:rPr>
        <w:t xml:space="preserve">График работы </w:t>
      </w:r>
      <w:r w:rsidR="002F4BD6" w:rsidRPr="00F46821">
        <w:rPr>
          <w:sz w:val="28"/>
          <w:szCs w:val="28"/>
        </w:rPr>
        <w:t>уполномоченного органа:</w:t>
      </w:r>
    </w:p>
    <w:p w:rsidR="0075454E" w:rsidRPr="00F46821" w:rsidRDefault="0075454E" w:rsidP="00614069">
      <w:pPr>
        <w:autoSpaceDE w:val="0"/>
        <w:autoSpaceDN w:val="0"/>
        <w:adjustRightInd w:val="0"/>
        <w:ind w:firstLine="709"/>
        <w:jc w:val="both"/>
        <w:rPr>
          <w:sz w:val="28"/>
          <w:szCs w:val="28"/>
        </w:rPr>
      </w:pPr>
      <w:r w:rsidRPr="00F46821">
        <w:rPr>
          <w:sz w:val="28"/>
          <w:szCs w:val="28"/>
        </w:rPr>
        <w:t xml:space="preserve">понедельник - </w:t>
      </w:r>
      <w:r w:rsidR="002F4BD6" w:rsidRPr="00F46821">
        <w:rPr>
          <w:sz w:val="28"/>
          <w:szCs w:val="28"/>
        </w:rPr>
        <w:t>пятница</w:t>
      </w:r>
      <w:r w:rsidRPr="00F46821">
        <w:rPr>
          <w:sz w:val="28"/>
          <w:szCs w:val="28"/>
        </w:rPr>
        <w:t>: с 0</w:t>
      </w:r>
      <w:r w:rsidR="00A814D6" w:rsidRPr="00F46821">
        <w:rPr>
          <w:sz w:val="28"/>
          <w:szCs w:val="28"/>
        </w:rPr>
        <w:t>8</w:t>
      </w:r>
      <w:r w:rsidRPr="00F46821">
        <w:rPr>
          <w:sz w:val="28"/>
          <w:szCs w:val="28"/>
        </w:rPr>
        <w:t>.00 до 1</w:t>
      </w:r>
      <w:r w:rsidR="00A814D6" w:rsidRPr="00F46821">
        <w:rPr>
          <w:sz w:val="28"/>
          <w:szCs w:val="28"/>
        </w:rPr>
        <w:t>7</w:t>
      </w:r>
      <w:r w:rsidRPr="00F46821">
        <w:rPr>
          <w:sz w:val="28"/>
          <w:szCs w:val="28"/>
        </w:rPr>
        <w:t>.00;</w:t>
      </w:r>
    </w:p>
    <w:p w:rsidR="0075454E" w:rsidRPr="00F46821" w:rsidRDefault="0075454E" w:rsidP="00614069">
      <w:pPr>
        <w:autoSpaceDE w:val="0"/>
        <w:autoSpaceDN w:val="0"/>
        <w:adjustRightInd w:val="0"/>
        <w:ind w:firstLine="709"/>
        <w:jc w:val="both"/>
        <w:rPr>
          <w:sz w:val="28"/>
          <w:szCs w:val="28"/>
        </w:rPr>
      </w:pPr>
      <w:r w:rsidRPr="00F46821">
        <w:rPr>
          <w:sz w:val="28"/>
          <w:szCs w:val="28"/>
        </w:rPr>
        <w:t>перерыв: с 1</w:t>
      </w:r>
      <w:r w:rsidR="00A814D6" w:rsidRPr="00F46821">
        <w:rPr>
          <w:sz w:val="28"/>
          <w:szCs w:val="28"/>
        </w:rPr>
        <w:t>2</w:t>
      </w:r>
      <w:r w:rsidRPr="00F46821">
        <w:rPr>
          <w:sz w:val="28"/>
          <w:szCs w:val="28"/>
        </w:rPr>
        <w:t>.00 до 13.</w:t>
      </w:r>
      <w:r w:rsidR="00A814D6" w:rsidRPr="00F46821">
        <w:rPr>
          <w:sz w:val="28"/>
          <w:szCs w:val="28"/>
        </w:rPr>
        <w:t>00</w:t>
      </w:r>
      <w:r w:rsidRPr="00F46821">
        <w:rPr>
          <w:sz w:val="28"/>
          <w:szCs w:val="28"/>
        </w:rPr>
        <w:t>.</w:t>
      </w:r>
    </w:p>
    <w:p w:rsidR="0075454E" w:rsidRPr="00F46821" w:rsidRDefault="0075454E" w:rsidP="00614069">
      <w:pPr>
        <w:autoSpaceDE w:val="0"/>
        <w:autoSpaceDN w:val="0"/>
        <w:adjustRightInd w:val="0"/>
        <w:ind w:firstLine="709"/>
        <w:jc w:val="both"/>
        <w:rPr>
          <w:sz w:val="28"/>
          <w:szCs w:val="28"/>
        </w:rPr>
      </w:pPr>
      <w:r w:rsidRPr="00F46821">
        <w:rPr>
          <w:sz w:val="28"/>
          <w:szCs w:val="28"/>
        </w:rPr>
        <w:t xml:space="preserve">Официальный сайт администрации </w:t>
      </w:r>
      <w:r w:rsidR="00A814D6" w:rsidRPr="00F46821">
        <w:rPr>
          <w:sz w:val="28"/>
          <w:szCs w:val="28"/>
        </w:rPr>
        <w:t>Аннинского муниципального района</w:t>
      </w:r>
      <w:r w:rsidR="0082745D" w:rsidRPr="00F46821">
        <w:rPr>
          <w:sz w:val="28"/>
          <w:szCs w:val="28"/>
        </w:rPr>
        <w:t xml:space="preserve"> Воронежской области </w:t>
      </w:r>
      <w:r w:rsidRPr="00F46821">
        <w:rPr>
          <w:sz w:val="28"/>
          <w:szCs w:val="28"/>
        </w:rPr>
        <w:t xml:space="preserve"> в сети Интернет: www.</w:t>
      </w:r>
      <w:r w:rsidR="002F4BD6" w:rsidRPr="00F46821">
        <w:rPr>
          <w:sz w:val="28"/>
          <w:szCs w:val="28"/>
        </w:rPr>
        <w:t xml:space="preserve"> </w:t>
      </w:r>
      <w:r w:rsidR="002F4BD6" w:rsidRPr="00F46821">
        <w:rPr>
          <w:sz w:val="28"/>
          <w:szCs w:val="28"/>
          <w:lang w:val="en-US"/>
        </w:rPr>
        <w:t>anna</w:t>
      </w:r>
      <w:r w:rsidR="002F4BD6" w:rsidRPr="00F46821">
        <w:rPr>
          <w:sz w:val="28"/>
          <w:szCs w:val="28"/>
        </w:rPr>
        <w:t>@</w:t>
      </w:r>
      <w:r w:rsidR="002F4BD6" w:rsidRPr="00F46821">
        <w:rPr>
          <w:sz w:val="28"/>
          <w:szCs w:val="28"/>
          <w:lang w:val="en-US"/>
        </w:rPr>
        <w:t>govvrn</w:t>
      </w:r>
      <w:r w:rsidR="002F4BD6" w:rsidRPr="00F46821">
        <w:rPr>
          <w:sz w:val="28"/>
          <w:szCs w:val="28"/>
        </w:rPr>
        <w:t>.</w:t>
      </w:r>
      <w:r w:rsidR="002F4BD6" w:rsidRPr="00F46821">
        <w:rPr>
          <w:sz w:val="28"/>
          <w:szCs w:val="28"/>
          <w:lang w:val="en-US"/>
        </w:rPr>
        <w:t>ru</w:t>
      </w:r>
      <w:r w:rsidRPr="00F46821">
        <w:rPr>
          <w:sz w:val="28"/>
          <w:szCs w:val="28"/>
        </w:rPr>
        <w:t>.</w:t>
      </w:r>
    </w:p>
    <w:p w:rsidR="0075454E" w:rsidRPr="00F46821" w:rsidRDefault="0075454E" w:rsidP="00614069">
      <w:pPr>
        <w:autoSpaceDE w:val="0"/>
        <w:autoSpaceDN w:val="0"/>
        <w:adjustRightInd w:val="0"/>
        <w:ind w:firstLine="709"/>
        <w:jc w:val="both"/>
        <w:rPr>
          <w:sz w:val="28"/>
          <w:szCs w:val="28"/>
        </w:rPr>
      </w:pPr>
      <w:r w:rsidRPr="00F46821">
        <w:rPr>
          <w:sz w:val="28"/>
          <w:szCs w:val="28"/>
        </w:rPr>
        <w:t xml:space="preserve">Адрес электронной почты администрации </w:t>
      </w:r>
      <w:r w:rsidR="00A814D6" w:rsidRPr="00F46821">
        <w:rPr>
          <w:sz w:val="28"/>
          <w:szCs w:val="28"/>
        </w:rPr>
        <w:t xml:space="preserve">Аннинского муниципального района </w:t>
      </w:r>
      <w:r w:rsidR="0082745D" w:rsidRPr="00F46821">
        <w:rPr>
          <w:sz w:val="28"/>
          <w:szCs w:val="28"/>
        </w:rPr>
        <w:t>Воронежской области</w:t>
      </w:r>
      <w:r w:rsidRPr="00F46821">
        <w:rPr>
          <w:sz w:val="28"/>
          <w:szCs w:val="28"/>
        </w:rPr>
        <w:t xml:space="preserve">: </w:t>
      </w:r>
      <w:r w:rsidR="00A814D6" w:rsidRPr="00F46821">
        <w:rPr>
          <w:sz w:val="28"/>
          <w:szCs w:val="28"/>
          <w:lang w:val="en-US"/>
        </w:rPr>
        <w:t>anna</w:t>
      </w:r>
      <w:r w:rsidR="00A814D6" w:rsidRPr="00F46821">
        <w:rPr>
          <w:sz w:val="28"/>
          <w:szCs w:val="28"/>
        </w:rPr>
        <w:t>@</w:t>
      </w:r>
      <w:r w:rsidR="00A814D6" w:rsidRPr="00F46821">
        <w:rPr>
          <w:sz w:val="28"/>
          <w:szCs w:val="28"/>
          <w:lang w:val="en-US"/>
        </w:rPr>
        <w:t>govvrn</w:t>
      </w:r>
      <w:r w:rsidR="00A814D6" w:rsidRPr="00F46821">
        <w:rPr>
          <w:sz w:val="28"/>
          <w:szCs w:val="28"/>
        </w:rPr>
        <w:t>.</w:t>
      </w:r>
      <w:r w:rsidR="00A814D6" w:rsidRPr="00F46821">
        <w:rPr>
          <w:sz w:val="28"/>
          <w:szCs w:val="28"/>
          <w:lang w:val="en-US"/>
        </w:rPr>
        <w:t>ru</w:t>
      </w:r>
      <w:r w:rsidR="00A814D6" w:rsidRPr="00F46821">
        <w:rPr>
          <w:sz w:val="28"/>
          <w:szCs w:val="28"/>
        </w:rPr>
        <w:t>.</w:t>
      </w:r>
    </w:p>
    <w:p w:rsidR="0075454E" w:rsidRPr="00F46821" w:rsidRDefault="0075454E" w:rsidP="00614069">
      <w:pPr>
        <w:autoSpaceDE w:val="0"/>
        <w:autoSpaceDN w:val="0"/>
        <w:adjustRightInd w:val="0"/>
        <w:ind w:firstLine="709"/>
        <w:jc w:val="both"/>
        <w:rPr>
          <w:sz w:val="28"/>
          <w:szCs w:val="28"/>
        </w:rPr>
      </w:pPr>
      <w:r w:rsidRPr="00F46821">
        <w:rPr>
          <w:sz w:val="28"/>
          <w:szCs w:val="28"/>
        </w:rPr>
        <w:t xml:space="preserve">2. Телефоны для справок: </w:t>
      </w:r>
      <w:r w:rsidR="00A814D6" w:rsidRPr="00F46821">
        <w:rPr>
          <w:sz w:val="28"/>
          <w:szCs w:val="28"/>
        </w:rPr>
        <w:t>8 (47346) 2-10-83, 2-16-14, 2-16-87</w:t>
      </w:r>
      <w:r w:rsidRPr="00F46821">
        <w:rPr>
          <w:sz w:val="28"/>
          <w:szCs w:val="28"/>
        </w:rPr>
        <w:t>.</w:t>
      </w:r>
    </w:p>
    <w:p w:rsidR="0075454E" w:rsidRPr="00F46821" w:rsidRDefault="0075454E" w:rsidP="00614069">
      <w:pPr>
        <w:autoSpaceDE w:val="0"/>
        <w:autoSpaceDN w:val="0"/>
        <w:adjustRightInd w:val="0"/>
        <w:ind w:firstLine="709"/>
        <w:jc w:val="both"/>
        <w:rPr>
          <w:sz w:val="28"/>
          <w:szCs w:val="28"/>
        </w:rPr>
      </w:pPr>
      <w:r w:rsidRPr="00F46821">
        <w:rPr>
          <w:sz w:val="28"/>
          <w:szCs w:val="28"/>
        </w:rPr>
        <w:t xml:space="preserve">3. Автономное учреждение Воронежской области </w:t>
      </w:r>
      <w:r w:rsidR="00B658CD" w:rsidRPr="00F46821">
        <w:rPr>
          <w:sz w:val="28"/>
          <w:szCs w:val="28"/>
        </w:rPr>
        <w:t>«</w:t>
      </w:r>
      <w:r w:rsidRPr="00F46821">
        <w:rPr>
          <w:sz w:val="28"/>
          <w:szCs w:val="28"/>
        </w:rPr>
        <w:t>Многофункциональный центр предоставления государственных и муниципальных услуг</w:t>
      </w:r>
      <w:r w:rsidR="00B658CD" w:rsidRPr="00F46821">
        <w:rPr>
          <w:sz w:val="28"/>
          <w:szCs w:val="28"/>
        </w:rPr>
        <w:t>»</w:t>
      </w:r>
      <w:r w:rsidRPr="00F46821">
        <w:rPr>
          <w:sz w:val="28"/>
          <w:szCs w:val="28"/>
        </w:rPr>
        <w:t xml:space="preserve"> (далее - АУ </w:t>
      </w:r>
      <w:r w:rsidR="00B658CD" w:rsidRPr="00F46821">
        <w:rPr>
          <w:sz w:val="28"/>
          <w:szCs w:val="28"/>
        </w:rPr>
        <w:t>«</w:t>
      </w:r>
      <w:r w:rsidRPr="00F46821">
        <w:rPr>
          <w:sz w:val="28"/>
          <w:szCs w:val="28"/>
        </w:rPr>
        <w:t>МФЦ</w:t>
      </w:r>
      <w:r w:rsidR="00B658CD" w:rsidRPr="00F46821">
        <w:rPr>
          <w:sz w:val="28"/>
          <w:szCs w:val="28"/>
        </w:rPr>
        <w:t>»</w:t>
      </w:r>
      <w:r w:rsidRPr="00F46821">
        <w:rPr>
          <w:sz w:val="28"/>
          <w:szCs w:val="28"/>
        </w:rPr>
        <w:t>):</w:t>
      </w:r>
    </w:p>
    <w:p w:rsidR="0075454E" w:rsidRPr="00F46821" w:rsidRDefault="0075454E" w:rsidP="00614069">
      <w:pPr>
        <w:autoSpaceDE w:val="0"/>
        <w:autoSpaceDN w:val="0"/>
        <w:adjustRightInd w:val="0"/>
        <w:ind w:firstLine="709"/>
        <w:jc w:val="both"/>
        <w:rPr>
          <w:sz w:val="28"/>
          <w:szCs w:val="28"/>
        </w:rPr>
      </w:pPr>
      <w:r w:rsidRPr="00F46821">
        <w:rPr>
          <w:sz w:val="28"/>
          <w:szCs w:val="28"/>
        </w:rPr>
        <w:t xml:space="preserve">3.1. Место нахождения АУ </w:t>
      </w:r>
      <w:r w:rsidR="00B658CD" w:rsidRPr="00F46821">
        <w:rPr>
          <w:sz w:val="28"/>
          <w:szCs w:val="28"/>
        </w:rPr>
        <w:t>«</w:t>
      </w:r>
      <w:r w:rsidRPr="00F46821">
        <w:rPr>
          <w:sz w:val="28"/>
          <w:szCs w:val="28"/>
        </w:rPr>
        <w:t>МФЦ</w:t>
      </w:r>
      <w:r w:rsidR="00B658CD" w:rsidRPr="00F46821">
        <w:rPr>
          <w:sz w:val="28"/>
          <w:szCs w:val="28"/>
        </w:rPr>
        <w:t>»</w:t>
      </w:r>
      <w:r w:rsidRPr="00F46821">
        <w:rPr>
          <w:sz w:val="28"/>
          <w:szCs w:val="28"/>
        </w:rPr>
        <w:t xml:space="preserve">: </w:t>
      </w:r>
      <w:smartTag w:uri="urn:schemas-microsoft-com:office:smarttags" w:element="metricconverter">
        <w:smartTagPr>
          <w:attr w:name="ProductID" w:val="394026, г"/>
        </w:smartTagPr>
        <w:r w:rsidRPr="00F46821">
          <w:rPr>
            <w:sz w:val="28"/>
            <w:szCs w:val="28"/>
          </w:rPr>
          <w:t>39</w:t>
        </w:r>
        <w:r w:rsidR="002F4BD6" w:rsidRPr="00F46821">
          <w:rPr>
            <w:sz w:val="28"/>
            <w:szCs w:val="28"/>
          </w:rPr>
          <w:t>4026</w:t>
        </w:r>
        <w:r w:rsidRPr="00F46821">
          <w:rPr>
            <w:sz w:val="28"/>
            <w:szCs w:val="28"/>
          </w:rPr>
          <w:t xml:space="preserve">, </w:t>
        </w:r>
        <w:r w:rsidR="002F4BD6" w:rsidRPr="00F46821">
          <w:rPr>
            <w:sz w:val="28"/>
            <w:szCs w:val="28"/>
          </w:rPr>
          <w:t>г</w:t>
        </w:r>
      </w:smartTag>
      <w:r w:rsidR="002F4BD6" w:rsidRPr="00F46821">
        <w:rPr>
          <w:sz w:val="28"/>
          <w:szCs w:val="28"/>
        </w:rPr>
        <w:t>. Воронеж</w:t>
      </w:r>
      <w:r w:rsidRPr="00F46821">
        <w:rPr>
          <w:sz w:val="28"/>
          <w:szCs w:val="28"/>
        </w:rPr>
        <w:t xml:space="preserve">, ул. </w:t>
      </w:r>
      <w:r w:rsidR="002F4BD6" w:rsidRPr="00F46821">
        <w:rPr>
          <w:sz w:val="28"/>
          <w:szCs w:val="28"/>
        </w:rPr>
        <w:t>Дружинников, 36 (Коминтерновский район)</w:t>
      </w:r>
    </w:p>
    <w:p w:rsidR="0075454E" w:rsidRPr="00F46821" w:rsidRDefault="0075454E" w:rsidP="00614069">
      <w:pPr>
        <w:autoSpaceDE w:val="0"/>
        <w:autoSpaceDN w:val="0"/>
        <w:adjustRightInd w:val="0"/>
        <w:ind w:firstLine="709"/>
        <w:jc w:val="both"/>
        <w:rPr>
          <w:sz w:val="28"/>
          <w:szCs w:val="28"/>
        </w:rPr>
      </w:pPr>
      <w:r w:rsidRPr="00F46821">
        <w:rPr>
          <w:sz w:val="28"/>
          <w:szCs w:val="28"/>
        </w:rPr>
        <w:t xml:space="preserve">Телефон для справок АУ </w:t>
      </w:r>
      <w:r w:rsidR="00B658CD" w:rsidRPr="00F46821">
        <w:rPr>
          <w:sz w:val="28"/>
          <w:szCs w:val="28"/>
        </w:rPr>
        <w:t>«</w:t>
      </w:r>
      <w:r w:rsidRPr="00F46821">
        <w:rPr>
          <w:sz w:val="28"/>
          <w:szCs w:val="28"/>
        </w:rPr>
        <w:t>МФЦ</w:t>
      </w:r>
      <w:r w:rsidR="00B658CD" w:rsidRPr="00F46821">
        <w:rPr>
          <w:sz w:val="28"/>
          <w:szCs w:val="28"/>
        </w:rPr>
        <w:t>»</w:t>
      </w:r>
      <w:r w:rsidRPr="00F46821">
        <w:rPr>
          <w:sz w:val="28"/>
          <w:szCs w:val="28"/>
        </w:rPr>
        <w:t>: (473) 226-99-99.</w:t>
      </w:r>
    </w:p>
    <w:p w:rsidR="0075454E" w:rsidRPr="00F46821" w:rsidRDefault="0075454E" w:rsidP="00614069">
      <w:pPr>
        <w:autoSpaceDE w:val="0"/>
        <w:autoSpaceDN w:val="0"/>
        <w:adjustRightInd w:val="0"/>
        <w:ind w:firstLine="709"/>
        <w:jc w:val="both"/>
        <w:rPr>
          <w:sz w:val="28"/>
          <w:szCs w:val="28"/>
        </w:rPr>
      </w:pPr>
      <w:r w:rsidRPr="00F46821">
        <w:rPr>
          <w:sz w:val="28"/>
          <w:szCs w:val="28"/>
        </w:rPr>
        <w:t xml:space="preserve">Официальный сайт АУ </w:t>
      </w:r>
      <w:r w:rsidR="00B658CD" w:rsidRPr="00F46821">
        <w:rPr>
          <w:sz w:val="28"/>
          <w:szCs w:val="28"/>
        </w:rPr>
        <w:t>«</w:t>
      </w:r>
      <w:r w:rsidRPr="00F46821">
        <w:rPr>
          <w:sz w:val="28"/>
          <w:szCs w:val="28"/>
        </w:rPr>
        <w:t>МФЦ</w:t>
      </w:r>
      <w:r w:rsidR="00B658CD" w:rsidRPr="00F46821">
        <w:rPr>
          <w:sz w:val="28"/>
          <w:szCs w:val="28"/>
        </w:rPr>
        <w:t>»</w:t>
      </w:r>
      <w:r w:rsidRPr="00F46821">
        <w:rPr>
          <w:sz w:val="28"/>
          <w:szCs w:val="28"/>
        </w:rPr>
        <w:t xml:space="preserve"> в сети Интернет: </w:t>
      </w:r>
      <w:r w:rsidR="006B6E7C" w:rsidRPr="00F46821">
        <w:rPr>
          <w:sz w:val="28"/>
          <w:szCs w:val="28"/>
        </w:rPr>
        <w:t>mfc.vrn.ru</w:t>
      </w:r>
      <w:r w:rsidRPr="00F46821">
        <w:rPr>
          <w:sz w:val="28"/>
          <w:szCs w:val="28"/>
        </w:rPr>
        <w:t>.</w:t>
      </w:r>
    </w:p>
    <w:p w:rsidR="0075454E" w:rsidRPr="00F46821" w:rsidRDefault="0075454E" w:rsidP="00614069">
      <w:pPr>
        <w:autoSpaceDE w:val="0"/>
        <w:autoSpaceDN w:val="0"/>
        <w:adjustRightInd w:val="0"/>
        <w:ind w:firstLine="709"/>
        <w:jc w:val="both"/>
        <w:rPr>
          <w:sz w:val="28"/>
          <w:szCs w:val="28"/>
        </w:rPr>
      </w:pPr>
      <w:r w:rsidRPr="00F46821">
        <w:rPr>
          <w:sz w:val="28"/>
          <w:szCs w:val="28"/>
        </w:rPr>
        <w:t xml:space="preserve">Адрес электронной почты АУ </w:t>
      </w:r>
      <w:r w:rsidR="00B658CD" w:rsidRPr="00F46821">
        <w:rPr>
          <w:sz w:val="28"/>
          <w:szCs w:val="28"/>
        </w:rPr>
        <w:t>«</w:t>
      </w:r>
      <w:r w:rsidRPr="00F46821">
        <w:rPr>
          <w:sz w:val="28"/>
          <w:szCs w:val="28"/>
        </w:rPr>
        <w:t>МФЦ</w:t>
      </w:r>
      <w:r w:rsidR="00B658CD" w:rsidRPr="00F46821">
        <w:rPr>
          <w:sz w:val="28"/>
          <w:szCs w:val="28"/>
        </w:rPr>
        <w:t>»</w:t>
      </w:r>
      <w:r w:rsidRPr="00F46821">
        <w:rPr>
          <w:sz w:val="28"/>
          <w:szCs w:val="28"/>
        </w:rPr>
        <w:t xml:space="preserve">: </w:t>
      </w:r>
      <w:r w:rsidR="007C6F93" w:rsidRPr="00F46821">
        <w:rPr>
          <w:sz w:val="28"/>
          <w:szCs w:val="28"/>
        </w:rPr>
        <w:t>odno-okno</w:t>
      </w:r>
      <w:r w:rsidRPr="00F46821">
        <w:rPr>
          <w:sz w:val="28"/>
          <w:szCs w:val="28"/>
        </w:rPr>
        <w:t>@mail.ru.</w:t>
      </w:r>
    </w:p>
    <w:p w:rsidR="0075454E" w:rsidRPr="00F46821" w:rsidRDefault="0075454E" w:rsidP="00614069">
      <w:pPr>
        <w:autoSpaceDE w:val="0"/>
        <w:autoSpaceDN w:val="0"/>
        <w:adjustRightInd w:val="0"/>
        <w:ind w:firstLine="709"/>
        <w:jc w:val="both"/>
        <w:rPr>
          <w:sz w:val="28"/>
          <w:szCs w:val="28"/>
        </w:rPr>
      </w:pPr>
      <w:r w:rsidRPr="00F46821">
        <w:rPr>
          <w:sz w:val="28"/>
          <w:szCs w:val="28"/>
        </w:rPr>
        <w:t xml:space="preserve">График работы АУ </w:t>
      </w:r>
      <w:r w:rsidR="00B658CD" w:rsidRPr="00F46821">
        <w:rPr>
          <w:sz w:val="28"/>
          <w:szCs w:val="28"/>
        </w:rPr>
        <w:t>«</w:t>
      </w:r>
      <w:r w:rsidRPr="00F46821">
        <w:rPr>
          <w:sz w:val="28"/>
          <w:szCs w:val="28"/>
        </w:rPr>
        <w:t>МФЦ</w:t>
      </w:r>
      <w:r w:rsidR="00B658CD" w:rsidRPr="00F46821">
        <w:rPr>
          <w:sz w:val="28"/>
          <w:szCs w:val="28"/>
        </w:rPr>
        <w:t>»</w:t>
      </w:r>
      <w:r w:rsidRPr="00F46821">
        <w:rPr>
          <w:sz w:val="28"/>
          <w:szCs w:val="28"/>
        </w:rPr>
        <w:t>:</w:t>
      </w:r>
    </w:p>
    <w:p w:rsidR="0075454E" w:rsidRPr="00F46821" w:rsidRDefault="00A814D6" w:rsidP="00614069">
      <w:pPr>
        <w:autoSpaceDE w:val="0"/>
        <w:autoSpaceDN w:val="0"/>
        <w:adjustRightInd w:val="0"/>
        <w:ind w:firstLine="709"/>
        <w:jc w:val="both"/>
        <w:rPr>
          <w:sz w:val="28"/>
          <w:szCs w:val="28"/>
        </w:rPr>
      </w:pPr>
      <w:r w:rsidRPr="00F46821">
        <w:rPr>
          <w:sz w:val="28"/>
          <w:szCs w:val="28"/>
        </w:rPr>
        <w:t>Понедельник- четверг</w:t>
      </w:r>
      <w:r w:rsidR="0075454E" w:rsidRPr="00F46821">
        <w:rPr>
          <w:sz w:val="28"/>
          <w:szCs w:val="28"/>
        </w:rPr>
        <w:t>: с 0</w:t>
      </w:r>
      <w:r w:rsidRPr="00F46821">
        <w:rPr>
          <w:sz w:val="28"/>
          <w:szCs w:val="28"/>
        </w:rPr>
        <w:t>8</w:t>
      </w:r>
      <w:r w:rsidR="0075454E" w:rsidRPr="00F46821">
        <w:rPr>
          <w:sz w:val="28"/>
          <w:szCs w:val="28"/>
        </w:rPr>
        <w:t>.00 до 1</w:t>
      </w:r>
      <w:r w:rsidRPr="00F46821">
        <w:rPr>
          <w:sz w:val="28"/>
          <w:szCs w:val="28"/>
        </w:rPr>
        <w:t>7</w:t>
      </w:r>
      <w:r w:rsidR="0075454E" w:rsidRPr="00F46821">
        <w:rPr>
          <w:sz w:val="28"/>
          <w:szCs w:val="28"/>
        </w:rPr>
        <w:t>.00;</w:t>
      </w:r>
    </w:p>
    <w:p w:rsidR="0075454E" w:rsidRPr="00F46821" w:rsidRDefault="000E2091" w:rsidP="00614069">
      <w:pPr>
        <w:autoSpaceDE w:val="0"/>
        <w:autoSpaceDN w:val="0"/>
        <w:adjustRightInd w:val="0"/>
        <w:ind w:firstLine="709"/>
        <w:jc w:val="both"/>
        <w:rPr>
          <w:sz w:val="28"/>
          <w:szCs w:val="28"/>
        </w:rPr>
      </w:pPr>
      <w:r w:rsidRPr="00F46821">
        <w:rPr>
          <w:sz w:val="28"/>
          <w:szCs w:val="28"/>
        </w:rPr>
        <w:t>пятница</w:t>
      </w:r>
      <w:r w:rsidR="0075454E" w:rsidRPr="00F46821">
        <w:rPr>
          <w:sz w:val="28"/>
          <w:szCs w:val="28"/>
        </w:rPr>
        <w:t xml:space="preserve">: с </w:t>
      </w:r>
      <w:r w:rsidRPr="00F46821">
        <w:rPr>
          <w:sz w:val="28"/>
          <w:szCs w:val="28"/>
        </w:rPr>
        <w:t>08</w:t>
      </w:r>
      <w:r w:rsidR="0075454E" w:rsidRPr="00F46821">
        <w:rPr>
          <w:sz w:val="28"/>
          <w:szCs w:val="28"/>
        </w:rPr>
        <w:t xml:space="preserve">.00 до </w:t>
      </w:r>
      <w:r w:rsidRPr="00F46821">
        <w:rPr>
          <w:sz w:val="28"/>
          <w:szCs w:val="28"/>
        </w:rPr>
        <w:t>15.45</w:t>
      </w:r>
      <w:r w:rsidR="0075454E" w:rsidRPr="00F46821">
        <w:rPr>
          <w:sz w:val="28"/>
          <w:szCs w:val="28"/>
        </w:rPr>
        <w:t>;</w:t>
      </w:r>
    </w:p>
    <w:p w:rsidR="0075454E" w:rsidRPr="00F46821" w:rsidRDefault="000E2091" w:rsidP="00614069">
      <w:pPr>
        <w:autoSpaceDE w:val="0"/>
        <w:autoSpaceDN w:val="0"/>
        <w:adjustRightInd w:val="0"/>
        <w:ind w:firstLine="709"/>
        <w:jc w:val="both"/>
        <w:rPr>
          <w:sz w:val="28"/>
          <w:szCs w:val="28"/>
        </w:rPr>
      </w:pPr>
      <w:r w:rsidRPr="00F46821">
        <w:rPr>
          <w:sz w:val="28"/>
          <w:szCs w:val="28"/>
        </w:rPr>
        <w:t>перерыв</w:t>
      </w:r>
      <w:r w:rsidR="0075454E" w:rsidRPr="00F46821">
        <w:rPr>
          <w:sz w:val="28"/>
          <w:szCs w:val="28"/>
        </w:rPr>
        <w:t xml:space="preserve">: с </w:t>
      </w:r>
      <w:r w:rsidRPr="00F46821">
        <w:rPr>
          <w:sz w:val="28"/>
          <w:szCs w:val="28"/>
        </w:rPr>
        <w:t>12</w:t>
      </w:r>
      <w:r w:rsidR="0075454E" w:rsidRPr="00F46821">
        <w:rPr>
          <w:sz w:val="28"/>
          <w:szCs w:val="28"/>
        </w:rPr>
        <w:t>.00 до 1</w:t>
      </w:r>
      <w:r w:rsidRPr="00F46821">
        <w:rPr>
          <w:sz w:val="28"/>
          <w:szCs w:val="28"/>
        </w:rPr>
        <w:t>2</w:t>
      </w:r>
      <w:r w:rsidR="0075454E" w:rsidRPr="00F46821">
        <w:rPr>
          <w:sz w:val="28"/>
          <w:szCs w:val="28"/>
        </w:rPr>
        <w:t>.45.</w:t>
      </w:r>
    </w:p>
    <w:p w:rsidR="000E2091" w:rsidRPr="00F46821" w:rsidRDefault="000E2091" w:rsidP="00614069">
      <w:pPr>
        <w:autoSpaceDE w:val="0"/>
        <w:autoSpaceDN w:val="0"/>
        <w:adjustRightInd w:val="0"/>
        <w:ind w:firstLine="709"/>
        <w:jc w:val="both"/>
        <w:rPr>
          <w:sz w:val="28"/>
          <w:szCs w:val="28"/>
        </w:rPr>
      </w:pPr>
      <w:r w:rsidRPr="00F46821">
        <w:rPr>
          <w:sz w:val="28"/>
          <w:szCs w:val="28"/>
        </w:rPr>
        <w:t>выходной : суббота, воскресенье.</w:t>
      </w:r>
    </w:p>
    <w:p w:rsidR="0082745D" w:rsidRPr="00F46821" w:rsidRDefault="0075454E" w:rsidP="00614069">
      <w:pPr>
        <w:autoSpaceDE w:val="0"/>
        <w:autoSpaceDN w:val="0"/>
        <w:adjustRightInd w:val="0"/>
        <w:ind w:firstLine="709"/>
        <w:jc w:val="both"/>
        <w:rPr>
          <w:sz w:val="28"/>
          <w:szCs w:val="28"/>
        </w:rPr>
      </w:pPr>
      <w:r w:rsidRPr="00F46821">
        <w:rPr>
          <w:sz w:val="28"/>
          <w:szCs w:val="28"/>
        </w:rPr>
        <w:t xml:space="preserve">3.2. Место нахождения </w:t>
      </w:r>
      <w:r w:rsidR="00126B6A" w:rsidRPr="00F46821">
        <w:rPr>
          <w:sz w:val="28"/>
          <w:szCs w:val="28"/>
        </w:rPr>
        <w:t xml:space="preserve">филиала </w:t>
      </w:r>
      <w:r w:rsidRPr="00F46821">
        <w:rPr>
          <w:sz w:val="28"/>
          <w:szCs w:val="28"/>
        </w:rPr>
        <w:t xml:space="preserve">АУ </w:t>
      </w:r>
      <w:r w:rsidR="00B658CD" w:rsidRPr="00F46821">
        <w:rPr>
          <w:sz w:val="28"/>
          <w:szCs w:val="28"/>
        </w:rPr>
        <w:t>«</w:t>
      </w:r>
      <w:r w:rsidRPr="00F46821">
        <w:rPr>
          <w:sz w:val="28"/>
          <w:szCs w:val="28"/>
        </w:rPr>
        <w:t>МФЦ</w:t>
      </w:r>
      <w:r w:rsidR="00B658CD" w:rsidRPr="00F46821">
        <w:rPr>
          <w:sz w:val="28"/>
          <w:szCs w:val="28"/>
        </w:rPr>
        <w:t>»</w:t>
      </w:r>
      <w:r w:rsidR="00126B6A" w:rsidRPr="00F46821">
        <w:rPr>
          <w:sz w:val="28"/>
          <w:szCs w:val="28"/>
        </w:rPr>
        <w:t xml:space="preserve"> в </w:t>
      </w:r>
      <w:r w:rsidR="000E2091" w:rsidRPr="00F46821">
        <w:rPr>
          <w:sz w:val="28"/>
          <w:szCs w:val="28"/>
        </w:rPr>
        <w:t xml:space="preserve">Аннинском </w:t>
      </w:r>
      <w:r w:rsidR="00126B6A" w:rsidRPr="00F46821">
        <w:rPr>
          <w:sz w:val="28"/>
          <w:szCs w:val="28"/>
        </w:rPr>
        <w:t>муниципальном районе</w:t>
      </w:r>
      <w:r w:rsidRPr="00F46821">
        <w:rPr>
          <w:sz w:val="28"/>
          <w:szCs w:val="28"/>
        </w:rPr>
        <w:t>:</w:t>
      </w:r>
    </w:p>
    <w:p w:rsidR="0075454E" w:rsidRPr="00F46821" w:rsidRDefault="002F4BD6" w:rsidP="00614069">
      <w:pPr>
        <w:autoSpaceDE w:val="0"/>
        <w:autoSpaceDN w:val="0"/>
        <w:adjustRightInd w:val="0"/>
        <w:ind w:firstLine="709"/>
        <w:jc w:val="both"/>
        <w:rPr>
          <w:sz w:val="28"/>
          <w:szCs w:val="28"/>
        </w:rPr>
      </w:pPr>
      <w:r w:rsidRPr="00F46821">
        <w:rPr>
          <w:sz w:val="28"/>
          <w:szCs w:val="28"/>
        </w:rPr>
        <w:t xml:space="preserve">396254, </w:t>
      </w:r>
      <w:r w:rsidR="000E2091" w:rsidRPr="00F46821">
        <w:rPr>
          <w:sz w:val="28"/>
          <w:szCs w:val="28"/>
        </w:rPr>
        <w:t>Воронежская область, Аннинский район, п.г.т. Анна, ул.  Гнездилова, 18</w:t>
      </w:r>
    </w:p>
    <w:p w:rsidR="0075454E" w:rsidRPr="00F46821" w:rsidRDefault="0075454E" w:rsidP="00614069">
      <w:pPr>
        <w:autoSpaceDE w:val="0"/>
        <w:autoSpaceDN w:val="0"/>
        <w:adjustRightInd w:val="0"/>
        <w:ind w:firstLine="709"/>
        <w:jc w:val="both"/>
        <w:rPr>
          <w:sz w:val="28"/>
          <w:szCs w:val="28"/>
        </w:rPr>
      </w:pPr>
      <w:r w:rsidRPr="00F46821">
        <w:rPr>
          <w:sz w:val="28"/>
          <w:szCs w:val="28"/>
        </w:rPr>
        <w:t>Телефон для справок</w:t>
      </w:r>
      <w:r w:rsidR="00126B6A" w:rsidRPr="00F46821">
        <w:rPr>
          <w:sz w:val="28"/>
          <w:szCs w:val="28"/>
        </w:rPr>
        <w:t xml:space="preserve"> филиала</w:t>
      </w:r>
      <w:r w:rsidRPr="00F46821">
        <w:rPr>
          <w:sz w:val="28"/>
          <w:szCs w:val="28"/>
        </w:rPr>
        <w:t xml:space="preserve"> АУ </w:t>
      </w:r>
      <w:r w:rsidR="00B658CD" w:rsidRPr="00F46821">
        <w:rPr>
          <w:sz w:val="28"/>
          <w:szCs w:val="28"/>
        </w:rPr>
        <w:t>«</w:t>
      </w:r>
      <w:r w:rsidRPr="00F46821">
        <w:rPr>
          <w:sz w:val="28"/>
          <w:szCs w:val="28"/>
        </w:rPr>
        <w:t>МФЦ</w:t>
      </w:r>
      <w:r w:rsidR="00B658CD" w:rsidRPr="00F46821">
        <w:rPr>
          <w:sz w:val="28"/>
          <w:szCs w:val="28"/>
        </w:rPr>
        <w:t>»</w:t>
      </w:r>
      <w:r w:rsidRPr="00F46821">
        <w:rPr>
          <w:sz w:val="28"/>
          <w:szCs w:val="28"/>
        </w:rPr>
        <w:t xml:space="preserve">: </w:t>
      </w:r>
      <w:r w:rsidR="002F4BD6" w:rsidRPr="00F46821">
        <w:rPr>
          <w:sz w:val="28"/>
          <w:szCs w:val="28"/>
        </w:rPr>
        <w:t>8 (47346) 2-02-53</w:t>
      </w:r>
      <w:r w:rsidRPr="00F46821">
        <w:rPr>
          <w:sz w:val="28"/>
          <w:szCs w:val="28"/>
        </w:rPr>
        <w:t>.</w:t>
      </w:r>
    </w:p>
    <w:p w:rsidR="0075454E" w:rsidRPr="00F46821" w:rsidRDefault="0075454E" w:rsidP="00614069">
      <w:pPr>
        <w:autoSpaceDE w:val="0"/>
        <w:autoSpaceDN w:val="0"/>
        <w:adjustRightInd w:val="0"/>
        <w:ind w:firstLine="709"/>
        <w:jc w:val="both"/>
        <w:rPr>
          <w:sz w:val="28"/>
          <w:szCs w:val="28"/>
        </w:rPr>
      </w:pPr>
      <w:r w:rsidRPr="00F46821">
        <w:rPr>
          <w:sz w:val="28"/>
          <w:szCs w:val="28"/>
        </w:rPr>
        <w:t xml:space="preserve">График работы </w:t>
      </w:r>
      <w:r w:rsidR="00126B6A" w:rsidRPr="00F46821">
        <w:rPr>
          <w:sz w:val="28"/>
          <w:szCs w:val="28"/>
        </w:rPr>
        <w:t xml:space="preserve">филиала </w:t>
      </w:r>
      <w:r w:rsidRPr="00F46821">
        <w:rPr>
          <w:sz w:val="28"/>
          <w:szCs w:val="28"/>
        </w:rPr>
        <w:t xml:space="preserve">АУ </w:t>
      </w:r>
      <w:r w:rsidR="00B658CD" w:rsidRPr="00F46821">
        <w:rPr>
          <w:sz w:val="28"/>
          <w:szCs w:val="28"/>
        </w:rPr>
        <w:t>«</w:t>
      </w:r>
      <w:r w:rsidRPr="00F46821">
        <w:rPr>
          <w:sz w:val="28"/>
          <w:szCs w:val="28"/>
        </w:rPr>
        <w:t>МФЦ</w:t>
      </w:r>
      <w:r w:rsidR="00B658CD" w:rsidRPr="00F46821">
        <w:rPr>
          <w:sz w:val="28"/>
          <w:szCs w:val="28"/>
        </w:rPr>
        <w:t>»</w:t>
      </w:r>
      <w:r w:rsidRPr="00F46821">
        <w:rPr>
          <w:sz w:val="28"/>
          <w:szCs w:val="28"/>
        </w:rPr>
        <w:t>:</w:t>
      </w:r>
    </w:p>
    <w:p w:rsidR="0075454E" w:rsidRPr="00F46821" w:rsidRDefault="002F4BD6" w:rsidP="00614069">
      <w:pPr>
        <w:autoSpaceDE w:val="0"/>
        <w:autoSpaceDN w:val="0"/>
        <w:adjustRightInd w:val="0"/>
        <w:ind w:firstLine="709"/>
        <w:jc w:val="both"/>
        <w:rPr>
          <w:sz w:val="28"/>
          <w:szCs w:val="28"/>
        </w:rPr>
      </w:pPr>
      <w:r w:rsidRPr="00F46821">
        <w:rPr>
          <w:sz w:val="28"/>
          <w:szCs w:val="28"/>
        </w:rPr>
        <w:t>понедельник-четверг: с 8.00 до 17.00;</w:t>
      </w:r>
    </w:p>
    <w:p w:rsidR="002F4BD6" w:rsidRPr="00F46821" w:rsidRDefault="002F4BD6" w:rsidP="00614069">
      <w:pPr>
        <w:autoSpaceDE w:val="0"/>
        <w:autoSpaceDN w:val="0"/>
        <w:adjustRightInd w:val="0"/>
        <w:ind w:firstLine="709"/>
        <w:jc w:val="both"/>
        <w:rPr>
          <w:sz w:val="28"/>
          <w:szCs w:val="28"/>
        </w:rPr>
      </w:pPr>
      <w:r w:rsidRPr="00F46821">
        <w:rPr>
          <w:sz w:val="28"/>
          <w:szCs w:val="28"/>
        </w:rPr>
        <w:t>пятница: с8.00 до 15.45;</w:t>
      </w:r>
    </w:p>
    <w:p w:rsidR="006B75F6" w:rsidRPr="00F46821" w:rsidRDefault="002F4BD6" w:rsidP="00325D32">
      <w:pPr>
        <w:autoSpaceDE w:val="0"/>
        <w:autoSpaceDN w:val="0"/>
        <w:adjustRightInd w:val="0"/>
        <w:ind w:firstLine="709"/>
        <w:jc w:val="both"/>
        <w:rPr>
          <w:sz w:val="28"/>
          <w:szCs w:val="28"/>
        </w:rPr>
      </w:pPr>
      <w:r w:rsidRPr="00F46821">
        <w:rPr>
          <w:sz w:val="28"/>
          <w:szCs w:val="28"/>
        </w:rPr>
        <w:t>перерыв: с 12.00 до 12.45.</w:t>
      </w:r>
    </w:p>
    <w:p w:rsidR="006B75F6" w:rsidRDefault="006B75F6" w:rsidP="004223AB">
      <w:pPr>
        <w:ind w:left="5103"/>
        <w:jc w:val="right"/>
        <w:rPr>
          <w:lang w:eastAsia="ar-SA"/>
        </w:rPr>
      </w:pPr>
    </w:p>
    <w:p w:rsidR="006B75F6" w:rsidRDefault="006B75F6" w:rsidP="004223AB">
      <w:pPr>
        <w:ind w:left="5103"/>
        <w:jc w:val="right"/>
        <w:rPr>
          <w:lang w:eastAsia="ar-SA"/>
        </w:rPr>
      </w:pPr>
    </w:p>
    <w:p w:rsidR="00EC4D8F" w:rsidRDefault="00EC4D8F" w:rsidP="004223AB">
      <w:pPr>
        <w:ind w:left="5103"/>
        <w:jc w:val="right"/>
        <w:rPr>
          <w:sz w:val="28"/>
          <w:szCs w:val="28"/>
          <w:lang w:eastAsia="ar-SA"/>
        </w:rPr>
      </w:pPr>
    </w:p>
    <w:p w:rsidR="00EC4D8F" w:rsidRDefault="00EC4D8F" w:rsidP="004223AB">
      <w:pPr>
        <w:ind w:left="5103"/>
        <w:jc w:val="right"/>
        <w:rPr>
          <w:sz w:val="28"/>
          <w:szCs w:val="28"/>
          <w:lang w:eastAsia="ar-SA"/>
        </w:rPr>
      </w:pPr>
    </w:p>
    <w:p w:rsidR="00EC4D8F" w:rsidRDefault="00EC4D8F" w:rsidP="004223AB">
      <w:pPr>
        <w:ind w:left="5103"/>
        <w:jc w:val="right"/>
        <w:rPr>
          <w:sz w:val="28"/>
          <w:szCs w:val="28"/>
          <w:lang w:eastAsia="ar-SA"/>
        </w:rPr>
      </w:pPr>
    </w:p>
    <w:p w:rsidR="00EC4D8F" w:rsidRDefault="00EC4D8F" w:rsidP="004223AB">
      <w:pPr>
        <w:ind w:left="5103"/>
        <w:jc w:val="right"/>
        <w:rPr>
          <w:sz w:val="28"/>
          <w:szCs w:val="28"/>
          <w:lang w:eastAsia="ar-SA"/>
        </w:rPr>
      </w:pPr>
    </w:p>
    <w:p w:rsidR="00EC4D8F" w:rsidRDefault="00EC4D8F" w:rsidP="004223AB">
      <w:pPr>
        <w:ind w:left="5103"/>
        <w:jc w:val="right"/>
        <w:rPr>
          <w:sz w:val="28"/>
          <w:szCs w:val="28"/>
          <w:lang w:eastAsia="ar-SA"/>
        </w:rPr>
      </w:pPr>
    </w:p>
    <w:p w:rsidR="00EC4D8F" w:rsidRDefault="00EC4D8F" w:rsidP="004223AB">
      <w:pPr>
        <w:ind w:left="5103"/>
        <w:jc w:val="right"/>
        <w:rPr>
          <w:sz w:val="28"/>
          <w:szCs w:val="28"/>
          <w:lang w:eastAsia="ar-SA"/>
        </w:rPr>
      </w:pPr>
    </w:p>
    <w:p w:rsidR="00EC4D8F" w:rsidRDefault="00EC4D8F" w:rsidP="00BE0221">
      <w:pPr>
        <w:rPr>
          <w:sz w:val="28"/>
          <w:szCs w:val="28"/>
          <w:lang w:eastAsia="ar-SA"/>
        </w:rPr>
      </w:pPr>
    </w:p>
    <w:p w:rsidR="005F625D" w:rsidRDefault="005F625D" w:rsidP="00BE0221">
      <w:pPr>
        <w:rPr>
          <w:sz w:val="28"/>
          <w:szCs w:val="28"/>
          <w:lang w:eastAsia="ar-SA"/>
        </w:rPr>
      </w:pPr>
    </w:p>
    <w:p w:rsidR="005F625D" w:rsidRDefault="005F625D" w:rsidP="00BE0221">
      <w:pPr>
        <w:rPr>
          <w:sz w:val="28"/>
          <w:szCs w:val="28"/>
          <w:lang w:eastAsia="ar-SA"/>
        </w:rPr>
      </w:pPr>
    </w:p>
    <w:p w:rsidR="00BE0221" w:rsidRDefault="00BE0221" w:rsidP="004223AB">
      <w:pPr>
        <w:ind w:left="5103"/>
        <w:jc w:val="right"/>
        <w:rPr>
          <w:sz w:val="28"/>
          <w:szCs w:val="28"/>
          <w:lang w:eastAsia="ar-SA"/>
        </w:rPr>
      </w:pPr>
    </w:p>
    <w:p w:rsidR="00BE0221" w:rsidRDefault="00BE0221" w:rsidP="004223AB">
      <w:pPr>
        <w:ind w:left="5103"/>
        <w:jc w:val="right"/>
        <w:rPr>
          <w:lang w:eastAsia="ar-SA"/>
        </w:rPr>
      </w:pPr>
    </w:p>
    <w:p w:rsidR="004223AB" w:rsidRPr="00BE0221" w:rsidRDefault="00197E84" w:rsidP="004223AB">
      <w:pPr>
        <w:ind w:left="5103"/>
        <w:jc w:val="right"/>
        <w:rPr>
          <w:lang w:eastAsia="ar-SA"/>
        </w:rPr>
      </w:pPr>
      <w:r w:rsidRPr="00BE0221">
        <w:rPr>
          <w:lang w:eastAsia="ar-SA"/>
        </w:rPr>
        <w:t>П</w:t>
      </w:r>
      <w:r w:rsidR="004223AB" w:rsidRPr="00BE0221">
        <w:rPr>
          <w:lang w:eastAsia="ar-SA"/>
        </w:rPr>
        <w:t xml:space="preserve">риложение № 2 </w:t>
      </w:r>
    </w:p>
    <w:p w:rsidR="000C2D92" w:rsidRPr="00BE0221" w:rsidRDefault="004223AB" w:rsidP="004223AB">
      <w:pPr>
        <w:ind w:left="4820"/>
        <w:jc w:val="right"/>
        <w:rPr>
          <w:lang w:eastAsia="ar-SA"/>
        </w:rPr>
      </w:pPr>
      <w:r w:rsidRPr="00BE0221">
        <w:rPr>
          <w:lang w:eastAsia="ar-SA"/>
        </w:rPr>
        <w:t xml:space="preserve">     к Административному регламенту</w:t>
      </w:r>
      <w:r w:rsidR="00C11AA7" w:rsidRPr="00BE0221">
        <w:rPr>
          <w:lang w:eastAsia="ar-SA"/>
        </w:rPr>
        <w:t xml:space="preserve"> </w:t>
      </w:r>
    </w:p>
    <w:p w:rsidR="00A76979" w:rsidRDefault="00A76979" w:rsidP="00A76979">
      <w:pPr>
        <w:pStyle w:val="ConsPlusNonformat"/>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p>
    <w:p w:rsidR="002640DC" w:rsidRDefault="002640DC" w:rsidP="002640DC">
      <w:pPr>
        <w:pStyle w:val="ConsPlusNonformat"/>
        <w:jc w:val="both"/>
      </w:pPr>
      <w:r>
        <w:t xml:space="preserve">                              </w:t>
      </w:r>
      <w:r w:rsidRPr="002640DC">
        <w:rPr>
          <w:sz w:val="22"/>
          <w:szCs w:val="22"/>
        </w:rPr>
        <w:t>кому:</w:t>
      </w:r>
      <w:r>
        <w:t xml:space="preserve"> ______________________________________</w:t>
      </w:r>
    </w:p>
    <w:p w:rsidR="002640DC" w:rsidRDefault="002640DC" w:rsidP="002640DC">
      <w:pPr>
        <w:pStyle w:val="ConsPlusNonformat"/>
        <w:jc w:val="both"/>
      </w:pPr>
      <w:r>
        <w:t xml:space="preserve">                                      (наименование органа, осуществляющего</w:t>
      </w:r>
    </w:p>
    <w:p w:rsidR="002640DC" w:rsidRDefault="002640DC" w:rsidP="002640DC">
      <w:pPr>
        <w:pStyle w:val="ConsPlusNonformat"/>
        <w:jc w:val="both"/>
      </w:pPr>
      <w:r>
        <w:t xml:space="preserve">                                       выдачу разрешения на строительство)</w:t>
      </w:r>
    </w:p>
    <w:p w:rsidR="002640DC" w:rsidRDefault="002640DC" w:rsidP="002640DC">
      <w:pPr>
        <w:pStyle w:val="ConsPlusNonformat"/>
        <w:jc w:val="both"/>
      </w:pPr>
      <w:r>
        <w:t xml:space="preserve">                               </w:t>
      </w:r>
      <w:r w:rsidRPr="002640DC">
        <w:rPr>
          <w:sz w:val="22"/>
          <w:szCs w:val="22"/>
        </w:rPr>
        <w:t>от кого:</w:t>
      </w:r>
      <w:r>
        <w:t xml:space="preserve"> ___________________________________</w:t>
      </w:r>
    </w:p>
    <w:p w:rsidR="002640DC" w:rsidRDefault="002640DC" w:rsidP="002640DC">
      <w:pPr>
        <w:pStyle w:val="ConsPlusNonformat"/>
        <w:jc w:val="both"/>
      </w:pPr>
      <w:r>
        <w:t xml:space="preserve">                                             (наименование застройщика</w:t>
      </w:r>
    </w:p>
    <w:p w:rsidR="002640DC" w:rsidRDefault="002640DC" w:rsidP="002640DC">
      <w:pPr>
        <w:pStyle w:val="ConsPlusNonformat"/>
        <w:jc w:val="both"/>
      </w:pPr>
      <w:r>
        <w:t xml:space="preserve">                               ____________________________________________</w:t>
      </w:r>
    </w:p>
    <w:p w:rsidR="002640DC" w:rsidRDefault="002640DC" w:rsidP="002640DC">
      <w:pPr>
        <w:pStyle w:val="ConsPlusNonformat"/>
        <w:jc w:val="both"/>
      </w:pPr>
      <w:r>
        <w:t xml:space="preserve">                                  (фамилия, имя, отчество - для граждан,</w:t>
      </w:r>
    </w:p>
    <w:p w:rsidR="002640DC" w:rsidRDefault="002640DC" w:rsidP="002640DC">
      <w:pPr>
        <w:pStyle w:val="ConsPlusNonformat"/>
        <w:jc w:val="both"/>
      </w:pPr>
      <w:r>
        <w:t xml:space="preserve">                               ____________________________________________</w:t>
      </w:r>
    </w:p>
    <w:p w:rsidR="002640DC" w:rsidRDefault="002640DC" w:rsidP="002640DC">
      <w:pPr>
        <w:pStyle w:val="ConsPlusNonformat"/>
        <w:jc w:val="both"/>
      </w:pPr>
      <w:r>
        <w:t xml:space="preserve">    </w:t>
      </w:r>
      <w:r w:rsidR="00325D32">
        <w:t xml:space="preserve">                  </w:t>
      </w:r>
      <w:r>
        <w:t>полное наименование организации - для</w:t>
      </w:r>
      <w:r w:rsidR="00325D32" w:rsidRPr="00325D32">
        <w:t xml:space="preserve"> </w:t>
      </w:r>
      <w:r w:rsidR="00325D32">
        <w:t>юридических лиц),</w:t>
      </w:r>
    </w:p>
    <w:p w:rsidR="002640DC" w:rsidRDefault="002640DC" w:rsidP="002640DC">
      <w:pPr>
        <w:pStyle w:val="ConsPlusNonformat"/>
        <w:jc w:val="both"/>
      </w:pPr>
      <w:r>
        <w:t xml:space="preserve">                                                </w:t>
      </w:r>
    </w:p>
    <w:p w:rsidR="002640DC" w:rsidRDefault="002640DC" w:rsidP="002640DC">
      <w:pPr>
        <w:pStyle w:val="ConsPlusNonformat"/>
        <w:jc w:val="both"/>
      </w:pPr>
      <w:r>
        <w:t xml:space="preserve">                               ____________________________________________</w:t>
      </w:r>
    </w:p>
    <w:p w:rsidR="002640DC" w:rsidRDefault="002640DC" w:rsidP="002640DC">
      <w:pPr>
        <w:pStyle w:val="ConsPlusNonformat"/>
        <w:jc w:val="both"/>
      </w:pPr>
      <w:r>
        <w:t xml:space="preserve">                                      (его почтовый адрес и адрес,</w:t>
      </w:r>
    </w:p>
    <w:p w:rsidR="002640DC" w:rsidRDefault="002640DC" w:rsidP="002640DC">
      <w:pPr>
        <w:pStyle w:val="ConsPlusNonformat"/>
        <w:jc w:val="both"/>
      </w:pPr>
      <w:r>
        <w:t xml:space="preserve">                               ____________________________________________</w:t>
      </w:r>
    </w:p>
    <w:p w:rsidR="002640DC" w:rsidRDefault="002640DC" w:rsidP="002640DC">
      <w:pPr>
        <w:pStyle w:val="ConsPlusNonformat"/>
        <w:jc w:val="both"/>
      </w:pPr>
      <w:r>
        <w:t xml:space="preserve">                                         адрес электронной почты)</w:t>
      </w:r>
    </w:p>
    <w:p w:rsidR="002640DC" w:rsidRDefault="002640DC" w:rsidP="002640DC">
      <w:pPr>
        <w:pStyle w:val="ConsPlusNonformat"/>
        <w:jc w:val="both"/>
      </w:pPr>
    </w:p>
    <w:p w:rsidR="002640DC" w:rsidRPr="002640DC" w:rsidRDefault="002640DC" w:rsidP="002640DC">
      <w:pPr>
        <w:pStyle w:val="ConsPlusNonformat"/>
        <w:jc w:val="both"/>
        <w:rPr>
          <w:b/>
          <w:sz w:val="22"/>
          <w:szCs w:val="22"/>
        </w:rPr>
      </w:pPr>
      <w:bookmarkStart w:id="11" w:name="P433"/>
      <w:bookmarkEnd w:id="11"/>
      <w:r>
        <w:t xml:space="preserve">                                 </w:t>
      </w:r>
      <w:r w:rsidRPr="002640DC">
        <w:rPr>
          <w:b/>
          <w:sz w:val="22"/>
          <w:szCs w:val="22"/>
        </w:rPr>
        <w:t>Заявление</w:t>
      </w:r>
    </w:p>
    <w:p w:rsidR="002640DC" w:rsidRPr="002640DC" w:rsidRDefault="002640DC" w:rsidP="002640DC">
      <w:pPr>
        <w:pStyle w:val="ConsPlusNonformat"/>
        <w:jc w:val="both"/>
        <w:rPr>
          <w:b/>
          <w:sz w:val="22"/>
          <w:szCs w:val="22"/>
        </w:rPr>
      </w:pPr>
      <w:r w:rsidRPr="002640DC">
        <w:rPr>
          <w:b/>
          <w:sz w:val="22"/>
          <w:szCs w:val="22"/>
        </w:rPr>
        <w:t xml:space="preserve">                   о выдаче разрешения на строительство</w:t>
      </w:r>
    </w:p>
    <w:p w:rsidR="002640DC" w:rsidRDefault="002640DC" w:rsidP="002640DC">
      <w:pPr>
        <w:pStyle w:val="ConsPlusNonformat"/>
        <w:jc w:val="both"/>
      </w:pPr>
    </w:p>
    <w:p w:rsidR="002640DC" w:rsidRDefault="002640DC" w:rsidP="002640DC">
      <w:pPr>
        <w:pStyle w:val="ConsPlusNonformat"/>
        <w:jc w:val="both"/>
      </w:pPr>
      <w:r>
        <w:t>Прошу выдать разрешение на строительство (нужное отметить):</w:t>
      </w:r>
    </w:p>
    <w:p w:rsidR="002640DC" w:rsidRDefault="002640DC" w:rsidP="002640D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7"/>
        <w:gridCol w:w="6236"/>
        <w:gridCol w:w="2268"/>
      </w:tblGrid>
      <w:tr w:rsidR="002640DC" w:rsidTr="00325D32">
        <w:trPr>
          <w:trHeight w:val="225"/>
        </w:trPr>
        <w:tc>
          <w:tcPr>
            <w:tcW w:w="557" w:type="dxa"/>
            <w:vAlign w:val="center"/>
          </w:tcPr>
          <w:p w:rsidR="002640DC" w:rsidRDefault="002640DC" w:rsidP="00BE2EDB">
            <w:pPr>
              <w:pStyle w:val="ConsPlusNormal"/>
              <w:jc w:val="center"/>
            </w:pPr>
            <w:r>
              <w:t>1</w:t>
            </w:r>
          </w:p>
        </w:tc>
        <w:tc>
          <w:tcPr>
            <w:tcW w:w="6236" w:type="dxa"/>
            <w:vAlign w:val="center"/>
          </w:tcPr>
          <w:p w:rsidR="002640DC" w:rsidRPr="002640DC" w:rsidRDefault="002640DC" w:rsidP="002640DC">
            <w:pPr>
              <w:pStyle w:val="ConsPlusNormal"/>
              <w:ind w:firstLine="0"/>
              <w:rPr>
                <w:rFonts w:ascii="Times New Roman" w:hAnsi="Times New Roman" w:cs="Times New Roman"/>
                <w:sz w:val="22"/>
                <w:szCs w:val="22"/>
              </w:rPr>
            </w:pPr>
            <w:r w:rsidRPr="002640DC">
              <w:rPr>
                <w:rFonts w:ascii="Times New Roman" w:hAnsi="Times New Roman" w:cs="Times New Roman"/>
                <w:sz w:val="22"/>
                <w:szCs w:val="22"/>
              </w:rPr>
              <w:t>Строительство объекта капитального строительства</w:t>
            </w:r>
          </w:p>
        </w:tc>
        <w:tc>
          <w:tcPr>
            <w:tcW w:w="2268" w:type="dxa"/>
            <w:vAlign w:val="center"/>
          </w:tcPr>
          <w:p w:rsidR="002640DC" w:rsidRDefault="002640DC" w:rsidP="00BE2EDB">
            <w:pPr>
              <w:pStyle w:val="ConsPlusNormal"/>
            </w:pPr>
          </w:p>
        </w:tc>
      </w:tr>
      <w:tr w:rsidR="002640DC" w:rsidTr="00325D32">
        <w:trPr>
          <w:trHeight w:val="289"/>
        </w:trPr>
        <w:tc>
          <w:tcPr>
            <w:tcW w:w="557" w:type="dxa"/>
            <w:vAlign w:val="center"/>
          </w:tcPr>
          <w:p w:rsidR="002640DC" w:rsidRDefault="002640DC" w:rsidP="00BE2EDB">
            <w:pPr>
              <w:pStyle w:val="ConsPlusNormal"/>
              <w:jc w:val="center"/>
            </w:pPr>
            <w:r>
              <w:t>2</w:t>
            </w:r>
          </w:p>
        </w:tc>
        <w:tc>
          <w:tcPr>
            <w:tcW w:w="6236" w:type="dxa"/>
            <w:vAlign w:val="center"/>
          </w:tcPr>
          <w:p w:rsidR="002640DC" w:rsidRPr="002640DC" w:rsidRDefault="002640DC" w:rsidP="002640DC">
            <w:pPr>
              <w:pStyle w:val="ConsPlusNormal"/>
              <w:ind w:firstLine="0"/>
              <w:rPr>
                <w:rFonts w:ascii="Times New Roman" w:hAnsi="Times New Roman" w:cs="Times New Roman"/>
                <w:sz w:val="22"/>
                <w:szCs w:val="22"/>
              </w:rPr>
            </w:pPr>
            <w:r w:rsidRPr="002640DC">
              <w:rPr>
                <w:rFonts w:ascii="Times New Roman" w:hAnsi="Times New Roman" w:cs="Times New Roman"/>
                <w:sz w:val="22"/>
                <w:szCs w:val="22"/>
              </w:rPr>
              <w:t>Реконструкцию объекта капитального строительства</w:t>
            </w:r>
          </w:p>
        </w:tc>
        <w:tc>
          <w:tcPr>
            <w:tcW w:w="2268" w:type="dxa"/>
            <w:vAlign w:val="center"/>
          </w:tcPr>
          <w:p w:rsidR="002640DC" w:rsidRDefault="002640DC" w:rsidP="00BE2EDB">
            <w:pPr>
              <w:pStyle w:val="ConsPlusNormal"/>
            </w:pPr>
          </w:p>
        </w:tc>
      </w:tr>
      <w:tr w:rsidR="002640DC" w:rsidTr="00325D32">
        <w:trPr>
          <w:trHeight w:val="547"/>
        </w:trPr>
        <w:tc>
          <w:tcPr>
            <w:tcW w:w="557" w:type="dxa"/>
            <w:vAlign w:val="center"/>
          </w:tcPr>
          <w:p w:rsidR="002640DC" w:rsidRDefault="002640DC" w:rsidP="00BE2EDB">
            <w:pPr>
              <w:pStyle w:val="ConsPlusNormal"/>
              <w:jc w:val="center"/>
            </w:pPr>
            <w:r>
              <w:t>3</w:t>
            </w:r>
          </w:p>
        </w:tc>
        <w:tc>
          <w:tcPr>
            <w:tcW w:w="6236" w:type="dxa"/>
            <w:vAlign w:val="center"/>
          </w:tcPr>
          <w:p w:rsidR="002640DC" w:rsidRPr="002640DC" w:rsidRDefault="002640DC" w:rsidP="002640DC">
            <w:pPr>
              <w:pStyle w:val="ConsPlusNormal"/>
              <w:ind w:firstLine="0"/>
              <w:rPr>
                <w:rFonts w:ascii="Times New Roman" w:hAnsi="Times New Roman" w:cs="Times New Roman"/>
                <w:sz w:val="22"/>
                <w:szCs w:val="22"/>
              </w:rPr>
            </w:pPr>
            <w:r w:rsidRPr="002640DC">
              <w:rPr>
                <w:rFonts w:ascii="Times New Roman" w:hAnsi="Times New Roman" w:cs="Times New Roman"/>
                <w:sz w:val="22"/>
                <w:szCs w:val="22"/>
              </w:rPr>
              <w:t>Строительство линейного объекта (объекта капитального строительства, входящего в состав линейного объекта)</w:t>
            </w:r>
          </w:p>
        </w:tc>
        <w:tc>
          <w:tcPr>
            <w:tcW w:w="2268" w:type="dxa"/>
            <w:vAlign w:val="center"/>
          </w:tcPr>
          <w:p w:rsidR="002640DC" w:rsidRDefault="002640DC" w:rsidP="00BE2EDB">
            <w:pPr>
              <w:pStyle w:val="ConsPlusNormal"/>
            </w:pPr>
          </w:p>
        </w:tc>
      </w:tr>
      <w:tr w:rsidR="002640DC" w:rsidTr="00BE2EDB">
        <w:tc>
          <w:tcPr>
            <w:tcW w:w="557" w:type="dxa"/>
            <w:vAlign w:val="center"/>
          </w:tcPr>
          <w:p w:rsidR="002640DC" w:rsidRDefault="002640DC" w:rsidP="00BE2EDB">
            <w:pPr>
              <w:pStyle w:val="ConsPlusNormal"/>
              <w:jc w:val="center"/>
            </w:pPr>
            <w:r>
              <w:t>4</w:t>
            </w:r>
          </w:p>
        </w:tc>
        <w:tc>
          <w:tcPr>
            <w:tcW w:w="6236" w:type="dxa"/>
            <w:vAlign w:val="center"/>
          </w:tcPr>
          <w:p w:rsidR="002640DC" w:rsidRPr="002640DC" w:rsidRDefault="002640DC" w:rsidP="002640DC">
            <w:pPr>
              <w:pStyle w:val="ConsPlusNormal"/>
              <w:ind w:firstLine="0"/>
              <w:rPr>
                <w:rFonts w:ascii="Times New Roman" w:hAnsi="Times New Roman" w:cs="Times New Roman"/>
                <w:sz w:val="22"/>
                <w:szCs w:val="22"/>
              </w:rPr>
            </w:pPr>
            <w:r w:rsidRPr="002640DC">
              <w:rPr>
                <w:rFonts w:ascii="Times New Roman" w:hAnsi="Times New Roman" w:cs="Times New Roman"/>
                <w:sz w:val="22"/>
                <w:szCs w:val="22"/>
              </w:rPr>
              <w:t>Реконструкцию линейного объекта (объекта капитального строительства, входящего в состав линейного объекта)</w:t>
            </w:r>
          </w:p>
        </w:tc>
        <w:tc>
          <w:tcPr>
            <w:tcW w:w="2268" w:type="dxa"/>
            <w:vAlign w:val="center"/>
          </w:tcPr>
          <w:p w:rsidR="002640DC" w:rsidRDefault="002640DC" w:rsidP="00BE2EDB">
            <w:pPr>
              <w:pStyle w:val="ConsPlusNormal"/>
            </w:pPr>
          </w:p>
        </w:tc>
      </w:tr>
    </w:tbl>
    <w:p w:rsidR="002640DC" w:rsidRDefault="002640DC" w:rsidP="002640DC">
      <w:pPr>
        <w:pStyle w:val="ConsPlusNormal"/>
        <w:jc w:val="both"/>
      </w:pPr>
    </w:p>
    <w:p w:rsidR="002640DC" w:rsidRDefault="002640DC" w:rsidP="002640DC">
      <w:pPr>
        <w:pStyle w:val="ConsPlusNonformat"/>
        <w:jc w:val="both"/>
      </w:pPr>
      <w:r>
        <w:t>___________________________________________________________________________</w:t>
      </w:r>
    </w:p>
    <w:p w:rsidR="002640DC" w:rsidRDefault="002640DC" w:rsidP="002640DC">
      <w:pPr>
        <w:pStyle w:val="ConsPlusNonformat"/>
        <w:jc w:val="both"/>
      </w:pPr>
      <w:r>
        <w:t xml:space="preserve">         (наименование объекта капитального строительства (этапа)</w:t>
      </w:r>
    </w:p>
    <w:p w:rsidR="002640DC" w:rsidRDefault="002640DC" w:rsidP="002640DC">
      <w:pPr>
        <w:pStyle w:val="ConsPlusNonformat"/>
        <w:jc w:val="both"/>
      </w:pPr>
      <w:r>
        <w:t>___________________________________________________________________________</w:t>
      </w:r>
    </w:p>
    <w:p w:rsidR="002640DC" w:rsidRDefault="002640DC" w:rsidP="002640DC">
      <w:pPr>
        <w:pStyle w:val="ConsPlusNonformat"/>
        <w:jc w:val="both"/>
      </w:pPr>
      <w:r>
        <w:t xml:space="preserve">                 в соответствии с проектной документацией)</w:t>
      </w:r>
    </w:p>
    <w:p w:rsidR="002640DC" w:rsidRDefault="002640DC" w:rsidP="002640DC">
      <w:pPr>
        <w:pStyle w:val="ConsPlusNonformat"/>
        <w:jc w:val="both"/>
      </w:pPr>
    </w:p>
    <w:p w:rsidR="002640DC" w:rsidRDefault="002640DC" w:rsidP="002640DC">
      <w:pPr>
        <w:pStyle w:val="ConsPlusNonformat"/>
        <w:jc w:val="both"/>
      </w:pPr>
      <w:r>
        <w:t>Сроком действия до ____________ в соответствии с __________________________</w:t>
      </w:r>
    </w:p>
    <w:p w:rsidR="002640DC" w:rsidRDefault="002640DC" w:rsidP="002640DC">
      <w:pPr>
        <w:pStyle w:val="ConsPlusNonformat"/>
        <w:jc w:val="both"/>
      </w:pPr>
      <w:r>
        <w:t xml:space="preserve">                                                 (указываются основания для</w:t>
      </w:r>
    </w:p>
    <w:p w:rsidR="002640DC" w:rsidRDefault="002640DC" w:rsidP="002640DC">
      <w:pPr>
        <w:pStyle w:val="ConsPlusNonformat"/>
        <w:jc w:val="both"/>
      </w:pPr>
      <w:r>
        <w:t>___________________________________________________________________________</w:t>
      </w:r>
    </w:p>
    <w:p w:rsidR="002640DC" w:rsidRDefault="002640DC" w:rsidP="002640DC">
      <w:pPr>
        <w:pStyle w:val="ConsPlusNonformat"/>
        <w:jc w:val="both"/>
      </w:pPr>
      <w:r>
        <w:t xml:space="preserve">    установления срока действия разрешения на строительство: проектная</w:t>
      </w:r>
    </w:p>
    <w:p w:rsidR="002640DC" w:rsidRDefault="002640DC" w:rsidP="002640DC">
      <w:pPr>
        <w:pStyle w:val="ConsPlusNonformat"/>
        <w:jc w:val="both"/>
      </w:pPr>
      <w:r>
        <w:t xml:space="preserve">   документация (раздел), нормативный правовой акт (номер, дата, статья)</w:t>
      </w:r>
    </w:p>
    <w:p w:rsidR="002640DC" w:rsidRDefault="002640DC" w:rsidP="002640DC">
      <w:pPr>
        <w:pStyle w:val="ConsPlusNonformat"/>
        <w:jc w:val="both"/>
      </w:pPr>
    </w:p>
    <w:p w:rsidR="002640DC" w:rsidRDefault="002640DC" w:rsidP="002640DC">
      <w:pPr>
        <w:pStyle w:val="ConsPlusNonformat"/>
        <w:jc w:val="both"/>
      </w:pPr>
      <w:r>
        <w:t>Наименование  организации,  выдавшей  положительное  заключение  экспертизы</w:t>
      </w:r>
    </w:p>
    <w:p w:rsidR="002640DC" w:rsidRDefault="002640DC" w:rsidP="002640DC">
      <w:pPr>
        <w:pStyle w:val="ConsPlusNonformat"/>
        <w:jc w:val="both"/>
      </w:pPr>
      <w:r>
        <w:t>проектной  документации,  и  в  случаях,  предусмотренных законодательством</w:t>
      </w:r>
    </w:p>
    <w:p w:rsidR="002640DC" w:rsidRDefault="002640DC" w:rsidP="002640DC">
      <w:pPr>
        <w:pStyle w:val="ConsPlusNonformat"/>
        <w:jc w:val="both"/>
      </w:pPr>
      <w:r>
        <w:t>Российской  Федерации,  реквизиты  приказа  об  утверждении  положительного</w:t>
      </w:r>
    </w:p>
    <w:p w:rsidR="002640DC" w:rsidRDefault="002640DC" w:rsidP="002640DC">
      <w:pPr>
        <w:pStyle w:val="ConsPlusNonformat"/>
        <w:jc w:val="both"/>
      </w:pPr>
      <w:r>
        <w:t>заключения государственной экологической экспертизы:</w:t>
      </w:r>
    </w:p>
    <w:p w:rsidR="002640DC" w:rsidRDefault="002640DC" w:rsidP="002640DC">
      <w:pPr>
        <w:pStyle w:val="ConsPlusNonformat"/>
        <w:jc w:val="both"/>
      </w:pPr>
      <w:r>
        <w:t>___________________________________________________________________________</w:t>
      </w:r>
    </w:p>
    <w:p w:rsidR="002640DC" w:rsidRDefault="002640DC" w:rsidP="002640DC">
      <w:pPr>
        <w:pStyle w:val="ConsPlusNonformat"/>
        <w:jc w:val="both"/>
      </w:pPr>
    </w:p>
    <w:p w:rsidR="002640DC" w:rsidRDefault="002640DC" w:rsidP="002640DC">
      <w:pPr>
        <w:pStyle w:val="ConsPlusNonformat"/>
        <w:jc w:val="both"/>
      </w:pPr>
      <w:r>
        <w:t>Регистрационный  номер  и  дата выдачи положительного заключения экспертизы</w:t>
      </w:r>
    </w:p>
    <w:p w:rsidR="002640DC" w:rsidRDefault="002640DC" w:rsidP="002640DC">
      <w:pPr>
        <w:pStyle w:val="ConsPlusNonformat"/>
        <w:jc w:val="both"/>
      </w:pPr>
      <w:r>
        <w:t>проектной  документации,  и  в  случаях,  предусмотренных законодательством</w:t>
      </w:r>
    </w:p>
    <w:p w:rsidR="002640DC" w:rsidRDefault="002640DC" w:rsidP="002640DC">
      <w:pPr>
        <w:pStyle w:val="ConsPlusNonformat"/>
        <w:jc w:val="both"/>
      </w:pPr>
      <w:r>
        <w:t>Российской  Федерации,  реквизиты  приказа  об  утверждении  положительного</w:t>
      </w:r>
    </w:p>
    <w:p w:rsidR="002640DC" w:rsidRDefault="002640DC" w:rsidP="002640DC">
      <w:pPr>
        <w:pStyle w:val="ConsPlusNonformat"/>
        <w:jc w:val="both"/>
      </w:pPr>
      <w:r>
        <w:t>заключения государственной экологической экспертизы:</w:t>
      </w:r>
    </w:p>
    <w:p w:rsidR="002640DC" w:rsidRDefault="002640DC" w:rsidP="002640DC">
      <w:pPr>
        <w:pStyle w:val="ConsPlusNonformat"/>
        <w:jc w:val="both"/>
      </w:pPr>
      <w:r>
        <w:t>___________________________________________________________________________</w:t>
      </w:r>
    </w:p>
    <w:p w:rsidR="002640DC" w:rsidRDefault="002640DC" w:rsidP="002640DC">
      <w:pPr>
        <w:pStyle w:val="ConsPlusNonformat"/>
        <w:jc w:val="both"/>
      </w:pPr>
    </w:p>
    <w:p w:rsidR="002640DC" w:rsidRDefault="002640DC" w:rsidP="002640DC">
      <w:pPr>
        <w:pStyle w:val="ConsPlusNonformat"/>
        <w:jc w:val="both"/>
      </w:pPr>
      <w:r>
        <w:t>Кадастровый  номер  земельного  участка  (земельных  участков),  в пределах</w:t>
      </w:r>
    </w:p>
    <w:p w:rsidR="002640DC" w:rsidRDefault="002640DC" w:rsidP="002640DC">
      <w:pPr>
        <w:pStyle w:val="ConsPlusNonformat"/>
        <w:jc w:val="both"/>
      </w:pPr>
      <w:r>
        <w:t>которого   (которых)   расположен   или  планируется  расположение  объекта</w:t>
      </w:r>
    </w:p>
    <w:p w:rsidR="002640DC" w:rsidRDefault="002640DC" w:rsidP="002640DC">
      <w:pPr>
        <w:pStyle w:val="ConsPlusNonformat"/>
        <w:jc w:val="both"/>
      </w:pPr>
      <w:r>
        <w:t>капитального  строительства  (не  требует обязательного заполнения в случае</w:t>
      </w:r>
    </w:p>
    <w:p w:rsidR="002640DC" w:rsidRDefault="002640DC" w:rsidP="002640DC">
      <w:pPr>
        <w:pStyle w:val="ConsPlusNonformat"/>
        <w:jc w:val="both"/>
      </w:pPr>
      <w:r>
        <w:t>строительства (реконструкции) линейного объекта):</w:t>
      </w:r>
    </w:p>
    <w:p w:rsidR="002640DC" w:rsidRDefault="002640DC" w:rsidP="002640DC">
      <w:pPr>
        <w:pStyle w:val="ConsPlusNonformat"/>
        <w:jc w:val="both"/>
      </w:pPr>
      <w:r>
        <w:t>___________________________________________________________________________</w:t>
      </w:r>
    </w:p>
    <w:p w:rsidR="002640DC" w:rsidRDefault="002640DC" w:rsidP="002640DC">
      <w:pPr>
        <w:pStyle w:val="ConsPlusNonformat"/>
        <w:jc w:val="both"/>
      </w:pPr>
      <w:r>
        <w:t>Номер  кадастрового  квартала  (кадастровых кварталов), в пределах которого</w:t>
      </w:r>
    </w:p>
    <w:p w:rsidR="002640DC" w:rsidRDefault="002640DC" w:rsidP="002640DC">
      <w:pPr>
        <w:pStyle w:val="ConsPlusNonformat"/>
        <w:jc w:val="both"/>
      </w:pPr>
      <w:r>
        <w:t>(которых)  расположен  или  планируется  расположение  объекта капитального</w:t>
      </w:r>
    </w:p>
    <w:p w:rsidR="002640DC" w:rsidRDefault="002640DC" w:rsidP="002640DC">
      <w:pPr>
        <w:pStyle w:val="ConsPlusNonformat"/>
        <w:jc w:val="both"/>
      </w:pPr>
      <w:r>
        <w:lastRenderedPageBreak/>
        <w:t>строительства  (не  требует обязательного заполнения в случае строительства</w:t>
      </w:r>
    </w:p>
    <w:p w:rsidR="002640DC" w:rsidRDefault="002640DC" w:rsidP="002640DC">
      <w:pPr>
        <w:pStyle w:val="ConsPlusNonformat"/>
        <w:jc w:val="both"/>
      </w:pPr>
      <w:r>
        <w:t>(реконструкции) линейного объекта):</w:t>
      </w:r>
    </w:p>
    <w:p w:rsidR="002640DC" w:rsidRDefault="002640DC" w:rsidP="002640DC">
      <w:pPr>
        <w:pStyle w:val="ConsPlusNonformat"/>
        <w:jc w:val="both"/>
      </w:pPr>
      <w:r>
        <w:t>___________________________________________________________________________</w:t>
      </w:r>
    </w:p>
    <w:p w:rsidR="002640DC" w:rsidRDefault="002640DC" w:rsidP="002640DC">
      <w:pPr>
        <w:pStyle w:val="ConsPlusNonformat"/>
        <w:jc w:val="both"/>
      </w:pPr>
    </w:p>
    <w:p w:rsidR="002640DC" w:rsidRDefault="002640DC" w:rsidP="002640DC">
      <w:pPr>
        <w:pStyle w:val="ConsPlusNonformat"/>
        <w:jc w:val="both"/>
      </w:pPr>
      <w:r>
        <w:t>Сведения  о  градостроительном  плане  земельного участка (не заполняется в</w:t>
      </w:r>
    </w:p>
    <w:p w:rsidR="002640DC" w:rsidRDefault="002640DC" w:rsidP="002640DC">
      <w:pPr>
        <w:pStyle w:val="ConsPlusNonformat"/>
        <w:jc w:val="both"/>
      </w:pPr>
      <w:r>
        <w:t>отношении     линейных    объектов,    кроме    случаев,    предусмотренных</w:t>
      </w:r>
    </w:p>
    <w:p w:rsidR="002640DC" w:rsidRDefault="002640DC" w:rsidP="002640DC">
      <w:pPr>
        <w:pStyle w:val="ConsPlusNonformat"/>
        <w:jc w:val="both"/>
      </w:pPr>
      <w:r>
        <w:t>законодательством Российской Федерации):</w:t>
      </w:r>
    </w:p>
    <w:p w:rsidR="002640DC" w:rsidRDefault="002640DC" w:rsidP="002640DC">
      <w:pPr>
        <w:pStyle w:val="ConsPlusNonformat"/>
        <w:jc w:val="both"/>
      </w:pPr>
      <w:r>
        <w:t>___________________________________________________________________________</w:t>
      </w:r>
    </w:p>
    <w:p w:rsidR="002640DC" w:rsidRPr="00325D32" w:rsidRDefault="002640DC" w:rsidP="002640DC">
      <w:pPr>
        <w:pStyle w:val="ConsPlusNonformat"/>
        <w:jc w:val="both"/>
        <w:rPr>
          <w:sz w:val="16"/>
          <w:szCs w:val="16"/>
        </w:rPr>
      </w:pPr>
      <w:r w:rsidRPr="00325D32">
        <w:rPr>
          <w:sz w:val="16"/>
          <w:szCs w:val="16"/>
        </w:rPr>
        <w:t>Дата выдачи, номер и наименование органа, выдавшего градостроительный план</w:t>
      </w:r>
      <w:r w:rsidR="00325D32" w:rsidRPr="00325D32">
        <w:rPr>
          <w:sz w:val="16"/>
          <w:szCs w:val="16"/>
        </w:rPr>
        <w:t xml:space="preserve"> земельного участка</w:t>
      </w:r>
    </w:p>
    <w:p w:rsidR="002640DC" w:rsidRPr="00325D32" w:rsidRDefault="00325D32" w:rsidP="002640DC">
      <w:pPr>
        <w:pStyle w:val="ConsPlusNonformat"/>
        <w:jc w:val="both"/>
        <w:rPr>
          <w:sz w:val="16"/>
          <w:szCs w:val="16"/>
        </w:rPr>
      </w:pPr>
      <w:r>
        <w:rPr>
          <w:sz w:val="16"/>
          <w:szCs w:val="16"/>
        </w:rPr>
        <w:t xml:space="preserve">                           </w:t>
      </w:r>
    </w:p>
    <w:p w:rsidR="002640DC" w:rsidRDefault="002640DC" w:rsidP="002640DC">
      <w:pPr>
        <w:pStyle w:val="ConsPlusNonformat"/>
        <w:jc w:val="both"/>
      </w:pPr>
      <w:r>
        <w:t>Сведения о проекте планировки и проекте межевания территории (заполняется в</w:t>
      </w:r>
    </w:p>
    <w:p w:rsidR="002640DC" w:rsidRDefault="002640DC" w:rsidP="002640DC">
      <w:pPr>
        <w:pStyle w:val="ConsPlusNonformat"/>
        <w:jc w:val="both"/>
      </w:pPr>
      <w:r>
        <w:t>отношении     линейных    объектов,    кроме    случаев,    предусмотренных</w:t>
      </w:r>
    </w:p>
    <w:p w:rsidR="002640DC" w:rsidRDefault="002640DC" w:rsidP="002640DC">
      <w:pPr>
        <w:pStyle w:val="ConsPlusNonformat"/>
        <w:jc w:val="both"/>
      </w:pPr>
      <w:r>
        <w:t>законодательством Российской Федерации):</w:t>
      </w:r>
    </w:p>
    <w:p w:rsidR="002640DC" w:rsidRDefault="002640DC" w:rsidP="002640DC">
      <w:pPr>
        <w:pStyle w:val="ConsPlusNonformat"/>
        <w:jc w:val="both"/>
      </w:pPr>
      <w:r>
        <w:t>___________________________________________________________________________</w:t>
      </w:r>
    </w:p>
    <w:p w:rsidR="002640DC" w:rsidRDefault="002640DC" w:rsidP="002640DC">
      <w:pPr>
        <w:pStyle w:val="ConsPlusNonformat"/>
        <w:jc w:val="both"/>
      </w:pPr>
      <w:r>
        <w:t>дата и номер решения об утверждении проекта планировки и проекта межевания</w:t>
      </w:r>
    </w:p>
    <w:p w:rsidR="002640DC" w:rsidRDefault="002640DC" w:rsidP="002640DC">
      <w:pPr>
        <w:pStyle w:val="ConsPlusNonformat"/>
        <w:jc w:val="both"/>
      </w:pPr>
      <w:r>
        <w:t xml:space="preserve">                        территории (в соответствии</w:t>
      </w:r>
    </w:p>
    <w:p w:rsidR="002640DC" w:rsidRDefault="002640DC" w:rsidP="002640DC">
      <w:pPr>
        <w:pStyle w:val="ConsPlusNonformat"/>
        <w:jc w:val="both"/>
      </w:pPr>
      <w:r>
        <w:t>___________________________________________________________________________</w:t>
      </w:r>
    </w:p>
    <w:p w:rsidR="002640DC" w:rsidRDefault="002640DC" w:rsidP="002640DC">
      <w:pPr>
        <w:pStyle w:val="ConsPlusNonformat"/>
        <w:jc w:val="both"/>
      </w:pPr>
      <w:r>
        <w:t xml:space="preserve">    со сведениями, содержащимися в информационных системах обеспечения</w:t>
      </w:r>
    </w:p>
    <w:p w:rsidR="002640DC" w:rsidRDefault="002640DC" w:rsidP="002640DC">
      <w:pPr>
        <w:pStyle w:val="ConsPlusNonformat"/>
        <w:jc w:val="both"/>
      </w:pPr>
      <w:r>
        <w:t xml:space="preserve">                  градостроительной деятельности) и лицо,</w:t>
      </w:r>
    </w:p>
    <w:p w:rsidR="002640DC" w:rsidRDefault="002640DC" w:rsidP="002640DC">
      <w:pPr>
        <w:pStyle w:val="ConsPlusNonformat"/>
        <w:jc w:val="both"/>
      </w:pPr>
      <w:r>
        <w:t>___________________________________________________________________________</w:t>
      </w:r>
    </w:p>
    <w:p w:rsidR="002640DC" w:rsidRDefault="002640DC" w:rsidP="002640DC">
      <w:pPr>
        <w:pStyle w:val="ConsPlusNonformat"/>
        <w:jc w:val="both"/>
      </w:pPr>
      <w:r>
        <w:t xml:space="preserve"> принявшее такое решение (уполномоченный федеральный орган исполнительной</w:t>
      </w:r>
    </w:p>
    <w:p w:rsidR="002640DC" w:rsidRDefault="002640DC" w:rsidP="002640DC">
      <w:pPr>
        <w:pStyle w:val="ConsPlusNonformat"/>
        <w:jc w:val="both"/>
      </w:pPr>
      <w:r>
        <w:t xml:space="preserve">                     власти, или высший исполнительный</w:t>
      </w:r>
    </w:p>
    <w:p w:rsidR="002640DC" w:rsidRDefault="002640DC" w:rsidP="002640DC">
      <w:pPr>
        <w:pStyle w:val="ConsPlusNonformat"/>
        <w:jc w:val="both"/>
      </w:pPr>
      <w:r>
        <w:t>___________________________________________________________________________</w:t>
      </w:r>
    </w:p>
    <w:p w:rsidR="002640DC" w:rsidRDefault="002640DC" w:rsidP="002640DC">
      <w:pPr>
        <w:pStyle w:val="ConsPlusNonformat"/>
        <w:jc w:val="both"/>
      </w:pPr>
      <w:r>
        <w:t xml:space="preserve">   орган государственной власти субъекта Российской Федерации, или глава</w:t>
      </w:r>
    </w:p>
    <w:p w:rsidR="002640DC" w:rsidRDefault="002640DC" w:rsidP="002640DC">
      <w:pPr>
        <w:pStyle w:val="ConsPlusNonformat"/>
        <w:jc w:val="both"/>
      </w:pPr>
      <w:r>
        <w:t xml:space="preserve">                           местной администрации)</w:t>
      </w:r>
    </w:p>
    <w:p w:rsidR="002640DC" w:rsidRDefault="002640DC" w:rsidP="002640DC">
      <w:pPr>
        <w:pStyle w:val="ConsPlusNonformat"/>
        <w:jc w:val="both"/>
      </w:pPr>
      <w:r>
        <w:t>___________________________________________________________________________</w:t>
      </w:r>
    </w:p>
    <w:p w:rsidR="002640DC" w:rsidRDefault="002640DC" w:rsidP="002640DC">
      <w:pPr>
        <w:pStyle w:val="ConsPlusNonformat"/>
        <w:jc w:val="both"/>
      </w:pPr>
    </w:p>
    <w:p w:rsidR="002640DC" w:rsidRDefault="002640DC" w:rsidP="002640DC">
      <w:pPr>
        <w:pStyle w:val="ConsPlusNonformat"/>
        <w:jc w:val="both"/>
      </w:pPr>
      <w:r>
        <w:t>Сведения  о  проектной  документации  объекта  капитального  строительства,</w:t>
      </w:r>
    </w:p>
    <w:p w:rsidR="002640DC" w:rsidRDefault="002640DC" w:rsidP="002640DC">
      <w:pPr>
        <w:pStyle w:val="ConsPlusNonformat"/>
        <w:jc w:val="both"/>
      </w:pPr>
      <w:r>
        <w:t>планируемого к строительству, реконструкции:</w:t>
      </w:r>
    </w:p>
    <w:p w:rsidR="002640DC" w:rsidRDefault="002640DC" w:rsidP="002640DC">
      <w:pPr>
        <w:pStyle w:val="ConsPlusNonformat"/>
        <w:jc w:val="both"/>
      </w:pPr>
      <w:r>
        <w:t>___________________________________________________________________________</w:t>
      </w:r>
    </w:p>
    <w:p w:rsidR="002640DC" w:rsidRDefault="002640DC" w:rsidP="002640DC">
      <w:pPr>
        <w:pStyle w:val="ConsPlusNonformat"/>
        <w:jc w:val="both"/>
      </w:pPr>
      <w:r>
        <w:t xml:space="preserve">         (наименование проектной организации, реквизиты документа)</w:t>
      </w:r>
    </w:p>
    <w:p w:rsidR="002640DC" w:rsidRDefault="002640DC" w:rsidP="002640DC">
      <w:pPr>
        <w:pStyle w:val="ConsPlusNonformat"/>
        <w:jc w:val="both"/>
      </w:pPr>
      <w:r>
        <w:t>___________________________________________________________________________</w:t>
      </w:r>
    </w:p>
    <w:p w:rsidR="002640DC" w:rsidRDefault="002640DC" w:rsidP="002640DC">
      <w:pPr>
        <w:pStyle w:val="ConsPlusNonformat"/>
        <w:jc w:val="both"/>
      </w:pPr>
    </w:p>
    <w:p w:rsidR="002640DC" w:rsidRDefault="002640DC" w:rsidP="002640DC">
      <w:pPr>
        <w:pStyle w:val="ConsPlusNonformat"/>
        <w:jc w:val="both"/>
      </w:pPr>
      <w:r>
        <w:t>Краткие  проектные  характеристики для строительства, реконструкции объекта</w:t>
      </w:r>
    </w:p>
    <w:p w:rsidR="002640DC" w:rsidRDefault="002640DC" w:rsidP="002640DC">
      <w:pPr>
        <w:pStyle w:val="ConsPlusNonformat"/>
        <w:jc w:val="both"/>
      </w:pPr>
      <w:r>
        <w:t>капитального  строительства  (в  отношении  линейного  объекта  допускается</w:t>
      </w:r>
    </w:p>
    <w:p w:rsidR="00325D32" w:rsidRDefault="002640DC" w:rsidP="00325D32">
      <w:pPr>
        <w:pStyle w:val="ConsPlusNonformat"/>
        <w:jc w:val="both"/>
      </w:pPr>
      <w:r>
        <w:t>за</w:t>
      </w:r>
      <w:r w:rsidR="00325D32">
        <w:t>полнение не всех граф раздела):</w:t>
      </w:r>
    </w:p>
    <w:p w:rsidR="00325D32" w:rsidRDefault="00325D32" w:rsidP="002640DC">
      <w:pPr>
        <w:pStyle w:val="ConsPlusNonforma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855"/>
        <w:gridCol w:w="1247"/>
        <w:gridCol w:w="3231"/>
        <w:gridCol w:w="1247"/>
      </w:tblGrid>
      <w:tr w:rsidR="00325D32" w:rsidTr="00451343">
        <w:tc>
          <w:tcPr>
            <w:tcW w:w="9580" w:type="dxa"/>
            <w:gridSpan w:val="4"/>
          </w:tcPr>
          <w:p w:rsidR="00325D32" w:rsidRPr="002640DC" w:rsidRDefault="00325D32" w:rsidP="00451343">
            <w:pPr>
              <w:pStyle w:val="ConsPlusNormal"/>
              <w:ind w:firstLine="0"/>
              <w:rPr>
                <w:rFonts w:ascii="Times New Roman" w:hAnsi="Times New Roman" w:cs="Times New Roman"/>
                <w:sz w:val="22"/>
                <w:szCs w:val="22"/>
              </w:rPr>
            </w:pPr>
            <w:r w:rsidRPr="002640DC">
              <w:rPr>
                <w:rFonts w:ascii="Times New Roman" w:hAnsi="Times New Roman" w:cs="Times New Roman"/>
                <w:sz w:val="22"/>
                <w:szCs w:val="22"/>
              </w:rPr>
              <w:t>Наименование объекта капитального строительства, входящего в состав имущественного комплекса, в соответствии с проектной документацией</w:t>
            </w:r>
          </w:p>
        </w:tc>
      </w:tr>
      <w:tr w:rsidR="00325D32" w:rsidTr="00451343">
        <w:tc>
          <w:tcPr>
            <w:tcW w:w="3855" w:type="dxa"/>
          </w:tcPr>
          <w:p w:rsidR="00325D32" w:rsidRPr="002640DC" w:rsidRDefault="00325D32" w:rsidP="00451343">
            <w:pPr>
              <w:pStyle w:val="ConsPlusNormal"/>
              <w:ind w:firstLine="0"/>
              <w:rPr>
                <w:rFonts w:ascii="Times New Roman" w:hAnsi="Times New Roman" w:cs="Times New Roman"/>
                <w:sz w:val="22"/>
                <w:szCs w:val="22"/>
              </w:rPr>
            </w:pPr>
            <w:r w:rsidRPr="002640DC">
              <w:rPr>
                <w:rFonts w:ascii="Times New Roman" w:hAnsi="Times New Roman" w:cs="Times New Roman"/>
                <w:sz w:val="22"/>
                <w:szCs w:val="22"/>
              </w:rPr>
              <w:t>Общая площадь (кв. м)</w:t>
            </w:r>
          </w:p>
        </w:tc>
        <w:tc>
          <w:tcPr>
            <w:tcW w:w="1247" w:type="dxa"/>
          </w:tcPr>
          <w:p w:rsidR="00325D32" w:rsidRPr="002640DC" w:rsidRDefault="00325D32" w:rsidP="00451343">
            <w:pPr>
              <w:pStyle w:val="ConsPlusNormal"/>
              <w:rPr>
                <w:rFonts w:ascii="Times New Roman" w:hAnsi="Times New Roman" w:cs="Times New Roman"/>
                <w:sz w:val="22"/>
                <w:szCs w:val="22"/>
              </w:rPr>
            </w:pPr>
          </w:p>
        </w:tc>
        <w:tc>
          <w:tcPr>
            <w:tcW w:w="3231" w:type="dxa"/>
          </w:tcPr>
          <w:p w:rsidR="00325D32" w:rsidRPr="002640DC" w:rsidRDefault="00325D32" w:rsidP="00451343">
            <w:pPr>
              <w:pStyle w:val="ConsPlusNormal"/>
              <w:ind w:firstLine="0"/>
              <w:rPr>
                <w:rFonts w:ascii="Times New Roman" w:hAnsi="Times New Roman" w:cs="Times New Roman"/>
                <w:sz w:val="22"/>
                <w:szCs w:val="22"/>
              </w:rPr>
            </w:pPr>
            <w:r w:rsidRPr="002640DC">
              <w:rPr>
                <w:rFonts w:ascii="Times New Roman" w:hAnsi="Times New Roman" w:cs="Times New Roman"/>
                <w:sz w:val="22"/>
                <w:szCs w:val="22"/>
              </w:rPr>
              <w:t>Площадь участка (кв. м)</w:t>
            </w:r>
          </w:p>
        </w:tc>
        <w:tc>
          <w:tcPr>
            <w:tcW w:w="1247" w:type="dxa"/>
            <w:vAlign w:val="center"/>
          </w:tcPr>
          <w:p w:rsidR="00325D32" w:rsidRPr="002640DC" w:rsidRDefault="00325D32" w:rsidP="00451343">
            <w:pPr>
              <w:pStyle w:val="ConsPlusNormal"/>
              <w:rPr>
                <w:rFonts w:ascii="Times New Roman" w:hAnsi="Times New Roman" w:cs="Times New Roman"/>
                <w:sz w:val="22"/>
                <w:szCs w:val="22"/>
              </w:rPr>
            </w:pPr>
          </w:p>
        </w:tc>
      </w:tr>
      <w:tr w:rsidR="00325D32" w:rsidTr="00451343">
        <w:tc>
          <w:tcPr>
            <w:tcW w:w="3855" w:type="dxa"/>
          </w:tcPr>
          <w:p w:rsidR="00325D32" w:rsidRPr="002640DC" w:rsidRDefault="00325D32" w:rsidP="00451343">
            <w:pPr>
              <w:pStyle w:val="ConsPlusNormal"/>
              <w:ind w:firstLine="0"/>
              <w:rPr>
                <w:rFonts w:ascii="Times New Roman" w:hAnsi="Times New Roman" w:cs="Times New Roman"/>
                <w:sz w:val="22"/>
                <w:szCs w:val="22"/>
              </w:rPr>
            </w:pPr>
            <w:r w:rsidRPr="002640DC">
              <w:rPr>
                <w:rFonts w:ascii="Times New Roman" w:hAnsi="Times New Roman" w:cs="Times New Roman"/>
                <w:sz w:val="22"/>
                <w:szCs w:val="22"/>
              </w:rPr>
              <w:t>Объем (куб. м)</w:t>
            </w:r>
          </w:p>
        </w:tc>
        <w:tc>
          <w:tcPr>
            <w:tcW w:w="1247" w:type="dxa"/>
          </w:tcPr>
          <w:p w:rsidR="00325D32" w:rsidRPr="002640DC" w:rsidRDefault="00325D32" w:rsidP="00451343">
            <w:pPr>
              <w:pStyle w:val="ConsPlusNormal"/>
              <w:rPr>
                <w:rFonts w:ascii="Times New Roman" w:hAnsi="Times New Roman" w:cs="Times New Roman"/>
                <w:sz w:val="22"/>
                <w:szCs w:val="22"/>
              </w:rPr>
            </w:pPr>
          </w:p>
        </w:tc>
        <w:tc>
          <w:tcPr>
            <w:tcW w:w="3231" w:type="dxa"/>
          </w:tcPr>
          <w:p w:rsidR="00325D32" w:rsidRPr="002640DC" w:rsidRDefault="00325D32" w:rsidP="00451343">
            <w:pPr>
              <w:pStyle w:val="ConsPlusNormal"/>
              <w:ind w:firstLine="0"/>
              <w:rPr>
                <w:rFonts w:ascii="Times New Roman" w:hAnsi="Times New Roman" w:cs="Times New Roman"/>
                <w:sz w:val="22"/>
                <w:szCs w:val="22"/>
              </w:rPr>
            </w:pPr>
            <w:r w:rsidRPr="002640DC">
              <w:rPr>
                <w:rFonts w:ascii="Times New Roman" w:hAnsi="Times New Roman" w:cs="Times New Roman"/>
                <w:sz w:val="22"/>
                <w:szCs w:val="22"/>
              </w:rPr>
              <w:t>В том числе подземной части (куб. м)</w:t>
            </w:r>
          </w:p>
        </w:tc>
        <w:tc>
          <w:tcPr>
            <w:tcW w:w="1247" w:type="dxa"/>
            <w:vAlign w:val="center"/>
          </w:tcPr>
          <w:p w:rsidR="00325D32" w:rsidRPr="002640DC" w:rsidRDefault="00325D32" w:rsidP="00451343">
            <w:pPr>
              <w:pStyle w:val="ConsPlusNormal"/>
              <w:rPr>
                <w:rFonts w:ascii="Times New Roman" w:hAnsi="Times New Roman" w:cs="Times New Roman"/>
                <w:sz w:val="22"/>
                <w:szCs w:val="22"/>
              </w:rPr>
            </w:pPr>
          </w:p>
        </w:tc>
      </w:tr>
      <w:tr w:rsidR="00325D32" w:rsidTr="00451343">
        <w:tc>
          <w:tcPr>
            <w:tcW w:w="3855" w:type="dxa"/>
          </w:tcPr>
          <w:p w:rsidR="00325D32" w:rsidRPr="002640DC" w:rsidRDefault="00325D32" w:rsidP="00451343">
            <w:pPr>
              <w:pStyle w:val="ConsPlusNormal"/>
              <w:ind w:firstLine="0"/>
              <w:rPr>
                <w:rFonts w:ascii="Times New Roman" w:hAnsi="Times New Roman" w:cs="Times New Roman"/>
                <w:sz w:val="22"/>
                <w:szCs w:val="22"/>
              </w:rPr>
            </w:pPr>
            <w:r w:rsidRPr="002640DC">
              <w:rPr>
                <w:rFonts w:ascii="Times New Roman" w:hAnsi="Times New Roman" w:cs="Times New Roman"/>
                <w:sz w:val="22"/>
                <w:szCs w:val="22"/>
              </w:rPr>
              <w:t>Количество этажей (шт.)</w:t>
            </w:r>
          </w:p>
        </w:tc>
        <w:tc>
          <w:tcPr>
            <w:tcW w:w="1247" w:type="dxa"/>
          </w:tcPr>
          <w:p w:rsidR="00325D32" w:rsidRPr="002640DC" w:rsidRDefault="00325D32" w:rsidP="00451343">
            <w:pPr>
              <w:pStyle w:val="ConsPlusNormal"/>
              <w:rPr>
                <w:rFonts w:ascii="Times New Roman" w:hAnsi="Times New Roman" w:cs="Times New Roman"/>
                <w:sz w:val="22"/>
                <w:szCs w:val="22"/>
              </w:rPr>
            </w:pPr>
          </w:p>
        </w:tc>
        <w:tc>
          <w:tcPr>
            <w:tcW w:w="3231" w:type="dxa"/>
          </w:tcPr>
          <w:p w:rsidR="00325D32" w:rsidRPr="002640DC" w:rsidRDefault="00325D32" w:rsidP="00451343">
            <w:pPr>
              <w:pStyle w:val="ConsPlusNormal"/>
              <w:ind w:firstLine="0"/>
              <w:rPr>
                <w:rFonts w:ascii="Times New Roman" w:hAnsi="Times New Roman" w:cs="Times New Roman"/>
                <w:sz w:val="22"/>
                <w:szCs w:val="22"/>
              </w:rPr>
            </w:pPr>
            <w:r w:rsidRPr="002640DC">
              <w:rPr>
                <w:rFonts w:ascii="Times New Roman" w:hAnsi="Times New Roman" w:cs="Times New Roman"/>
                <w:sz w:val="22"/>
                <w:szCs w:val="22"/>
              </w:rPr>
              <w:t>Высота (м)</w:t>
            </w:r>
          </w:p>
        </w:tc>
        <w:tc>
          <w:tcPr>
            <w:tcW w:w="1247" w:type="dxa"/>
            <w:vAlign w:val="center"/>
          </w:tcPr>
          <w:p w:rsidR="00325D32" w:rsidRPr="002640DC" w:rsidRDefault="00325D32" w:rsidP="00451343">
            <w:pPr>
              <w:pStyle w:val="ConsPlusNormal"/>
              <w:rPr>
                <w:rFonts w:ascii="Times New Roman" w:hAnsi="Times New Roman" w:cs="Times New Roman"/>
                <w:sz w:val="22"/>
                <w:szCs w:val="22"/>
              </w:rPr>
            </w:pPr>
          </w:p>
        </w:tc>
      </w:tr>
      <w:tr w:rsidR="00325D32" w:rsidTr="00451343">
        <w:tc>
          <w:tcPr>
            <w:tcW w:w="3855" w:type="dxa"/>
          </w:tcPr>
          <w:p w:rsidR="00325D32" w:rsidRPr="002640DC" w:rsidRDefault="00325D32" w:rsidP="00451343">
            <w:pPr>
              <w:pStyle w:val="ConsPlusNormal"/>
              <w:ind w:firstLine="0"/>
              <w:rPr>
                <w:rFonts w:ascii="Times New Roman" w:hAnsi="Times New Roman" w:cs="Times New Roman"/>
                <w:sz w:val="22"/>
                <w:szCs w:val="22"/>
              </w:rPr>
            </w:pPr>
            <w:r w:rsidRPr="002640DC">
              <w:rPr>
                <w:rFonts w:ascii="Times New Roman" w:hAnsi="Times New Roman" w:cs="Times New Roman"/>
                <w:sz w:val="22"/>
                <w:szCs w:val="22"/>
              </w:rPr>
              <w:t>Количество подземных этажей (шт.)</w:t>
            </w:r>
          </w:p>
        </w:tc>
        <w:tc>
          <w:tcPr>
            <w:tcW w:w="1247" w:type="dxa"/>
          </w:tcPr>
          <w:p w:rsidR="00325D32" w:rsidRPr="002640DC" w:rsidRDefault="00325D32" w:rsidP="00451343">
            <w:pPr>
              <w:pStyle w:val="ConsPlusNormal"/>
              <w:rPr>
                <w:rFonts w:ascii="Times New Roman" w:hAnsi="Times New Roman" w:cs="Times New Roman"/>
                <w:sz w:val="22"/>
                <w:szCs w:val="22"/>
              </w:rPr>
            </w:pPr>
          </w:p>
        </w:tc>
        <w:tc>
          <w:tcPr>
            <w:tcW w:w="3231" w:type="dxa"/>
            <w:vMerge w:val="restart"/>
          </w:tcPr>
          <w:p w:rsidR="00325D32" w:rsidRPr="002640DC" w:rsidRDefault="00325D32" w:rsidP="00451343">
            <w:pPr>
              <w:pStyle w:val="ConsPlusNormal"/>
              <w:ind w:firstLine="0"/>
              <w:rPr>
                <w:rFonts w:ascii="Times New Roman" w:hAnsi="Times New Roman" w:cs="Times New Roman"/>
                <w:sz w:val="22"/>
                <w:szCs w:val="22"/>
              </w:rPr>
            </w:pPr>
            <w:r w:rsidRPr="002640DC">
              <w:rPr>
                <w:rFonts w:ascii="Times New Roman" w:hAnsi="Times New Roman" w:cs="Times New Roman"/>
                <w:sz w:val="22"/>
                <w:szCs w:val="22"/>
              </w:rPr>
              <w:t>Вместимость (чел.)</w:t>
            </w:r>
          </w:p>
        </w:tc>
        <w:tc>
          <w:tcPr>
            <w:tcW w:w="1247" w:type="dxa"/>
            <w:vAlign w:val="center"/>
          </w:tcPr>
          <w:p w:rsidR="00325D32" w:rsidRPr="002640DC" w:rsidRDefault="00325D32" w:rsidP="00451343">
            <w:pPr>
              <w:pStyle w:val="ConsPlusNormal"/>
              <w:rPr>
                <w:rFonts w:ascii="Times New Roman" w:hAnsi="Times New Roman" w:cs="Times New Roman"/>
                <w:sz w:val="22"/>
                <w:szCs w:val="22"/>
              </w:rPr>
            </w:pPr>
          </w:p>
        </w:tc>
      </w:tr>
      <w:tr w:rsidR="00325D32" w:rsidTr="00451343">
        <w:tc>
          <w:tcPr>
            <w:tcW w:w="3855" w:type="dxa"/>
          </w:tcPr>
          <w:p w:rsidR="00325D32" w:rsidRPr="002640DC" w:rsidRDefault="00325D32" w:rsidP="00451343">
            <w:pPr>
              <w:pStyle w:val="ConsPlusNormal"/>
              <w:ind w:firstLine="0"/>
              <w:rPr>
                <w:rFonts w:ascii="Times New Roman" w:hAnsi="Times New Roman" w:cs="Times New Roman"/>
                <w:sz w:val="22"/>
                <w:szCs w:val="22"/>
              </w:rPr>
            </w:pPr>
            <w:r w:rsidRPr="002640DC">
              <w:rPr>
                <w:rFonts w:ascii="Times New Roman" w:hAnsi="Times New Roman" w:cs="Times New Roman"/>
                <w:sz w:val="22"/>
                <w:szCs w:val="22"/>
              </w:rPr>
              <w:t>Площадь застройки (кв. м)</w:t>
            </w:r>
          </w:p>
        </w:tc>
        <w:tc>
          <w:tcPr>
            <w:tcW w:w="1247" w:type="dxa"/>
          </w:tcPr>
          <w:p w:rsidR="00325D32" w:rsidRPr="002640DC" w:rsidRDefault="00325D32" w:rsidP="00451343">
            <w:pPr>
              <w:pStyle w:val="ConsPlusNormal"/>
              <w:rPr>
                <w:rFonts w:ascii="Times New Roman" w:hAnsi="Times New Roman" w:cs="Times New Roman"/>
                <w:sz w:val="22"/>
                <w:szCs w:val="22"/>
              </w:rPr>
            </w:pPr>
          </w:p>
        </w:tc>
        <w:tc>
          <w:tcPr>
            <w:tcW w:w="3231" w:type="dxa"/>
            <w:vMerge/>
          </w:tcPr>
          <w:p w:rsidR="00325D32" w:rsidRPr="002640DC" w:rsidRDefault="00325D32" w:rsidP="00451343">
            <w:pPr>
              <w:rPr>
                <w:sz w:val="22"/>
                <w:szCs w:val="22"/>
              </w:rPr>
            </w:pPr>
          </w:p>
        </w:tc>
        <w:tc>
          <w:tcPr>
            <w:tcW w:w="1247" w:type="dxa"/>
            <w:vAlign w:val="center"/>
          </w:tcPr>
          <w:p w:rsidR="00325D32" w:rsidRPr="002640DC" w:rsidRDefault="00325D32" w:rsidP="00451343">
            <w:pPr>
              <w:pStyle w:val="ConsPlusNormal"/>
              <w:rPr>
                <w:rFonts w:ascii="Times New Roman" w:hAnsi="Times New Roman" w:cs="Times New Roman"/>
                <w:sz w:val="22"/>
                <w:szCs w:val="22"/>
              </w:rPr>
            </w:pPr>
          </w:p>
        </w:tc>
      </w:tr>
      <w:tr w:rsidR="00325D32" w:rsidTr="00451343">
        <w:tc>
          <w:tcPr>
            <w:tcW w:w="3855" w:type="dxa"/>
          </w:tcPr>
          <w:p w:rsidR="00325D32" w:rsidRPr="002640DC" w:rsidRDefault="00325D32" w:rsidP="00451343">
            <w:pPr>
              <w:pStyle w:val="ConsPlusNormal"/>
              <w:ind w:firstLine="0"/>
              <w:rPr>
                <w:rFonts w:ascii="Times New Roman" w:hAnsi="Times New Roman" w:cs="Times New Roman"/>
                <w:sz w:val="22"/>
                <w:szCs w:val="22"/>
              </w:rPr>
            </w:pPr>
            <w:r w:rsidRPr="002640DC">
              <w:rPr>
                <w:rFonts w:ascii="Times New Roman" w:hAnsi="Times New Roman" w:cs="Times New Roman"/>
                <w:sz w:val="22"/>
                <w:szCs w:val="22"/>
              </w:rPr>
              <w:t>Иные показатели</w:t>
            </w:r>
          </w:p>
        </w:tc>
        <w:tc>
          <w:tcPr>
            <w:tcW w:w="5725" w:type="dxa"/>
            <w:gridSpan w:val="3"/>
          </w:tcPr>
          <w:p w:rsidR="00325D32" w:rsidRPr="002640DC" w:rsidRDefault="00325D32" w:rsidP="00451343">
            <w:pPr>
              <w:pStyle w:val="ConsPlusNormal"/>
              <w:rPr>
                <w:rFonts w:ascii="Times New Roman" w:hAnsi="Times New Roman" w:cs="Times New Roman"/>
                <w:sz w:val="22"/>
                <w:szCs w:val="22"/>
              </w:rPr>
            </w:pPr>
          </w:p>
        </w:tc>
      </w:tr>
      <w:tr w:rsidR="00325D32" w:rsidTr="00451343">
        <w:tc>
          <w:tcPr>
            <w:tcW w:w="3855" w:type="dxa"/>
          </w:tcPr>
          <w:p w:rsidR="00325D32" w:rsidRPr="002640DC" w:rsidRDefault="00325D32" w:rsidP="00451343">
            <w:pPr>
              <w:pStyle w:val="ConsPlusNormal"/>
              <w:ind w:firstLine="0"/>
              <w:rPr>
                <w:rFonts w:ascii="Times New Roman" w:hAnsi="Times New Roman" w:cs="Times New Roman"/>
                <w:sz w:val="22"/>
                <w:szCs w:val="22"/>
              </w:rPr>
            </w:pPr>
            <w:r w:rsidRPr="002640DC">
              <w:rPr>
                <w:rFonts w:ascii="Times New Roman" w:hAnsi="Times New Roman" w:cs="Times New Roman"/>
                <w:sz w:val="22"/>
                <w:szCs w:val="22"/>
              </w:rPr>
              <w:t>Адрес (местоположение) объекта</w:t>
            </w:r>
          </w:p>
        </w:tc>
        <w:tc>
          <w:tcPr>
            <w:tcW w:w="5725" w:type="dxa"/>
            <w:gridSpan w:val="3"/>
          </w:tcPr>
          <w:p w:rsidR="00325D32" w:rsidRPr="002640DC" w:rsidRDefault="00325D32" w:rsidP="00451343">
            <w:pPr>
              <w:pStyle w:val="ConsPlusNormal"/>
              <w:jc w:val="both"/>
              <w:rPr>
                <w:rFonts w:ascii="Times New Roman" w:hAnsi="Times New Roman" w:cs="Times New Roman"/>
                <w:sz w:val="22"/>
                <w:szCs w:val="22"/>
              </w:rPr>
            </w:pPr>
            <w:r w:rsidRPr="002640DC">
              <w:rPr>
                <w:rFonts w:ascii="Times New Roman" w:hAnsi="Times New Roman" w:cs="Times New Roman"/>
                <w:sz w:val="22"/>
                <w:szCs w:val="22"/>
              </w:rP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tc>
      </w:tr>
    </w:tbl>
    <w:p w:rsidR="00325D32" w:rsidRDefault="00325D32" w:rsidP="00325D32">
      <w:pPr>
        <w:pStyle w:val="ConsPlusNormal"/>
        <w:jc w:val="both"/>
      </w:pPr>
    </w:p>
    <w:p w:rsidR="00325D32" w:rsidRDefault="00325D32" w:rsidP="00325D32">
      <w:pPr>
        <w:pStyle w:val="ConsPlusNonformat"/>
        <w:jc w:val="both"/>
      </w:pPr>
      <w:r>
        <w:t>Краткие  проектные  характеристики  линейного объекта (заполняется только в</w:t>
      </w:r>
    </w:p>
    <w:p w:rsidR="00325D32" w:rsidRDefault="00325D32" w:rsidP="00325D32">
      <w:pPr>
        <w:pStyle w:val="ConsPlusNonformat"/>
        <w:jc w:val="both"/>
      </w:pPr>
      <w:r>
        <w:t>отношении   линейного   объекта   с   учетом  показателей,  содержащихся  в</w:t>
      </w:r>
    </w:p>
    <w:p w:rsidR="00325D32" w:rsidRDefault="00325D32" w:rsidP="00325D32">
      <w:pPr>
        <w:pStyle w:val="ConsPlusNonformat"/>
        <w:jc w:val="both"/>
      </w:pPr>
      <w:r>
        <w:t>утвержденной  проектной документации на основании положительного заключения</w:t>
      </w:r>
    </w:p>
    <w:p w:rsidR="00325D32" w:rsidRDefault="00325D32" w:rsidP="00325D32">
      <w:pPr>
        <w:pStyle w:val="ConsPlusNonformat"/>
        <w:jc w:val="both"/>
      </w:pPr>
      <w:r>
        <w:lastRenderedPageBreak/>
        <w:t>экспертизы  проектной  документации.  Допускается  заполнение  не всех граф</w:t>
      </w:r>
    </w:p>
    <w:p w:rsidR="00325D32" w:rsidRDefault="00325D32" w:rsidP="00325D32">
      <w:pPr>
        <w:pStyle w:val="ConsPlusNonformat"/>
        <w:jc w:val="both"/>
      </w:pPr>
      <w:r>
        <w:t>раздела)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272"/>
        <w:gridCol w:w="4309"/>
      </w:tblGrid>
      <w:tr w:rsidR="00325D32" w:rsidRPr="002640DC" w:rsidTr="00451343">
        <w:trPr>
          <w:trHeight w:val="324"/>
        </w:trPr>
        <w:tc>
          <w:tcPr>
            <w:tcW w:w="5272" w:type="dxa"/>
          </w:tcPr>
          <w:p w:rsidR="00325D32" w:rsidRPr="002640DC" w:rsidRDefault="00325D32" w:rsidP="00451343">
            <w:pPr>
              <w:pStyle w:val="ConsPlusNormal"/>
              <w:ind w:firstLine="0"/>
              <w:rPr>
                <w:rFonts w:ascii="Times New Roman" w:hAnsi="Times New Roman" w:cs="Times New Roman"/>
                <w:sz w:val="22"/>
                <w:szCs w:val="22"/>
              </w:rPr>
            </w:pPr>
            <w:r w:rsidRPr="002640DC">
              <w:rPr>
                <w:rFonts w:ascii="Times New Roman" w:hAnsi="Times New Roman" w:cs="Times New Roman"/>
                <w:sz w:val="22"/>
                <w:szCs w:val="22"/>
              </w:rPr>
              <w:t>Категория (класс):</w:t>
            </w:r>
          </w:p>
        </w:tc>
        <w:tc>
          <w:tcPr>
            <w:tcW w:w="4309" w:type="dxa"/>
            <w:vAlign w:val="center"/>
          </w:tcPr>
          <w:p w:rsidR="00325D32" w:rsidRPr="002640DC" w:rsidRDefault="00325D32" w:rsidP="00451343">
            <w:pPr>
              <w:pStyle w:val="ConsPlusNormal"/>
              <w:rPr>
                <w:rFonts w:ascii="Times New Roman" w:hAnsi="Times New Roman" w:cs="Times New Roman"/>
                <w:sz w:val="22"/>
                <w:szCs w:val="22"/>
              </w:rPr>
            </w:pPr>
          </w:p>
        </w:tc>
      </w:tr>
      <w:tr w:rsidR="00325D32" w:rsidRPr="002640DC" w:rsidTr="00451343">
        <w:trPr>
          <w:trHeight w:val="222"/>
        </w:trPr>
        <w:tc>
          <w:tcPr>
            <w:tcW w:w="5272" w:type="dxa"/>
          </w:tcPr>
          <w:p w:rsidR="00325D32" w:rsidRPr="002640DC" w:rsidRDefault="00325D32" w:rsidP="00451343">
            <w:pPr>
              <w:pStyle w:val="ConsPlusNormal"/>
              <w:ind w:firstLine="0"/>
              <w:rPr>
                <w:rFonts w:ascii="Times New Roman" w:hAnsi="Times New Roman" w:cs="Times New Roman"/>
                <w:sz w:val="22"/>
                <w:szCs w:val="22"/>
              </w:rPr>
            </w:pPr>
            <w:r w:rsidRPr="002640DC">
              <w:rPr>
                <w:rFonts w:ascii="Times New Roman" w:hAnsi="Times New Roman" w:cs="Times New Roman"/>
                <w:sz w:val="22"/>
                <w:szCs w:val="22"/>
              </w:rPr>
              <w:t>Протяженность:</w:t>
            </w:r>
          </w:p>
        </w:tc>
        <w:tc>
          <w:tcPr>
            <w:tcW w:w="4309" w:type="dxa"/>
            <w:vAlign w:val="center"/>
          </w:tcPr>
          <w:p w:rsidR="00325D32" w:rsidRPr="002640DC" w:rsidRDefault="00325D32" w:rsidP="00451343">
            <w:pPr>
              <w:pStyle w:val="ConsPlusNormal"/>
              <w:rPr>
                <w:rFonts w:ascii="Times New Roman" w:hAnsi="Times New Roman" w:cs="Times New Roman"/>
                <w:sz w:val="22"/>
                <w:szCs w:val="22"/>
              </w:rPr>
            </w:pPr>
          </w:p>
        </w:tc>
      </w:tr>
      <w:tr w:rsidR="00325D32" w:rsidRPr="002640DC" w:rsidTr="00451343">
        <w:tc>
          <w:tcPr>
            <w:tcW w:w="5272" w:type="dxa"/>
          </w:tcPr>
          <w:p w:rsidR="00325D32" w:rsidRPr="002640DC" w:rsidRDefault="00325D32" w:rsidP="00451343">
            <w:pPr>
              <w:pStyle w:val="ConsPlusNormal"/>
              <w:ind w:firstLine="0"/>
              <w:rPr>
                <w:rFonts w:ascii="Times New Roman" w:hAnsi="Times New Roman" w:cs="Times New Roman"/>
                <w:sz w:val="22"/>
                <w:szCs w:val="22"/>
              </w:rPr>
            </w:pPr>
            <w:r w:rsidRPr="002640DC">
              <w:rPr>
                <w:rFonts w:ascii="Times New Roman" w:hAnsi="Times New Roman" w:cs="Times New Roman"/>
                <w:sz w:val="22"/>
                <w:szCs w:val="22"/>
              </w:rPr>
              <w:t>Мощность (пропускная способность, грузооборот, интенсивность движения)</w:t>
            </w:r>
          </w:p>
        </w:tc>
        <w:tc>
          <w:tcPr>
            <w:tcW w:w="4309" w:type="dxa"/>
            <w:vAlign w:val="center"/>
          </w:tcPr>
          <w:p w:rsidR="00325D32" w:rsidRPr="002640DC" w:rsidRDefault="00325D32" w:rsidP="00451343">
            <w:pPr>
              <w:pStyle w:val="ConsPlusNormal"/>
              <w:rPr>
                <w:rFonts w:ascii="Times New Roman" w:hAnsi="Times New Roman" w:cs="Times New Roman"/>
                <w:sz w:val="22"/>
                <w:szCs w:val="22"/>
              </w:rPr>
            </w:pPr>
          </w:p>
        </w:tc>
      </w:tr>
      <w:tr w:rsidR="00325D32" w:rsidRPr="002640DC" w:rsidTr="00451343">
        <w:tc>
          <w:tcPr>
            <w:tcW w:w="5272" w:type="dxa"/>
          </w:tcPr>
          <w:p w:rsidR="00325D32" w:rsidRPr="002640DC" w:rsidRDefault="00325D32" w:rsidP="00451343">
            <w:pPr>
              <w:pStyle w:val="ConsPlusNormal"/>
              <w:ind w:firstLine="0"/>
              <w:rPr>
                <w:rFonts w:ascii="Times New Roman" w:hAnsi="Times New Roman" w:cs="Times New Roman"/>
                <w:sz w:val="22"/>
                <w:szCs w:val="22"/>
              </w:rPr>
            </w:pPr>
            <w:r w:rsidRPr="002640DC">
              <w:rPr>
                <w:rFonts w:ascii="Times New Roman" w:hAnsi="Times New Roman" w:cs="Times New Roman"/>
                <w:sz w:val="22"/>
                <w:szCs w:val="22"/>
              </w:rPr>
              <w:t>Тип (КЛ, ВЛ, КВЛ), уровень напряжения линий электропередачи</w:t>
            </w:r>
          </w:p>
        </w:tc>
        <w:tc>
          <w:tcPr>
            <w:tcW w:w="4309" w:type="dxa"/>
            <w:vAlign w:val="center"/>
          </w:tcPr>
          <w:p w:rsidR="00325D32" w:rsidRPr="002640DC" w:rsidRDefault="00325D32" w:rsidP="00451343">
            <w:pPr>
              <w:pStyle w:val="ConsPlusNormal"/>
              <w:rPr>
                <w:rFonts w:ascii="Times New Roman" w:hAnsi="Times New Roman" w:cs="Times New Roman"/>
                <w:sz w:val="22"/>
                <w:szCs w:val="22"/>
              </w:rPr>
            </w:pPr>
          </w:p>
        </w:tc>
      </w:tr>
      <w:tr w:rsidR="00325D32" w:rsidRPr="002640DC" w:rsidTr="00451343">
        <w:trPr>
          <w:trHeight w:val="463"/>
        </w:trPr>
        <w:tc>
          <w:tcPr>
            <w:tcW w:w="5272" w:type="dxa"/>
          </w:tcPr>
          <w:p w:rsidR="00325D32" w:rsidRPr="002640DC" w:rsidRDefault="00325D32" w:rsidP="00451343">
            <w:pPr>
              <w:pStyle w:val="ConsPlusNormal"/>
              <w:ind w:firstLine="0"/>
              <w:rPr>
                <w:rFonts w:ascii="Times New Roman" w:hAnsi="Times New Roman" w:cs="Times New Roman"/>
                <w:sz w:val="22"/>
                <w:szCs w:val="22"/>
              </w:rPr>
            </w:pPr>
            <w:r w:rsidRPr="002640DC">
              <w:rPr>
                <w:rFonts w:ascii="Times New Roman" w:hAnsi="Times New Roman" w:cs="Times New Roman"/>
                <w:sz w:val="22"/>
                <w:szCs w:val="22"/>
              </w:rPr>
              <w:t>Перечень конструктивных элементов, влияющих на безопасность:</w:t>
            </w:r>
          </w:p>
        </w:tc>
        <w:tc>
          <w:tcPr>
            <w:tcW w:w="4309" w:type="dxa"/>
            <w:vAlign w:val="center"/>
          </w:tcPr>
          <w:p w:rsidR="00325D32" w:rsidRPr="002640DC" w:rsidRDefault="00325D32" w:rsidP="00451343">
            <w:pPr>
              <w:pStyle w:val="ConsPlusNormal"/>
              <w:rPr>
                <w:rFonts w:ascii="Times New Roman" w:hAnsi="Times New Roman" w:cs="Times New Roman"/>
                <w:sz w:val="22"/>
                <w:szCs w:val="22"/>
              </w:rPr>
            </w:pPr>
          </w:p>
        </w:tc>
      </w:tr>
      <w:tr w:rsidR="00325D32" w:rsidRPr="002640DC" w:rsidTr="00451343">
        <w:tc>
          <w:tcPr>
            <w:tcW w:w="5272" w:type="dxa"/>
          </w:tcPr>
          <w:p w:rsidR="00325D32" w:rsidRPr="002640DC" w:rsidRDefault="00325D32" w:rsidP="00451343">
            <w:pPr>
              <w:pStyle w:val="ConsPlusNormal"/>
              <w:ind w:firstLine="0"/>
              <w:rPr>
                <w:rFonts w:ascii="Times New Roman" w:hAnsi="Times New Roman" w:cs="Times New Roman"/>
                <w:sz w:val="22"/>
                <w:szCs w:val="22"/>
              </w:rPr>
            </w:pPr>
            <w:r w:rsidRPr="002640DC">
              <w:rPr>
                <w:rFonts w:ascii="Times New Roman" w:hAnsi="Times New Roman" w:cs="Times New Roman"/>
                <w:sz w:val="22"/>
                <w:szCs w:val="22"/>
              </w:rPr>
              <w:t>Иные показатели</w:t>
            </w:r>
          </w:p>
        </w:tc>
        <w:tc>
          <w:tcPr>
            <w:tcW w:w="4309" w:type="dxa"/>
            <w:vAlign w:val="center"/>
          </w:tcPr>
          <w:p w:rsidR="00325D32" w:rsidRPr="002640DC" w:rsidRDefault="00325D32" w:rsidP="00451343">
            <w:pPr>
              <w:pStyle w:val="ConsPlusNormal"/>
              <w:rPr>
                <w:rFonts w:ascii="Times New Roman" w:hAnsi="Times New Roman" w:cs="Times New Roman"/>
                <w:sz w:val="22"/>
                <w:szCs w:val="22"/>
              </w:rPr>
            </w:pPr>
          </w:p>
        </w:tc>
      </w:tr>
    </w:tbl>
    <w:p w:rsidR="00EC4D8F" w:rsidRPr="002640DC" w:rsidRDefault="00EC4D8F" w:rsidP="00EC4D8F">
      <w:pPr>
        <w:pStyle w:val="ConsPlusNonformat"/>
        <w:jc w:val="both"/>
        <w:rPr>
          <w:sz w:val="22"/>
          <w:szCs w:val="22"/>
        </w:rPr>
      </w:pPr>
      <w:r w:rsidRPr="002640DC">
        <w:rPr>
          <w:sz w:val="22"/>
          <w:szCs w:val="22"/>
        </w:rPr>
        <w:t>Обязуюсь   обо  всех  изменениях,  связанных  с  приведенными  в  настоящем</w:t>
      </w:r>
      <w:r>
        <w:rPr>
          <w:sz w:val="22"/>
          <w:szCs w:val="22"/>
        </w:rPr>
        <w:t xml:space="preserve"> </w:t>
      </w:r>
      <w:r w:rsidRPr="002640DC">
        <w:rPr>
          <w:sz w:val="22"/>
          <w:szCs w:val="22"/>
        </w:rPr>
        <w:t>заявлении сведениями, сообщать в</w:t>
      </w:r>
    </w:p>
    <w:p w:rsidR="00EC4D8F" w:rsidRPr="002640DC" w:rsidRDefault="00EC4D8F" w:rsidP="00EC4D8F">
      <w:pPr>
        <w:pStyle w:val="ConsPlusNonformat"/>
        <w:jc w:val="both"/>
        <w:rPr>
          <w:sz w:val="22"/>
          <w:szCs w:val="22"/>
        </w:rPr>
      </w:pPr>
      <w:r w:rsidRPr="002640DC">
        <w:rPr>
          <w:sz w:val="22"/>
          <w:szCs w:val="22"/>
        </w:rPr>
        <w:t>_________________________________________________________________________</w:t>
      </w:r>
    </w:p>
    <w:p w:rsidR="00EC4D8F" w:rsidRPr="002640DC" w:rsidRDefault="00EC4D8F" w:rsidP="00EC4D8F">
      <w:pPr>
        <w:pStyle w:val="ConsPlusNonformat"/>
        <w:jc w:val="both"/>
      </w:pPr>
      <w:r w:rsidRPr="002640DC">
        <w:rPr>
          <w:sz w:val="22"/>
          <w:szCs w:val="22"/>
        </w:rPr>
        <w:t xml:space="preserve"> </w:t>
      </w:r>
      <w:r w:rsidRPr="002640DC">
        <w:t>(наименование органа, осуществляющего выдачу разрешения на строительство,</w:t>
      </w:r>
    </w:p>
    <w:p w:rsidR="00EC4D8F" w:rsidRPr="002640DC" w:rsidRDefault="00EC4D8F" w:rsidP="00EC4D8F">
      <w:pPr>
        <w:pStyle w:val="ConsPlusNonformat"/>
        <w:jc w:val="both"/>
        <w:rPr>
          <w:sz w:val="22"/>
          <w:szCs w:val="22"/>
        </w:rPr>
      </w:pPr>
      <w:r w:rsidRPr="002640DC">
        <w:rPr>
          <w:sz w:val="22"/>
          <w:szCs w:val="22"/>
        </w:rPr>
        <w:t xml:space="preserve">                              реконструкцию)</w:t>
      </w:r>
    </w:p>
    <w:p w:rsidR="00EC4D8F" w:rsidRDefault="00EC4D8F" w:rsidP="00EC4D8F">
      <w:pPr>
        <w:pStyle w:val="ConsPlusNonformat"/>
        <w:jc w:val="both"/>
      </w:pPr>
    </w:p>
    <w:p w:rsidR="00EC4D8F" w:rsidRDefault="00EC4D8F" w:rsidP="00EC4D8F">
      <w:pPr>
        <w:pStyle w:val="ConsPlusNonformat"/>
        <w:jc w:val="both"/>
      </w:pPr>
      <w:r>
        <w:t>_______________             _______________            _______________</w:t>
      </w:r>
    </w:p>
    <w:p w:rsidR="00EC4D8F" w:rsidRDefault="00EC4D8F" w:rsidP="00EC4D8F">
      <w:pPr>
        <w:pStyle w:val="ConsPlusNonformat"/>
        <w:jc w:val="both"/>
      </w:pPr>
      <w:r>
        <w:t xml:space="preserve">  (должность)                  (подпись)                  (Ф.И.О)</w:t>
      </w:r>
    </w:p>
    <w:p w:rsidR="00EC4D8F" w:rsidRDefault="00EC4D8F" w:rsidP="00EC4D8F">
      <w:pPr>
        <w:pStyle w:val="ConsPlusNonformat"/>
        <w:jc w:val="both"/>
      </w:pPr>
    </w:p>
    <w:p w:rsidR="00EC4D8F" w:rsidRDefault="00EC4D8F" w:rsidP="00EC4D8F">
      <w:pPr>
        <w:pStyle w:val="ConsPlusNonformat"/>
        <w:jc w:val="both"/>
      </w:pPr>
      <w:r>
        <w:t>Документы принял</w:t>
      </w:r>
    </w:p>
    <w:p w:rsidR="00EC4D8F" w:rsidRDefault="00EC4D8F" w:rsidP="00EC4D8F">
      <w:pPr>
        <w:pStyle w:val="ConsPlusNonformat"/>
        <w:jc w:val="both"/>
      </w:pPr>
    </w:p>
    <w:p w:rsidR="00EC4D8F" w:rsidRDefault="00EC4D8F" w:rsidP="00EC4D8F">
      <w:pPr>
        <w:pStyle w:val="ConsPlusNonformat"/>
        <w:jc w:val="both"/>
      </w:pPr>
      <w:r>
        <w:t>_______________             _______________            _______________</w:t>
      </w:r>
    </w:p>
    <w:p w:rsidR="00EC4D8F" w:rsidRDefault="00EC4D8F" w:rsidP="00EC4D8F">
      <w:pPr>
        <w:pStyle w:val="ConsPlusNonformat"/>
        <w:jc w:val="both"/>
      </w:pPr>
      <w:r>
        <w:t xml:space="preserve">  (должность)                  (подпись)                  (Ф.И.О)</w:t>
      </w:r>
    </w:p>
    <w:p w:rsidR="00EC4D8F" w:rsidRDefault="00EC4D8F" w:rsidP="00EC4D8F">
      <w:pPr>
        <w:pStyle w:val="ConsPlusNonformat"/>
        <w:jc w:val="both"/>
      </w:pPr>
    </w:p>
    <w:p w:rsidR="002640DC" w:rsidRDefault="00EC4D8F" w:rsidP="00325D32">
      <w:pPr>
        <w:pStyle w:val="ConsPlusNonformat"/>
        <w:jc w:val="both"/>
        <w:sectPr w:rsidR="002640DC" w:rsidSect="009C7BA1">
          <w:pgSz w:w="11906" w:h="16838"/>
          <w:pgMar w:top="284" w:right="737" w:bottom="284" w:left="1304" w:header="709" w:footer="709" w:gutter="0"/>
          <w:cols w:space="708"/>
          <w:docGrid w:linePitch="360"/>
        </w:sectPr>
      </w:pPr>
      <w:r>
        <w:t>Дата приема заявления и док</w:t>
      </w:r>
      <w:r w:rsidR="00D05182">
        <w:t>ументов ___ __________ 20__ год</w:t>
      </w:r>
    </w:p>
    <w:p w:rsidR="005F625D" w:rsidRDefault="00D05182" w:rsidP="005F625D">
      <w:pPr>
        <w:jc w:val="right"/>
      </w:pPr>
      <w:r>
        <w:lastRenderedPageBreak/>
        <w:t xml:space="preserve">         </w:t>
      </w:r>
    </w:p>
    <w:p w:rsidR="00154B4F" w:rsidRDefault="00D05182" w:rsidP="005F625D">
      <w:pPr>
        <w:jc w:val="right"/>
        <w:rPr>
          <w:sz w:val="28"/>
          <w:szCs w:val="28"/>
        </w:rPr>
      </w:pPr>
      <w:r>
        <w:t xml:space="preserve"> </w:t>
      </w:r>
      <w:r w:rsidR="005F625D">
        <w:t>П</w:t>
      </w:r>
      <w:r w:rsidR="00A83273">
        <w:rPr>
          <w:sz w:val="28"/>
          <w:szCs w:val="28"/>
        </w:rPr>
        <w:t xml:space="preserve">риложение № 3 </w:t>
      </w:r>
    </w:p>
    <w:p w:rsidR="00A83273" w:rsidRDefault="00A83273" w:rsidP="00614069">
      <w:pPr>
        <w:ind w:firstLine="709"/>
        <w:jc w:val="right"/>
        <w:rPr>
          <w:sz w:val="28"/>
          <w:szCs w:val="28"/>
        </w:rPr>
      </w:pPr>
      <w:r>
        <w:rPr>
          <w:sz w:val="28"/>
          <w:szCs w:val="28"/>
        </w:rPr>
        <w:t>К административному регламенту</w:t>
      </w:r>
    </w:p>
    <w:p w:rsidR="00605964" w:rsidRDefault="00605964" w:rsidP="00E4575E">
      <w:pPr>
        <w:pStyle w:val="ConsPlusNonformat"/>
        <w:ind w:firstLine="709"/>
        <w:rPr>
          <w:rFonts w:ascii="Times New Roman" w:hAnsi="Times New Roman" w:cs="Times New Roman"/>
        </w:rPr>
      </w:pPr>
    </w:p>
    <w:p w:rsidR="002640DC" w:rsidRDefault="002640DC" w:rsidP="002640DC">
      <w:pPr>
        <w:pStyle w:val="ConsPlusNonformat"/>
        <w:jc w:val="both"/>
      </w:pPr>
      <w:r>
        <w:t xml:space="preserve">                               </w:t>
      </w:r>
      <w:r w:rsidRPr="002640DC">
        <w:rPr>
          <w:sz w:val="22"/>
          <w:szCs w:val="22"/>
        </w:rPr>
        <w:t>кому:</w:t>
      </w:r>
      <w:r>
        <w:t xml:space="preserve"> ______________________________________</w:t>
      </w:r>
    </w:p>
    <w:p w:rsidR="002640DC" w:rsidRDefault="002640DC" w:rsidP="002640DC">
      <w:pPr>
        <w:pStyle w:val="ConsPlusNonformat"/>
        <w:jc w:val="both"/>
      </w:pPr>
      <w:r>
        <w:t xml:space="preserve">                                      (наименование органа, осуществляющего</w:t>
      </w:r>
    </w:p>
    <w:p w:rsidR="002640DC" w:rsidRDefault="002640DC" w:rsidP="002640DC">
      <w:pPr>
        <w:pStyle w:val="ConsPlusNonformat"/>
        <w:jc w:val="both"/>
      </w:pPr>
      <w:r>
        <w:t xml:space="preserve">                                       выдачу разрешения на строительство)</w:t>
      </w:r>
    </w:p>
    <w:p w:rsidR="002640DC" w:rsidRDefault="002640DC" w:rsidP="002640DC">
      <w:pPr>
        <w:pStyle w:val="ConsPlusNonformat"/>
        <w:jc w:val="both"/>
      </w:pPr>
      <w:r>
        <w:t xml:space="preserve">                               </w:t>
      </w:r>
      <w:r w:rsidRPr="002640DC">
        <w:rPr>
          <w:sz w:val="22"/>
          <w:szCs w:val="22"/>
        </w:rPr>
        <w:t>от кого:</w:t>
      </w:r>
      <w:r>
        <w:t xml:space="preserve"> ___________________________________</w:t>
      </w:r>
    </w:p>
    <w:p w:rsidR="002640DC" w:rsidRDefault="002640DC" w:rsidP="002640DC">
      <w:pPr>
        <w:pStyle w:val="ConsPlusNonformat"/>
        <w:jc w:val="both"/>
      </w:pPr>
      <w:r>
        <w:t xml:space="preserve">                                             (наименование застройщика)</w:t>
      </w:r>
    </w:p>
    <w:p w:rsidR="002640DC" w:rsidRDefault="002640DC" w:rsidP="002640DC">
      <w:pPr>
        <w:pStyle w:val="ConsPlusNonformat"/>
        <w:jc w:val="both"/>
      </w:pPr>
      <w:r>
        <w:t xml:space="preserve">                               ____________________________________________</w:t>
      </w:r>
    </w:p>
    <w:p w:rsidR="002640DC" w:rsidRDefault="002640DC" w:rsidP="002640DC">
      <w:pPr>
        <w:pStyle w:val="ConsPlusNonformat"/>
        <w:jc w:val="both"/>
      </w:pPr>
      <w:r>
        <w:t xml:space="preserve">                                  (фамилия, имя, отчество - для граждан,</w:t>
      </w:r>
    </w:p>
    <w:p w:rsidR="002640DC" w:rsidRDefault="002640DC" w:rsidP="002640DC">
      <w:pPr>
        <w:pStyle w:val="ConsPlusNonformat"/>
        <w:jc w:val="both"/>
      </w:pPr>
      <w:r>
        <w:t xml:space="preserve">                               ____________________________________________</w:t>
      </w:r>
    </w:p>
    <w:p w:rsidR="002640DC" w:rsidRDefault="002640DC" w:rsidP="002640DC">
      <w:pPr>
        <w:pStyle w:val="ConsPlusNonformat"/>
        <w:jc w:val="both"/>
      </w:pPr>
      <w:r>
        <w:t xml:space="preserve">    </w:t>
      </w:r>
      <w:r w:rsidR="00325D32">
        <w:t xml:space="preserve">                     </w:t>
      </w:r>
      <w:r>
        <w:t>полное наименование организации - для</w:t>
      </w:r>
      <w:r w:rsidR="00325D32" w:rsidRPr="00325D32">
        <w:t xml:space="preserve"> </w:t>
      </w:r>
      <w:r w:rsidR="00325D32">
        <w:t>юридических</w:t>
      </w:r>
      <w:r w:rsidR="00325D32" w:rsidRPr="00325D32">
        <w:t xml:space="preserve"> </w:t>
      </w:r>
      <w:r w:rsidR="00325D32">
        <w:t>лиц),</w:t>
      </w:r>
    </w:p>
    <w:p w:rsidR="002640DC" w:rsidRDefault="002640DC" w:rsidP="002640DC">
      <w:pPr>
        <w:pStyle w:val="ConsPlusNonformat"/>
        <w:jc w:val="both"/>
      </w:pPr>
      <w:r>
        <w:t xml:space="preserve">                                                </w:t>
      </w:r>
    </w:p>
    <w:p w:rsidR="002640DC" w:rsidRDefault="002640DC" w:rsidP="002640DC">
      <w:pPr>
        <w:pStyle w:val="ConsPlusNonformat"/>
        <w:jc w:val="both"/>
      </w:pPr>
      <w:r>
        <w:t xml:space="preserve">                               ____________________________________________</w:t>
      </w:r>
    </w:p>
    <w:p w:rsidR="002640DC" w:rsidRDefault="002640DC" w:rsidP="002640DC">
      <w:pPr>
        <w:pStyle w:val="ConsPlusNonformat"/>
        <w:jc w:val="both"/>
      </w:pPr>
      <w:r>
        <w:t xml:space="preserve">                                      (его почтовый адрес и адрес,</w:t>
      </w:r>
    </w:p>
    <w:p w:rsidR="002640DC" w:rsidRDefault="002640DC" w:rsidP="002640DC">
      <w:pPr>
        <w:pStyle w:val="ConsPlusNonformat"/>
        <w:jc w:val="both"/>
      </w:pPr>
      <w:r>
        <w:t xml:space="preserve">                               ____________________________________________</w:t>
      </w:r>
    </w:p>
    <w:p w:rsidR="002640DC" w:rsidRDefault="002640DC" w:rsidP="002640DC">
      <w:pPr>
        <w:pStyle w:val="ConsPlusNonformat"/>
        <w:jc w:val="both"/>
      </w:pPr>
      <w:r>
        <w:t xml:space="preserve">                                         адрес электронной почты)</w:t>
      </w:r>
    </w:p>
    <w:p w:rsidR="002640DC" w:rsidRDefault="002640DC" w:rsidP="002640DC">
      <w:pPr>
        <w:pStyle w:val="ConsPlusNonformat"/>
        <w:jc w:val="both"/>
      </w:pPr>
    </w:p>
    <w:p w:rsidR="002640DC" w:rsidRDefault="002640DC" w:rsidP="002640DC">
      <w:pPr>
        <w:pStyle w:val="ConsPlusNonformat"/>
        <w:jc w:val="both"/>
      </w:pPr>
      <w:bookmarkStart w:id="12" w:name="P614"/>
      <w:bookmarkEnd w:id="12"/>
      <w:r>
        <w:t xml:space="preserve">                                 Заявление</w:t>
      </w:r>
    </w:p>
    <w:p w:rsidR="002640DC" w:rsidRDefault="002640DC" w:rsidP="002640DC">
      <w:pPr>
        <w:pStyle w:val="ConsPlusNonformat"/>
        <w:jc w:val="both"/>
      </w:pPr>
      <w:r>
        <w:t xml:space="preserve">          о продлении срока действия разрешения на строительство</w:t>
      </w:r>
    </w:p>
    <w:p w:rsidR="002640DC" w:rsidRDefault="002640DC" w:rsidP="002640DC">
      <w:pPr>
        <w:pStyle w:val="ConsPlusNonformat"/>
        <w:jc w:val="both"/>
      </w:pPr>
    </w:p>
    <w:p w:rsidR="002640DC" w:rsidRDefault="002640DC" w:rsidP="002640DC">
      <w:pPr>
        <w:pStyle w:val="ConsPlusNonformat"/>
        <w:jc w:val="both"/>
      </w:pPr>
      <w:r>
        <w:t>Прошу продлить срок действия разрешения на строительство (нужное отметить):</w:t>
      </w:r>
    </w:p>
    <w:p w:rsidR="002640DC" w:rsidRDefault="002640DC" w:rsidP="002640D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7"/>
        <w:gridCol w:w="6236"/>
        <w:gridCol w:w="2835"/>
      </w:tblGrid>
      <w:tr w:rsidR="002640DC" w:rsidTr="00BE2EDB">
        <w:tc>
          <w:tcPr>
            <w:tcW w:w="557" w:type="dxa"/>
          </w:tcPr>
          <w:p w:rsidR="002640DC" w:rsidRDefault="002640DC" w:rsidP="00BE2EDB">
            <w:pPr>
              <w:pStyle w:val="ConsPlusNormal"/>
              <w:jc w:val="center"/>
            </w:pPr>
            <w:r>
              <w:t>1</w:t>
            </w:r>
          </w:p>
        </w:tc>
        <w:tc>
          <w:tcPr>
            <w:tcW w:w="6236" w:type="dxa"/>
          </w:tcPr>
          <w:p w:rsidR="002640DC" w:rsidRPr="002640DC" w:rsidRDefault="002640DC" w:rsidP="002640DC">
            <w:pPr>
              <w:pStyle w:val="ConsPlusNormal"/>
              <w:ind w:firstLine="0"/>
              <w:rPr>
                <w:rFonts w:ascii="Times New Roman" w:hAnsi="Times New Roman" w:cs="Times New Roman"/>
                <w:sz w:val="22"/>
                <w:szCs w:val="22"/>
              </w:rPr>
            </w:pPr>
            <w:r w:rsidRPr="002640DC">
              <w:rPr>
                <w:rFonts w:ascii="Times New Roman" w:hAnsi="Times New Roman" w:cs="Times New Roman"/>
                <w:sz w:val="22"/>
                <w:szCs w:val="22"/>
              </w:rPr>
              <w:t>Строительство объекта капитального строительства</w:t>
            </w:r>
          </w:p>
        </w:tc>
        <w:tc>
          <w:tcPr>
            <w:tcW w:w="2835" w:type="dxa"/>
            <w:vAlign w:val="center"/>
          </w:tcPr>
          <w:p w:rsidR="002640DC" w:rsidRDefault="002640DC" w:rsidP="00BE2EDB">
            <w:pPr>
              <w:pStyle w:val="ConsPlusNormal"/>
            </w:pPr>
          </w:p>
        </w:tc>
      </w:tr>
      <w:tr w:rsidR="002640DC" w:rsidTr="00BE2EDB">
        <w:tc>
          <w:tcPr>
            <w:tcW w:w="557" w:type="dxa"/>
          </w:tcPr>
          <w:p w:rsidR="002640DC" w:rsidRDefault="002640DC" w:rsidP="00BE2EDB">
            <w:pPr>
              <w:pStyle w:val="ConsPlusNormal"/>
              <w:jc w:val="center"/>
            </w:pPr>
            <w:r>
              <w:t>2</w:t>
            </w:r>
          </w:p>
        </w:tc>
        <w:tc>
          <w:tcPr>
            <w:tcW w:w="6236" w:type="dxa"/>
          </w:tcPr>
          <w:p w:rsidR="002640DC" w:rsidRPr="002640DC" w:rsidRDefault="002640DC" w:rsidP="002640DC">
            <w:pPr>
              <w:pStyle w:val="ConsPlusNormal"/>
              <w:ind w:firstLine="0"/>
              <w:rPr>
                <w:rFonts w:ascii="Times New Roman" w:hAnsi="Times New Roman" w:cs="Times New Roman"/>
                <w:sz w:val="22"/>
                <w:szCs w:val="22"/>
              </w:rPr>
            </w:pPr>
            <w:r w:rsidRPr="002640DC">
              <w:rPr>
                <w:rFonts w:ascii="Times New Roman" w:hAnsi="Times New Roman" w:cs="Times New Roman"/>
                <w:sz w:val="22"/>
                <w:szCs w:val="22"/>
              </w:rPr>
              <w:t>Реконструкцию объекта капитального строительства</w:t>
            </w:r>
          </w:p>
        </w:tc>
        <w:tc>
          <w:tcPr>
            <w:tcW w:w="2835" w:type="dxa"/>
            <w:vAlign w:val="center"/>
          </w:tcPr>
          <w:p w:rsidR="002640DC" w:rsidRDefault="002640DC" w:rsidP="00BE2EDB">
            <w:pPr>
              <w:pStyle w:val="ConsPlusNormal"/>
            </w:pPr>
          </w:p>
        </w:tc>
      </w:tr>
      <w:tr w:rsidR="002640DC" w:rsidTr="00BE2EDB">
        <w:tc>
          <w:tcPr>
            <w:tcW w:w="557" w:type="dxa"/>
          </w:tcPr>
          <w:p w:rsidR="002640DC" w:rsidRDefault="002640DC" w:rsidP="00BE2EDB">
            <w:pPr>
              <w:pStyle w:val="ConsPlusNormal"/>
              <w:jc w:val="center"/>
            </w:pPr>
            <w:r>
              <w:t>3</w:t>
            </w:r>
          </w:p>
        </w:tc>
        <w:tc>
          <w:tcPr>
            <w:tcW w:w="6236" w:type="dxa"/>
          </w:tcPr>
          <w:p w:rsidR="002640DC" w:rsidRPr="002640DC" w:rsidRDefault="002640DC" w:rsidP="002640DC">
            <w:pPr>
              <w:pStyle w:val="ConsPlusNormal"/>
              <w:ind w:firstLine="0"/>
              <w:rPr>
                <w:rFonts w:ascii="Times New Roman" w:hAnsi="Times New Roman" w:cs="Times New Roman"/>
                <w:sz w:val="22"/>
                <w:szCs w:val="22"/>
              </w:rPr>
            </w:pPr>
            <w:r w:rsidRPr="002640DC">
              <w:rPr>
                <w:rFonts w:ascii="Times New Roman" w:hAnsi="Times New Roman" w:cs="Times New Roman"/>
                <w:sz w:val="22"/>
                <w:szCs w:val="22"/>
              </w:rPr>
              <w:t>Строительство линейного объекта (объекта капитального строительства, входящего в состав линейного объекта)</w:t>
            </w:r>
          </w:p>
        </w:tc>
        <w:tc>
          <w:tcPr>
            <w:tcW w:w="2835" w:type="dxa"/>
            <w:vAlign w:val="center"/>
          </w:tcPr>
          <w:p w:rsidR="002640DC" w:rsidRDefault="002640DC" w:rsidP="00BE2EDB">
            <w:pPr>
              <w:pStyle w:val="ConsPlusNormal"/>
            </w:pPr>
          </w:p>
        </w:tc>
      </w:tr>
      <w:tr w:rsidR="002640DC" w:rsidTr="00BE2EDB">
        <w:tc>
          <w:tcPr>
            <w:tcW w:w="557" w:type="dxa"/>
          </w:tcPr>
          <w:p w:rsidR="002640DC" w:rsidRDefault="002640DC" w:rsidP="00BE2EDB">
            <w:pPr>
              <w:pStyle w:val="ConsPlusNormal"/>
              <w:jc w:val="center"/>
            </w:pPr>
            <w:r>
              <w:t>4</w:t>
            </w:r>
          </w:p>
        </w:tc>
        <w:tc>
          <w:tcPr>
            <w:tcW w:w="6236" w:type="dxa"/>
          </w:tcPr>
          <w:p w:rsidR="002640DC" w:rsidRPr="002640DC" w:rsidRDefault="002640DC" w:rsidP="002640DC">
            <w:pPr>
              <w:pStyle w:val="ConsPlusNormal"/>
              <w:ind w:firstLine="0"/>
              <w:rPr>
                <w:rFonts w:ascii="Times New Roman" w:hAnsi="Times New Roman" w:cs="Times New Roman"/>
                <w:sz w:val="22"/>
                <w:szCs w:val="22"/>
              </w:rPr>
            </w:pPr>
            <w:r w:rsidRPr="002640DC">
              <w:rPr>
                <w:rFonts w:ascii="Times New Roman" w:hAnsi="Times New Roman" w:cs="Times New Roman"/>
                <w:sz w:val="22"/>
                <w:szCs w:val="22"/>
              </w:rPr>
              <w:t>Реконструкцию линейного объекта (объекта капитального строительства, входящего в состав линейного объекта)</w:t>
            </w:r>
          </w:p>
        </w:tc>
        <w:tc>
          <w:tcPr>
            <w:tcW w:w="2835" w:type="dxa"/>
            <w:vAlign w:val="center"/>
          </w:tcPr>
          <w:p w:rsidR="002640DC" w:rsidRDefault="002640DC" w:rsidP="00BE2EDB">
            <w:pPr>
              <w:pStyle w:val="ConsPlusNormal"/>
            </w:pPr>
          </w:p>
        </w:tc>
      </w:tr>
    </w:tbl>
    <w:p w:rsidR="002640DC" w:rsidRDefault="002640DC" w:rsidP="002640DC">
      <w:pPr>
        <w:pStyle w:val="ConsPlusNonformat"/>
        <w:jc w:val="both"/>
      </w:pPr>
    </w:p>
    <w:p w:rsidR="002640DC" w:rsidRDefault="002640DC" w:rsidP="002640DC">
      <w:pPr>
        <w:pStyle w:val="ConsPlusNonformat"/>
        <w:jc w:val="both"/>
      </w:pPr>
      <w:r>
        <w:t>_________________________________________________________________________</w:t>
      </w:r>
    </w:p>
    <w:p w:rsidR="002640DC" w:rsidRDefault="002640DC" w:rsidP="002640DC">
      <w:pPr>
        <w:pStyle w:val="ConsPlusNonformat"/>
        <w:jc w:val="both"/>
      </w:pPr>
      <w:r>
        <w:t xml:space="preserve">         (наименование объекта капитального строительства (этапа)</w:t>
      </w:r>
    </w:p>
    <w:p w:rsidR="002640DC" w:rsidRDefault="002640DC" w:rsidP="002640DC">
      <w:pPr>
        <w:pStyle w:val="ConsPlusNonformat"/>
        <w:jc w:val="both"/>
      </w:pPr>
      <w:r>
        <w:t>___________________________________________________________________________</w:t>
      </w:r>
    </w:p>
    <w:p w:rsidR="002640DC" w:rsidRDefault="002640DC" w:rsidP="002640DC">
      <w:pPr>
        <w:pStyle w:val="ConsPlusNonformat"/>
        <w:jc w:val="both"/>
      </w:pPr>
      <w:r>
        <w:t xml:space="preserve">                 в соответствии с проектной документацией)</w:t>
      </w:r>
    </w:p>
    <w:p w:rsidR="002640DC" w:rsidRDefault="002640DC" w:rsidP="002640DC">
      <w:pPr>
        <w:pStyle w:val="ConsPlusNonformat"/>
        <w:jc w:val="both"/>
      </w:pPr>
      <w:r>
        <w:t>от ___ __________ 20__ года N ______________ сроком на ____________________</w:t>
      </w:r>
    </w:p>
    <w:p w:rsidR="002640DC" w:rsidRDefault="002640DC" w:rsidP="002640DC">
      <w:pPr>
        <w:pStyle w:val="ConsPlusNonformat"/>
        <w:jc w:val="both"/>
      </w:pPr>
    </w:p>
    <w:p w:rsidR="002640DC" w:rsidRDefault="002640DC" w:rsidP="002640DC">
      <w:pPr>
        <w:pStyle w:val="ConsPlusNonformat"/>
        <w:jc w:val="both"/>
      </w:pPr>
      <w:r>
        <w:t>Кадастровый  номер  земельного  участка  (земельных  участков),  в пределах</w:t>
      </w:r>
    </w:p>
    <w:p w:rsidR="002640DC" w:rsidRDefault="002640DC" w:rsidP="002640DC">
      <w:pPr>
        <w:pStyle w:val="ConsPlusNonformat"/>
        <w:jc w:val="both"/>
      </w:pPr>
      <w:r>
        <w:t>которого   (которых)   расположен   или  планируется  расположение  объекта</w:t>
      </w:r>
    </w:p>
    <w:p w:rsidR="002640DC" w:rsidRDefault="002640DC" w:rsidP="002640DC">
      <w:pPr>
        <w:pStyle w:val="ConsPlusNonformat"/>
        <w:jc w:val="both"/>
      </w:pPr>
      <w:r>
        <w:t>капитального  строительства  (не  требует обязательного заполнения в случае</w:t>
      </w:r>
    </w:p>
    <w:p w:rsidR="002640DC" w:rsidRDefault="002640DC" w:rsidP="002640DC">
      <w:pPr>
        <w:pStyle w:val="ConsPlusNonformat"/>
        <w:jc w:val="both"/>
      </w:pPr>
      <w:r>
        <w:t>строительства (реконструкции) линейного объекта):</w:t>
      </w:r>
    </w:p>
    <w:p w:rsidR="002640DC" w:rsidRDefault="002640DC" w:rsidP="002640DC">
      <w:pPr>
        <w:pStyle w:val="ConsPlusNonformat"/>
        <w:jc w:val="both"/>
      </w:pPr>
      <w:r>
        <w:t>___________________________________________________________________________</w:t>
      </w:r>
    </w:p>
    <w:p w:rsidR="002640DC" w:rsidRDefault="002640DC" w:rsidP="002640DC">
      <w:pPr>
        <w:pStyle w:val="ConsPlusNonformat"/>
        <w:jc w:val="both"/>
      </w:pPr>
    </w:p>
    <w:p w:rsidR="002640DC" w:rsidRDefault="002640DC" w:rsidP="002640DC">
      <w:pPr>
        <w:pStyle w:val="ConsPlusNonformat"/>
        <w:jc w:val="both"/>
      </w:pPr>
      <w:r>
        <w:t>Номер  кадастрового  квартала  (кадастровых кварталов), в пределах которого</w:t>
      </w:r>
    </w:p>
    <w:p w:rsidR="002640DC" w:rsidRDefault="002640DC" w:rsidP="002640DC">
      <w:pPr>
        <w:pStyle w:val="ConsPlusNonformat"/>
        <w:jc w:val="both"/>
      </w:pPr>
      <w:r>
        <w:t>(которых)  расположен  или  планируется  расположение  объекта капитального</w:t>
      </w:r>
    </w:p>
    <w:p w:rsidR="002640DC" w:rsidRDefault="002640DC" w:rsidP="002640DC">
      <w:pPr>
        <w:pStyle w:val="ConsPlusNonformat"/>
        <w:jc w:val="both"/>
      </w:pPr>
      <w:r>
        <w:t>строительства  (не  требует обязательного заполнения в случае строительства</w:t>
      </w:r>
    </w:p>
    <w:p w:rsidR="002640DC" w:rsidRDefault="002640DC" w:rsidP="002640DC">
      <w:pPr>
        <w:pStyle w:val="ConsPlusNonformat"/>
        <w:jc w:val="both"/>
      </w:pPr>
      <w:r>
        <w:t>(реконструкции) линейного объекта):</w:t>
      </w:r>
    </w:p>
    <w:p w:rsidR="002640DC" w:rsidRDefault="002640DC" w:rsidP="002640DC">
      <w:pPr>
        <w:pStyle w:val="ConsPlusNonformat"/>
        <w:jc w:val="both"/>
      </w:pPr>
      <w:r>
        <w:t>___________________________________________________________________________</w:t>
      </w:r>
    </w:p>
    <w:p w:rsidR="002640DC" w:rsidRDefault="002640DC" w:rsidP="002640DC">
      <w:pPr>
        <w:pStyle w:val="ConsPlusNonformat"/>
        <w:jc w:val="both"/>
      </w:pPr>
    </w:p>
    <w:p w:rsidR="002640DC" w:rsidRDefault="002640DC" w:rsidP="002640DC">
      <w:pPr>
        <w:pStyle w:val="ConsPlusNonformat"/>
        <w:jc w:val="both"/>
      </w:pPr>
      <w:r>
        <w:t>Сведения  о  градостроительном  плане  земельного участка (не заполняется в</w:t>
      </w:r>
    </w:p>
    <w:p w:rsidR="002640DC" w:rsidRDefault="002640DC" w:rsidP="002640DC">
      <w:pPr>
        <w:pStyle w:val="ConsPlusNonformat"/>
        <w:jc w:val="both"/>
      </w:pPr>
      <w:r>
        <w:t>отношении     линейных    объектов,    кроме    случаев,    предусмотренных</w:t>
      </w:r>
    </w:p>
    <w:p w:rsidR="002640DC" w:rsidRDefault="002640DC" w:rsidP="002640DC">
      <w:pPr>
        <w:pStyle w:val="ConsPlusNonformat"/>
        <w:jc w:val="both"/>
      </w:pPr>
      <w:r>
        <w:t>законодательством Российской Федерации):</w:t>
      </w:r>
    </w:p>
    <w:p w:rsidR="002640DC" w:rsidRDefault="002640DC" w:rsidP="002640DC">
      <w:pPr>
        <w:pStyle w:val="ConsPlusNonformat"/>
        <w:jc w:val="both"/>
      </w:pPr>
      <w:r>
        <w:t>___________________________________________________________________________</w:t>
      </w:r>
    </w:p>
    <w:p w:rsidR="002640DC" w:rsidRDefault="002640DC" w:rsidP="002640DC">
      <w:pPr>
        <w:pStyle w:val="ConsPlusNonformat"/>
        <w:jc w:val="both"/>
      </w:pPr>
      <w:r>
        <w:t>Дата выдачи, номер и наименование органа, выдавшего градостроительный план</w:t>
      </w:r>
    </w:p>
    <w:p w:rsidR="002640DC" w:rsidRDefault="002640DC" w:rsidP="002640DC">
      <w:pPr>
        <w:pStyle w:val="ConsPlusNonformat"/>
        <w:jc w:val="both"/>
      </w:pPr>
      <w:r>
        <w:t xml:space="preserve">                            земельного участка</w:t>
      </w:r>
    </w:p>
    <w:p w:rsidR="002640DC" w:rsidRDefault="002640DC" w:rsidP="002640DC">
      <w:pPr>
        <w:pStyle w:val="ConsPlusNonformat"/>
        <w:jc w:val="both"/>
      </w:pPr>
    </w:p>
    <w:p w:rsidR="002640DC" w:rsidRDefault="002640DC" w:rsidP="002640DC">
      <w:pPr>
        <w:pStyle w:val="ConsPlusNonformat"/>
        <w:jc w:val="both"/>
      </w:pPr>
      <w:r>
        <w:t>Сведения о проекте планировки и проекте межевания территории (заполняется в</w:t>
      </w:r>
    </w:p>
    <w:p w:rsidR="002640DC" w:rsidRDefault="002640DC" w:rsidP="002640DC">
      <w:pPr>
        <w:pStyle w:val="ConsPlusNonformat"/>
        <w:jc w:val="both"/>
      </w:pPr>
      <w:r>
        <w:lastRenderedPageBreak/>
        <w:t>отношении     линейных    объектов,    кроме    случаев,    предусмотренных</w:t>
      </w:r>
    </w:p>
    <w:p w:rsidR="002640DC" w:rsidRDefault="002640DC" w:rsidP="002640DC">
      <w:pPr>
        <w:pStyle w:val="ConsPlusNonformat"/>
        <w:jc w:val="both"/>
      </w:pPr>
      <w:r>
        <w:t>законодательством Российской Федерации):</w:t>
      </w:r>
    </w:p>
    <w:p w:rsidR="002640DC" w:rsidRDefault="002640DC" w:rsidP="002640DC">
      <w:pPr>
        <w:pStyle w:val="ConsPlusNonformat"/>
        <w:jc w:val="both"/>
      </w:pPr>
      <w:r>
        <w:t>___________________________________________________________________________</w:t>
      </w:r>
    </w:p>
    <w:p w:rsidR="002640DC" w:rsidRDefault="002640DC" w:rsidP="002640DC">
      <w:pPr>
        <w:pStyle w:val="ConsPlusNonformat"/>
        <w:jc w:val="both"/>
      </w:pPr>
      <w:r>
        <w:t>дата и номер решения об утверждении проекта планировки и проекта межевания</w:t>
      </w:r>
    </w:p>
    <w:p w:rsidR="002640DC" w:rsidRDefault="002640DC" w:rsidP="002640DC">
      <w:pPr>
        <w:pStyle w:val="ConsPlusNonformat"/>
        <w:jc w:val="both"/>
      </w:pPr>
      <w:r>
        <w:t xml:space="preserve">                        территории (в соответствии</w:t>
      </w:r>
    </w:p>
    <w:p w:rsidR="002640DC" w:rsidRDefault="002640DC" w:rsidP="002640DC">
      <w:pPr>
        <w:pStyle w:val="ConsPlusNonformat"/>
        <w:jc w:val="both"/>
      </w:pPr>
      <w:r>
        <w:t>___________________________________________________________________________</w:t>
      </w:r>
    </w:p>
    <w:p w:rsidR="002640DC" w:rsidRDefault="002640DC" w:rsidP="002640DC">
      <w:pPr>
        <w:pStyle w:val="ConsPlusNonformat"/>
        <w:jc w:val="both"/>
      </w:pPr>
      <w:r>
        <w:t xml:space="preserve">    со сведениями, содержащимися в информационных системах обеспечения</w:t>
      </w:r>
    </w:p>
    <w:p w:rsidR="002640DC" w:rsidRDefault="002640DC" w:rsidP="002640DC">
      <w:pPr>
        <w:pStyle w:val="ConsPlusNonformat"/>
        <w:jc w:val="both"/>
      </w:pPr>
      <w:r>
        <w:t xml:space="preserve">                  градостроительной деятельности) и лицо,</w:t>
      </w:r>
    </w:p>
    <w:p w:rsidR="002640DC" w:rsidRDefault="002640DC" w:rsidP="002640DC">
      <w:pPr>
        <w:pStyle w:val="ConsPlusNonformat"/>
        <w:jc w:val="both"/>
      </w:pPr>
      <w:r>
        <w:t>___________________________________________________________________________</w:t>
      </w:r>
    </w:p>
    <w:p w:rsidR="002640DC" w:rsidRDefault="002640DC" w:rsidP="002640DC">
      <w:pPr>
        <w:pStyle w:val="ConsPlusNonformat"/>
        <w:jc w:val="both"/>
      </w:pPr>
      <w:r>
        <w:t xml:space="preserve"> принявшее такое решение (уполномоченный федеральный орган исполнительной</w:t>
      </w:r>
    </w:p>
    <w:p w:rsidR="002640DC" w:rsidRDefault="002640DC" w:rsidP="002640DC">
      <w:pPr>
        <w:pStyle w:val="ConsPlusNonformat"/>
        <w:jc w:val="both"/>
      </w:pPr>
      <w:r>
        <w:t xml:space="preserve">                     власти, или высший исполнительный</w:t>
      </w:r>
    </w:p>
    <w:p w:rsidR="002640DC" w:rsidRDefault="002640DC" w:rsidP="002640DC">
      <w:pPr>
        <w:pStyle w:val="ConsPlusNonformat"/>
        <w:jc w:val="both"/>
      </w:pPr>
      <w:r>
        <w:t>___________________________________________________________________________</w:t>
      </w:r>
    </w:p>
    <w:p w:rsidR="002640DC" w:rsidRDefault="002640DC" w:rsidP="002640DC">
      <w:pPr>
        <w:pStyle w:val="ConsPlusNonformat"/>
        <w:jc w:val="both"/>
      </w:pPr>
      <w:r>
        <w:t xml:space="preserve">   орган государственной власти субъекта Российской Федерации, или глава</w:t>
      </w:r>
    </w:p>
    <w:p w:rsidR="002640DC" w:rsidRDefault="002640DC" w:rsidP="002640DC">
      <w:pPr>
        <w:pStyle w:val="ConsPlusNonformat"/>
        <w:jc w:val="both"/>
      </w:pPr>
      <w:r>
        <w:t xml:space="preserve">                           местной администрации)</w:t>
      </w:r>
    </w:p>
    <w:p w:rsidR="002640DC" w:rsidRDefault="002640DC" w:rsidP="002640DC">
      <w:pPr>
        <w:pStyle w:val="ConsPlusNonformat"/>
        <w:jc w:val="both"/>
      </w:pPr>
      <w:r>
        <w:t>___________________________________________________________________________</w:t>
      </w:r>
    </w:p>
    <w:p w:rsidR="002640DC" w:rsidRDefault="002640DC" w:rsidP="002640DC">
      <w:pPr>
        <w:pStyle w:val="ConsPlusNonformat"/>
        <w:jc w:val="both"/>
      </w:pPr>
    </w:p>
    <w:p w:rsidR="002640DC" w:rsidRDefault="002640DC" w:rsidP="002640DC">
      <w:pPr>
        <w:pStyle w:val="ConsPlusNonformat"/>
        <w:jc w:val="both"/>
      </w:pPr>
      <w:r>
        <w:t>Сведения  о  проектной  документации  объекта  капитального  строительства,</w:t>
      </w:r>
    </w:p>
    <w:p w:rsidR="002640DC" w:rsidRDefault="002640DC" w:rsidP="002640DC">
      <w:pPr>
        <w:pStyle w:val="ConsPlusNonformat"/>
        <w:jc w:val="both"/>
      </w:pPr>
      <w:r>
        <w:t>планируемого к строительству, реконструкции:</w:t>
      </w:r>
    </w:p>
    <w:p w:rsidR="002640DC" w:rsidRDefault="002640DC" w:rsidP="002640DC">
      <w:pPr>
        <w:pStyle w:val="ConsPlusNonformat"/>
        <w:jc w:val="both"/>
      </w:pPr>
      <w:r>
        <w:t>___________________________________________________________________________</w:t>
      </w:r>
    </w:p>
    <w:p w:rsidR="002640DC" w:rsidRDefault="002640DC" w:rsidP="002640DC">
      <w:pPr>
        <w:pStyle w:val="ConsPlusNonformat"/>
        <w:jc w:val="both"/>
      </w:pPr>
      <w:r>
        <w:t xml:space="preserve">         (наименование проектной организации, реквизиты документа)</w:t>
      </w:r>
    </w:p>
    <w:p w:rsidR="002640DC" w:rsidRDefault="002640DC" w:rsidP="002640DC">
      <w:pPr>
        <w:pStyle w:val="ConsPlusNonformat"/>
        <w:jc w:val="both"/>
      </w:pPr>
      <w:r>
        <w:t>___________________________________________________________________________</w:t>
      </w:r>
    </w:p>
    <w:p w:rsidR="002640DC" w:rsidRDefault="002640DC" w:rsidP="002640DC">
      <w:pPr>
        <w:pStyle w:val="ConsPlusNonformat"/>
        <w:jc w:val="both"/>
      </w:pPr>
    </w:p>
    <w:p w:rsidR="002640DC" w:rsidRDefault="002640DC" w:rsidP="002640DC">
      <w:pPr>
        <w:pStyle w:val="ConsPlusNonformat"/>
        <w:jc w:val="both"/>
      </w:pPr>
      <w:r>
        <w:t>Краткие  проектные  характеристики для строительства, реконструкции объекта</w:t>
      </w:r>
    </w:p>
    <w:p w:rsidR="002640DC" w:rsidRDefault="002640DC" w:rsidP="002640DC">
      <w:pPr>
        <w:pStyle w:val="ConsPlusNonformat"/>
        <w:jc w:val="both"/>
      </w:pPr>
      <w:r>
        <w:t>капитального  строительства  (в  отношении  линейного  объекта  допускается</w:t>
      </w:r>
    </w:p>
    <w:p w:rsidR="002640DC" w:rsidRDefault="002640DC" w:rsidP="002640DC">
      <w:pPr>
        <w:pStyle w:val="ConsPlusNonformat"/>
        <w:jc w:val="both"/>
      </w:pPr>
      <w:r>
        <w:t>заполнение не всех граф раздела):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855"/>
        <w:gridCol w:w="1247"/>
        <w:gridCol w:w="3231"/>
        <w:gridCol w:w="1247"/>
      </w:tblGrid>
      <w:tr w:rsidR="002640DC" w:rsidRPr="002640DC" w:rsidTr="00BE2EDB">
        <w:tc>
          <w:tcPr>
            <w:tcW w:w="9580" w:type="dxa"/>
            <w:gridSpan w:val="4"/>
          </w:tcPr>
          <w:p w:rsidR="002640DC" w:rsidRPr="002640DC" w:rsidRDefault="002640DC" w:rsidP="00BE2EDB">
            <w:pPr>
              <w:pStyle w:val="ConsPlusNormal"/>
              <w:rPr>
                <w:rFonts w:ascii="Times New Roman" w:hAnsi="Times New Roman" w:cs="Times New Roman"/>
                <w:sz w:val="22"/>
                <w:szCs w:val="22"/>
              </w:rPr>
            </w:pPr>
            <w:r w:rsidRPr="002640DC">
              <w:rPr>
                <w:rFonts w:ascii="Times New Roman" w:hAnsi="Times New Roman" w:cs="Times New Roman"/>
                <w:sz w:val="22"/>
                <w:szCs w:val="22"/>
              </w:rPr>
              <w:t>Наименование объекта капитального строительства, входящего в состав имущественного комплекса, в соответствии с проектной документацией</w:t>
            </w:r>
          </w:p>
        </w:tc>
      </w:tr>
      <w:tr w:rsidR="002640DC" w:rsidRPr="002640DC" w:rsidTr="00BE2EDB">
        <w:tc>
          <w:tcPr>
            <w:tcW w:w="3855" w:type="dxa"/>
          </w:tcPr>
          <w:p w:rsidR="002640DC" w:rsidRPr="002640DC" w:rsidRDefault="002640DC" w:rsidP="002640DC">
            <w:pPr>
              <w:pStyle w:val="ConsPlusNormal"/>
              <w:ind w:firstLine="0"/>
              <w:rPr>
                <w:rFonts w:ascii="Times New Roman" w:hAnsi="Times New Roman" w:cs="Times New Roman"/>
                <w:sz w:val="22"/>
                <w:szCs w:val="22"/>
              </w:rPr>
            </w:pPr>
            <w:r w:rsidRPr="002640DC">
              <w:rPr>
                <w:rFonts w:ascii="Times New Roman" w:hAnsi="Times New Roman" w:cs="Times New Roman"/>
                <w:sz w:val="22"/>
                <w:szCs w:val="22"/>
              </w:rPr>
              <w:t>Общая площадь (кв. м)</w:t>
            </w:r>
          </w:p>
        </w:tc>
        <w:tc>
          <w:tcPr>
            <w:tcW w:w="1247" w:type="dxa"/>
          </w:tcPr>
          <w:p w:rsidR="002640DC" w:rsidRPr="002640DC" w:rsidRDefault="002640DC" w:rsidP="00BE2EDB">
            <w:pPr>
              <w:pStyle w:val="ConsPlusNormal"/>
              <w:rPr>
                <w:rFonts w:ascii="Times New Roman" w:hAnsi="Times New Roman" w:cs="Times New Roman"/>
                <w:sz w:val="22"/>
                <w:szCs w:val="22"/>
              </w:rPr>
            </w:pPr>
          </w:p>
        </w:tc>
        <w:tc>
          <w:tcPr>
            <w:tcW w:w="3231" w:type="dxa"/>
          </w:tcPr>
          <w:p w:rsidR="002640DC" w:rsidRPr="002640DC" w:rsidRDefault="002640DC" w:rsidP="002640DC">
            <w:pPr>
              <w:pStyle w:val="ConsPlusNormal"/>
              <w:ind w:firstLine="0"/>
              <w:rPr>
                <w:rFonts w:ascii="Times New Roman" w:hAnsi="Times New Roman" w:cs="Times New Roman"/>
                <w:sz w:val="22"/>
                <w:szCs w:val="22"/>
              </w:rPr>
            </w:pPr>
            <w:r w:rsidRPr="002640DC">
              <w:rPr>
                <w:rFonts w:ascii="Times New Roman" w:hAnsi="Times New Roman" w:cs="Times New Roman"/>
                <w:sz w:val="22"/>
                <w:szCs w:val="22"/>
              </w:rPr>
              <w:t>Площадь участка (кв. м)</w:t>
            </w:r>
          </w:p>
        </w:tc>
        <w:tc>
          <w:tcPr>
            <w:tcW w:w="1247" w:type="dxa"/>
            <w:vAlign w:val="center"/>
          </w:tcPr>
          <w:p w:rsidR="002640DC" w:rsidRPr="002640DC" w:rsidRDefault="002640DC" w:rsidP="00BE2EDB">
            <w:pPr>
              <w:pStyle w:val="ConsPlusNormal"/>
              <w:rPr>
                <w:rFonts w:ascii="Times New Roman" w:hAnsi="Times New Roman" w:cs="Times New Roman"/>
                <w:sz w:val="22"/>
                <w:szCs w:val="22"/>
              </w:rPr>
            </w:pPr>
          </w:p>
        </w:tc>
      </w:tr>
      <w:tr w:rsidR="002640DC" w:rsidRPr="002640DC" w:rsidTr="00BE2EDB">
        <w:tc>
          <w:tcPr>
            <w:tcW w:w="3855" w:type="dxa"/>
          </w:tcPr>
          <w:p w:rsidR="002640DC" w:rsidRPr="002640DC" w:rsidRDefault="002640DC" w:rsidP="002640DC">
            <w:pPr>
              <w:pStyle w:val="ConsPlusNormal"/>
              <w:ind w:firstLine="0"/>
              <w:rPr>
                <w:rFonts w:ascii="Times New Roman" w:hAnsi="Times New Roman" w:cs="Times New Roman"/>
                <w:sz w:val="22"/>
                <w:szCs w:val="22"/>
              </w:rPr>
            </w:pPr>
            <w:r w:rsidRPr="002640DC">
              <w:rPr>
                <w:rFonts w:ascii="Times New Roman" w:hAnsi="Times New Roman" w:cs="Times New Roman"/>
                <w:sz w:val="22"/>
                <w:szCs w:val="22"/>
              </w:rPr>
              <w:t>Объем (куб. м)</w:t>
            </w:r>
          </w:p>
        </w:tc>
        <w:tc>
          <w:tcPr>
            <w:tcW w:w="1247" w:type="dxa"/>
          </w:tcPr>
          <w:p w:rsidR="002640DC" w:rsidRPr="002640DC" w:rsidRDefault="002640DC" w:rsidP="00BE2EDB">
            <w:pPr>
              <w:pStyle w:val="ConsPlusNormal"/>
              <w:rPr>
                <w:rFonts w:ascii="Times New Roman" w:hAnsi="Times New Roman" w:cs="Times New Roman"/>
                <w:sz w:val="22"/>
                <w:szCs w:val="22"/>
              </w:rPr>
            </w:pPr>
          </w:p>
        </w:tc>
        <w:tc>
          <w:tcPr>
            <w:tcW w:w="3231" w:type="dxa"/>
          </w:tcPr>
          <w:p w:rsidR="002640DC" w:rsidRPr="002640DC" w:rsidRDefault="002640DC" w:rsidP="002640DC">
            <w:pPr>
              <w:pStyle w:val="ConsPlusNormal"/>
              <w:ind w:firstLine="0"/>
              <w:rPr>
                <w:rFonts w:ascii="Times New Roman" w:hAnsi="Times New Roman" w:cs="Times New Roman"/>
                <w:sz w:val="22"/>
                <w:szCs w:val="22"/>
              </w:rPr>
            </w:pPr>
            <w:r w:rsidRPr="002640DC">
              <w:rPr>
                <w:rFonts w:ascii="Times New Roman" w:hAnsi="Times New Roman" w:cs="Times New Roman"/>
                <w:sz w:val="22"/>
                <w:szCs w:val="22"/>
              </w:rPr>
              <w:t>В том числе подземной части (куб. м)</w:t>
            </w:r>
          </w:p>
        </w:tc>
        <w:tc>
          <w:tcPr>
            <w:tcW w:w="1247" w:type="dxa"/>
            <w:vAlign w:val="center"/>
          </w:tcPr>
          <w:p w:rsidR="002640DC" w:rsidRPr="002640DC" w:rsidRDefault="002640DC" w:rsidP="00BE2EDB">
            <w:pPr>
              <w:pStyle w:val="ConsPlusNormal"/>
              <w:rPr>
                <w:rFonts w:ascii="Times New Roman" w:hAnsi="Times New Roman" w:cs="Times New Roman"/>
                <w:sz w:val="22"/>
                <w:szCs w:val="22"/>
              </w:rPr>
            </w:pPr>
          </w:p>
        </w:tc>
      </w:tr>
      <w:tr w:rsidR="002640DC" w:rsidRPr="002640DC" w:rsidTr="00BE2EDB">
        <w:tc>
          <w:tcPr>
            <w:tcW w:w="3855" w:type="dxa"/>
          </w:tcPr>
          <w:p w:rsidR="002640DC" w:rsidRPr="002640DC" w:rsidRDefault="002640DC" w:rsidP="002640DC">
            <w:pPr>
              <w:pStyle w:val="ConsPlusNormal"/>
              <w:ind w:firstLine="0"/>
              <w:rPr>
                <w:rFonts w:ascii="Times New Roman" w:hAnsi="Times New Roman" w:cs="Times New Roman"/>
                <w:sz w:val="22"/>
                <w:szCs w:val="22"/>
              </w:rPr>
            </w:pPr>
            <w:r w:rsidRPr="002640DC">
              <w:rPr>
                <w:rFonts w:ascii="Times New Roman" w:hAnsi="Times New Roman" w:cs="Times New Roman"/>
                <w:sz w:val="22"/>
                <w:szCs w:val="22"/>
              </w:rPr>
              <w:t>Количество этажей (шт.)</w:t>
            </w:r>
          </w:p>
        </w:tc>
        <w:tc>
          <w:tcPr>
            <w:tcW w:w="1247" w:type="dxa"/>
          </w:tcPr>
          <w:p w:rsidR="002640DC" w:rsidRPr="002640DC" w:rsidRDefault="002640DC" w:rsidP="00BE2EDB">
            <w:pPr>
              <w:pStyle w:val="ConsPlusNormal"/>
              <w:rPr>
                <w:rFonts w:ascii="Times New Roman" w:hAnsi="Times New Roman" w:cs="Times New Roman"/>
                <w:sz w:val="22"/>
                <w:szCs w:val="22"/>
              </w:rPr>
            </w:pPr>
          </w:p>
        </w:tc>
        <w:tc>
          <w:tcPr>
            <w:tcW w:w="3231" w:type="dxa"/>
          </w:tcPr>
          <w:p w:rsidR="002640DC" w:rsidRPr="002640DC" w:rsidRDefault="002640DC" w:rsidP="002640DC">
            <w:pPr>
              <w:pStyle w:val="ConsPlusNormal"/>
              <w:ind w:firstLine="0"/>
              <w:rPr>
                <w:rFonts w:ascii="Times New Roman" w:hAnsi="Times New Roman" w:cs="Times New Roman"/>
                <w:sz w:val="22"/>
                <w:szCs w:val="22"/>
              </w:rPr>
            </w:pPr>
            <w:r w:rsidRPr="002640DC">
              <w:rPr>
                <w:rFonts w:ascii="Times New Roman" w:hAnsi="Times New Roman" w:cs="Times New Roman"/>
                <w:sz w:val="22"/>
                <w:szCs w:val="22"/>
              </w:rPr>
              <w:t>Высота (м)</w:t>
            </w:r>
          </w:p>
        </w:tc>
        <w:tc>
          <w:tcPr>
            <w:tcW w:w="1247" w:type="dxa"/>
            <w:vAlign w:val="center"/>
          </w:tcPr>
          <w:p w:rsidR="002640DC" w:rsidRPr="002640DC" w:rsidRDefault="002640DC" w:rsidP="00BE2EDB">
            <w:pPr>
              <w:pStyle w:val="ConsPlusNormal"/>
              <w:rPr>
                <w:rFonts w:ascii="Times New Roman" w:hAnsi="Times New Roman" w:cs="Times New Roman"/>
                <w:sz w:val="22"/>
                <w:szCs w:val="22"/>
              </w:rPr>
            </w:pPr>
          </w:p>
        </w:tc>
      </w:tr>
      <w:tr w:rsidR="002640DC" w:rsidRPr="002640DC" w:rsidTr="00BE2EDB">
        <w:tc>
          <w:tcPr>
            <w:tcW w:w="3855" w:type="dxa"/>
          </w:tcPr>
          <w:p w:rsidR="002640DC" w:rsidRPr="002640DC" w:rsidRDefault="002640DC" w:rsidP="002640DC">
            <w:pPr>
              <w:pStyle w:val="ConsPlusNormal"/>
              <w:ind w:firstLine="0"/>
              <w:rPr>
                <w:rFonts w:ascii="Times New Roman" w:hAnsi="Times New Roman" w:cs="Times New Roman"/>
                <w:sz w:val="22"/>
                <w:szCs w:val="22"/>
              </w:rPr>
            </w:pPr>
            <w:r w:rsidRPr="002640DC">
              <w:rPr>
                <w:rFonts w:ascii="Times New Roman" w:hAnsi="Times New Roman" w:cs="Times New Roman"/>
                <w:sz w:val="22"/>
                <w:szCs w:val="22"/>
              </w:rPr>
              <w:t>Количество подземных этажей (шт.)</w:t>
            </w:r>
          </w:p>
        </w:tc>
        <w:tc>
          <w:tcPr>
            <w:tcW w:w="1247" w:type="dxa"/>
          </w:tcPr>
          <w:p w:rsidR="002640DC" w:rsidRPr="002640DC" w:rsidRDefault="002640DC" w:rsidP="00BE2EDB">
            <w:pPr>
              <w:pStyle w:val="ConsPlusNormal"/>
              <w:rPr>
                <w:rFonts w:ascii="Times New Roman" w:hAnsi="Times New Roman" w:cs="Times New Roman"/>
                <w:sz w:val="22"/>
                <w:szCs w:val="22"/>
              </w:rPr>
            </w:pPr>
          </w:p>
        </w:tc>
        <w:tc>
          <w:tcPr>
            <w:tcW w:w="3231" w:type="dxa"/>
            <w:vMerge w:val="restart"/>
          </w:tcPr>
          <w:p w:rsidR="002640DC" w:rsidRPr="002640DC" w:rsidRDefault="002640DC" w:rsidP="002640DC">
            <w:pPr>
              <w:pStyle w:val="ConsPlusNormal"/>
              <w:ind w:firstLine="0"/>
              <w:rPr>
                <w:rFonts w:ascii="Times New Roman" w:hAnsi="Times New Roman" w:cs="Times New Roman"/>
                <w:sz w:val="22"/>
                <w:szCs w:val="22"/>
              </w:rPr>
            </w:pPr>
            <w:r w:rsidRPr="002640DC">
              <w:rPr>
                <w:rFonts w:ascii="Times New Roman" w:hAnsi="Times New Roman" w:cs="Times New Roman"/>
                <w:sz w:val="22"/>
                <w:szCs w:val="22"/>
              </w:rPr>
              <w:t>Вместимость (чел.)</w:t>
            </w:r>
          </w:p>
        </w:tc>
        <w:tc>
          <w:tcPr>
            <w:tcW w:w="1247" w:type="dxa"/>
            <w:vAlign w:val="center"/>
          </w:tcPr>
          <w:p w:rsidR="002640DC" w:rsidRPr="002640DC" w:rsidRDefault="002640DC" w:rsidP="00BE2EDB">
            <w:pPr>
              <w:pStyle w:val="ConsPlusNormal"/>
              <w:rPr>
                <w:rFonts w:ascii="Times New Roman" w:hAnsi="Times New Roman" w:cs="Times New Roman"/>
                <w:sz w:val="22"/>
                <w:szCs w:val="22"/>
              </w:rPr>
            </w:pPr>
          </w:p>
        </w:tc>
      </w:tr>
      <w:tr w:rsidR="002640DC" w:rsidRPr="002640DC" w:rsidTr="00BE2EDB">
        <w:tc>
          <w:tcPr>
            <w:tcW w:w="3855" w:type="dxa"/>
          </w:tcPr>
          <w:p w:rsidR="002640DC" w:rsidRPr="002640DC" w:rsidRDefault="002640DC" w:rsidP="002640DC">
            <w:pPr>
              <w:pStyle w:val="ConsPlusNormal"/>
              <w:ind w:firstLine="0"/>
              <w:rPr>
                <w:rFonts w:ascii="Times New Roman" w:hAnsi="Times New Roman" w:cs="Times New Roman"/>
                <w:sz w:val="22"/>
                <w:szCs w:val="22"/>
              </w:rPr>
            </w:pPr>
            <w:r w:rsidRPr="002640DC">
              <w:rPr>
                <w:rFonts w:ascii="Times New Roman" w:hAnsi="Times New Roman" w:cs="Times New Roman"/>
                <w:sz w:val="22"/>
                <w:szCs w:val="22"/>
              </w:rPr>
              <w:t>Площадь застройки (кв. м)</w:t>
            </w:r>
          </w:p>
        </w:tc>
        <w:tc>
          <w:tcPr>
            <w:tcW w:w="1247" w:type="dxa"/>
          </w:tcPr>
          <w:p w:rsidR="002640DC" w:rsidRPr="002640DC" w:rsidRDefault="002640DC" w:rsidP="00BE2EDB">
            <w:pPr>
              <w:pStyle w:val="ConsPlusNormal"/>
              <w:rPr>
                <w:rFonts w:ascii="Times New Roman" w:hAnsi="Times New Roman" w:cs="Times New Roman"/>
                <w:sz w:val="22"/>
                <w:szCs w:val="22"/>
              </w:rPr>
            </w:pPr>
          </w:p>
        </w:tc>
        <w:tc>
          <w:tcPr>
            <w:tcW w:w="3231" w:type="dxa"/>
            <w:vMerge/>
          </w:tcPr>
          <w:p w:rsidR="002640DC" w:rsidRPr="002640DC" w:rsidRDefault="002640DC" w:rsidP="00BE2EDB">
            <w:pPr>
              <w:rPr>
                <w:sz w:val="22"/>
                <w:szCs w:val="22"/>
              </w:rPr>
            </w:pPr>
          </w:p>
        </w:tc>
        <w:tc>
          <w:tcPr>
            <w:tcW w:w="1247" w:type="dxa"/>
            <w:vAlign w:val="center"/>
          </w:tcPr>
          <w:p w:rsidR="002640DC" w:rsidRPr="002640DC" w:rsidRDefault="002640DC" w:rsidP="00BE2EDB">
            <w:pPr>
              <w:pStyle w:val="ConsPlusNormal"/>
              <w:rPr>
                <w:rFonts w:ascii="Times New Roman" w:hAnsi="Times New Roman" w:cs="Times New Roman"/>
                <w:sz w:val="22"/>
                <w:szCs w:val="22"/>
              </w:rPr>
            </w:pPr>
          </w:p>
        </w:tc>
      </w:tr>
      <w:tr w:rsidR="002640DC" w:rsidRPr="002640DC" w:rsidTr="00BE2EDB">
        <w:tc>
          <w:tcPr>
            <w:tcW w:w="3855" w:type="dxa"/>
          </w:tcPr>
          <w:p w:rsidR="002640DC" w:rsidRPr="002640DC" w:rsidRDefault="002640DC" w:rsidP="002640DC">
            <w:pPr>
              <w:pStyle w:val="ConsPlusNormal"/>
              <w:ind w:firstLine="0"/>
              <w:rPr>
                <w:rFonts w:ascii="Times New Roman" w:hAnsi="Times New Roman" w:cs="Times New Roman"/>
                <w:sz w:val="22"/>
                <w:szCs w:val="22"/>
              </w:rPr>
            </w:pPr>
            <w:r w:rsidRPr="002640DC">
              <w:rPr>
                <w:rFonts w:ascii="Times New Roman" w:hAnsi="Times New Roman" w:cs="Times New Roman"/>
                <w:sz w:val="22"/>
                <w:szCs w:val="22"/>
              </w:rPr>
              <w:t>Иные показатели</w:t>
            </w:r>
          </w:p>
        </w:tc>
        <w:tc>
          <w:tcPr>
            <w:tcW w:w="5725" w:type="dxa"/>
            <w:gridSpan w:val="3"/>
          </w:tcPr>
          <w:p w:rsidR="002640DC" w:rsidRPr="002640DC" w:rsidRDefault="002640DC" w:rsidP="00BE2EDB">
            <w:pPr>
              <w:pStyle w:val="ConsPlusNormal"/>
              <w:rPr>
                <w:rFonts w:ascii="Times New Roman" w:hAnsi="Times New Roman" w:cs="Times New Roman"/>
                <w:sz w:val="22"/>
                <w:szCs w:val="22"/>
              </w:rPr>
            </w:pPr>
          </w:p>
        </w:tc>
      </w:tr>
      <w:tr w:rsidR="002640DC" w:rsidRPr="002640DC" w:rsidTr="00BE2EDB">
        <w:tc>
          <w:tcPr>
            <w:tcW w:w="3855" w:type="dxa"/>
          </w:tcPr>
          <w:p w:rsidR="002640DC" w:rsidRPr="002640DC" w:rsidRDefault="002640DC" w:rsidP="002640DC">
            <w:pPr>
              <w:pStyle w:val="ConsPlusNormal"/>
              <w:ind w:firstLine="0"/>
              <w:rPr>
                <w:rFonts w:ascii="Times New Roman" w:hAnsi="Times New Roman" w:cs="Times New Roman"/>
                <w:sz w:val="22"/>
                <w:szCs w:val="22"/>
              </w:rPr>
            </w:pPr>
            <w:r w:rsidRPr="002640DC">
              <w:rPr>
                <w:rFonts w:ascii="Times New Roman" w:hAnsi="Times New Roman" w:cs="Times New Roman"/>
                <w:sz w:val="22"/>
                <w:szCs w:val="22"/>
              </w:rPr>
              <w:t>Адрес (местоположение) объекта</w:t>
            </w:r>
          </w:p>
        </w:tc>
        <w:tc>
          <w:tcPr>
            <w:tcW w:w="5725" w:type="dxa"/>
            <w:gridSpan w:val="3"/>
          </w:tcPr>
          <w:p w:rsidR="002640DC" w:rsidRPr="002640DC" w:rsidRDefault="002640DC" w:rsidP="00BE2EDB">
            <w:pPr>
              <w:pStyle w:val="ConsPlusNormal"/>
              <w:jc w:val="both"/>
              <w:rPr>
                <w:rFonts w:ascii="Times New Roman" w:hAnsi="Times New Roman" w:cs="Times New Roman"/>
                <w:sz w:val="22"/>
                <w:szCs w:val="22"/>
              </w:rPr>
            </w:pPr>
            <w:r w:rsidRPr="002640DC">
              <w:rPr>
                <w:rFonts w:ascii="Times New Roman" w:hAnsi="Times New Roman" w:cs="Times New Roman"/>
                <w:sz w:val="22"/>
                <w:szCs w:val="22"/>
              </w:rP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tc>
      </w:tr>
    </w:tbl>
    <w:p w:rsidR="002640DC" w:rsidRDefault="002640DC" w:rsidP="002640DC">
      <w:pPr>
        <w:pStyle w:val="ConsPlusNormal"/>
        <w:jc w:val="both"/>
      </w:pPr>
    </w:p>
    <w:p w:rsidR="002640DC" w:rsidRDefault="002640DC" w:rsidP="002640DC">
      <w:pPr>
        <w:pStyle w:val="ConsPlusNonformat"/>
        <w:jc w:val="both"/>
      </w:pPr>
      <w:r>
        <w:t>Краткие  проектные  характеристики  линейного объекта (заполняется только в</w:t>
      </w:r>
    </w:p>
    <w:p w:rsidR="002640DC" w:rsidRDefault="002640DC" w:rsidP="002640DC">
      <w:pPr>
        <w:pStyle w:val="ConsPlusNonformat"/>
        <w:jc w:val="both"/>
      </w:pPr>
      <w:r>
        <w:t>отношении   линейного   объекта   с   учетом  показателей,  содержащихся  в</w:t>
      </w:r>
    </w:p>
    <w:p w:rsidR="002640DC" w:rsidRDefault="002640DC" w:rsidP="002640DC">
      <w:pPr>
        <w:pStyle w:val="ConsPlusNonformat"/>
        <w:jc w:val="both"/>
      </w:pPr>
      <w:r>
        <w:t>утвержденной  проектной документации на основании положительного заключения</w:t>
      </w:r>
    </w:p>
    <w:p w:rsidR="002640DC" w:rsidRDefault="002640DC" w:rsidP="002640DC">
      <w:pPr>
        <w:pStyle w:val="ConsPlusNonformat"/>
        <w:jc w:val="both"/>
      </w:pPr>
      <w:r>
        <w:t>экспертизы  проектной  документации.  Допускается  заполнение  не всех граф</w:t>
      </w:r>
    </w:p>
    <w:p w:rsidR="002640DC" w:rsidRDefault="002640DC" w:rsidP="002640DC">
      <w:pPr>
        <w:pStyle w:val="ConsPlusNonformat"/>
        <w:jc w:val="both"/>
      </w:pPr>
      <w:r>
        <w:t>раздела):</w:t>
      </w:r>
    </w:p>
    <w:p w:rsidR="002640DC" w:rsidRDefault="002640DC" w:rsidP="002640D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272"/>
        <w:gridCol w:w="4309"/>
      </w:tblGrid>
      <w:tr w:rsidR="002640DC" w:rsidTr="00BE2EDB">
        <w:tc>
          <w:tcPr>
            <w:tcW w:w="5272" w:type="dxa"/>
          </w:tcPr>
          <w:p w:rsidR="002640DC" w:rsidRPr="002640DC" w:rsidRDefault="002640DC" w:rsidP="002640DC">
            <w:pPr>
              <w:pStyle w:val="ConsPlusNormal"/>
              <w:ind w:firstLine="0"/>
              <w:rPr>
                <w:rFonts w:ascii="Times New Roman" w:hAnsi="Times New Roman" w:cs="Times New Roman"/>
                <w:sz w:val="22"/>
                <w:szCs w:val="22"/>
              </w:rPr>
            </w:pPr>
            <w:r w:rsidRPr="002640DC">
              <w:rPr>
                <w:rFonts w:ascii="Times New Roman" w:hAnsi="Times New Roman" w:cs="Times New Roman"/>
                <w:sz w:val="22"/>
                <w:szCs w:val="22"/>
              </w:rPr>
              <w:t>Категория (класс):</w:t>
            </w:r>
          </w:p>
        </w:tc>
        <w:tc>
          <w:tcPr>
            <w:tcW w:w="4309" w:type="dxa"/>
            <w:vAlign w:val="center"/>
          </w:tcPr>
          <w:p w:rsidR="002640DC" w:rsidRDefault="002640DC" w:rsidP="00BE2EDB">
            <w:pPr>
              <w:pStyle w:val="ConsPlusNormal"/>
            </w:pPr>
          </w:p>
        </w:tc>
      </w:tr>
      <w:tr w:rsidR="002640DC" w:rsidTr="00BE2EDB">
        <w:tc>
          <w:tcPr>
            <w:tcW w:w="5272" w:type="dxa"/>
          </w:tcPr>
          <w:p w:rsidR="002640DC" w:rsidRPr="002640DC" w:rsidRDefault="002640DC" w:rsidP="002640DC">
            <w:pPr>
              <w:pStyle w:val="ConsPlusNormal"/>
              <w:ind w:firstLine="0"/>
              <w:rPr>
                <w:rFonts w:ascii="Times New Roman" w:hAnsi="Times New Roman" w:cs="Times New Roman"/>
                <w:sz w:val="22"/>
                <w:szCs w:val="22"/>
              </w:rPr>
            </w:pPr>
            <w:r w:rsidRPr="002640DC">
              <w:rPr>
                <w:rFonts w:ascii="Times New Roman" w:hAnsi="Times New Roman" w:cs="Times New Roman"/>
                <w:sz w:val="22"/>
                <w:szCs w:val="22"/>
              </w:rPr>
              <w:t>Протяженность:</w:t>
            </w:r>
          </w:p>
        </w:tc>
        <w:tc>
          <w:tcPr>
            <w:tcW w:w="4309" w:type="dxa"/>
            <w:vAlign w:val="center"/>
          </w:tcPr>
          <w:p w:rsidR="002640DC" w:rsidRDefault="002640DC" w:rsidP="00BE2EDB">
            <w:pPr>
              <w:pStyle w:val="ConsPlusNormal"/>
            </w:pPr>
          </w:p>
        </w:tc>
      </w:tr>
      <w:tr w:rsidR="002640DC" w:rsidTr="00BE2EDB">
        <w:tc>
          <w:tcPr>
            <w:tcW w:w="5272" w:type="dxa"/>
          </w:tcPr>
          <w:p w:rsidR="002640DC" w:rsidRPr="002640DC" w:rsidRDefault="002640DC" w:rsidP="002640DC">
            <w:pPr>
              <w:pStyle w:val="ConsPlusNormal"/>
              <w:ind w:firstLine="0"/>
              <w:rPr>
                <w:rFonts w:ascii="Times New Roman" w:hAnsi="Times New Roman" w:cs="Times New Roman"/>
                <w:sz w:val="22"/>
                <w:szCs w:val="22"/>
              </w:rPr>
            </w:pPr>
            <w:r w:rsidRPr="002640DC">
              <w:rPr>
                <w:rFonts w:ascii="Times New Roman" w:hAnsi="Times New Roman" w:cs="Times New Roman"/>
                <w:sz w:val="22"/>
                <w:szCs w:val="22"/>
              </w:rPr>
              <w:lastRenderedPageBreak/>
              <w:t>Мощность (пропускная способность, грузооборот, интенсивность движения)</w:t>
            </w:r>
          </w:p>
        </w:tc>
        <w:tc>
          <w:tcPr>
            <w:tcW w:w="4309" w:type="dxa"/>
            <w:vAlign w:val="center"/>
          </w:tcPr>
          <w:p w:rsidR="002640DC" w:rsidRDefault="002640DC" w:rsidP="00BE2EDB">
            <w:pPr>
              <w:pStyle w:val="ConsPlusNormal"/>
            </w:pPr>
          </w:p>
        </w:tc>
      </w:tr>
      <w:tr w:rsidR="002640DC" w:rsidTr="00BE2EDB">
        <w:tc>
          <w:tcPr>
            <w:tcW w:w="5272" w:type="dxa"/>
          </w:tcPr>
          <w:p w:rsidR="002640DC" w:rsidRPr="002640DC" w:rsidRDefault="002640DC" w:rsidP="002640DC">
            <w:pPr>
              <w:pStyle w:val="ConsPlusNormal"/>
              <w:ind w:firstLine="0"/>
              <w:rPr>
                <w:rFonts w:ascii="Times New Roman" w:hAnsi="Times New Roman" w:cs="Times New Roman"/>
                <w:sz w:val="22"/>
                <w:szCs w:val="22"/>
              </w:rPr>
            </w:pPr>
            <w:r w:rsidRPr="002640DC">
              <w:rPr>
                <w:rFonts w:ascii="Times New Roman" w:hAnsi="Times New Roman" w:cs="Times New Roman"/>
                <w:sz w:val="22"/>
                <w:szCs w:val="22"/>
              </w:rPr>
              <w:t>Тип (КЛ, ВЛ, КВЛ), уровень напряжения линий электропередачи</w:t>
            </w:r>
          </w:p>
        </w:tc>
        <w:tc>
          <w:tcPr>
            <w:tcW w:w="4309" w:type="dxa"/>
            <w:vAlign w:val="center"/>
          </w:tcPr>
          <w:p w:rsidR="002640DC" w:rsidRDefault="002640DC" w:rsidP="00BE2EDB">
            <w:pPr>
              <w:pStyle w:val="ConsPlusNormal"/>
            </w:pPr>
          </w:p>
        </w:tc>
      </w:tr>
      <w:tr w:rsidR="002640DC" w:rsidTr="00BE2EDB">
        <w:tc>
          <w:tcPr>
            <w:tcW w:w="5272" w:type="dxa"/>
          </w:tcPr>
          <w:p w:rsidR="002640DC" w:rsidRPr="002640DC" w:rsidRDefault="002640DC" w:rsidP="002640DC">
            <w:pPr>
              <w:pStyle w:val="ConsPlusNormal"/>
              <w:ind w:firstLine="0"/>
              <w:rPr>
                <w:rFonts w:ascii="Times New Roman" w:hAnsi="Times New Roman" w:cs="Times New Roman"/>
                <w:sz w:val="22"/>
                <w:szCs w:val="22"/>
              </w:rPr>
            </w:pPr>
            <w:r w:rsidRPr="002640DC">
              <w:rPr>
                <w:rFonts w:ascii="Times New Roman" w:hAnsi="Times New Roman" w:cs="Times New Roman"/>
                <w:sz w:val="22"/>
                <w:szCs w:val="22"/>
              </w:rPr>
              <w:t>Перечень конструктивных элементов, влияющих на безопасность:</w:t>
            </w:r>
          </w:p>
        </w:tc>
        <w:tc>
          <w:tcPr>
            <w:tcW w:w="4309" w:type="dxa"/>
            <w:vAlign w:val="center"/>
          </w:tcPr>
          <w:p w:rsidR="002640DC" w:rsidRDefault="002640DC" w:rsidP="00BE2EDB">
            <w:pPr>
              <w:pStyle w:val="ConsPlusNormal"/>
            </w:pPr>
          </w:p>
        </w:tc>
      </w:tr>
      <w:tr w:rsidR="002640DC" w:rsidTr="00BE2EDB">
        <w:tc>
          <w:tcPr>
            <w:tcW w:w="5272" w:type="dxa"/>
          </w:tcPr>
          <w:p w:rsidR="002640DC" w:rsidRPr="002640DC" w:rsidRDefault="002640DC" w:rsidP="002640DC">
            <w:pPr>
              <w:pStyle w:val="ConsPlusNormal"/>
              <w:ind w:firstLine="0"/>
              <w:rPr>
                <w:rFonts w:ascii="Times New Roman" w:hAnsi="Times New Roman" w:cs="Times New Roman"/>
                <w:sz w:val="22"/>
                <w:szCs w:val="22"/>
              </w:rPr>
            </w:pPr>
            <w:r w:rsidRPr="002640DC">
              <w:rPr>
                <w:rFonts w:ascii="Times New Roman" w:hAnsi="Times New Roman" w:cs="Times New Roman"/>
                <w:sz w:val="22"/>
                <w:szCs w:val="22"/>
              </w:rPr>
              <w:t>Иные показатели</w:t>
            </w:r>
          </w:p>
        </w:tc>
        <w:tc>
          <w:tcPr>
            <w:tcW w:w="4309" w:type="dxa"/>
            <w:vAlign w:val="center"/>
          </w:tcPr>
          <w:p w:rsidR="002640DC" w:rsidRDefault="002640DC" w:rsidP="00BE2EDB">
            <w:pPr>
              <w:pStyle w:val="ConsPlusNormal"/>
            </w:pPr>
          </w:p>
        </w:tc>
      </w:tr>
    </w:tbl>
    <w:p w:rsidR="002640DC" w:rsidRDefault="002640DC" w:rsidP="002640DC">
      <w:pPr>
        <w:pStyle w:val="ConsPlusNormal"/>
        <w:jc w:val="both"/>
      </w:pPr>
    </w:p>
    <w:p w:rsidR="002640DC" w:rsidRDefault="002640DC" w:rsidP="002640DC">
      <w:pPr>
        <w:pStyle w:val="ConsPlusNonformat"/>
        <w:jc w:val="both"/>
      </w:pPr>
      <w:r>
        <w:t>_______________             _______________            _______________</w:t>
      </w:r>
    </w:p>
    <w:p w:rsidR="002640DC" w:rsidRDefault="002640DC" w:rsidP="002640DC">
      <w:pPr>
        <w:pStyle w:val="ConsPlusNonformat"/>
        <w:jc w:val="both"/>
      </w:pPr>
      <w:r>
        <w:t xml:space="preserve">  (должность)                  (подпись)                  (Ф.И.О)</w:t>
      </w:r>
    </w:p>
    <w:p w:rsidR="002640DC" w:rsidRDefault="002640DC" w:rsidP="002640DC">
      <w:pPr>
        <w:pStyle w:val="ConsPlusNonformat"/>
        <w:jc w:val="both"/>
      </w:pPr>
    </w:p>
    <w:p w:rsidR="002640DC" w:rsidRDefault="002640DC" w:rsidP="002640DC">
      <w:pPr>
        <w:pStyle w:val="ConsPlusNonformat"/>
        <w:jc w:val="both"/>
      </w:pPr>
      <w:r>
        <w:t>Документы принял</w:t>
      </w:r>
    </w:p>
    <w:p w:rsidR="002640DC" w:rsidRDefault="002640DC" w:rsidP="002640DC">
      <w:pPr>
        <w:pStyle w:val="ConsPlusNonformat"/>
        <w:jc w:val="both"/>
      </w:pPr>
    </w:p>
    <w:p w:rsidR="002640DC" w:rsidRDefault="002640DC" w:rsidP="002640DC">
      <w:pPr>
        <w:pStyle w:val="ConsPlusNonformat"/>
        <w:jc w:val="both"/>
      </w:pPr>
      <w:r>
        <w:t>_______________             _______________            _______________</w:t>
      </w:r>
    </w:p>
    <w:p w:rsidR="002640DC" w:rsidRDefault="002640DC" w:rsidP="002640DC">
      <w:pPr>
        <w:pStyle w:val="ConsPlusNonformat"/>
        <w:jc w:val="both"/>
      </w:pPr>
      <w:r>
        <w:t xml:space="preserve">  (должность)                  (подпись)                  (Ф.И.О)</w:t>
      </w:r>
    </w:p>
    <w:p w:rsidR="002640DC" w:rsidRDefault="002640DC" w:rsidP="002640DC">
      <w:pPr>
        <w:pStyle w:val="ConsPlusNonformat"/>
        <w:jc w:val="both"/>
      </w:pPr>
    </w:p>
    <w:p w:rsidR="002640DC" w:rsidRDefault="002640DC" w:rsidP="002640DC">
      <w:pPr>
        <w:pStyle w:val="ConsPlusNonformat"/>
        <w:jc w:val="both"/>
      </w:pPr>
      <w:r>
        <w:t>Дата приема заявления и документов ___ __________ 20__ года</w:t>
      </w:r>
    </w:p>
    <w:p w:rsidR="002640DC" w:rsidRDefault="002640DC" w:rsidP="002640DC">
      <w:pPr>
        <w:pStyle w:val="ConsPlusNormal"/>
        <w:jc w:val="both"/>
      </w:pPr>
    </w:p>
    <w:p w:rsidR="00EC4D8F" w:rsidRDefault="00EC4D8F" w:rsidP="00EC4D8F">
      <w:pPr>
        <w:rPr>
          <w:lang w:eastAsia="ar-SA"/>
        </w:rPr>
      </w:pPr>
    </w:p>
    <w:p w:rsidR="00EC4D8F" w:rsidRDefault="00EC4D8F" w:rsidP="00EC4D8F">
      <w:pPr>
        <w:rPr>
          <w:lang w:eastAsia="ar-SA"/>
        </w:rPr>
      </w:pPr>
    </w:p>
    <w:p w:rsidR="00EC4D8F" w:rsidRDefault="00EC4D8F" w:rsidP="00EC4D8F">
      <w:pPr>
        <w:rPr>
          <w:lang w:eastAsia="ar-SA"/>
        </w:rPr>
      </w:pPr>
    </w:p>
    <w:p w:rsidR="00EC4D8F" w:rsidRDefault="00EC4D8F" w:rsidP="00EC4D8F">
      <w:pPr>
        <w:rPr>
          <w:lang w:eastAsia="ar-SA"/>
        </w:rPr>
      </w:pPr>
    </w:p>
    <w:p w:rsidR="00EC4D8F" w:rsidRDefault="00EC4D8F" w:rsidP="00EC4D8F">
      <w:pPr>
        <w:rPr>
          <w:lang w:eastAsia="ar-SA"/>
        </w:rPr>
      </w:pPr>
    </w:p>
    <w:p w:rsidR="00EC4D8F" w:rsidRDefault="00EC4D8F" w:rsidP="00EC4D8F">
      <w:pPr>
        <w:rPr>
          <w:lang w:eastAsia="ar-SA"/>
        </w:rPr>
      </w:pPr>
    </w:p>
    <w:p w:rsidR="00EC4D8F" w:rsidRDefault="00EC4D8F" w:rsidP="00EC4D8F">
      <w:pPr>
        <w:rPr>
          <w:lang w:eastAsia="ar-SA"/>
        </w:rPr>
      </w:pPr>
    </w:p>
    <w:p w:rsidR="00EC4D8F" w:rsidRDefault="00EC4D8F" w:rsidP="00EC4D8F">
      <w:pPr>
        <w:rPr>
          <w:lang w:eastAsia="ar-SA"/>
        </w:rPr>
      </w:pPr>
    </w:p>
    <w:p w:rsidR="00EC4D8F" w:rsidRDefault="00EC4D8F" w:rsidP="00EC4D8F">
      <w:pPr>
        <w:rPr>
          <w:lang w:eastAsia="ar-SA"/>
        </w:rPr>
      </w:pPr>
    </w:p>
    <w:p w:rsidR="00EC4D8F" w:rsidRDefault="00EC4D8F" w:rsidP="00EC4D8F">
      <w:pPr>
        <w:rPr>
          <w:lang w:eastAsia="ar-SA"/>
        </w:rPr>
      </w:pPr>
    </w:p>
    <w:p w:rsidR="00EC4D8F" w:rsidRDefault="00EC4D8F" w:rsidP="00EC4D8F">
      <w:pPr>
        <w:rPr>
          <w:lang w:eastAsia="ar-SA"/>
        </w:rPr>
      </w:pPr>
    </w:p>
    <w:p w:rsidR="00EC4D8F" w:rsidRDefault="00EC4D8F" w:rsidP="00EC4D8F">
      <w:pPr>
        <w:rPr>
          <w:lang w:eastAsia="ar-SA"/>
        </w:rPr>
      </w:pPr>
    </w:p>
    <w:p w:rsidR="00EC4D8F" w:rsidRDefault="00EC4D8F" w:rsidP="00EC4D8F">
      <w:pPr>
        <w:rPr>
          <w:lang w:eastAsia="ar-SA"/>
        </w:rPr>
      </w:pPr>
    </w:p>
    <w:p w:rsidR="00EC4D8F" w:rsidRDefault="00EC4D8F" w:rsidP="00EC4D8F">
      <w:pPr>
        <w:rPr>
          <w:lang w:eastAsia="ar-SA"/>
        </w:rPr>
      </w:pPr>
    </w:p>
    <w:p w:rsidR="00EC4D8F" w:rsidRDefault="00EC4D8F" w:rsidP="00EC4D8F">
      <w:pPr>
        <w:rPr>
          <w:lang w:eastAsia="ar-SA"/>
        </w:rPr>
      </w:pPr>
    </w:p>
    <w:p w:rsidR="00EC4D8F" w:rsidRDefault="00EC4D8F" w:rsidP="00EC4D8F">
      <w:pPr>
        <w:rPr>
          <w:lang w:eastAsia="ar-SA"/>
        </w:rPr>
      </w:pPr>
    </w:p>
    <w:p w:rsidR="00EC4D8F" w:rsidRDefault="00EC4D8F" w:rsidP="00EC4D8F">
      <w:pPr>
        <w:rPr>
          <w:lang w:eastAsia="ar-SA"/>
        </w:rPr>
      </w:pPr>
    </w:p>
    <w:p w:rsidR="00EC4D8F" w:rsidRDefault="00EC4D8F" w:rsidP="00EC4D8F">
      <w:pPr>
        <w:rPr>
          <w:lang w:eastAsia="ar-SA"/>
        </w:rPr>
      </w:pPr>
    </w:p>
    <w:p w:rsidR="00EC4D8F" w:rsidRDefault="00EC4D8F" w:rsidP="00EC4D8F">
      <w:pPr>
        <w:rPr>
          <w:lang w:eastAsia="ar-SA"/>
        </w:rPr>
      </w:pPr>
    </w:p>
    <w:p w:rsidR="00EC4D8F" w:rsidRDefault="00EC4D8F" w:rsidP="00EC4D8F">
      <w:pPr>
        <w:rPr>
          <w:lang w:eastAsia="ar-SA"/>
        </w:rPr>
      </w:pPr>
    </w:p>
    <w:p w:rsidR="00EC4D8F" w:rsidRDefault="00EC4D8F" w:rsidP="00EC4D8F">
      <w:pPr>
        <w:rPr>
          <w:lang w:eastAsia="ar-SA"/>
        </w:rPr>
      </w:pPr>
    </w:p>
    <w:p w:rsidR="00EC4D8F" w:rsidRDefault="00EC4D8F" w:rsidP="00EC4D8F">
      <w:pPr>
        <w:rPr>
          <w:lang w:eastAsia="ar-SA"/>
        </w:rPr>
      </w:pPr>
    </w:p>
    <w:p w:rsidR="00EC4D8F" w:rsidRDefault="00EC4D8F" w:rsidP="00EC4D8F">
      <w:pPr>
        <w:rPr>
          <w:lang w:eastAsia="ar-SA"/>
        </w:rPr>
      </w:pPr>
    </w:p>
    <w:p w:rsidR="00EC4D8F" w:rsidRDefault="00EC4D8F" w:rsidP="00EC4D8F">
      <w:pPr>
        <w:rPr>
          <w:lang w:eastAsia="ar-SA"/>
        </w:rPr>
      </w:pPr>
    </w:p>
    <w:p w:rsidR="00EC4D8F" w:rsidRDefault="00EC4D8F" w:rsidP="00EC4D8F">
      <w:pPr>
        <w:rPr>
          <w:lang w:eastAsia="ar-SA"/>
        </w:rPr>
      </w:pPr>
    </w:p>
    <w:p w:rsidR="00EC4D8F" w:rsidRDefault="00EC4D8F" w:rsidP="00EC4D8F">
      <w:pPr>
        <w:rPr>
          <w:lang w:eastAsia="ar-SA"/>
        </w:rPr>
      </w:pPr>
    </w:p>
    <w:p w:rsidR="00EC4D8F" w:rsidRDefault="00EC4D8F" w:rsidP="00EC4D8F">
      <w:pPr>
        <w:rPr>
          <w:lang w:eastAsia="ar-SA"/>
        </w:rPr>
      </w:pPr>
    </w:p>
    <w:p w:rsidR="00EC4D8F" w:rsidRDefault="00EC4D8F" w:rsidP="00EC4D8F">
      <w:pPr>
        <w:rPr>
          <w:lang w:eastAsia="ar-SA"/>
        </w:rPr>
      </w:pPr>
    </w:p>
    <w:p w:rsidR="00EC4D8F" w:rsidRDefault="00EC4D8F" w:rsidP="00EC4D8F">
      <w:pPr>
        <w:rPr>
          <w:lang w:eastAsia="ar-SA"/>
        </w:rPr>
      </w:pPr>
    </w:p>
    <w:p w:rsidR="00EC4D8F" w:rsidRDefault="00EC4D8F" w:rsidP="00EC4D8F">
      <w:pPr>
        <w:rPr>
          <w:lang w:eastAsia="ar-SA"/>
        </w:rPr>
      </w:pPr>
    </w:p>
    <w:p w:rsidR="00EC4D8F" w:rsidRDefault="00EC4D8F" w:rsidP="00EC4D8F">
      <w:pPr>
        <w:rPr>
          <w:lang w:eastAsia="ar-SA"/>
        </w:rPr>
      </w:pPr>
    </w:p>
    <w:p w:rsidR="00EC4D8F" w:rsidRDefault="00EC4D8F" w:rsidP="00EC4D8F">
      <w:pPr>
        <w:rPr>
          <w:lang w:eastAsia="ar-SA"/>
        </w:rPr>
      </w:pPr>
    </w:p>
    <w:p w:rsidR="00EC4D8F" w:rsidRPr="00EC4D8F" w:rsidRDefault="00EC4D8F" w:rsidP="00EC4D8F">
      <w:pPr>
        <w:rPr>
          <w:lang w:eastAsia="ar-SA"/>
        </w:rPr>
      </w:pPr>
    </w:p>
    <w:p w:rsidR="00A83273" w:rsidRDefault="00A83273" w:rsidP="002640DC">
      <w:pPr>
        <w:pStyle w:val="ConsPlusNormal"/>
        <w:jc w:val="both"/>
        <w:rPr>
          <w:rFonts w:ascii="Times New Roman" w:hAnsi="Times New Roman" w:cs="Times New Roman"/>
          <w:sz w:val="22"/>
          <w:szCs w:val="22"/>
        </w:rPr>
      </w:pPr>
      <w:r>
        <w:lastRenderedPageBreak/>
        <w:t xml:space="preserve">                                                                                                                         </w:t>
      </w:r>
      <w:r w:rsidRPr="00A83273">
        <w:rPr>
          <w:rFonts w:ascii="Times New Roman" w:hAnsi="Times New Roman" w:cs="Times New Roman"/>
          <w:sz w:val="22"/>
          <w:szCs w:val="22"/>
        </w:rPr>
        <w:t xml:space="preserve">Приложение № 4 </w:t>
      </w:r>
    </w:p>
    <w:p w:rsidR="002640DC" w:rsidRPr="00A83273" w:rsidRDefault="00A83273" w:rsidP="002640DC">
      <w:pPr>
        <w:pStyle w:val="ConsPlusNormal"/>
        <w:jc w:val="both"/>
        <w:rPr>
          <w:rFonts w:ascii="Times New Roman" w:hAnsi="Times New Roman" w:cs="Times New Roman"/>
          <w:sz w:val="22"/>
          <w:szCs w:val="22"/>
        </w:rPr>
      </w:pPr>
      <w:r>
        <w:rPr>
          <w:rFonts w:ascii="Times New Roman" w:hAnsi="Times New Roman" w:cs="Times New Roman"/>
          <w:sz w:val="22"/>
          <w:szCs w:val="22"/>
        </w:rPr>
        <w:t xml:space="preserve">                                                                                                 </w:t>
      </w:r>
      <w:r w:rsidRPr="00A83273">
        <w:rPr>
          <w:rFonts w:ascii="Times New Roman" w:hAnsi="Times New Roman" w:cs="Times New Roman"/>
          <w:sz w:val="22"/>
          <w:szCs w:val="22"/>
        </w:rPr>
        <w:t>к административному регламенту</w:t>
      </w:r>
    </w:p>
    <w:p w:rsidR="00A83273" w:rsidRDefault="00A83273" w:rsidP="002640DC">
      <w:pPr>
        <w:pStyle w:val="ConsPlusNormal"/>
        <w:jc w:val="center"/>
        <w:rPr>
          <w:rFonts w:ascii="Times New Roman" w:hAnsi="Times New Roman" w:cs="Times New Roman"/>
          <w:sz w:val="22"/>
          <w:szCs w:val="22"/>
        </w:rPr>
      </w:pPr>
    </w:p>
    <w:p w:rsidR="00A83273" w:rsidRDefault="00A83273" w:rsidP="002640DC">
      <w:pPr>
        <w:pStyle w:val="ConsPlusNormal"/>
        <w:jc w:val="center"/>
        <w:rPr>
          <w:rFonts w:ascii="Times New Roman" w:hAnsi="Times New Roman" w:cs="Times New Roman"/>
          <w:sz w:val="22"/>
          <w:szCs w:val="22"/>
        </w:rPr>
      </w:pPr>
    </w:p>
    <w:p w:rsidR="002640DC" w:rsidRPr="002640DC" w:rsidRDefault="002640DC" w:rsidP="002640DC">
      <w:pPr>
        <w:pStyle w:val="ConsPlusNormal"/>
        <w:jc w:val="center"/>
        <w:rPr>
          <w:rFonts w:ascii="Times New Roman" w:hAnsi="Times New Roman" w:cs="Times New Roman"/>
          <w:sz w:val="22"/>
          <w:szCs w:val="22"/>
        </w:rPr>
      </w:pPr>
      <w:r w:rsidRPr="002640DC">
        <w:rPr>
          <w:rFonts w:ascii="Times New Roman" w:hAnsi="Times New Roman" w:cs="Times New Roman"/>
          <w:sz w:val="22"/>
          <w:szCs w:val="22"/>
        </w:rPr>
        <w:t>Блок-схема</w:t>
      </w:r>
    </w:p>
    <w:p w:rsidR="002640DC" w:rsidRPr="002640DC" w:rsidRDefault="002640DC" w:rsidP="002640DC">
      <w:pPr>
        <w:pStyle w:val="ConsPlusNormal"/>
        <w:jc w:val="center"/>
        <w:rPr>
          <w:rFonts w:ascii="Times New Roman" w:hAnsi="Times New Roman" w:cs="Times New Roman"/>
          <w:sz w:val="22"/>
          <w:szCs w:val="22"/>
        </w:rPr>
      </w:pPr>
      <w:r w:rsidRPr="002640DC">
        <w:rPr>
          <w:rFonts w:ascii="Times New Roman" w:hAnsi="Times New Roman" w:cs="Times New Roman"/>
          <w:sz w:val="22"/>
          <w:szCs w:val="22"/>
        </w:rPr>
        <w:t>предоставления государственной услуги</w:t>
      </w:r>
    </w:p>
    <w:p w:rsidR="002640DC" w:rsidRDefault="002640DC" w:rsidP="002640DC">
      <w:pPr>
        <w:pStyle w:val="ConsPlusNormal"/>
        <w:jc w:val="both"/>
      </w:pPr>
    </w:p>
    <w:p w:rsidR="002640DC" w:rsidRDefault="002640DC" w:rsidP="002640DC">
      <w:pPr>
        <w:pStyle w:val="ConsPlusNonformat"/>
        <w:jc w:val="both"/>
      </w:pPr>
      <w:r>
        <w:t xml:space="preserve">     ┌────────────────────────────────────────────────────────┐</w:t>
      </w:r>
    </w:p>
    <w:p w:rsidR="002640DC" w:rsidRDefault="002640DC" w:rsidP="002640DC">
      <w:pPr>
        <w:pStyle w:val="ConsPlusNonformat"/>
        <w:jc w:val="both"/>
      </w:pPr>
      <w:r>
        <w:t xml:space="preserve">     │Прием и регистрация заявления с прилагаемыми документами│</w:t>
      </w:r>
    </w:p>
    <w:p w:rsidR="002640DC" w:rsidRDefault="002640DC" w:rsidP="002640DC">
      <w:pPr>
        <w:pStyle w:val="ConsPlusNonformat"/>
        <w:jc w:val="both"/>
      </w:pPr>
      <w:r>
        <w:t xml:space="preserve">     └───────────────────────────┬────────────────────────────┘</w:t>
      </w:r>
    </w:p>
    <w:p w:rsidR="002640DC" w:rsidRDefault="002640DC" w:rsidP="002640DC">
      <w:pPr>
        <w:pStyle w:val="ConsPlusNonformat"/>
        <w:jc w:val="both"/>
      </w:pPr>
      <w:r>
        <w:t xml:space="preserve">                                 V</w:t>
      </w:r>
    </w:p>
    <w:p w:rsidR="002640DC" w:rsidRDefault="002640DC" w:rsidP="002640DC">
      <w:pPr>
        <w:pStyle w:val="ConsPlusNonformat"/>
        <w:jc w:val="both"/>
      </w:pPr>
      <w:r>
        <w:t xml:space="preserve">   ┌─────────────────────────────────────────────────────────────┐</w:t>
      </w:r>
    </w:p>
    <w:p w:rsidR="002640DC" w:rsidRDefault="002640DC" w:rsidP="002640DC">
      <w:pPr>
        <w:pStyle w:val="ConsPlusNonformat"/>
        <w:jc w:val="both"/>
      </w:pPr>
      <w:r>
        <w:t xml:space="preserve">   │Проверка наличия документов, необходимых для принятия решения├───────┐</w:t>
      </w:r>
    </w:p>
    <w:p w:rsidR="002640DC" w:rsidRDefault="002640DC" w:rsidP="002640DC">
      <w:pPr>
        <w:pStyle w:val="ConsPlusNonformat"/>
        <w:jc w:val="both"/>
      </w:pPr>
      <w:r>
        <w:t xml:space="preserve">   │            о выдаче разрешения на строительство             │       │</w:t>
      </w:r>
    </w:p>
    <w:p w:rsidR="002640DC" w:rsidRDefault="002640DC" w:rsidP="002640DC">
      <w:pPr>
        <w:pStyle w:val="ConsPlusNonformat"/>
        <w:jc w:val="both"/>
      </w:pPr>
      <w:r>
        <w:t xml:space="preserve">   └─────────────┬────────────────────────────────────────┬──────┘       │</w:t>
      </w:r>
    </w:p>
    <w:p w:rsidR="002640DC" w:rsidRDefault="002640DC" w:rsidP="002640DC">
      <w:pPr>
        <w:pStyle w:val="ConsPlusNonformat"/>
        <w:jc w:val="both"/>
      </w:pPr>
      <w:r>
        <w:t xml:space="preserve">                 V                                        V              │</w:t>
      </w:r>
    </w:p>
    <w:p w:rsidR="002640DC" w:rsidRDefault="002640DC" w:rsidP="002640DC">
      <w:pPr>
        <w:pStyle w:val="ConsPlusNonformat"/>
        <w:jc w:val="both"/>
      </w:pPr>
      <w:r>
        <w:t>┌────────────────────────────────────────────────────────────────────┐   │</w:t>
      </w:r>
    </w:p>
    <w:p w:rsidR="002640DC" w:rsidRDefault="002640DC" w:rsidP="002640DC">
      <w:pPr>
        <w:pStyle w:val="ConsPlusNonformat"/>
        <w:jc w:val="both"/>
      </w:pPr>
      <w:r>
        <w:t>│Проверка соответствия проектной документации или схемы планировочной│   │</w:t>
      </w:r>
    </w:p>
    <w:p w:rsidR="002640DC" w:rsidRDefault="002640DC" w:rsidP="002640DC">
      <w:pPr>
        <w:pStyle w:val="ConsPlusNonformat"/>
        <w:jc w:val="both"/>
      </w:pPr>
      <w:r>
        <w:t>│   организации земельного участка с обозначением места размещения   │   │</w:t>
      </w:r>
    </w:p>
    <w:p w:rsidR="002640DC" w:rsidRDefault="002640DC" w:rsidP="002640DC">
      <w:pPr>
        <w:pStyle w:val="ConsPlusNonformat"/>
        <w:jc w:val="both"/>
      </w:pPr>
      <w:r>
        <w:t>│   объекта требованиям градостроительного плана земельного участка  ├┐  │</w:t>
      </w:r>
    </w:p>
    <w:p w:rsidR="002640DC" w:rsidRDefault="002640DC" w:rsidP="002640DC">
      <w:pPr>
        <w:pStyle w:val="ConsPlusNonformat"/>
        <w:jc w:val="both"/>
      </w:pPr>
      <w:r>
        <w:t>│ либо в случае выдачи разрешения на строительство линейного объекта ││  │</w:t>
      </w:r>
    </w:p>
    <w:p w:rsidR="002640DC" w:rsidRDefault="002640DC" w:rsidP="002640DC">
      <w:pPr>
        <w:pStyle w:val="ConsPlusNonformat"/>
        <w:jc w:val="both"/>
      </w:pPr>
      <w:r>
        <w:t>│    требованиям проекта планировки территории и проекта межевания   ││  │</w:t>
      </w:r>
    </w:p>
    <w:p w:rsidR="002640DC" w:rsidRDefault="002640DC" w:rsidP="002640DC">
      <w:pPr>
        <w:pStyle w:val="ConsPlusNonformat"/>
        <w:jc w:val="both"/>
      </w:pPr>
      <w:r>
        <w:t>│                  территории, а также красным линиям                ││  │</w:t>
      </w:r>
    </w:p>
    <w:p w:rsidR="002640DC" w:rsidRDefault="002640DC" w:rsidP="002640DC">
      <w:pPr>
        <w:pStyle w:val="ConsPlusNonformat"/>
        <w:jc w:val="both"/>
      </w:pPr>
      <w:r>
        <w:t>└──────────────┬─────────────────────────────────────────────────────┘│  │</w:t>
      </w:r>
    </w:p>
    <w:p w:rsidR="002640DC" w:rsidRDefault="002640DC" w:rsidP="002640DC">
      <w:pPr>
        <w:pStyle w:val="ConsPlusNonformat"/>
        <w:jc w:val="both"/>
      </w:pPr>
      <w:r>
        <w:t xml:space="preserve">               V                                                      V  V</w:t>
      </w:r>
    </w:p>
    <w:p w:rsidR="002640DC" w:rsidRDefault="002640DC" w:rsidP="002640DC">
      <w:pPr>
        <w:pStyle w:val="ConsPlusNonformat"/>
        <w:jc w:val="both"/>
      </w:pPr>
      <w:r>
        <w:t>┌──────────────────────────────────┐      ┌───────────────────────────────┐</w:t>
      </w:r>
    </w:p>
    <w:p w:rsidR="002640DC" w:rsidRDefault="002640DC" w:rsidP="002640DC">
      <w:pPr>
        <w:pStyle w:val="ConsPlusNonformat"/>
        <w:jc w:val="both"/>
      </w:pPr>
      <w:r>
        <w:t>│       Подготовка разрешения      │      │  Подготовка отказа в выдаче   │</w:t>
      </w:r>
    </w:p>
    <w:p w:rsidR="002640DC" w:rsidRDefault="002640DC" w:rsidP="002640DC">
      <w:pPr>
        <w:pStyle w:val="ConsPlusNonformat"/>
        <w:jc w:val="both"/>
      </w:pPr>
      <w:r>
        <w:t>│         на строительство         │      │  разрешения на строительство  │</w:t>
      </w:r>
    </w:p>
    <w:p w:rsidR="002640DC" w:rsidRDefault="002640DC" w:rsidP="002640DC">
      <w:pPr>
        <w:pStyle w:val="ConsPlusNonformat"/>
        <w:jc w:val="both"/>
      </w:pPr>
      <w:r>
        <w:t>└──────────────┬───────────────────┘      └──────────────┬────────────────┘</w:t>
      </w:r>
    </w:p>
    <w:p w:rsidR="002640DC" w:rsidRDefault="002640DC" w:rsidP="002640DC">
      <w:pPr>
        <w:pStyle w:val="ConsPlusNonformat"/>
        <w:jc w:val="both"/>
      </w:pPr>
      <w:r>
        <w:t xml:space="preserve">               V                                         V</w:t>
      </w:r>
    </w:p>
    <w:p w:rsidR="002640DC" w:rsidRDefault="002640DC" w:rsidP="002640DC">
      <w:pPr>
        <w:pStyle w:val="ConsPlusNonformat"/>
        <w:jc w:val="both"/>
      </w:pPr>
      <w:r>
        <w:t>┌──────────────────────────────────┐      ┌───────────────────────────────┐</w:t>
      </w:r>
    </w:p>
    <w:p w:rsidR="002640DC" w:rsidRDefault="002640DC" w:rsidP="002640DC">
      <w:pPr>
        <w:pStyle w:val="ConsPlusNonformat"/>
        <w:jc w:val="both"/>
      </w:pPr>
      <w:r>
        <w:t xml:space="preserve">│ Принятие решения руководителем   │      │ Принятие решения </w:t>
      </w:r>
      <w:r w:rsidR="00D4574E">
        <w:t xml:space="preserve">об отказе    </w:t>
      </w:r>
      <w:r>
        <w:t>│</w:t>
      </w:r>
    </w:p>
    <w:p w:rsidR="002640DC" w:rsidRDefault="002640DC" w:rsidP="002640DC">
      <w:pPr>
        <w:pStyle w:val="ConsPlusNonformat"/>
        <w:jc w:val="both"/>
      </w:pPr>
      <w:r>
        <w:t>│ управления о выдаче разрешения   │      │   в выдаче</w:t>
      </w:r>
      <w:r w:rsidR="00D4574E">
        <w:t xml:space="preserve">   разрешения на    </w:t>
      </w:r>
      <w:r>
        <w:t>│</w:t>
      </w:r>
    </w:p>
    <w:p w:rsidR="002640DC" w:rsidRDefault="002640DC" w:rsidP="002640DC">
      <w:pPr>
        <w:pStyle w:val="ConsPlusNonformat"/>
        <w:jc w:val="both"/>
      </w:pPr>
      <w:r>
        <w:t>│        на строительство          │      │   строительство</w:t>
      </w:r>
      <w:r w:rsidR="00D4574E">
        <w:t xml:space="preserve">              </w:t>
      </w:r>
      <w:r>
        <w:t xml:space="preserve"> │</w:t>
      </w:r>
    </w:p>
    <w:p w:rsidR="002640DC" w:rsidRDefault="002640DC" w:rsidP="002640DC">
      <w:pPr>
        <w:pStyle w:val="ConsPlusNonformat"/>
        <w:jc w:val="both"/>
      </w:pPr>
      <w:r>
        <w:t>└──────────────┬───────────────────┘      └──────────────┬────────────────┘</w:t>
      </w:r>
    </w:p>
    <w:p w:rsidR="002640DC" w:rsidRDefault="002640DC" w:rsidP="002640DC">
      <w:pPr>
        <w:pStyle w:val="ConsPlusNonformat"/>
        <w:jc w:val="both"/>
      </w:pPr>
      <w:r>
        <w:t xml:space="preserve">               V                                         V</w:t>
      </w:r>
    </w:p>
    <w:p w:rsidR="002640DC" w:rsidRDefault="002640DC" w:rsidP="002640DC">
      <w:pPr>
        <w:pStyle w:val="ConsPlusNonformat"/>
        <w:jc w:val="both"/>
      </w:pPr>
      <w:r>
        <w:t xml:space="preserve">   ┌───────────────────────────────┐      ┌──────────────────────────────┐</w:t>
      </w:r>
    </w:p>
    <w:p w:rsidR="002640DC" w:rsidRDefault="002640DC" w:rsidP="002640DC">
      <w:pPr>
        <w:pStyle w:val="ConsPlusNonformat"/>
        <w:jc w:val="both"/>
      </w:pPr>
      <w:r>
        <w:t xml:space="preserve">   │Доведение решения до заявителя │      │Доведение решения до заявителя│</w:t>
      </w:r>
    </w:p>
    <w:p w:rsidR="002640DC" w:rsidRDefault="002640DC" w:rsidP="002640DC">
      <w:pPr>
        <w:pStyle w:val="ConsPlusNonformat"/>
        <w:jc w:val="both"/>
      </w:pPr>
      <w:r>
        <w:t xml:space="preserve">   └───────────┬───────────────────┘      └──────────────────────────────┘</w:t>
      </w:r>
    </w:p>
    <w:p w:rsidR="002640DC" w:rsidRDefault="002640DC" w:rsidP="002640DC">
      <w:pPr>
        <w:pStyle w:val="ConsPlusNonformat"/>
        <w:jc w:val="both"/>
      </w:pPr>
      <w:r>
        <w:t xml:space="preserve">               V</w:t>
      </w:r>
    </w:p>
    <w:p w:rsidR="002640DC" w:rsidRDefault="002640DC" w:rsidP="002640DC">
      <w:pPr>
        <w:pStyle w:val="ConsPlusNonformat"/>
        <w:jc w:val="both"/>
      </w:pPr>
      <w:r>
        <w:t>┌──────────────────────────────────┐</w:t>
      </w:r>
    </w:p>
    <w:p w:rsidR="002640DC" w:rsidRDefault="002640DC" w:rsidP="002640DC">
      <w:pPr>
        <w:pStyle w:val="ConsPlusNonformat"/>
        <w:jc w:val="both"/>
      </w:pPr>
      <w:r>
        <w:t>│Выдача разрешения на строительство│</w:t>
      </w:r>
    </w:p>
    <w:p w:rsidR="002640DC" w:rsidRDefault="002640DC" w:rsidP="002640DC">
      <w:pPr>
        <w:pStyle w:val="ConsPlusNonformat"/>
        <w:jc w:val="both"/>
      </w:pPr>
      <w:r>
        <w:t>└──────────────────────────────────┘</w:t>
      </w:r>
    </w:p>
    <w:p w:rsidR="002640DC" w:rsidRDefault="002640DC" w:rsidP="002640DC">
      <w:pPr>
        <w:pStyle w:val="ConsPlusNormal"/>
        <w:ind w:firstLine="540"/>
        <w:jc w:val="both"/>
      </w:pPr>
    </w:p>
    <w:p w:rsidR="00605964" w:rsidRDefault="00605964" w:rsidP="006F4B48">
      <w:pPr>
        <w:autoSpaceDE w:val="0"/>
        <w:autoSpaceDN w:val="0"/>
        <w:adjustRightInd w:val="0"/>
        <w:jc w:val="both"/>
        <w:rPr>
          <w:sz w:val="28"/>
          <w:szCs w:val="28"/>
        </w:rPr>
      </w:pPr>
    </w:p>
    <w:sectPr w:rsidR="00605964" w:rsidSect="009C7BA1">
      <w:headerReference w:type="even" r:id="rId42"/>
      <w:headerReference w:type="default" r:id="rId43"/>
      <w:footerReference w:type="even" r:id="rId44"/>
      <w:footerReference w:type="default" r:id="rId45"/>
      <w:pgSz w:w="11906" w:h="16838"/>
      <w:pgMar w:top="1134" w:right="746" w:bottom="1258" w:left="1440"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7900" w:rsidRDefault="000A7900">
      <w:r>
        <w:separator/>
      </w:r>
    </w:p>
  </w:endnote>
  <w:endnote w:type="continuationSeparator" w:id="1">
    <w:p w:rsidR="000A7900" w:rsidRDefault="000A79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485" w:rsidRDefault="00EA2485" w:rsidP="00F4005C">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EA2485" w:rsidRDefault="00EA2485" w:rsidP="00F4005C">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485" w:rsidRDefault="00EA2485" w:rsidP="00F4005C">
    <w:pPr>
      <w:pStyle w:val="a4"/>
      <w:framePr w:wrap="around" w:vAnchor="text" w:hAnchor="margin" w:xAlign="right" w:y="1"/>
      <w:rPr>
        <w:rStyle w:val="a6"/>
      </w:rPr>
    </w:pPr>
  </w:p>
  <w:p w:rsidR="00EA2485" w:rsidRDefault="00EA2485" w:rsidP="00F4005C">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7900" w:rsidRDefault="000A7900">
      <w:r>
        <w:separator/>
      </w:r>
    </w:p>
  </w:footnote>
  <w:footnote w:type="continuationSeparator" w:id="1">
    <w:p w:rsidR="000A7900" w:rsidRDefault="000A7900">
      <w:r>
        <w:continuationSeparator/>
      </w:r>
    </w:p>
  </w:footnote>
  <w:footnote w:id="2">
    <w:p w:rsidR="00EA2485" w:rsidRPr="00E233A6" w:rsidRDefault="00EA2485" w:rsidP="00E233A6">
      <w:pPr>
        <w:pStyle w:val="ad"/>
        <w:rPr>
          <w:szCs w:val="22"/>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485" w:rsidRDefault="00EA2485">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EA2485" w:rsidRDefault="00EA2485">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485" w:rsidRDefault="00EA2485">
    <w:pPr>
      <w:pStyle w:val="a7"/>
      <w:jc w:val="right"/>
    </w:pPr>
  </w:p>
  <w:p w:rsidR="00EA2485" w:rsidRDefault="00EA2485">
    <w:pPr>
      <w:pStyle w:val="a7"/>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485" w:rsidRDefault="00EA2485" w:rsidP="00DC653C">
    <w:pPr>
      <w:pStyle w:val="a7"/>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485" w:rsidRDefault="00EA2485" w:rsidP="00F4005C">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EA2485" w:rsidRDefault="00EA2485">
    <w:pPr>
      <w:pStyle w:val="a7"/>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485" w:rsidRDefault="00EA2485" w:rsidP="00F4005C">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877492">
      <w:rPr>
        <w:rStyle w:val="a6"/>
        <w:noProof/>
      </w:rPr>
      <w:t>4</w:t>
    </w:r>
    <w:r>
      <w:rPr>
        <w:rStyle w:val="a6"/>
      </w:rPr>
      <w:fldChar w:fldCharType="end"/>
    </w:r>
  </w:p>
  <w:p w:rsidR="00EA2485" w:rsidRDefault="00EA2485">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543674"/>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4">
    <w:nsid w:val="0C566363"/>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13781E83"/>
    <w:multiLevelType w:val="hybridMultilevel"/>
    <w:tmpl w:val="917A81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26F3D4A"/>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8">
    <w:nsid w:val="23AD56CF"/>
    <w:multiLevelType w:val="multilevel"/>
    <w:tmpl w:val="190C6148"/>
    <w:lvl w:ilvl="0">
      <w:start w:val="1"/>
      <w:numFmt w:val="decimal"/>
      <w:lvlText w:val="%1."/>
      <w:lvlJc w:val="left"/>
      <w:pPr>
        <w:ind w:left="3621" w:hanging="360"/>
      </w:pPr>
      <w:rPr>
        <w:rFonts w:hint="default"/>
      </w:rPr>
    </w:lvl>
    <w:lvl w:ilvl="1">
      <w:start w:val="1"/>
      <w:numFmt w:val="decimal"/>
      <w:lvlText w:val="%1.%2."/>
      <w:lvlJc w:val="left"/>
      <w:pPr>
        <w:ind w:left="4053" w:hanging="432"/>
      </w:pPr>
      <w:rPr>
        <w:rFonts w:hint="default"/>
      </w:rPr>
    </w:lvl>
    <w:lvl w:ilvl="2">
      <w:start w:val="1"/>
      <w:numFmt w:val="decimal"/>
      <w:lvlText w:val="%1.%2.%3."/>
      <w:lvlJc w:val="left"/>
      <w:pPr>
        <w:ind w:left="1497" w:hanging="504"/>
      </w:pPr>
      <w:rPr>
        <w:rFonts w:hint="default"/>
        <w:color w:val="auto"/>
      </w:rPr>
    </w:lvl>
    <w:lvl w:ilvl="3">
      <w:start w:val="1"/>
      <w:numFmt w:val="decimal"/>
      <w:lvlText w:val="%1.%2.%3.%4."/>
      <w:lvlJc w:val="left"/>
      <w:pPr>
        <w:ind w:left="4989" w:hanging="648"/>
      </w:pPr>
      <w:rPr>
        <w:rFonts w:hint="default"/>
      </w:rPr>
    </w:lvl>
    <w:lvl w:ilvl="4">
      <w:start w:val="1"/>
      <w:numFmt w:val="decimal"/>
      <w:lvlText w:val="%1.%2.%3.%4.%5."/>
      <w:lvlJc w:val="left"/>
      <w:pPr>
        <w:ind w:left="5493" w:hanging="792"/>
      </w:pPr>
      <w:rPr>
        <w:rFonts w:hint="default"/>
      </w:rPr>
    </w:lvl>
    <w:lvl w:ilvl="5">
      <w:start w:val="1"/>
      <w:numFmt w:val="decimal"/>
      <w:lvlText w:val="%1.%2.%3.%4.%5.%6."/>
      <w:lvlJc w:val="left"/>
      <w:pPr>
        <w:ind w:left="5997" w:hanging="936"/>
      </w:pPr>
      <w:rPr>
        <w:rFonts w:hint="default"/>
      </w:rPr>
    </w:lvl>
    <w:lvl w:ilvl="6">
      <w:start w:val="1"/>
      <w:numFmt w:val="decimal"/>
      <w:lvlText w:val="%1.%2.%3.%4.%5.%6.%7."/>
      <w:lvlJc w:val="left"/>
      <w:pPr>
        <w:ind w:left="6501" w:hanging="1080"/>
      </w:pPr>
      <w:rPr>
        <w:rFonts w:hint="default"/>
      </w:rPr>
    </w:lvl>
    <w:lvl w:ilvl="7">
      <w:start w:val="1"/>
      <w:numFmt w:val="decimal"/>
      <w:lvlText w:val="%1.%2.%3.%4.%5.%6.%7.%8."/>
      <w:lvlJc w:val="left"/>
      <w:pPr>
        <w:ind w:left="7005" w:hanging="1224"/>
      </w:pPr>
      <w:rPr>
        <w:rFonts w:hint="default"/>
      </w:rPr>
    </w:lvl>
    <w:lvl w:ilvl="8">
      <w:start w:val="1"/>
      <w:numFmt w:val="decimal"/>
      <w:lvlText w:val="%1.%2.%3.%4.%5.%6.%7.%8.%9."/>
      <w:lvlJc w:val="left"/>
      <w:pPr>
        <w:ind w:left="7581" w:hanging="1440"/>
      </w:pPr>
      <w:rPr>
        <w:rFonts w:hint="default"/>
      </w:rPr>
    </w:lvl>
  </w:abstractNum>
  <w:abstractNum w:abstractNumId="9">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E154A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1">
    <w:nsid w:val="2F0A5F97"/>
    <w:multiLevelType w:val="hybridMultilevel"/>
    <w:tmpl w:val="EF5655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CA0031F"/>
    <w:multiLevelType w:val="hybridMultilevel"/>
    <w:tmpl w:val="DEAC2E3A"/>
    <w:lvl w:ilvl="0" w:tplc="70B2CB0E">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F085B17"/>
    <w:multiLevelType w:val="hybridMultilevel"/>
    <w:tmpl w:val="D21C3CC8"/>
    <w:lvl w:ilvl="0" w:tplc="0ACCA7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3F6667CA"/>
    <w:multiLevelType w:val="hybridMultilevel"/>
    <w:tmpl w:val="E57A2AF6"/>
    <w:lvl w:ilvl="0" w:tplc="26749664">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900"/>
        </w:tabs>
        <w:ind w:left="900"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0">
    <w:nsid w:val="51AD245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1">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3">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4">
    <w:nsid w:val="72B15277"/>
    <w:multiLevelType w:val="multilevel"/>
    <w:tmpl w:val="EB84B88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4"/>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25">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8">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8"/>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27"/>
  </w:num>
  <w:num w:numId="10">
    <w:abstractNumId w:val="19"/>
  </w:num>
  <w:num w:numId="11">
    <w:abstractNumId w:val="4"/>
  </w:num>
  <w:num w:numId="12">
    <w:abstractNumId w:val="13"/>
  </w:num>
  <w:num w:numId="13">
    <w:abstractNumId w:val="0"/>
  </w:num>
  <w:num w:numId="14">
    <w:abstractNumId w:val="5"/>
  </w:num>
  <w:num w:numId="15">
    <w:abstractNumId w:val="28"/>
  </w:num>
  <w:num w:numId="16">
    <w:abstractNumId w:val="17"/>
  </w:num>
  <w:num w:numId="17">
    <w:abstractNumId w:val="26"/>
  </w:num>
  <w:num w:numId="18">
    <w:abstractNumId w:val="25"/>
  </w:num>
  <w:num w:numId="19">
    <w:abstractNumId w:val="9"/>
  </w:num>
  <w:num w:numId="20">
    <w:abstractNumId w:val="21"/>
  </w:num>
  <w:num w:numId="21">
    <w:abstractNumId w:val="3"/>
  </w:num>
  <w:num w:numId="22">
    <w:abstractNumId w:val="11"/>
  </w:num>
  <w:num w:numId="23">
    <w:abstractNumId w:val="6"/>
  </w:num>
  <w:num w:numId="24">
    <w:abstractNumId w:val="2"/>
  </w:num>
  <w:num w:numId="25">
    <w:abstractNumId w:val="16"/>
  </w:num>
  <w:num w:numId="26">
    <w:abstractNumId w:val="22"/>
  </w:num>
  <w:num w:numId="27">
    <w:abstractNumId w:val="7"/>
  </w:num>
  <w:num w:numId="28">
    <w:abstractNumId w:val="20"/>
  </w:num>
  <w:num w:numId="29">
    <w:abstractNumId w:val="10"/>
  </w:num>
  <w:num w:numId="30">
    <w:abstractNumId w:val="23"/>
  </w:num>
  <w:num w:numId="31">
    <w:abstractNumId w:val="1"/>
  </w:num>
  <w:num w:numId="32">
    <w:abstractNumId w:val="18"/>
  </w:num>
  <w:num w:numId="3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0D6C7E"/>
    <w:rsid w:val="00002904"/>
    <w:rsid w:val="00004324"/>
    <w:rsid w:val="000119C0"/>
    <w:rsid w:val="00017C6B"/>
    <w:rsid w:val="00027A4A"/>
    <w:rsid w:val="00031C88"/>
    <w:rsid w:val="00034196"/>
    <w:rsid w:val="00036099"/>
    <w:rsid w:val="00044C39"/>
    <w:rsid w:val="000468CE"/>
    <w:rsid w:val="0005597D"/>
    <w:rsid w:val="00057770"/>
    <w:rsid w:val="000612CE"/>
    <w:rsid w:val="00065D50"/>
    <w:rsid w:val="00070569"/>
    <w:rsid w:val="00075716"/>
    <w:rsid w:val="00084559"/>
    <w:rsid w:val="000853D6"/>
    <w:rsid w:val="000A22E8"/>
    <w:rsid w:val="000A4F0B"/>
    <w:rsid w:val="000A78DD"/>
    <w:rsid w:val="000A7900"/>
    <w:rsid w:val="000B5FC1"/>
    <w:rsid w:val="000B639A"/>
    <w:rsid w:val="000C0B48"/>
    <w:rsid w:val="000C2D92"/>
    <w:rsid w:val="000C3EB6"/>
    <w:rsid w:val="000C419C"/>
    <w:rsid w:val="000C654A"/>
    <w:rsid w:val="000D150D"/>
    <w:rsid w:val="000D2009"/>
    <w:rsid w:val="000D681E"/>
    <w:rsid w:val="000D6C7E"/>
    <w:rsid w:val="000E2091"/>
    <w:rsid w:val="000E3F1F"/>
    <w:rsid w:val="000E535B"/>
    <w:rsid w:val="000F327F"/>
    <w:rsid w:val="000F32C2"/>
    <w:rsid w:val="000F5782"/>
    <w:rsid w:val="00121C86"/>
    <w:rsid w:val="00121DC7"/>
    <w:rsid w:val="00122CE6"/>
    <w:rsid w:val="00126B6A"/>
    <w:rsid w:val="00127409"/>
    <w:rsid w:val="0012746B"/>
    <w:rsid w:val="0013372D"/>
    <w:rsid w:val="0013455B"/>
    <w:rsid w:val="00134ADE"/>
    <w:rsid w:val="00134B0E"/>
    <w:rsid w:val="00137FBB"/>
    <w:rsid w:val="00143138"/>
    <w:rsid w:val="0014353C"/>
    <w:rsid w:val="0014436E"/>
    <w:rsid w:val="00144463"/>
    <w:rsid w:val="001450AE"/>
    <w:rsid w:val="00146370"/>
    <w:rsid w:val="00154B4F"/>
    <w:rsid w:val="0016204C"/>
    <w:rsid w:val="00165983"/>
    <w:rsid w:val="001667F0"/>
    <w:rsid w:val="00166933"/>
    <w:rsid w:val="00170A19"/>
    <w:rsid w:val="001777E5"/>
    <w:rsid w:val="00181291"/>
    <w:rsid w:val="00184E95"/>
    <w:rsid w:val="001865D7"/>
    <w:rsid w:val="00197E84"/>
    <w:rsid w:val="001A03EC"/>
    <w:rsid w:val="001B4F94"/>
    <w:rsid w:val="001B7390"/>
    <w:rsid w:val="001D0728"/>
    <w:rsid w:val="001D30C9"/>
    <w:rsid w:val="001D390A"/>
    <w:rsid w:val="001D5946"/>
    <w:rsid w:val="001E44EF"/>
    <w:rsid w:val="001F3B5A"/>
    <w:rsid w:val="001F4C60"/>
    <w:rsid w:val="001F6C78"/>
    <w:rsid w:val="001F74D2"/>
    <w:rsid w:val="001F7EF5"/>
    <w:rsid w:val="00200BE1"/>
    <w:rsid w:val="00201CB4"/>
    <w:rsid w:val="00204376"/>
    <w:rsid w:val="00204B84"/>
    <w:rsid w:val="00205014"/>
    <w:rsid w:val="00210CC7"/>
    <w:rsid w:val="002117DD"/>
    <w:rsid w:val="00212668"/>
    <w:rsid w:val="0022493B"/>
    <w:rsid w:val="002308BF"/>
    <w:rsid w:val="00231FE8"/>
    <w:rsid w:val="0023726F"/>
    <w:rsid w:val="00240ED1"/>
    <w:rsid w:val="0024149A"/>
    <w:rsid w:val="002464F6"/>
    <w:rsid w:val="00254BAA"/>
    <w:rsid w:val="0026254E"/>
    <w:rsid w:val="002637A4"/>
    <w:rsid w:val="002640DC"/>
    <w:rsid w:val="0027205E"/>
    <w:rsid w:val="00284E00"/>
    <w:rsid w:val="00286F0A"/>
    <w:rsid w:val="002A40A1"/>
    <w:rsid w:val="002A46AF"/>
    <w:rsid w:val="002A6005"/>
    <w:rsid w:val="002B2E6D"/>
    <w:rsid w:val="002B7436"/>
    <w:rsid w:val="002C6A6F"/>
    <w:rsid w:val="002C7495"/>
    <w:rsid w:val="002D07A0"/>
    <w:rsid w:val="002D0E28"/>
    <w:rsid w:val="002D2261"/>
    <w:rsid w:val="002E29F4"/>
    <w:rsid w:val="002F4BD6"/>
    <w:rsid w:val="002F5F28"/>
    <w:rsid w:val="002F748F"/>
    <w:rsid w:val="002F7EC6"/>
    <w:rsid w:val="00300D3D"/>
    <w:rsid w:val="00302F16"/>
    <w:rsid w:val="0030309C"/>
    <w:rsid w:val="00304068"/>
    <w:rsid w:val="00306041"/>
    <w:rsid w:val="0031033A"/>
    <w:rsid w:val="003120E3"/>
    <w:rsid w:val="00315789"/>
    <w:rsid w:val="00315E7B"/>
    <w:rsid w:val="00322423"/>
    <w:rsid w:val="003225E9"/>
    <w:rsid w:val="00323324"/>
    <w:rsid w:val="00325D32"/>
    <w:rsid w:val="003301F6"/>
    <w:rsid w:val="00335D22"/>
    <w:rsid w:val="00336042"/>
    <w:rsid w:val="00342B1B"/>
    <w:rsid w:val="00345F38"/>
    <w:rsid w:val="003536D7"/>
    <w:rsid w:val="00355810"/>
    <w:rsid w:val="00356743"/>
    <w:rsid w:val="00364575"/>
    <w:rsid w:val="0036469A"/>
    <w:rsid w:val="003679CD"/>
    <w:rsid w:val="00370983"/>
    <w:rsid w:val="003717F0"/>
    <w:rsid w:val="0038381B"/>
    <w:rsid w:val="00387BDC"/>
    <w:rsid w:val="00394B42"/>
    <w:rsid w:val="00396D4F"/>
    <w:rsid w:val="00397E53"/>
    <w:rsid w:val="003B13C6"/>
    <w:rsid w:val="003B2BC3"/>
    <w:rsid w:val="003B3601"/>
    <w:rsid w:val="003B4255"/>
    <w:rsid w:val="003C1C9B"/>
    <w:rsid w:val="003C5E28"/>
    <w:rsid w:val="003C705A"/>
    <w:rsid w:val="003C7664"/>
    <w:rsid w:val="003D2783"/>
    <w:rsid w:val="003D4D35"/>
    <w:rsid w:val="003E5938"/>
    <w:rsid w:val="003F2A58"/>
    <w:rsid w:val="003F4309"/>
    <w:rsid w:val="003F51CE"/>
    <w:rsid w:val="0040176E"/>
    <w:rsid w:val="0040333C"/>
    <w:rsid w:val="00404590"/>
    <w:rsid w:val="004072BF"/>
    <w:rsid w:val="004165CA"/>
    <w:rsid w:val="004214F1"/>
    <w:rsid w:val="004223AB"/>
    <w:rsid w:val="004268F1"/>
    <w:rsid w:val="00426CE0"/>
    <w:rsid w:val="00431F81"/>
    <w:rsid w:val="00436B2B"/>
    <w:rsid w:val="00437432"/>
    <w:rsid w:val="004428F4"/>
    <w:rsid w:val="0044347C"/>
    <w:rsid w:val="0044752C"/>
    <w:rsid w:val="0044795D"/>
    <w:rsid w:val="00451343"/>
    <w:rsid w:val="00451F0A"/>
    <w:rsid w:val="00453343"/>
    <w:rsid w:val="00453ECF"/>
    <w:rsid w:val="004718F5"/>
    <w:rsid w:val="00483D60"/>
    <w:rsid w:val="00484569"/>
    <w:rsid w:val="00485AA1"/>
    <w:rsid w:val="00490BF1"/>
    <w:rsid w:val="00492542"/>
    <w:rsid w:val="00493837"/>
    <w:rsid w:val="0049717D"/>
    <w:rsid w:val="004A0949"/>
    <w:rsid w:val="004A32A1"/>
    <w:rsid w:val="004A463A"/>
    <w:rsid w:val="004A46A1"/>
    <w:rsid w:val="004A47DF"/>
    <w:rsid w:val="004A7481"/>
    <w:rsid w:val="004B12F2"/>
    <w:rsid w:val="004C6A78"/>
    <w:rsid w:val="004C768D"/>
    <w:rsid w:val="004D094C"/>
    <w:rsid w:val="004E450D"/>
    <w:rsid w:val="004E5A1F"/>
    <w:rsid w:val="004F2B8D"/>
    <w:rsid w:val="004F34B2"/>
    <w:rsid w:val="004F5880"/>
    <w:rsid w:val="00500466"/>
    <w:rsid w:val="0050778A"/>
    <w:rsid w:val="00507C12"/>
    <w:rsid w:val="00507FFB"/>
    <w:rsid w:val="00515E32"/>
    <w:rsid w:val="00515F11"/>
    <w:rsid w:val="00515FD2"/>
    <w:rsid w:val="005243D0"/>
    <w:rsid w:val="00534461"/>
    <w:rsid w:val="00536ECD"/>
    <w:rsid w:val="00542663"/>
    <w:rsid w:val="00545BD5"/>
    <w:rsid w:val="005465DC"/>
    <w:rsid w:val="005519D7"/>
    <w:rsid w:val="005574C5"/>
    <w:rsid w:val="0056316B"/>
    <w:rsid w:val="005637CE"/>
    <w:rsid w:val="00565970"/>
    <w:rsid w:val="00572DF0"/>
    <w:rsid w:val="005741D3"/>
    <w:rsid w:val="00575DF0"/>
    <w:rsid w:val="00577CE1"/>
    <w:rsid w:val="00580F99"/>
    <w:rsid w:val="005830F6"/>
    <w:rsid w:val="00583422"/>
    <w:rsid w:val="00592D99"/>
    <w:rsid w:val="00597AB7"/>
    <w:rsid w:val="005A0239"/>
    <w:rsid w:val="005A20B9"/>
    <w:rsid w:val="005A4110"/>
    <w:rsid w:val="005B0C31"/>
    <w:rsid w:val="005C52FC"/>
    <w:rsid w:val="005D00BC"/>
    <w:rsid w:val="005D64BE"/>
    <w:rsid w:val="005D6511"/>
    <w:rsid w:val="005E70D2"/>
    <w:rsid w:val="005F5EDD"/>
    <w:rsid w:val="005F625D"/>
    <w:rsid w:val="005F6BA4"/>
    <w:rsid w:val="005F794E"/>
    <w:rsid w:val="00605964"/>
    <w:rsid w:val="00611D83"/>
    <w:rsid w:val="006134CE"/>
    <w:rsid w:val="00614069"/>
    <w:rsid w:val="00614E64"/>
    <w:rsid w:val="00616AEE"/>
    <w:rsid w:val="006248B3"/>
    <w:rsid w:val="00625251"/>
    <w:rsid w:val="00626229"/>
    <w:rsid w:val="00627FC2"/>
    <w:rsid w:val="00631EDC"/>
    <w:rsid w:val="006411E5"/>
    <w:rsid w:val="00646C89"/>
    <w:rsid w:val="0065127F"/>
    <w:rsid w:val="00655A11"/>
    <w:rsid w:val="00667021"/>
    <w:rsid w:val="006805C1"/>
    <w:rsid w:val="00680C02"/>
    <w:rsid w:val="0068170D"/>
    <w:rsid w:val="00681D25"/>
    <w:rsid w:val="00682547"/>
    <w:rsid w:val="00683CC9"/>
    <w:rsid w:val="0068488B"/>
    <w:rsid w:val="00685A5F"/>
    <w:rsid w:val="0069022D"/>
    <w:rsid w:val="006A0152"/>
    <w:rsid w:val="006A6899"/>
    <w:rsid w:val="006B1BE2"/>
    <w:rsid w:val="006B3078"/>
    <w:rsid w:val="006B6E7C"/>
    <w:rsid w:val="006B75F6"/>
    <w:rsid w:val="006C1824"/>
    <w:rsid w:val="006C5EBD"/>
    <w:rsid w:val="006E2124"/>
    <w:rsid w:val="006E2386"/>
    <w:rsid w:val="006E2408"/>
    <w:rsid w:val="006E6232"/>
    <w:rsid w:val="006F1D55"/>
    <w:rsid w:val="006F4B48"/>
    <w:rsid w:val="006F5CCE"/>
    <w:rsid w:val="006F70B2"/>
    <w:rsid w:val="007075F1"/>
    <w:rsid w:val="00711FC9"/>
    <w:rsid w:val="00726FD4"/>
    <w:rsid w:val="00735C89"/>
    <w:rsid w:val="00740C5E"/>
    <w:rsid w:val="00740D3E"/>
    <w:rsid w:val="00744F86"/>
    <w:rsid w:val="007522AF"/>
    <w:rsid w:val="0075454E"/>
    <w:rsid w:val="00761388"/>
    <w:rsid w:val="0076313F"/>
    <w:rsid w:val="007713E1"/>
    <w:rsid w:val="0077280F"/>
    <w:rsid w:val="007752CE"/>
    <w:rsid w:val="007817A9"/>
    <w:rsid w:val="00782F47"/>
    <w:rsid w:val="0079136B"/>
    <w:rsid w:val="00791E7E"/>
    <w:rsid w:val="00792F32"/>
    <w:rsid w:val="00793B9A"/>
    <w:rsid w:val="007A03F4"/>
    <w:rsid w:val="007B1A04"/>
    <w:rsid w:val="007B26A3"/>
    <w:rsid w:val="007B3CDD"/>
    <w:rsid w:val="007B62AF"/>
    <w:rsid w:val="007B74F3"/>
    <w:rsid w:val="007C0E25"/>
    <w:rsid w:val="007C4B4C"/>
    <w:rsid w:val="007C6F93"/>
    <w:rsid w:val="007D149C"/>
    <w:rsid w:val="007D415C"/>
    <w:rsid w:val="007D62EB"/>
    <w:rsid w:val="007E5673"/>
    <w:rsid w:val="007F1502"/>
    <w:rsid w:val="007F624A"/>
    <w:rsid w:val="007F7B7F"/>
    <w:rsid w:val="00813C30"/>
    <w:rsid w:val="008214A1"/>
    <w:rsid w:val="00821704"/>
    <w:rsid w:val="00825A44"/>
    <w:rsid w:val="0082745D"/>
    <w:rsid w:val="00830A03"/>
    <w:rsid w:val="00834D07"/>
    <w:rsid w:val="0083538E"/>
    <w:rsid w:val="00844BDC"/>
    <w:rsid w:val="0084506D"/>
    <w:rsid w:val="00845401"/>
    <w:rsid w:val="0084757F"/>
    <w:rsid w:val="00847699"/>
    <w:rsid w:val="0085074F"/>
    <w:rsid w:val="008530CF"/>
    <w:rsid w:val="00857A13"/>
    <w:rsid w:val="00862F3A"/>
    <w:rsid w:val="0086570B"/>
    <w:rsid w:val="0087292B"/>
    <w:rsid w:val="0087295B"/>
    <w:rsid w:val="00873071"/>
    <w:rsid w:val="00877492"/>
    <w:rsid w:val="00877F6E"/>
    <w:rsid w:val="008805D2"/>
    <w:rsid w:val="0088602E"/>
    <w:rsid w:val="00886B71"/>
    <w:rsid w:val="00893CD8"/>
    <w:rsid w:val="008A2488"/>
    <w:rsid w:val="008A73F7"/>
    <w:rsid w:val="008B3F72"/>
    <w:rsid w:val="008B66C0"/>
    <w:rsid w:val="008B7C16"/>
    <w:rsid w:val="008C2783"/>
    <w:rsid w:val="008D06DC"/>
    <w:rsid w:val="008D1AB0"/>
    <w:rsid w:val="008D7FBF"/>
    <w:rsid w:val="008E0AB6"/>
    <w:rsid w:val="008E55EE"/>
    <w:rsid w:val="008F0B3C"/>
    <w:rsid w:val="008F40C4"/>
    <w:rsid w:val="008F485E"/>
    <w:rsid w:val="009049C6"/>
    <w:rsid w:val="00914A3C"/>
    <w:rsid w:val="00914E9D"/>
    <w:rsid w:val="009168C3"/>
    <w:rsid w:val="009179DA"/>
    <w:rsid w:val="00917D1A"/>
    <w:rsid w:val="009223A6"/>
    <w:rsid w:val="00927CCF"/>
    <w:rsid w:val="00935298"/>
    <w:rsid w:val="00944A61"/>
    <w:rsid w:val="00944C5C"/>
    <w:rsid w:val="00963295"/>
    <w:rsid w:val="00965046"/>
    <w:rsid w:val="009746FE"/>
    <w:rsid w:val="00976BAE"/>
    <w:rsid w:val="00983938"/>
    <w:rsid w:val="00987D5B"/>
    <w:rsid w:val="00992947"/>
    <w:rsid w:val="00995DB5"/>
    <w:rsid w:val="00997DB2"/>
    <w:rsid w:val="009A04A9"/>
    <w:rsid w:val="009A4080"/>
    <w:rsid w:val="009A4FD8"/>
    <w:rsid w:val="009B384D"/>
    <w:rsid w:val="009B7EF3"/>
    <w:rsid w:val="009C4895"/>
    <w:rsid w:val="009C71A2"/>
    <w:rsid w:val="009C7BA1"/>
    <w:rsid w:val="009D1577"/>
    <w:rsid w:val="009D6A3E"/>
    <w:rsid w:val="009F201C"/>
    <w:rsid w:val="00A21101"/>
    <w:rsid w:val="00A23DFA"/>
    <w:rsid w:val="00A267E3"/>
    <w:rsid w:val="00A32DA3"/>
    <w:rsid w:val="00A43C6F"/>
    <w:rsid w:val="00A52921"/>
    <w:rsid w:val="00A54D12"/>
    <w:rsid w:val="00A563B7"/>
    <w:rsid w:val="00A65A92"/>
    <w:rsid w:val="00A760C9"/>
    <w:rsid w:val="00A76979"/>
    <w:rsid w:val="00A77185"/>
    <w:rsid w:val="00A814D6"/>
    <w:rsid w:val="00A83273"/>
    <w:rsid w:val="00A85CA6"/>
    <w:rsid w:val="00A91F66"/>
    <w:rsid w:val="00A96657"/>
    <w:rsid w:val="00AA4103"/>
    <w:rsid w:val="00AA4C2D"/>
    <w:rsid w:val="00AA720F"/>
    <w:rsid w:val="00AB5ECF"/>
    <w:rsid w:val="00AC20AB"/>
    <w:rsid w:val="00AC71D2"/>
    <w:rsid w:val="00AD0AF6"/>
    <w:rsid w:val="00AD384D"/>
    <w:rsid w:val="00AD50D4"/>
    <w:rsid w:val="00AD7448"/>
    <w:rsid w:val="00AE46C9"/>
    <w:rsid w:val="00AE7FB1"/>
    <w:rsid w:val="00B000F9"/>
    <w:rsid w:val="00B025E9"/>
    <w:rsid w:val="00B1595C"/>
    <w:rsid w:val="00B2029A"/>
    <w:rsid w:val="00B206CB"/>
    <w:rsid w:val="00B27A29"/>
    <w:rsid w:val="00B30E5D"/>
    <w:rsid w:val="00B35856"/>
    <w:rsid w:val="00B43BB1"/>
    <w:rsid w:val="00B4562D"/>
    <w:rsid w:val="00B4764C"/>
    <w:rsid w:val="00B54722"/>
    <w:rsid w:val="00B608F6"/>
    <w:rsid w:val="00B61B62"/>
    <w:rsid w:val="00B658CD"/>
    <w:rsid w:val="00B65F05"/>
    <w:rsid w:val="00B73E9E"/>
    <w:rsid w:val="00B80DEC"/>
    <w:rsid w:val="00B822A4"/>
    <w:rsid w:val="00B84708"/>
    <w:rsid w:val="00B87851"/>
    <w:rsid w:val="00B9159D"/>
    <w:rsid w:val="00B96872"/>
    <w:rsid w:val="00BB2975"/>
    <w:rsid w:val="00BB3069"/>
    <w:rsid w:val="00BB4603"/>
    <w:rsid w:val="00BB5030"/>
    <w:rsid w:val="00BB7A19"/>
    <w:rsid w:val="00BC1C79"/>
    <w:rsid w:val="00BC49AF"/>
    <w:rsid w:val="00BC55AB"/>
    <w:rsid w:val="00BC7A9A"/>
    <w:rsid w:val="00BD1416"/>
    <w:rsid w:val="00BD1F3B"/>
    <w:rsid w:val="00BD2EC7"/>
    <w:rsid w:val="00BD6FFD"/>
    <w:rsid w:val="00BE0221"/>
    <w:rsid w:val="00BE2EDB"/>
    <w:rsid w:val="00BE59F9"/>
    <w:rsid w:val="00BF06A5"/>
    <w:rsid w:val="00BF3A6B"/>
    <w:rsid w:val="00C11AA7"/>
    <w:rsid w:val="00C11CF7"/>
    <w:rsid w:val="00C16C64"/>
    <w:rsid w:val="00C174F1"/>
    <w:rsid w:val="00C41494"/>
    <w:rsid w:val="00C43CF8"/>
    <w:rsid w:val="00C45A8F"/>
    <w:rsid w:val="00C52137"/>
    <w:rsid w:val="00C7306D"/>
    <w:rsid w:val="00C77C23"/>
    <w:rsid w:val="00C823FC"/>
    <w:rsid w:val="00C9235D"/>
    <w:rsid w:val="00C93124"/>
    <w:rsid w:val="00C97A4F"/>
    <w:rsid w:val="00C97E9F"/>
    <w:rsid w:val="00CB0090"/>
    <w:rsid w:val="00CC4BE3"/>
    <w:rsid w:val="00CD20AC"/>
    <w:rsid w:val="00CD4911"/>
    <w:rsid w:val="00CD7F17"/>
    <w:rsid w:val="00CE5FF9"/>
    <w:rsid w:val="00CF217C"/>
    <w:rsid w:val="00D01422"/>
    <w:rsid w:val="00D02CCC"/>
    <w:rsid w:val="00D05182"/>
    <w:rsid w:val="00D06BD8"/>
    <w:rsid w:val="00D10A27"/>
    <w:rsid w:val="00D3390D"/>
    <w:rsid w:val="00D34A2C"/>
    <w:rsid w:val="00D34D61"/>
    <w:rsid w:val="00D359B0"/>
    <w:rsid w:val="00D4574E"/>
    <w:rsid w:val="00D46EAF"/>
    <w:rsid w:val="00D50BCC"/>
    <w:rsid w:val="00D5150F"/>
    <w:rsid w:val="00D52FED"/>
    <w:rsid w:val="00D54A71"/>
    <w:rsid w:val="00D6000E"/>
    <w:rsid w:val="00D600DD"/>
    <w:rsid w:val="00D60C6E"/>
    <w:rsid w:val="00D623F3"/>
    <w:rsid w:val="00D72974"/>
    <w:rsid w:val="00D748E4"/>
    <w:rsid w:val="00D91464"/>
    <w:rsid w:val="00D93708"/>
    <w:rsid w:val="00D93B5D"/>
    <w:rsid w:val="00D97C1F"/>
    <w:rsid w:val="00DA0754"/>
    <w:rsid w:val="00DB492C"/>
    <w:rsid w:val="00DB60A0"/>
    <w:rsid w:val="00DC238C"/>
    <w:rsid w:val="00DC2436"/>
    <w:rsid w:val="00DC295A"/>
    <w:rsid w:val="00DC2C8B"/>
    <w:rsid w:val="00DC5AA7"/>
    <w:rsid w:val="00DC653C"/>
    <w:rsid w:val="00DD010C"/>
    <w:rsid w:val="00DD451E"/>
    <w:rsid w:val="00DE0D13"/>
    <w:rsid w:val="00DE3870"/>
    <w:rsid w:val="00DE6D44"/>
    <w:rsid w:val="00DE7436"/>
    <w:rsid w:val="00DF12B2"/>
    <w:rsid w:val="00DF1F7A"/>
    <w:rsid w:val="00DF2E3B"/>
    <w:rsid w:val="00DF5927"/>
    <w:rsid w:val="00E0467F"/>
    <w:rsid w:val="00E05A99"/>
    <w:rsid w:val="00E104C3"/>
    <w:rsid w:val="00E10ABC"/>
    <w:rsid w:val="00E11AF3"/>
    <w:rsid w:val="00E13FC7"/>
    <w:rsid w:val="00E146DD"/>
    <w:rsid w:val="00E156F5"/>
    <w:rsid w:val="00E233A6"/>
    <w:rsid w:val="00E30898"/>
    <w:rsid w:val="00E32348"/>
    <w:rsid w:val="00E339C3"/>
    <w:rsid w:val="00E359CD"/>
    <w:rsid w:val="00E42789"/>
    <w:rsid w:val="00E4575E"/>
    <w:rsid w:val="00E53BC7"/>
    <w:rsid w:val="00E65EB2"/>
    <w:rsid w:val="00E70D06"/>
    <w:rsid w:val="00E76B7C"/>
    <w:rsid w:val="00E849A3"/>
    <w:rsid w:val="00E85684"/>
    <w:rsid w:val="00E85A83"/>
    <w:rsid w:val="00E92E05"/>
    <w:rsid w:val="00EA2485"/>
    <w:rsid w:val="00EA38F5"/>
    <w:rsid w:val="00EB0372"/>
    <w:rsid w:val="00EB207E"/>
    <w:rsid w:val="00EB4FE0"/>
    <w:rsid w:val="00EC22AB"/>
    <w:rsid w:val="00EC4D8F"/>
    <w:rsid w:val="00ED27CC"/>
    <w:rsid w:val="00EE1127"/>
    <w:rsid w:val="00EE26F2"/>
    <w:rsid w:val="00EE765B"/>
    <w:rsid w:val="00EF0777"/>
    <w:rsid w:val="00EF422D"/>
    <w:rsid w:val="00EF6EC9"/>
    <w:rsid w:val="00F0168A"/>
    <w:rsid w:val="00F05AD0"/>
    <w:rsid w:val="00F10BE2"/>
    <w:rsid w:val="00F11268"/>
    <w:rsid w:val="00F21B08"/>
    <w:rsid w:val="00F25468"/>
    <w:rsid w:val="00F3308E"/>
    <w:rsid w:val="00F35580"/>
    <w:rsid w:val="00F4005C"/>
    <w:rsid w:val="00F41523"/>
    <w:rsid w:val="00F41646"/>
    <w:rsid w:val="00F4377C"/>
    <w:rsid w:val="00F44A07"/>
    <w:rsid w:val="00F46821"/>
    <w:rsid w:val="00F47FE9"/>
    <w:rsid w:val="00F50D28"/>
    <w:rsid w:val="00F537A6"/>
    <w:rsid w:val="00F53856"/>
    <w:rsid w:val="00F665F6"/>
    <w:rsid w:val="00F71D1B"/>
    <w:rsid w:val="00F7688D"/>
    <w:rsid w:val="00F853BB"/>
    <w:rsid w:val="00F90EA6"/>
    <w:rsid w:val="00F92309"/>
    <w:rsid w:val="00F928A2"/>
    <w:rsid w:val="00F961AC"/>
    <w:rsid w:val="00FA49F0"/>
    <w:rsid w:val="00FA507D"/>
    <w:rsid w:val="00FB06E5"/>
    <w:rsid w:val="00FC068A"/>
    <w:rsid w:val="00FC0B07"/>
    <w:rsid w:val="00FC21F7"/>
    <w:rsid w:val="00FC6371"/>
    <w:rsid w:val="00FD51C7"/>
    <w:rsid w:val="00FE3E60"/>
    <w:rsid w:val="00FE75F7"/>
    <w:rsid w:val="00FF45BA"/>
    <w:rsid w:val="00FF4B4A"/>
    <w:rsid w:val="00FF562F"/>
    <w:rsid w:val="00FF5E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D6C7E"/>
    <w:rPr>
      <w:sz w:val="24"/>
      <w:szCs w:val="24"/>
    </w:rPr>
  </w:style>
  <w:style w:type="paragraph" w:styleId="1">
    <w:name w:val="heading 1"/>
    <w:basedOn w:val="a"/>
    <w:next w:val="a"/>
    <w:qFormat/>
    <w:rsid w:val="00A96657"/>
    <w:pPr>
      <w:keepNext/>
      <w:jc w:val="center"/>
      <w:outlineLvl w:val="0"/>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D6C7E"/>
    <w:rPr>
      <w:color w:val="0000FF"/>
      <w:u w:val="single"/>
    </w:rPr>
  </w:style>
  <w:style w:type="paragraph" w:styleId="a4">
    <w:name w:val="footer"/>
    <w:basedOn w:val="a"/>
    <w:link w:val="a5"/>
    <w:rsid w:val="000D6C7E"/>
    <w:pPr>
      <w:tabs>
        <w:tab w:val="center" w:pos="4677"/>
        <w:tab w:val="right" w:pos="9355"/>
      </w:tabs>
    </w:pPr>
  </w:style>
  <w:style w:type="character" w:customStyle="1" w:styleId="a5">
    <w:name w:val="Нижний колонтитул Знак"/>
    <w:link w:val="a4"/>
    <w:rsid w:val="000D6C7E"/>
    <w:rPr>
      <w:sz w:val="24"/>
      <w:szCs w:val="24"/>
      <w:lang w:val="ru-RU" w:eastAsia="ru-RU" w:bidi="ar-SA"/>
    </w:rPr>
  </w:style>
  <w:style w:type="character" w:styleId="a6">
    <w:name w:val="page number"/>
    <w:basedOn w:val="a0"/>
    <w:rsid w:val="000D6C7E"/>
  </w:style>
  <w:style w:type="paragraph" w:customStyle="1" w:styleId="ConsPlusNormal">
    <w:name w:val="ConsPlusNormal"/>
    <w:next w:val="a"/>
    <w:link w:val="ConsPlusNormal0"/>
    <w:rsid w:val="000D6C7E"/>
    <w:pPr>
      <w:widowControl w:val="0"/>
      <w:suppressAutoHyphens/>
      <w:autoSpaceDE w:val="0"/>
      <w:ind w:firstLine="720"/>
    </w:pPr>
    <w:rPr>
      <w:rFonts w:ascii="Arial" w:hAnsi="Arial" w:cs="Arial"/>
      <w:lang w:eastAsia="ar-SA"/>
    </w:rPr>
  </w:style>
  <w:style w:type="character" w:customStyle="1" w:styleId="ConsPlusNormal0">
    <w:name w:val="ConsPlusNormal Знак"/>
    <w:link w:val="ConsPlusNormal"/>
    <w:locked/>
    <w:rsid w:val="000D6C7E"/>
    <w:rPr>
      <w:rFonts w:ascii="Arial" w:hAnsi="Arial" w:cs="Arial"/>
      <w:lang w:val="ru-RU" w:eastAsia="ar-SA" w:bidi="ar-SA"/>
    </w:rPr>
  </w:style>
  <w:style w:type="paragraph" w:styleId="a7">
    <w:name w:val="header"/>
    <w:basedOn w:val="a"/>
    <w:link w:val="a8"/>
    <w:uiPriority w:val="99"/>
    <w:rsid w:val="000D6C7E"/>
    <w:pPr>
      <w:widowControl w:val="0"/>
      <w:suppressAutoHyphens/>
    </w:pPr>
    <w:rPr>
      <w:rFonts w:eastAsia="Lucida Sans Unicode"/>
      <w:lang w:eastAsia="ar-SA"/>
    </w:rPr>
  </w:style>
  <w:style w:type="character" w:customStyle="1" w:styleId="a8">
    <w:name w:val="Верхний колонтитул Знак"/>
    <w:link w:val="a7"/>
    <w:uiPriority w:val="99"/>
    <w:rsid w:val="009168C3"/>
    <w:rPr>
      <w:rFonts w:eastAsia="Lucida Sans Unicode"/>
      <w:sz w:val="24"/>
      <w:szCs w:val="24"/>
      <w:lang w:eastAsia="ar-SA"/>
    </w:rPr>
  </w:style>
  <w:style w:type="paragraph" w:styleId="a9">
    <w:name w:val="Body Text"/>
    <w:basedOn w:val="a"/>
    <w:rsid w:val="000D6C7E"/>
    <w:pPr>
      <w:jc w:val="both"/>
    </w:pPr>
    <w:rPr>
      <w:sz w:val="28"/>
      <w:szCs w:val="20"/>
    </w:rPr>
  </w:style>
  <w:style w:type="paragraph" w:customStyle="1" w:styleId="ConsPlusTitle">
    <w:name w:val="ConsPlusTitle"/>
    <w:rsid w:val="000D6C7E"/>
    <w:pPr>
      <w:widowControl w:val="0"/>
      <w:autoSpaceDE w:val="0"/>
      <w:autoSpaceDN w:val="0"/>
      <w:adjustRightInd w:val="0"/>
    </w:pPr>
    <w:rPr>
      <w:rFonts w:ascii="Arial" w:hAnsi="Arial" w:cs="Arial"/>
      <w:b/>
      <w:bCs/>
    </w:rPr>
  </w:style>
  <w:style w:type="paragraph" w:styleId="aa">
    <w:name w:val="Normal (Web)"/>
    <w:basedOn w:val="a"/>
    <w:uiPriority w:val="99"/>
    <w:unhideWhenUsed/>
    <w:rsid w:val="00D02CCC"/>
    <w:pPr>
      <w:spacing w:before="100" w:beforeAutospacing="1" w:after="100" w:afterAutospacing="1"/>
    </w:pPr>
  </w:style>
  <w:style w:type="paragraph" w:customStyle="1" w:styleId="ConsPlusNonformat">
    <w:name w:val="ConsPlusNonformat"/>
    <w:uiPriority w:val="99"/>
    <w:rsid w:val="003F51CE"/>
    <w:pPr>
      <w:autoSpaceDE w:val="0"/>
      <w:autoSpaceDN w:val="0"/>
      <w:adjustRightInd w:val="0"/>
    </w:pPr>
    <w:rPr>
      <w:rFonts w:ascii="Courier New" w:hAnsi="Courier New" w:cs="Courier New"/>
    </w:rPr>
  </w:style>
  <w:style w:type="paragraph" w:styleId="ab">
    <w:name w:val="Balloon Text"/>
    <w:basedOn w:val="a"/>
    <w:link w:val="ac"/>
    <w:rsid w:val="00761388"/>
    <w:rPr>
      <w:rFonts w:ascii="Tahoma" w:hAnsi="Tahoma"/>
      <w:sz w:val="16"/>
      <w:szCs w:val="16"/>
    </w:rPr>
  </w:style>
  <w:style w:type="character" w:customStyle="1" w:styleId="ac">
    <w:name w:val="Текст выноски Знак"/>
    <w:link w:val="ab"/>
    <w:rsid w:val="00761388"/>
    <w:rPr>
      <w:rFonts w:ascii="Tahoma" w:hAnsi="Tahoma" w:cs="Tahoma"/>
      <w:sz w:val="16"/>
      <w:szCs w:val="16"/>
    </w:rPr>
  </w:style>
  <w:style w:type="paragraph" w:styleId="ad">
    <w:name w:val="footnote text"/>
    <w:basedOn w:val="a"/>
    <w:link w:val="ae"/>
    <w:rsid w:val="00BC7A9A"/>
    <w:rPr>
      <w:sz w:val="20"/>
      <w:szCs w:val="20"/>
    </w:rPr>
  </w:style>
  <w:style w:type="character" w:customStyle="1" w:styleId="ae">
    <w:name w:val="Текст сноски Знак"/>
    <w:basedOn w:val="a0"/>
    <w:link w:val="ad"/>
    <w:rsid w:val="00BC7A9A"/>
  </w:style>
  <w:style w:type="character" w:styleId="af">
    <w:name w:val="footnote reference"/>
    <w:rsid w:val="00BC7A9A"/>
    <w:rPr>
      <w:vertAlign w:val="superscript"/>
    </w:rPr>
  </w:style>
  <w:style w:type="paragraph" w:customStyle="1" w:styleId="ConsPlusCell">
    <w:name w:val="ConsPlusCell"/>
    <w:uiPriority w:val="99"/>
    <w:rsid w:val="00EF6EC9"/>
    <w:pPr>
      <w:autoSpaceDE w:val="0"/>
      <w:autoSpaceDN w:val="0"/>
      <w:adjustRightInd w:val="0"/>
    </w:pPr>
    <w:rPr>
      <w:rFonts w:ascii="Arial" w:hAnsi="Arial" w:cs="Arial"/>
    </w:rPr>
  </w:style>
  <w:style w:type="paragraph" w:styleId="af0">
    <w:name w:val="List Paragraph"/>
    <w:basedOn w:val="a"/>
    <w:uiPriority w:val="34"/>
    <w:qFormat/>
    <w:rsid w:val="005243D0"/>
    <w:pPr>
      <w:ind w:left="720"/>
      <w:contextualSpacing/>
    </w:pPr>
  </w:style>
  <w:style w:type="character" w:styleId="af1">
    <w:name w:val="annotation reference"/>
    <w:rsid w:val="00BD1416"/>
    <w:rPr>
      <w:sz w:val="16"/>
      <w:szCs w:val="16"/>
    </w:rPr>
  </w:style>
  <w:style w:type="paragraph" w:styleId="af2">
    <w:name w:val="annotation text"/>
    <w:basedOn w:val="a"/>
    <w:link w:val="af3"/>
    <w:rsid w:val="00BD1416"/>
    <w:rPr>
      <w:sz w:val="20"/>
      <w:szCs w:val="20"/>
    </w:rPr>
  </w:style>
  <w:style w:type="character" w:customStyle="1" w:styleId="af3">
    <w:name w:val="Текст примечания Знак"/>
    <w:basedOn w:val="a0"/>
    <w:link w:val="af2"/>
    <w:rsid w:val="00BD1416"/>
  </w:style>
  <w:style w:type="paragraph" w:styleId="af4">
    <w:name w:val="annotation subject"/>
    <w:basedOn w:val="af2"/>
    <w:next w:val="af2"/>
    <w:link w:val="af5"/>
    <w:rsid w:val="00BD1416"/>
    <w:rPr>
      <w:b/>
      <w:bCs/>
    </w:rPr>
  </w:style>
  <w:style w:type="character" w:customStyle="1" w:styleId="af5">
    <w:name w:val="Тема примечания Знак"/>
    <w:link w:val="af4"/>
    <w:rsid w:val="00BD1416"/>
    <w:rPr>
      <w:b/>
      <w:bCs/>
    </w:rPr>
  </w:style>
  <w:style w:type="paragraph" w:styleId="af6">
    <w:name w:val="Document Map"/>
    <w:basedOn w:val="a"/>
    <w:link w:val="af7"/>
    <w:rsid w:val="00E233A6"/>
    <w:rPr>
      <w:rFonts w:ascii="Tahoma" w:hAnsi="Tahoma" w:cs="Tahoma"/>
      <w:sz w:val="16"/>
      <w:szCs w:val="16"/>
    </w:rPr>
  </w:style>
  <w:style w:type="character" w:customStyle="1" w:styleId="af7">
    <w:name w:val="Схема документа Знак"/>
    <w:basedOn w:val="a0"/>
    <w:link w:val="af6"/>
    <w:rsid w:val="00E233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6874713">
      <w:bodyDiv w:val="1"/>
      <w:marLeft w:val="0"/>
      <w:marRight w:val="0"/>
      <w:marTop w:val="0"/>
      <w:marBottom w:val="0"/>
      <w:divBdr>
        <w:top w:val="none" w:sz="0" w:space="0" w:color="auto"/>
        <w:left w:val="none" w:sz="0" w:space="0" w:color="auto"/>
        <w:bottom w:val="none" w:sz="0" w:space="0" w:color="auto"/>
        <w:right w:val="none" w:sz="0" w:space="0" w:color="auto"/>
      </w:divBdr>
    </w:div>
    <w:div w:id="176769175">
      <w:bodyDiv w:val="1"/>
      <w:marLeft w:val="0"/>
      <w:marRight w:val="0"/>
      <w:marTop w:val="0"/>
      <w:marBottom w:val="0"/>
      <w:divBdr>
        <w:top w:val="none" w:sz="0" w:space="0" w:color="auto"/>
        <w:left w:val="none" w:sz="0" w:space="0" w:color="auto"/>
        <w:bottom w:val="none" w:sz="0" w:space="0" w:color="auto"/>
        <w:right w:val="none" w:sz="0" w:space="0" w:color="auto"/>
      </w:divBdr>
    </w:div>
    <w:div w:id="197813520">
      <w:bodyDiv w:val="1"/>
      <w:marLeft w:val="0"/>
      <w:marRight w:val="0"/>
      <w:marTop w:val="0"/>
      <w:marBottom w:val="0"/>
      <w:divBdr>
        <w:top w:val="none" w:sz="0" w:space="0" w:color="auto"/>
        <w:left w:val="none" w:sz="0" w:space="0" w:color="auto"/>
        <w:bottom w:val="none" w:sz="0" w:space="0" w:color="auto"/>
        <w:right w:val="none" w:sz="0" w:space="0" w:color="auto"/>
      </w:divBdr>
    </w:div>
    <w:div w:id="311715856">
      <w:bodyDiv w:val="1"/>
      <w:marLeft w:val="0"/>
      <w:marRight w:val="0"/>
      <w:marTop w:val="0"/>
      <w:marBottom w:val="0"/>
      <w:divBdr>
        <w:top w:val="none" w:sz="0" w:space="0" w:color="auto"/>
        <w:left w:val="none" w:sz="0" w:space="0" w:color="auto"/>
        <w:bottom w:val="none" w:sz="0" w:space="0" w:color="auto"/>
        <w:right w:val="none" w:sz="0" w:space="0" w:color="auto"/>
      </w:divBdr>
    </w:div>
    <w:div w:id="609748966">
      <w:bodyDiv w:val="1"/>
      <w:marLeft w:val="0"/>
      <w:marRight w:val="0"/>
      <w:marTop w:val="0"/>
      <w:marBottom w:val="0"/>
      <w:divBdr>
        <w:top w:val="none" w:sz="0" w:space="0" w:color="auto"/>
        <w:left w:val="none" w:sz="0" w:space="0" w:color="auto"/>
        <w:bottom w:val="none" w:sz="0" w:space="0" w:color="auto"/>
        <w:right w:val="none" w:sz="0" w:space="0" w:color="auto"/>
      </w:divBdr>
    </w:div>
    <w:div w:id="628783326">
      <w:bodyDiv w:val="1"/>
      <w:marLeft w:val="0"/>
      <w:marRight w:val="0"/>
      <w:marTop w:val="0"/>
      <w:marBottom w:val="0"/>
      <w:divBdr>
        <w:top w:val="none" w:sz="0" w:space="0" w:color="auto"/>
        <w:left w:val="none" w:sz="0" w:space="0" w:color="auto"/>
        <w:bottom w:val="none" w:sz="0" w:space="0" w:color="auto"/>
        <w:right w:val="none" w:sz="0" w:space="0" w:color="auto"/>
      </w:divBdr>
    </w:div>
    <w:div w:id="949050062">
      <w:bodyDiv w:val="1"/>
      <w:marLeft w:val="0"/>
      <w:marRight w:val="0"/>
      <w:marTop w:val="0"/>
      <w:marBottom w:val="0"/>
      <w:divBdr>
        <w:top w:val="none" w:sz="0" w:space="0" w:color="auto"/>
        <w:left w:val="none" w:sz="0" w:space="0" w:color="auto"/>
        <w:bottom w:val="none" w:sz="0" w:space="0" w:color="auto"/>
        <w:right w:val="none" w:sz="0" w:space="0" w:color="auto"/>
      </w:divBdr>
    </w:div>
    <w:div w:id="1340620758">
      <w:bodyDiv w:val="1"/>
      <w:marLeft w:val="0"/>
      <w:marRight w:val="0"/>
      <w:marTop w:val="0"/>
      <w:marBottom w:val="0"/>
      <w:divBdr>
        <w:top w:val="none" w:sz="0" w:space="0" w:color="auto"/>
        <w:left w:val="none" w:sz="0" w:space="0" w:color="auto"/>
        <w:bottom w:val="none" w:sz="0" w:space="0" w:color="auto"/>
        <w:right w:val="none" w:sz="0" w:space="0" w:color="auto"/>
      </w:divBdr>
    </w:div>
    <w:div w:id="1431779013">
      <w:bodyDiv w:val="1"/>
      <w:marLeft w:val="0"/>
      <w:marRight w:val="0"/>
      <w:marTop w:val="0"/>
      <w:marBottom w:val="0"/>
      <w:divBdr>
        <w:top w:val="none" w:sz="0" w:space="0" w:color="auto"/>
        <w:left w:val="none" w:sz="0" w:space="0" w:color="auto"/>
        <w:bottom w:val="none" w:sz="0" w:space="0" w:color="auto"/>
        <w:right w:val="none" w:sz="0" w:space="0" w:color="auto"/>
      </w:divBdr>
    </w:div>
    <w:div w:id="1599942400">
      <w:bodyDiv w:val="1"/>
      <w:marLeft w:val="0"/>
      <w:marRight w:val="0"/>
      <w:marTop w:val="0"/>
      <w:marBottom w:val="0"/>
      <w:divBdr>
        <w:top w:val="none" w:sz="0" w:space="0" w:color="auto"/>
        <w:left w:val="none" w:sz="0" w:space="0" w:color="auto"/>
        <w:bottom w:val="none" w:sz="0" w:space="0" w:color="auto"/>
        <w:right w:val="none" w:sz="0" w:space="0" w:color="auto"/>
      </w:divBdr>
    </w:div>
    <w:div w:id="1823690393">
      <w:bodyDiv w:val="1"/>
      <w:marLeft w:val="0"/>
      <w:marRight w:val="0"/>
      <w:marTop w:val="0"/>
      <w:marBottom w:val="0"/>
      <w:divBdr>
        <w:top w:val="none" w:sz="0" w:space="0" w:color="auto"/>
        <w:left w:val="none" w:sz="0" w:space="0" w:color="auto"/>
        <w:bottom w:val="none" w:sz="0" w:space="0" w:color="auto"/>
        <w:right w:val="none" w:sz="0" w:space="0" w:color="auto"/>
      </w:divBdr>
    </w:div>
    <w:div w:id="1874414967">
      <w:bodyDiv w:val="1"/>
      <w:marLeft w:val="0"/>
      <w:marRight w:val="0"/>
      <w:marTop w:val="0"/>
      <w:marBottom w:val="0"/>
      <w:divBdr>
        <w:top w:val="none" w:sz="0" w:space="0" w:color="auto"/>
        <w:left w:val="none" w:sz="0" w:space="0" w:color="auto"/>
        <w:bottom w:val="none" w:sz="0" w:space="0" w:color="auto"/>
        <w:right w:val="none" w:sz="0" w:space="0" w:color="auto"/>
      </w:divBdr>
    </w:div>
    <w:div w:id="1983924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4D9B9B0CC25A8CD8943623DC394B97FEBD8E8FED731B39749BAF4DAFE26257C4D760C9613025UEUDG" TargetMode="External"/><Relationship Id="rId18" Type="http://schemas.openxmlformats.org/officeDocument/2006/relationships/hyperlink" Target="consultantplus://offline/ref=4D9B9B0CC25A8CD8943623DC394B97FEBD8E8FED731B39749BAF4DAFE26257C4D760C96436U2UAG" TargetMode="External"/><Relationship Id="rId26" Type="http://schemas.openxmlformats.org/officeDocument/2006/relationships/hyperlink" Target="consultantplus://offline/ref=4D9B9B0CC25A8CD8943623DC394B97FEBD8E8FED731B39749BAF4DAFE26257C4D760C96336U2U0G" TargetMode="External"/><Relationship Id="rId39" Type="http://schemas.openxmlformats.org/officeDocument/2006/relationships/hyperlink" Target="consultantplus://offline/ref=4D9B9B0CC25A8CD8943623DC394B97FEBD8F8BEA731339749BAF4DAFE26257C4D760C9613222EB84U3U0G" TargetMode="External"/><Relationship Id="rId3" Type="http://schemas.openxmlformats.org/officeDocument/2006/relationships/styles" Target="styles.xml"/><Relationship Id="rId21" Type="http://schemas.openxmlformats.org/officeDocument/2006/relationships/hyperlink" Target="consultantplus://offline/ref=4D9B9B0CC25A8CD8943623DC394B97FEBD8E8FED731B39749BAF4DAFE26257C4D760C9613025UEUDG" TargetMode="External"/><Relationship Id="rId34" Type="http://schemas.openxmlformats.org/officeDocument/2006/relationships/hyperlink" Target="consultantplus://offline/ref=4D9B9B0CC25A8CD8943623DC394B97FEBD8E8FED731B39749BAF4DAFE26257C4D760C9613025UEUDG" TargetMode="External"/><Relationship Id="rId42" Type="http://schemas.openxmlformats.org/officeDocument/2006/relationships/header" Target="header4.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4D9B9B0CC25A8CD8943623DC394B97FEBD8E8FED731B39749BAF4DAFE26257C4D760C9613025UEUBG" TargetMode="External"/><Relationship Id="rId17" Type="http://schemas.openxmlformats.org/officeDocument/2006/relationships/hyperlink" Target="consultantplus://offline/ref=4D9B9B0CC25A8CD8943623DC394B97FEBD8E8FED731B39749BAF4DAFE26257C4D760C9673AU2UBG" TargetMode="External"/><Relationship Id="rId25" Type="http://schemas.openxmlformats.org/officeDocument/2006/relationships/hyperlink" Target="consultantplus://offline/ref=4D9B9B0CC25A8CD8943623DC394B97FEBD8E8FED731B39749BAF4DAFE26257C4D760C96336U2U0G" TargetMode="External"/><Relationship Id="rId33" Type="http://schemas.openxmlformats.org/officeDocument/2006/relationships/hyperlink" Target="consultantplus://offline/ref=4D9B9B0CC25A8CD8943623DC394B97FEBD8E8FED731B39749BAF4DAFE26257C4D760C9613025UEUBG" TargetMode="External"/><Relationship Id="rId38" Type="http://schemas.openxmlformats.org/officeDocument/2006/relationships/hyperlink" Target="consultantplus://offline/ref=4D9B9B0CC25A8CD8943623DC394B97FEBD8F8BEA731339749BAF4DAFE26257C4D760C968U3U7G"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F941AADFC82D3B2E74F8A502784C97CD68D82A1F92347394F07937F1E33FDAD30F9B65E24FD6E728F74FEFx5H4H" TargetMode="External"/><Relationship Id="rId20" Type="http://schemas.openxmlformats.org/officeDocument/2006/relationships/hyperlink" Target="consultantplus://offline/ref=4D9B9B0CC25A8CD8943623DC394B97FEBD8E8FED731B39749BAF4DAFE26257C4D760C9613025UEUBG" TargetMode="External"/><Relationship Id="rId29" Type="http://schemas.openxmlformats.org/officeDocument/2006/relationships/hyperlink" Target="consultantplus://offline/ref=BB406C1A0349BF0EB0318F193FB69DCEFEA50DC41709AB4511F86F8FA82B528E9CEF31B4923EA476G7K" TargetMode="External"/><Relationship Id="rId41" Type="http://schemas.openxmlformats.org/officeDocument/2006/relationships/hyperlink" Target="consultantplus://offline/ref=B257E63D6FF21FAF59AE23C649464F4415BF38EB95A21AC5840B855F119275E607BC4995158272C0KFgC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consultantplus://offline/ref=4D9B9B0CC25A8CD8943623DC394B97FEBD8E8FED731B39749BAF4DAFE26257C4D760C96336U2U3G" TargetMode="External"/><Relationship Id="rId32" Type="http://schemas.openxmlformats.org/officeDocument/2006/relationships/hyperlink" Target="consultantplus://offline/ref=4D9B9B0CC25A8CD8943623DC394B97FEBD8E8FED731B39749BAF4DAFE26257C4D760C9673AU2UBG" TargetMode="External"/><Relationship Id="rId37" Type="http://schemas.openxmlformats.org/officeDocument/2006/relationships/hyperlink" Target="consultantplus://offline/ref=4D9B9B0CC25A8CD8943623DC394B97FEBD8F8BEA731339749BAF4DAFE26257C4D760C964U3U2G" TargetMode="External"/><Relationship Id="rId40" Type="http://schemas.openxmlformats.org/officeDocument/2006/relationships/hyperlink" Target="mailto:anna@govvrn.ru"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4D9B9B0CC25A8CD8943623DC394B97FEBD8E8FED731B39749BAF4DAFE26257C4D760C96533U2U4G" TargetMode="External"/><Relationship Id="rId23" Type="http://schemas.openxmlformats.org/officeDocument/2006/relationships/hyperlink" Target="consultantplus://offline/ref=4D9B9B0CC25A8CD8943623DC394B97FEBD8E8FED731B39749BAF4DAFE26257C4D760C96336U2U2G" TargetMode="External"/><Relationship Id="rId28" Type="http://schemas.openxmlformats.org/officeDocument/2006/relationships/hyperlink" Target="consultantplus://offline/ref=4D9B9B0CC25A8CD8943623DC394B97FEBD8E8FED731B39749BAF4DAFE26257C4D760C9613222EE80U3UFG" TargetMode="External"/><Relationship Id="rId36" Type="http://schemas.openxmlformats.org/officeDocument/2006/relationships/hyperlink" Target="consultantplus://offline/ref=4D9B9B0CC25A8CD8943623DC394B97FEBD8E8FED731B39749BAF4DAFE26257C4D760C9613223E083U3U5G" TargetMode="External"/><Relationship Id="rId10" Type="http://schemas.openxmlformats.org/officeDocument/2006/relationships/header" Target="header2.xml"/><Relationship Id="rId19" Type="http://schemas.openxmlformats.org/officeDocument/2006/relationships/hyperlink" Target="consultantplus://offline/ref=4D9B9B0CC25A8CD8943623DC394B97FEBD8E8FED731B39749BAF4DAFE26257C4D760C9673AU2UBG" TargetMode="External"/><Relationship Id="rId31" Type="http://schemas.openxmlformats.org/officeDocument/2006/relationships/hyperlink" Target="consultantplus://offline/ref=4D9B9B0CC25A8CD8943623DC394B97FEBD8F88EF721E39749BAF4DAFE26257C4D760C964U3U1G"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4D9B9B0CC25A8CD8943623DC394B97FEBD8E8FED731B39749BAF4DAFE26257C4D760C9673BU2U3G" TargetMode="External"/><Relationship Id="rId22" Type="http://schemas.openxmlformats.org/officeDocument/2006/relationships/hyperlink" Target="consultantplus://offline/ref=4D9B9B0CC25A8CD8943623DC394B97FEBD8E8FED731B39749BAF4DAFE26257C4D760C9613223E083U3U5G" TargetMode="External"/><Relationship Id="rId27" Type="http://schemas.openxmlformats.org/officeDocument/2006/relationships/hyperlink" Target="consultantplus://offline/ref=4D9B9B0CC25A8CD8943623DC394B97FEBD8E8FED731B39749BAF4DAFE26257C4D760C9613222EE80U3UFG" TargetMode="External"/><Relationship Id="rId30" Type="http://schemas.openxmlformats.org/officeDocument/2006/relationships/hyperlink" Target="consultantplus://offline/ref=4D9B9B0CC25A8CD8943623DC394B97FEBD8E8FED731B39749BAF4DAFE26257C4D760C96336U2U0G" TargetMode="External"/><Relationship Id="rId35" Type="http://schemas.openxmlformats.org/officeDocument/2006/relationships/hyperlink" Target="consultantplus://offline/ref=4D9B9B0CC25A8CD8943623DC394B97FEBD8E8FED731B39749BAF4DAFE26257C4D760C9673BU2U3G" TargetMode="External"/><Relationship Id="rId43"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298F83-98C3-48B1-8BC4-0F98EFCC7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5760</TotalTime>
  <Pages>34</Pages>
  <Words>13698</Words>
  <Characters>78081</Characters>
  <Application>Microsoft Office Word</Application>
  <DocSecurity>0</DocSecurity>
  <Lines>650</Lines>
  <Paragraphs>183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Архитектура</Company>
  <LinksUpToDate>false</LinksUpToDate>
  <CharactersWithSpaces>91596</CharactersWithSpaces>
  <SharedDoc>false</SharedDoc>
  <HLinks>
    <vt:vector size="96" baseType="variant">
      <vt:variant>
        <vt:i4>7340142</vt:i4>
      </vt:variant>
      <vt:variant>
        <vt:i4>45</vt:i4>
      </vt:variant>
      <vt:variant>
        <vt:i4>0</vt:i4>
      </vt:variant>
      <vt:variant>
        <vt:i4>5</vt:i4>
      </vt:variant>
      <vt:variant>
        <vt:lpwstr>consultantplus://offline/ref=B257E63D6FF21FAF59AE23C649464F4415B03CE091A11AC5840B855F119275E607BC4995158274C3KFg1N</vt:lpwstr>
      </vt:variant>
      <vt:variant>
        <vt:lpwstr/>
      </vt:variant>
      <vt:variant>
        <vt:i4>131137</vt:i4>
      </vt:variant>
      <vt:variant>
        <vt:i4>42</vt:i4>
      </vt:variant>
      <vt:variant>
        <vt:i4>0</vt:i4>
      </vt:variant>
      <vt:variant>
        <vt:i4>5</vt:i4>
      </vt:variant>
      <vt:variant>
        <vt:lpwstr/>
      </vt:variant>
      <vt:variant>
        <vt:lpwstr>P614</vt:lpwstr>
      </vt:variant>
      <vt:variant>
        <vt:i4>7340129</vt:i4>
      </vt:variant>
      <vt:variant>
        <vt:i4>39</vt:i4>
      </vt:variant>
      <vt:variant>
        <vt:i4>0</vt:i4>
      </vt:variant>
      <vt:variant>
        <vt:i4>5</vt:i4>
      </vt:variant>
      <vt:variant>
        <vt:lpwstr>consultantplus://offline/ref=B257E63D6FF21FAF59AE23C649464F4415BF38EB95A21AC5840B855F119275E607BC4995158272C0KFgCN</vt:lpwstr>
      </vt:variant>
      <vt:variant>
        <vt:lpwstr/>
      </vt:variant>
      <vt:variant>
        <vt:i4>458819</vt:i4>
      </vt:variant>
      <vt:variant>
        <vt:i4>36</vt:i4>
      </vt:variant>
      <vt:variant>
        <vt:i4>0</vt:i4>
      </vt:variant>
      <vt:variant>
        <vt:i4>5</vt:i4>
      </vt:variant>
      <vt:variant>
        <vt:lpwstr/>
      </vt:variant>
      <vt:variant>
        <vt:lpwstr>P433</vt:lpwstr>
      </vt:variant>
      <vt:variant>
        <vt:i4>2621448</vt:i4>
      </vt:variant>
      <vt:variant>
        <vt:i4>33</vt:i4>
      </vt:variant>
      <vt:variant>
        <vt:i4>0</vt:i4>
      </vt:variant>
      <vt:variant>
        <vt:i4>5</vt:i4>
      </vt:variant>
      <vt:variant>
        <vt:lpwstr>mailto:anna@govvrn.ru</vt:lpwstr>
      </vt:variant>
      <vt:variant>
        <vt:lpwstr/>
      </vt:variant>
      <vt:variant>
        <vt:i4>65604</vt:i4>
      </vt:variant>
      <vt:variant>
        <vt:i4>30</vt:i4>
      </vt:variant>
      <vt:variant>
        <vt:i4>0</vt:i4>
      </vt:variant>
      <vt:variant>
        <vt:i4>5</vt:i4>
      </vt:variant>
      <vt:variant>
        <vt:lpwstr/>
      </vt:variant>
      <vt:variant>
        <vt:lpwstr>P140</vt:lpwstr>
      </vt:variant>
      <vt:variant>
        <vt:i4>7340142</vt:i4>
      </vt:variant>
      <vt:variant>
        <vt:i4>27</vt:i4>
      </vt:variant>
      <vt:variant>
        <vt:i4>0</vt:i4>
      </vt:variant>
      <vt:variant>
        <vt:i4>5</vt:i4>
      </vt:variant>
      <vt:variant>
        <vt:lpwstr>consultantplus://offline/ref=B257E63D6FF21FAF59AE23C649464F4415B03CE091A11AC5840B855F119275E607BC4995158274C3KFg1N</vt:lpwstr>
      </vt:variant>
      <vt:variant>
        <vt:lpwstr/>
      </vt:variant>
      <vt:variant>
        <vt:i4>4063338</vt:i4>
      </vt:variant>
      <vt:variant>
        <vt:i4>24</vt:i4>
      </vt:variant>
      <vt:variant>
        <vt:i4>0</vt:i4>
      </vt:variant>
      <vt:variant>
        <vt:i4>5</vt:i4>
      </vt:variant>
      <vt:variant>
        <vt:lpwstr>consultantplus://offline/ref=10C393B685FA3FA057E3E34BF9621CD165A7BFD25EAA2D7C29C4DDC1E9417E0C1FA92DCC3F59748Er7OAN</vt:lpwstr>
      </vt:variant>
      <vt:variant>
        <vt:lpwstr/>
      </vt:variant>
      <vt:variant>
        <vt:i4>4063292</vt:i4>
      </vt:variant>
      <vt:variant>
        <vt:i4>21</vt:i4>
      </vt:variant>
      <vt:variant>
        <vt:i4>0</vt:i4>
      </vt:variant>
      <vt:variant>
        <vt:i4>5</vt:i4>
      </vt:variant>
      <vt:variant>
        <vt:lpwstr>consultantplus://offline/ref=10C393B685FA3FA057E3E34BF9621CD165A6BFD15AAB2D7C29C4DDC1E9417E0C1FA92DCC3F59718Er7O7N</vt:lpwstr>
      </vt:variant>
      <vt:variant>
        <vt:lpwstr/>
      </vt:variant>
      <vt:variant>
        <vt:i4>5439490</vt:i4>
      </vt:variant>
      <vt:variant>
        <vt:i4>18</vt:i4>
      </vt:variant>
      <vt:variant>
        <vt:i4>0</vt:i4>
      </vt:variant>
      <vt:variant>
        <vt:i4>5</vt:i4>
      </vt:variant>
      <vt:variant>
        <vt:lpwstr/>
      </vt:variant>
      <vt:variant>
        <vt:lpwstr>Par27</vt:lpwstr>
      </vt:variant>
      <vt:variant>
        <vt:i4>4063338</vt:i4>
      </vt:variant>
      <vt:variant>
        <vt:i4>15</vt:i4>
      </vt:variant>
      <vt:variant>
        <vt:i4>0</vt:i4>
      </vt:variant>
      <vt:variant>
        <vt:i4>5</vt:i4>
      </vt:variant>
      <vt:variant>
        <vt:lpwstr>consultantplus://offline/ref=10C393B685FA3FA057E3E34BF9621CD165A6BFD15AAB2D7C29C4DDC1E9417E0C1FA92DCC3F58738Cr7ODN</vt:lpwstr>
      </vt:variant>
      <vt:variant>
        <vt:lpwstr/>
      </vt:variant>
      <vt:variant>
        <vt:i4>262150</vt:i4>
      </vt:variant>
      <vt:variant>
        <vt:i4>12</vt:i4>
      </vt:variant>
      <vt:variant>
        <vt:i4>0</vt:i4>
      </vt:variant>
      <vt:variant>
        <vt:i4>5</vt:i4>
      </vt:variant>
      <vt:variant>
        <vt:lpwstr>consultantplus://offline/ref=10C393B685FA3FA057E3E34BF9621CD165A6BFD15AAB2D7C29C4DDC1E9417E0C1FA92DC83Fr5O9N</vt:lpwstr>
      </vt:variant>
      <vt:variant>
        <vt:lpwstr/>
      </vt:variant>
      <vt:variant>
        <vt:i4>4063289</vt:i4>
      </vt:variant>
      <vt:variant>
        <vt:i4>9</vt:i4>
      </vt:variant>
      <vt:variant>
        <vt:i4>0</vt:i4>
      </vt:variant>
      <vt:variant>
        <vt:i4>5</vt:i4>
      </vt:variant>
      <vt:variant>
        <vt:lpwstr>consultantplus://offline/ref=10C393B685FA3FA057E3E34BF9621CD165A6BFD15AAB2D7C29C4DDC1E9417E0C1FA92DCC3F587785r7OEN</vt:lpwstr>
      </vt:variant>
      <vt:variant>
        <vt:lpwstr/>
      </vt:variant>
      <vt:variant>
        <vt:i4>262155</vt:i4>
      </vt:variant>
      <vt:variant>
        <vt:i4>6</vt:i4>
      </vt:variant>
      <vt:variant>
        <vt:i4>0</vt:i4>
      </vt:variant>
      <vt:variant>
        <vt:i4>5</vt:i4>
      </vt:variant>
      <vt:variant>
        <vt:lpwstr>consultantplus://offline/ref=10C393B685FA3FA057E3E34BF9621CD165A6BFD15AAB2D7C29C4DDC1E9417E0C1FA92DC93Br5O1N</vt:lpwstr>
      </vt:variant>
      <vt:variant>
        <vt:lpwstr/>
      </vt:variant>
      <vt:variant>
        <vt:i4>3211314</vt:i4>
      </vt:variant>
      <vt:variant>
        <vt:i4>3</vt:i4>
      </vt:variant>
      <vt:variant>
        <vt:i4>0</vt:i4>
      </vt:variant>
      <vt:variant>
        <vt:i4>5</vt:i4>
      </vt:variant>
      <vt:variant>
        <vt:lpwstr>consultantplus://offline/ref=10C393B685FA3FA057E3E34BF9621CD165A7B8D35AA92D7C29C4DDC1E9417E0C1FA92DCE365Br7OFN</vt:lpwstr>
      </vt:variant>
      <vt:variant>
        <vt:lpwstr/>
      </vt:variant>
      <vt:variant>
        <vt:i4>983122</vt:i4>
      </vt:variant>
      <vt:variant>
        <vt:i4>0</vt:i4>
      </vt:variant>
      <vt:variant>
        <vt:i4>0</vt:i4>
      </vt:variant>
      <vt:variant>
        <vt:i4>5</vt:i4>
      </vt:variant>
      <vt:variant>
        <vt:lpwstr>consultantplus://offline/ref=F941AADFC82D3B2E74F8A502784C97CD68D82A1F92347394F07937F1E33FDAD30F9B65E24FD6E728F74FEFx5H4H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Наталья Лыбакова</dc:creator>
  <cp:lastModifiedBy>Comp</cp:lastModifiedBy>
  <cp:revision>13</cp:revision>
  <cp:lastPrinted>2017-06-30T08:16:00Z</cp:lastPrinted>
  <dcterms:created xsi:type="dcterms:W3CDTF">2015-04-28T12:05:00Z</dcterms:created>
  <dcterms:modified xsi:type="dcterms:W3CDTF">2017-06-30T08:24:00Z</dcterms:modified>
</cp:coreProperties>
</file>