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AD7526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12393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3B214F">
        <w:rPr>
          <w:rFonts w:ascii="Times New Roman" w:eastAsia="Andale Sans UI" w:hAnsi="Times New Roman"/>
          <w:kern w:val="1"/>
          <w:sz w:val="28"/>
          <w:szCs w:val="28"/>
          <w:u w:val="single"/>
        </w:rPr>
        <w:t>25.10.</w:t>
      </w:r>
      <w:r w:rsidR="00F664B1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202</w:t>
      </w:r>
      <w:r w:rsidR="0012393A">
        <w:rPr>
          <w:rFonts w:ascii="Times New Roman" w:eastAsia="Andale Sans UI" w:hAnsi="Times New Roman"/>
          <w:kern w:val="1"/>
          <w:sz w:val="28"/>
          <w:szCs w:val="28"/>
          <w:u w:val="single"/>
        </w:rPr>
        <w:t>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3B214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420-р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0E1994" w:rsidRDefault="009A3AA8" w:rsidP="000E199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D5462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D5462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  <w:r w:rsidR="000E1994"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земель сельскохозяйственного назначения,  вид разрешенного использования: 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сельскохозяйственно</w:t>
            </w:r>
            <w:r w:rsidR="00D5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использовани</w:t>
            </w:r>
            <w:r w:rsidR="00D5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0E1994"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</w:t>
            </w:r>
            <w:r w:rsidR="00D5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Новокурлакского сельского поселения Аннинского муниципального района Воронежской области,  для предоставления в аренду</w:t>
            </w:r>
            <w:r w:rsidR="000D3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</w:p>
          <w:p w:rsidR="007F2B8A" w:rsidRPr="005F30CB" w:rsidRDefault="0007231D" w:rsidP="000E199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без проведения аукциона</w:t>
            </w:r>
            <w:r w:rsidR="000D3A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.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7231D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0E1994">
        <w:rPr>
          <w:rFonts w:ascii="Times New Roman" w:hAnsi="Times New Roman"/>
          <w:kern w:val="1"/>
          <w:sz w:val="28"/>
          <w:szCs w:val="28"/>
        </w:rPr>
        <w:t>их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C7360F">
        <w:rPr>
          <w:rFonts w:ascii="Times New Roman" w:hAnsi="Times New Roman"/>
          <w:kern w:val="1"/>
          <w:sz w:val="28"/>
          <w:szCs w:val="28"/>
        </w:rPr>
        <w:t>й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C7360F">
        <w:rPr>
          <w:rFonts w:ascii="Times New Roman" w:hAnsi="Times New Roman"/>
          <w:kern w:val="2"/>
          <w:sz w:val="28"/>
          <w:szCs w:val="28"/>
        </w:rPr>
        <w:t>Куликова Валентина Валентиновича</w:t>
      </w:r>
      <w:r w:rsidR="00754268">
        <w:rPr>
          <w:rFonts w:ascii="Times New Roman" w:hAnsi="Times New Roman"/>
          <w:kern w:val="2"/>
          <w:sz w:val="28"/>
          <w:szCs w:val="28"/>
        </w:rPr>
        <w:t xml:space="preserve"> </w:t>
      </w:r>
      <w:r w:rsidR="00F664B1">
        <w:rPr>
          <w:rFonts w:ascii="Times New Roman" w:hAnsi="Times New Roman"/>
          <w:kern w:val="2"/>
          <w:sz w:val="28"/>
          <w:szCs w:val="28"/>
        </w:rPr>
        <w:t xml:space="preserve"> 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о намерении участвовать в аукционе </w:t>
      </w:r>
      <w:r w:rsidR="00F664B1">
        <w:rPr>
          <w:rFonts w:ascii="Times New Roman" w:hAnsi="Times New Roman"/>
          <w:kern w:val="2"/>
          <w:sz w:val="28"/>
          <w:szCs w:val="28"/>
        </w:rPr>
        <w:t xml:space="preserve">в отношении 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>земельн</w:t>
      </w:r>
      <w:r w:rsidR="00C7360F">
        <w:rPr>
          <w:rFonts w:ascii="Times New Roman" w:hAnsi="Times New Roman"/>
          <w:kern w:val="2"/>
          <w:sz w:val="28"/>
          <w:szCs w:val="28"/>
        </w:rPr>
        <w:t>ых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C7360F">
        <w:rPr>
          <w:rFonts w:ascii="Times New Roman" w:hAnsi="Times New Roman"/>
          <w:kern w:val="2"/>
          <w:sz w:val="28"/>
          <w:szCs w:val="28"/>
        </w:rPr>
        <w:t>ов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(Приложение №1)</w:t>
      </w:r>
      <w:r w:rsidR="000B2784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     </w:t>
      </w:r>
      <w:r w:rsidR="00754268">
        <w:rPr>
          <w:rFonts w:ascii="Times New Roman" w:hAnsi="Times New Roman"/>
          <w:sz w:val="28"/>
          <w:szCs w:val="28"/>
        </w:rPr>
        <w:t>0</w:t>
      </w:r>
      <w:r w:rsidR="00C7360F">
        <w:rPr>
          <w:rFonts w:ascii="Times New Roman" w:hAnsi="Times New Roman"/>
          <w:sz w:val="28"/>
          <w:szCs w:val="28"/>
        </w:rPr>
        <w:t>7</w:t>
      </w:r>
      <w:r w:rsidR="000B2784" w:rsidRPr="00C46795">
        <w:rPr>
          <w:rFonts w:ascii="Times New Roman" w:hAnsi="Times New Roman"/>
          <w:sz w:val="28"/>
          <w:szCs w:val="28"/>
        </w:rPr>
        <w:t>.</w:t>
      </w:r>
      <w:r w:rsidR="00C7360F">
        <w:rPr>
          <w:rFonts w:ascii="Times New Roman" w:hAnsi="Times New Roman"/>
          <w:sz w:val="28"/>
          <w:szCs w:val="28"/>
        </w:rPr>
        <w:t>10</w:t>
      </w:r>
      <w:r w:rsidR="002A75B2">
        <w:rPr>
          <w:rFonts w:ascii="Times New Roman" w:hAnsi="Times New Roman"/>
          <w:sz w:val="28"/>
          <w:szCs w:val="28"/>
        </w:rPr>
        <w:t>.202</w:t>
      </w:r>
      <w:r w:rsidR="00754268">
        <w:rPr>
          <w:rFonts w:ascii="Times New Roman" w:hAnsi="Times New Roman"/>
          <w:sz w:val="28"/>
          <w:szCs w:val="28"/>
        </w:rPr>
        <w:t>1</w:t>
      </w:r>
      <w:r w:rsidR="002A75B2">
        <w:rPr>
          <w:rFonts w:ascii="Times New Roman" w:hAnsi="Times New Roman"/>
          <w:sz w:val="28"/>
          <w:szCs w:val="28"/>
        </w:rPr>
        <w:t xml:space="preserve"> </w:t>
      </w:r>
      <w:r w:rsidR="000B2784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0B2784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0B2784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0B2784">
        <w:rPr>
          <w:rFonts w:ascii="Times New Roman" w:hAnsi="Times New Roman"/>
          <w:sz w:val="28"/>
          <w:szCs w:val="28"/>
        </w:rPr>
        <w:t xml:space="preserve"> по извещению </w:t>
      </w:r>
      <w:r w:rsidR="002A75B2">
        <w:rPr>
          <w:rFonts w:ascii="Times New Roman" w:hAnsi="Times New Roman"/>
          <w:sz w:val="28"/>
          <w:szCs w:val="28"/>
        </w:rPr>
        <w:t xml:space="preserve">  </w:t>
      </w:r>
      <w:r w:rsidR="000B2784" w:rsidRPr="00754268">
        <w:rPr>
          <w:rFonts w:ascii="Times New Roman" w:hAnsi="Times New Roman"/>
          <w:sz w:val="28"/>
          <w:szCs w:val="28"/>
        </w:rPr>
        <w:t xml:space="preserve">№ </w:t>
      </w:r>
      <w:r w:rsidR="00754268" w:rsidRPr="00754268">
        <w:rPr>
          <w:rFonts w:ascii="Times New Roman" w:hAnsi="Times New Roman"/>
          <w:sz w:val="28"/>
          <w:szCs w:val="28"/>
        </w:rPr>
        <w:t>0</w:t>
      </w:r>
      <w:r w:rsidR="00C7360F">
        <w:rPr>
          <w:rFonts w:ascii="Times New Roman" w:hAnsi="Times New Roman"/>
          <w:sz w:val="28"/>
          <w:szCs w:val="28"/>
        </w:rPr>
        <w:t>710</w:t>
      </w:r>
      <w:r w:rsidR="00754268" w:rsidRPr="00754268">
        <w:rPr>
          <w:rFonts w:ascii="Times New Roman" w:hAnsi="Times New Roman"/>
          <w:sz w:val="28"/>
          <w:szCs w:val="28"/>
        </w:rPr>
        <w:t>21</w:t>
      </w:r>
      <w:r w:rsidR="000B2784" w:rsidRPr="002A75B2">
        <w:rPr>
          <w:rFonts w:ascii="Times New Roman" w:hAnsi="Times New Roman"/>
          <w:bCs/>
          <w:color w:val="000000"/>
          <w:sz w:val="28"/>
          <w:szCs w:val="28"/>
        </w:rPr>
        <w:t>/0054097</w:t>
      </w:r>
      <w:r w:rsidR="000B2784" w:rsidRPr="00C46795">
        <w:rPr>
          <w:rFonts w:ascii="Times New Roman" w:hAnsi="Times New Roman"/>
          <w:bCs/>
          <w:color w:val="000000"/>
          <w:sz w:val="28"/>
          <w:szCs w:val="28"/>
        </w:rPr>
        <w:t>/0</w:t>
      </w:r>
      <w:r w:rsidR="00C7360F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B2784">
        <w:rPr>
          <w:rFonts w:ascii="Times New Roman" w:hAnsi="Times New Roman"/>
          <w:bCs/>
          <w:color w:val="000000"/>
          <w:sz w:val="28"/>
          <w:szCs w:val="28"/>
        </w:rPr>
        <w:t>,  лот</w:t>
      </w:r>
      <w:r w:rsidR="00186D97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0B2784">
        <w:rPr>
          <w:rFonts w:ascii="Times New Roman" w:hAnsi="Times New Roman"/>
          <w:bCs/>
          <w:color w:val="000000"/>
          <w:sz w:val="28"/>
          <w:szCs w:val="28"/>
        </w:rPr>
        <w:t xml:space="preserve">  №</w:t>
      </w:r>
      <w:r w:rsidR="00CC21E1">
        <w:rPr>
          <w:rFonts w:ascii="Times New Roman" w:hAnsi="Times New Roman"/>
          <w:bCs/>
          <w:color w:val="000000"/>
          <w:sz w:val="28"/>
          <w:szCs w:val="28"/>
        </w:rPr>
        <w:t>1,№</w:t>
      </w:r>
      <w:r w:rsidR="002265DE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0B2784" w:rsidRDefault="000B2784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EC24DA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>Отказать в предоставлении земельн</w:t>
      </w:r>
      <w:r w:rsidR="00CC21E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CC21E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 без проведения аукциона лицу, обратившемуся с таким заявлением о предоставлении земельного участка</w:t>
      </w:r>
      <w:r w:rsidR="00CC21E1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Крестьянскому хозяйству «Новая Жизнь»</w:t>
      </w:r>
      <w:r w:rsidR="00EC24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784" w:rsidRPr="000E0ACD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Pr="000E0ACD">
        <w:rPr>
          <w:rFonts w:ascii="Times New Roman" w:hAnsi="Times New Roman"/>
          <w:sz w:val="28"/>
          <w:szCs w:val="28"/>
        </w:rPr>
        <w:t>открытый  аукциона  среди граждан и крестьянских (фермерских) хозяйств на право заключения договор</w:t>
      </w:r>
      <w:r w:rsidR="00142F1D">
        <w:rPr>
          <w:rFonts w:ascii="Times New Roman" w:hAnsi="Times New Roman"/>
          <w:sz w:val="28"/>
          <w:szCs w:val="28"/>
        </w:rPr>
        <w:t>ов</w:t>
      </w:r>
      <w:r w:rsidRPr="000E0ACD">
        <w:rPr>
          <w:rFonts w:ascii="Times New Roman" w:hAnsi="Times New Roman"/>
          <w:sz w:val="28"/>
          <w:szCs w:val="28"/>
        </w:rPr>
        <w:t xml:space="preserve"> аренды земельн</w:t>
      </w:r>
      <w:r w:rsidR="00142F1D">
        <w:rPr>
          <w:rFonts w:ascii="Times New Roman" w:hAnsi="Times New Roman"/>
          <w:sz w:val="28"/>
          <w:szCs w:val="28"/>
        </w:rPr>
        <w:t>ых</w:t>
      </w:r>
      <w:r w:rsidRPr="000E0ACD">
        <w:rPr>
          <w:rFonts w:ascii="Times New Roman" w:hAnsi="Times New Roman"/>
          <w:sz w:val="28"/>
          <w:szCs w:val="28"/>
        </w:rPr>
        <w:t xml:space="preserve"> участк</w:t>
      </w:r>
      <w:r w:rsidR="00142F1D">
        <w:rPr>
          <w:rFonts w:ascii="Times New Roman" w:hAnsi="Times New Roman"/>
          <w:sz w:val="28"/>
          <w:szCs w:val="28"/>
        </w:rPr>
        <w:t>ов</w:t>
      </w:r>
      <w:r w:rsidRPr="000E0ACD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 государственная собственность на который не разграничена, для сельскохозяйственного использования 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Pr="000E0ACD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142F1D">
        <w:rPr>
          <w:rFonts w:ascii="Times New Roman" w:hAnsi="Times New Roman"/>
          <w:sz w:val="28"/>
          <w:szCs w:val="28"/>
        </w:rPr>
        <w:t>ых</w:t>
      </w:r>
      <w:r w:rsidR="00186D97">
        <w:rPr>
          <w:rFonts w:ascii="Times New Roman" w:hAnsi="Times New Roman"/>
          <w:sz w:val="28"/>
          <w:szCs w:val="28"/>
        </w:rPr>
        <w:t xml:space="preserve"> участков</w:t>
      </w:r>
      <w:r w:rsidRPr="000E0ACD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0B2784" w:rsidRDefault="000B2784" w:rsidP="000B2784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B2784" w:rsidP="000B2784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актов уставом </w:t>
      </w:r>
      <w:r w:rsidR="00142F1D">
        <w:rPr>
          <w:rFonts w:ascii="Times New Roman" w:eastAsia="Times New Roman" w:hAnsi="Times New Roman"/>
          <w:sz w:val="28"/>
          <w:szCs w:val="28"/>
          <w:lang w:eastAsia="ru-RU"/>
        </w:rPr>
        <w:t>Новокурлакского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Аннинского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Воронежской области,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142F1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42F1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на официальном сайте   </w:t>
      </w:r>
      <w:hyperlink r:id="rId8" w:history="1"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4268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="00754268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F1D">
        <w:rPr>
          <w:rFonts w:ascii="Times New Roman" w:eastAsia="Times New Roman" w:hAnsi="Times New Roman"/>
          <w:sz w:val="28"/>
          <w:szCs w:val="28"/>
          <w:lang w:eastAsia="ru-RU"/>
        </w:rPr>
        <w:t>Новокурлакского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</w:t>
      </w:r>
      <w:r w:rsidR="004E4DF9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E4DF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54268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hyperlink r:id="rId9" w:history="1">
        <w:r w:rsidR="00142F1D" w:rsidRPr="00EC1063">
          <w:rPr>
            <w:rStyle w:val="af7"/>
            <w:rFonts w:ascii="Times New Roman" w:hAnsi="Times New Roman"/>
            <w:color w:val="auto"/>
            <w:sz w:val="28"/>
            <w:szCs w:val="28"/>
            <w:shd w:val="clear" w:color="auto" w:fill="F6F6F6"/>
          </w:rPr>
          <w:t>admnevkurlak.ru</w:t>
        </w:r>
      </w:hyperlink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4E745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участк</w:t>
      </w:r>
      <w:r w:rsidR="004E745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784" w:rsidRPr="00D261E5" w:rsidRDefault="000B2784" w:rsidP="000B2784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Pr="007F595E" w:rsidRDefault="000B2784" w:rsidP="000B2784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0B2784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Pr="00C46795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FF0395" w:rsidRDefault="000B2784" w:rsidP="00FF0395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FF0395" w:rsidRPr="00BD6B68" w:rsidTr="005A1AE3">
        <w:tc>
          <w:tcPr>
            <w:tcW w:w="7054" w:type="dxa"/>
            <w:vAlign w:val="bottom"/>
          </w:tcPr>
          <w:p w:rsidR="00FF0395" w:rsidRDefault="00FF0395" w:rsidP="005A1AE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FF0395" w:rsidRDefault="00FF0395" w:rsidP="005A1AE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FF0395" w:rsidRDefault="00FF0395" w:rsidP="005A1AE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FF0395" w:rsidRDefault="00FF0395" w:rsidP="005A1AE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FF0395" w:rsidRDefault="00FF0395" w:rsidP="005A1AE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Исполняющий обязанности главы</w:t>
            </w:r>
          </w:p>
          <w:p w:rsidR="00FF0395" w:rsidRPr="00BD6B68" w:rsidRDefault="00FF0395" w:rsidP="005A1AE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FF0395" w:rsidRPr="00BD6B68" w:rsidRDefault="00FF0395" w:rsidP="005A1AE3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С.В. Распопов</w:t>
            </w:r>
          </w:p>
        </w:tc>
      </w:tr>
    </w:tbl>
    <w:p w:rsidR="000B2784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B41308" w:rsidRDefault="00B41308" w:rsidP="000B2784">
      <w:pPr>
        <w:pStyle w:val="af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E4DF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142F1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142F1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142F1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</w:t>
      </w:r>
      <w:r w:rsidR="002A75B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целью пре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4E4DF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42F1D" w:rsidRPr="00622AD6" w:rsidRDefault="00142F1D" w:rsidP="00142F1D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bookmarkStart w:id="0" w:name="_GoBack"/>
      <w:bookmarkEnd w:id="0"/>
      <w:r w:rsidRPr="00622AD6">
        <w:rPr>
          <w:rFonts w:ascii="Times New Roman" w:eastAsia="Andale Sans UI" w:hAnsi="Times New Roman"/>
          <w:kern w:val="1"/>
          <w:sz w:val="24"/>
          <w:szCs w:val="24"/>
        </w:rPr>
        <w:t xml:space="preserve">-земельный участок </w:t>
      </w:r>
      <w:r w:rsidRPr="00622AD6">
        <w:rPr>
          <w:rFonts w:ascii="Times New Roman" w:hAnsi="Times New Roman"/>
          <w:kern w:val="1"/>
          <w:sz w:val="24"/>
          <w:szCs w:val="24"/>
        </w:rPr>
        <w:t>из земель сельскохозяйственного назначения, п</w:t>
      </w:r>
      <w:r w:rsidRPr="00622AD6">
        <w:rPr>
          <w:rFonts w:ascii="Times New Roman" w:hAnsi="Times New Roman"/>
          <w:kern w:val="2"/>
          <w:sz w:val="24"/>
          <w:szCs w:val="24"/>
        </w:rPr>
        <w:t xml:space="preserve">лощадью                   453351кв.м. с кадастровым номером </w:t>
      </w:r>
      <w:r w:rsidRPr="00622AD6">
        <w:rPr>
          <w:rFonts w:ascii="Times New Roman" w:hAnsi="Times New Roman"/>
          <w:b/>
          <w:kern w:val="2"/>
          <w:sz w:val="24"/>
          <w:szCs w:val="24"/>
        </w:rPr>
        <w:t>36:01:0730001:167</w:t>
      </w:r>
      <w:r w:rsidRPr="00622AD6">
        <w:rPr>
          <w:rFonts w:ascii="Times New Roman" w:hAnsi="Times New Roman"/>
          <w:kern w:val="2"/>
          <w:sz w:val="24"/>
          <w:szCs w:val="24"/>
        </w:rPr>
        <w:t>, местоположение: Воронежская область, р-н Аннинский, Новокурлакское сельское  поселение,  с/а, в границах СХА «Старый Курлак»,  вид разрешенного  использования: сельскохозяйственное использование;</w:t>
      </w:r>
    </w:p>
    <w:p w:rsidR="00142F1D" w:rsidRPr="00622AD6" w:rsidRDefault="00142F1D" w:rsidP="00142F1D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22AD6">
        <w:rPr>
          <w:rFonts w:ascii="Times New Roman" w:eastAsia="Andale Sans UI" w:hAnsi="Times New Roman"/>
          <w:kern w:val="1"/>
          <w:sz w:val="24"/>
          <w:szCs w:val="24"/>
        </w:rPr>
        <w:t xml:space="preserve">-земельный участок </w:t>
      </w:r>
      <w:r w:rsidRPr="00622AD6">
        <w:rPr>
          <w:rFonts w:ascii="Times New Roman" w:hAnsi="Times New Roman"/>
          <w:kern w:val="1"/>
          <w:sz w:val="24"/>
          <w:szCs w:val="24"/>
        </w:rPr>
        <w:t>из земель сельскохозяйственного назначения, п</w:t>
      </w:r>
      <w:r w:rsidRPr="00622AD6">
        <w:rPr>
          <w:rFonts w:ascii="Times New Roman" w:hAnsi="Times New Roman"/>
          <w:kern w:val="2"/>
          <w:sz w:val="24"/>
          <w:szCs w:val="24"/>
        </w:rPr>
        <w:t xml:space="preserve">лощадью                   129322 кв.м. с кадастровым номером </w:t>
      </w:r>
      <w:r w:rsidRPr="00622AD6">
        <w:rPr>
          <w:rFonts w:ascii="Times New Roman" w:hAnsi="Times New Roman"/>
          <w:b/>
          <w:kern w:val="2"/>
          <w:sz w:val="24"/>
          <w:szCs w:val="24"/>
        </w:rPr>
        <w:t>36:01:0730016:79</w:t>
      </w:r>
      <w:r w:rsidRPr="00622AD6">
        <w:rPr>
          <w:rFonts w:ascii="Times New Roman" w:hAnsi="Times New Roman"/>
          <w:kern w:val="2"/>
          <w:sz w:val="24"/>
          <w:szCs w:val="24"/>
        </w:rPr>
        <w:t>, местоположение: Воронежская область, р-н Аннинский, Новокурлакское сельское  поселение, земли с/а в границах СХА «Старый Курлак», вид разрешенного  использования: сельскохозяйственное использование.</w:t>
      </w:r>
    </w:p>
    <w:p w:rsidR="00622AD6" w:rsidRPr="00622AD6" w:rsidRDefault="00622AD6" w:rsidP="00622AD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22AD6">
        <w:rPr>
          <w:rFonts w:ascii="Times New Roman" w:hAnsi="Times New Roman"/>
          <w:kern w:val="2"/>
          <w:sz w:val="24"/>
          <w:szCs w:val="24"/>
        </w:rPr>
        <w:t xml:space="preserve">В отношении земельного участка с кадастровым номером 36:01:0730016:79 установлены </w:t>
      </w:r>
      <w:r w:rsidRPr="00622AD6">
        <w:rPr>
          <w:rFonts w:ascii="Times New Roman" w:hAnsi="Times New Roman"/>
          <w:sz w:val="24"/>
          <w:szCs w:val="24"/>
          <w:lang w:eastAsia="ru-RU"/>
        </w:rPr>
        <w:t>ограничения прав на земельный участок, предусмотренные статьями 56,56.1 Земельного кодекса Российской Федерации; срок действия: c 07.09.2015; реквизиты документа-основания: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</w:t>
      </w:r>
    </w:p>
    <w:p w:rsidR="00622AD6" w:rsidRPr="00622AD6" w:rsidRDefault="00622AD6" w:rsidP="00622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AD6">
        <w:rPr>
          <w:rFonts w:ascii="Times New Roman" w:hAnsi="Times New Roman"/>
          <w:sz w:val="24"/>
          <w:szCs w:val="24"/>
          <w:lang w:eastAsia="ru-RU"/>
        </w:rPr>
        <w:t>В отношении части земельного участка с учетным номером 36:01:0730016:79/1 площадью   34 кв.м. ограничения прав на земельный участок, предусмотренные статьями 56, 56.1 Земельного кодекса Российской Федерации; Срок действия: с 2015-09-07 13:58:08; реквизиты документа-основания: постановление Правительства Российской Федерации "О порядке установления охранных зон объектов электросетевого хозяйства и особых  условий использования земельных участков, расположенных в границах таких зон" от 24.02.2009 № 160 выдан: Правительство Российской Федерации; Содержание ограничения (обременения): Ограничения установлены согласно Правилам охраны</w:t>
      </w:r>
    </w:p>
    <w:p w:rsidR="00622AD6" w:rsidRPr="00622AD6" w:rsidRDefault="00622AD6" w:rsidP="0062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AD6">
        <w:rPr>
          <w:rFonts w:ascii="Times New Roman" w:hAnsi="Times New Roman"/>
          <w:sz w:val="24"/>
          <w:szCs w:val="24"/>
          <w:lang w:eastAsia="ru-RU"/>
        </w:rPr>
        <w:t xml:space="preserve">электрических сетей напряжением свыше 1000 Вольт, утвержденных Постановлением Совета Министров СССР №255 от 26 марта 1984 г. Согласно п.11 В охранных зонах электрических сетей без письменного согласия предприятий (организаций), в ведении которых находятся эти сети, запрещается: а) производить строительство, капитальный ремонт, реконструкцию или снос любых зданий и сооружений; б) осуществлять всякого рода горные, погрузочно-разгрузочные, дноуглубительные,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 в)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электропередачи);д) производить земляные работы на глубине более 0,3 метра, а на вспахиваемых землях - на глубине более 0,45 метра, а также планировку грунта (в охранных зонах подземных кабельных линий электропередачи).; Реестровый номер границы: 36.01.2.44. </w:t>
      </w:r>
    </w:p>
    <w:p w:rsidR="008649C6" w:rsidRPr="009A3AA8" w:rsidRDefault="008649C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9A3AA8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E7" w:rsidRDefault="00C461E7">
      <w:pPr>
        <w:spacing w:after="0" w:line="240" w:lineRule="auto"/>
      </w:pPr>
      <w:r>
        <w:separator/>
      </w:r>
    </w:p>
  </w:endnote>
  <w:endnote w:type="continuationSeparator" w:id="1">
    <w:p w:rsidR="00C461E7" w:rsidRDefault="00C4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E7" w:rsidRDefault="00C461E7">
      <w:pPr>
        <w:spacing w:after="0" w:line="240" w:lineRule="auto"/>
      </w:pPr>
      <w:r>
        <w:separator/>
      </w:r>
    </w:p>
  </w:footnote>
  <w:footnote w:type="continuationSeparator" w:id="1">
    <w:p w:rsidR="00C461E7" w:rsidRDefault="00C4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464F"/>
    <w:rsid w:val="00065B3B"/>
    <w:rsid w:val="0007231D"/>
    <w:rsid w:val="00074483"/>
    <w:rsid w:val="00076B9C"/>
    <w:rsid w:val="00082ADA"/>
    <w:rsid w:val="0008329B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2784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3A40"/>
    <w:rsid w:val="000D507D"/>
    <w:rsid w:val="000D5A89"/>
    <w:rsid w:val="000E0ACD"/>
    <w:rsid w:val="000E1994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93A"/>
    <w:rsid w:val="00123BD5"/>
    <w:rsid w:val="00124D38"/>
    <w:rsid w:val="001254B8"/>
    <w:rsid w:val="00126C80"/>
    <w:rsid w:val="00127876"/>
    <w:rsid w:val="00131A20"/>
    <w:rsid w:val="00135430"/>
    <w:rsid w:val="00136007"/>
    <w:rsid w:val="00140AE1"/>
    <w:rsid w:val="00142934"/>
    <w:rsid w:val="00142F1D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D97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65DE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A75B2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223D"/>
    <w:rsid w:val="00345C84"/>
    <w:rsid w:val="00346919"/>
    <w:rsid w:val="00351BF1"/>
    <w:rsid w:val="00351F3F"/>
    <w:rsid w:val="003527CD"/>
    <w:rsid w:val="00352BD5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4944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14F"/>
    <w:rsid w:val="003B2A95"/>
    <w:rsid w:val="003B2AE3"/>
    <w:rsid w:val="003B5100"/>
    <w:rsid w:val="003B5629"/>
    <w:rsid w:val="003B691F"/>
    <w:rsid w:val="003C0986"/>
    <w:rsid w:val="003C2FE4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155D"/>
    <w:rsid w:val="00464AD9"/>
    <w:rsid w:val="0046674A"/>
    <w:rsid w:val="00467BD7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DF9"/>
    <w:rsid w:val="004E4EE9"/>
    <w:rsid w:val="004E53FD"/>
    <w:rsid w:val="004E6639"/>
    <w:rsid w:val="004E6C11"/>
    <w:rsid w:val="004E6CC9"/>
    <w:rsid w:val="004E6DD1"/>
    <w:rsid w:val="004E7455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3FEA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97E09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2AD6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309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169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4DB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4268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84A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59C6"/>
    <w:rsid w:val="00975FB5"/>
    <w:rsid w:val="0097693B"/>
    <w:rsid w:val="009772AA"/>
    <w:rsid w:val="00980A79"/>
    <w:rsid w:val="0098280F"/>
    <w:rsid w:val="00982FEC"/>
    <w:rsid w:val="00983E88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58D8"/>
    <w:rsid w:val="009E627F"/>
    <w:rsid w:val="009F0946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4F7B"/>
    <w:rsid w:val="00A16E40"/>
    <w:rsid w:val="00A1772C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D7526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4BAF"/>
    <w:rsid w:val="00B558C4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1E7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360F"/>
    <w:rsid w:val="00C744AB"/>
    <w:rsid w:val="00C75DFA"/>
    <w:rsid w:val="00C842B8"/>
    <w:rsid w:val="00C8484A"/>
    <w:rsid w:val="00C85AA9"/>
    <w:rsid w:val="00C85C95"/>
    <w:rsid w:val="00C942F1"/>
    <w:rsid w:val="00C94D7C"/>
    <w:rsid w:val="00C953D9"/>
    <w:rsid w:val="00C97CAE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21E1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88C"/>
    <w:rsid w:val="00CE0BF6"/>
    <w:rsid w:val="00CE1EC0"/>
    <w:rsid w:val="00CE22AF"/>
    <w:rsid w:val="00CE258F"/>
    <w:rsid w:val="00CE3400"/>
    <w:rsid w:val="00CE4478"/>
    <w:rsid w:val="00CE5F75"/>
    <w:rsid w:val="00CE684F"/>
    <w:rsid w:val="00CF0345"/>
    <w:rsid w:val="00CF184F"/>
    <w:rsid w:val="00CF1F6D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516"/>
    <w:rsid w:val="00D24CB9"/>
    <w:rsid w:val="00D2604D"/>
    <w:rsid w:val="00D2630D"/>
    <w:rsid w:val="00D27643"/>
    <w:rsid w:val="00D30CDD"/>
    <w:rsid w:val="00D32B25"/>
    <w:rsid w:val="00D32E99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462D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3BC3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4DA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4B1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0C6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395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nevkurla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389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onpegarkova</cp:lastModifiedBy>
  <cp:revision>46</cp:revision>
  <cp:lastPrinted>2021-10-25T06:45:00Z</cp:lastPrinted>
  <dcterms:created xsi:type="dcterms:W3CDTF">2015-12-24T08:33:00Z</dcterms:created>
  <dcterms:modified xsi:type="dcterms:W3CDTF">2021-10-25T12:09:00Z</dcterms:modified>
</cp:coreProperties>
</file>