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49" w:rsidRDefault="00C31A49" w:rsidP="00C31A49">
      <w:pPr>
        <w:jc w:val="right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-529590</wp:posOffset>
            </wp:positionV>
            <wp:extent cx="466725" cy="590550"/>
            <wp:effectExtent l="19050" t="0" r="9525" b="0"/>
            <wp:wrapNone/>
            <wp:docPr id="2" name="Рисунок 2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4D0" w:rsidRDefault="00C31A49" w:rsidP="00C31A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C31A49" w:rsidRDefault="00C31A49" w:rsidP="00C31A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АННИНСКОГО МУНИЦИПАЛЬНОГО РАЙОНА</w:t>
      </w:r>
    </w:p>
    <w:p w:rsidR="00C31A49" w:rsidRDefault="00C31A49" w:rsidP="00C31A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ВОРОНЕЖСКОЙ ОБЛАСТИ</w:t>
      </w:r>
    </w:p>
    <w:p w:rsidR="00C31A49" w:rsidRDefault="00C31A49" w:rsidP="00C31A49">
      <w:pPr>
        <w:jc w:val="center"/>
      </w:pPr>
    </w:p>
    <w:p w:rsidR="00C31A49" w:rsidRDefault="00C31A49" w:rsidP="002D24D0">
      <w:pPr>
        <w:pStyle w:val="1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</w:t>
      </w:r>
    </w:p>
    <w:p w:rsidR="00C31A49" w:rsidRDefault="00C31A49" w:rsidP="00C31A49">
      <w:pPr>
        <w:jc w:val="center"/>
      </w:pPr>
    </w:p>
    <w:p w:rsidR="00C31A49" w:rsidRDefault="00C31A49" w:rsidP="00C31A49"/>
    <w:p w:rsidR="00C31A49" w:rsidRDefault="002D24D0" w:rsidP="00C31A49">
      <w:pPr>
        <w:tabs>
          <w:tab w:val="left" w:pos="3960"/>
        </w:tabs>
      </w:pPr>
      <w:r>
        <w:t>о</w:t>
      </w:r>
      <w:r w:rsidR="00CC7CE6">
        <w:t>т</w:t>
      </w:r>
      <w:r>
        <w:t xml:space="preserve"> 10.04.</w:t>
      </w:r>
      <w:r w:rsidR="00CC7CE6">
        <w:t>2020</w:t>
      </w:r>
      <w:r w:rsidR="00C31A49">
        <w:t xml:space="preserve"> года</w:t>
      </w:r>
      <w:r>
        <w:t xml:space="preserve"> </w:t>
      </w:r>
      <w:r w:rsidR="00C31A49">
        <w:t>№</w:t>
      </w:r>
      <w:r>
        <w:t xml:space="preserve"> 177</w:t>
      </w:r>
    </w:p>
    <w:p w:rsidR="00C31A49" w:rsidRPr="002D24D0" w:rsidRDefault="002D24D0" w:rsidP="00C31A49">
      <w:pPr>
        <w:tabs>
          <w:tab w:val="left" w:pos="3960"/>
        </w:tabs>
      </w:pPr>
      <w:proofErr w:type="spellStart"/>
      <w:r>
        <w:t>п.г.т</w:t>
      </w:r>
      <w:proofErr w:type="spellEnd"/>
      <w:r>
        <w:t>. Анна</w:t>
      </w:r>
    </w:p>
    <w:p w:rsidR="00D934FE" w:rsidRDefault="00C31A49" w:rsidP="00C31A49">
      <w:pPr>
        <w:tabs>
          <w:tab w:val="left" w:pos="3960"/>
          <w:tab w:val="left" w:pos="4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</w:t>
      </w:r>
    </w:p>
    <w:p w:rsidR="00C31A49" w:rsidRDefault="00C31A49" w:rsidP="00D934FE">
      <w:pPr>
        <w:tabs>
          <w:tab w:val="left" w:pos="3960"/>
          <w:tab w:val="left" w:pos="4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D934FE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исполнении районного бюджета </w:t>
      </w:r>
    </w:p>
    <w:p w:rsidR="00C31A49" w:rsidRDefault="00C31A49" w:rsidP="00C31A49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C31A49">
        <w:rPr>
          <w:b/>
          <w:sz w:val="28"/>
          <w:szCs w:val="28"/>
        </w:rPr>
        <w:t xml:space="preserve"> </w:t>
      </w:r>
      <w:r w:rsidR="00CC7CE6">
        <w:rPr>
          <w:b/>
          <w:sz w:val="28"/>
          <w:szCs w:val="28"/>
        </w:rPr>
        <w:t>квартал 2020</w:t>
      </w:r>
      <w:r>
        <w:rPr>
          <w:b/>
          <w:sz w:val="28"/>
          <w:szCs w:val="28"/>
        </w:rPr>
        <w:t xml:space="preserve"> года</w:t>
      </w:r>
    </w:p>
    <w:p w:rsidR="00C31A49" w:rsidRDefault="00C31A49" w:rsidP="00C31A49"/>
    <w:p w:rsidR="00C31A49" w:rsidRDefault="00C31A49" w:rsidP="00C31A49">
      <w:pPr>
        <w:pStyle w:val="ConsPlusTitle"/>
        <w:widowControl/>
        <w:jc w:val="center"/>
        <w:outlineLvl w:val="0"/>
      </w:pPr>
    </w:p>
    <w:p w:rsidR="00C31A49" w:rsidRDefault="00C31A49" w:rsidP="00C31A4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264.1 и 264.2 Бюджетного кодекса РФ администрация Аннинского муниципального района Воронежской области </w:t>
      </w:r>
    </w:p>
    <w:p w:rsidR="00C31A49" w:rsidRDefault="00C31A49" w:rsidP="002D24D0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31A49" w:rsidRDefault="00C31A49" w:rsidP="00C31A4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исполнении районного бюджета за I квартал 20</w:t>
      </w:r>
      <w:r w:rsidR="00CC7CE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9E4DC9" w:rsidRPr="009E4DC9" w:rsidRDefault="00C31A49" w:rsidP="009E4DC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Направить отчет об исполнении рай</w:t>
      </w:r>
      <w:r w:rsidR="00CC7CE6">
        <w:rPr>
          <w:sz w:val="28"/>
          <w:szCs w:val="28"/>
        </w:rPr>
        <w:t>онного бюджета за I квартал 2020</w:t>
      </w:r>
      <w:r>
        <w:rPr>
          <w:sz w:val="28"/>
          <w:szCs w:val="28"/>
        </w:rPr>
        <w:t xml:space="preserve"> года в Совет народных депутатов Аннинского муниципального района Воронежской области и</w:t>
      </w:r>
      <w:r w:rsidR="002D24D0">
        <w:rPr>
          <w:sz w:val="28"/>
          <w:szCs w:val="28"/>
        </w:rPr>
        <w:t xml:space="preserve"> </w:t>
      </w:r>
      <w:r w:rsidR="009E4DC9" w:rsidRPr="009E4DC9">
        <w:rPr>
          <w:rFonts w:eastAsiaTheme="minorHAnsi"/>
          <w:sz w:val="28"/>
          <w:szCs w:val="28"/>
          <w:lang w:eastAsia="en-US"/>
        </w:rPr>
        <w:t>о</w:t>
      </w:r>
      <w:r w:rsidR="009E4DC9">
        <w:rPr>
          <w:rFonts w:eastAsiaTheme="minorHAnsi"/>
          <w:sz w:val="28"/>
          <w:szCs w:val="28"/>
          <w:lang w:eastAsia="en-US"/>
        </w:rPr>
        <w:t>рган внешнего муниципального</w:t>
      </w:r>
      <w:r w:rsidR="009E4DC9" w:rsidRPr="009E4DC9">
        <w:rPr>
          <w:rFonts w:eastAsiaTheme="minorHAnsi"/>
          <w:sz w:val="28"/>
          <w:szCs w:val="28"/>
          <w:lang w:eastAsia="en-US"/>
        </w:rPr>
        <w:t xml:space="preserve"> финансового контроля.</w:t>
      </w:r>
    </w:p>
    <w:p w:rsidR="00C31A49" w:rsidRDefault="00C31A49" w:rsidP="009E4D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1A49" w:rsidRDefault="00C31A49" w:rsidP="00C31A49">
      <w:pPr>
        <w:autoSpaceDE w:val="0"/>
        <w:autoSpaceDN w:val="0"/>
        <w:adjustRightInd w:val="0"/>
        <w:spacing w:line="360" w:lineRule="auto"/>
        <w:jc w:val="right"/>
      </w:pPr>
    </w:p>
    <w:p w:rsidR="00C31A49" w:rsidRDefault="00C31A49" w:rsidP="00C31A49">
      <w:pPr>
        <w:autoSpaceDE w:val="0"/>
        <w:autoSpaceDN w:val="0"/>
        <w:adjustRightInd w:val="0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2D24D0" w:rsidTr="002D24D0">
        <w:tc>
          <w:tcPr>
            <w:tcW w:w="3794" w:type="dxa"/>
          </w:tcPr>
          <w:p w:rsidR="002D24D0" w:rsidRDefault="002D24D0" w:rsidP="002D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Аннинского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86" w:type="dxa"/>
          </w:tcPr>
          <w:p w:rsidR="002D24D0" w:rsidRDefault="002D24D0" w:rsidP="00C31A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D24D0" w:rsidRDefault="002D24D0" w:rsidP="00C31A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24D0" w:rsidRDefault="002D24D0" w:rsidP="00C31A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Авдеев</w:t>
            </w:r>
          </w:p>
        </w:tc>
      </w:tr>
    </w:tbl>
    <w:p w:rsidR="002D24D0" w:rsidRDefault="002D24D0"/>
    <w:p w:rsidR="002D24D0" w:rsidRDefault="002D24D0">
      <w:pPr>
        <w:spacing w:after="200" w:line="276" w:lineRule="auto"/>
      </w:pPr>
      <w:r>
        <w:br w:type="page"/>
      </w:r>
    </w:p>
    <w:p w:rsidR="002D24D0" w:rsidRDefault="002D24D0" w:rsidP="002D24D0">
      <w:pPr>
        <w:ind w:left="5103"/>
      </w:pPr>
      <w:r>
        <w:lastRenderedPageBreak/>
        <w:t>Приложение к постановлению администрации Аннинского муниципального района Воронежской области от 10.04.2020 г. № 177</w:t>
      </w:r>
    </w:p>
    <w:p w:rsidR="002D24D0" w:rsidRDefault="002D24D0" w:rsidP="002D24D0">
      <w:pPr>
        <w:ind w:left="5103"/>
      </w:pPr>
    </w:p>
    <w:p w:rsidR="002D24D0" w:rsidRDefault="002D24D0" w:rsidP="002D24D0">
      <w:r>
        <w:t>Доходы</w:t>
      </w:r>
    </w:p>
    <w:p w:rsidR="0061404E" w:rsidRDefault="0061404E" w:rsidP="002D24D0"/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846"/>
        <w:gridCol w:w="2526"/>
        <w:gridCol w:w="1742"/>
        <w:gridCol w:w="1578"/>
        <w:gridCol w:w="1638"/>
        <w:gridCol w:w="1559"/>
      </w:tblGrid>
      <w:tr w:rsidR="002D24D0" w:rsidRPr="002D24D0" w:rsidTr="002D24D0">
        <w:trPr>
          <w:trHeight w:val="12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№ листа / № строки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 на год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Исполнено на 01.04.2020 г.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2D24D0" w:rsidRPr="002D24D0" w:rsidTr="002D24D0">
        <w:trPr>
          <w:trHeight w:val="2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861 686 699,90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187 491 273,76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674 195 426,14</w:t>
            </w:r>
          </w:p>
        </w:tc>
      </w:tr>
      <w:tr w:rsidR="002D24D0" w:rsidRPr="002D24D0" w:rsidTr="002D24D0">
        <w:trPr>
          <w:trHeight w:val="51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339 083 000,00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72 934 052,99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266 148 947,01</w:t>
            </w:r>
          </w:p>
        </w:tc>
      </w:tr>
      <w:tr w:rsidR="002D24D0" w:rsidRPr="002D24D0" w:rsidTr="002D24D0">
        <w:trPr>
          <w:trHeight w:val="2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000 1 01 01000 00 0000 110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4D0" w:rsidRPr="002D24D0" w:rsidTr="002D24D0">
        <w:trPr>
          <w:trHeight w:val="2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154 007 000,00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31 636 733,53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122 370 266,47</w:t>
            </w:r>
          </w:p>
        </w:tc>
      </w:tr>
      <w:tr w:rsidR="002D24D0" w:rsidRPr="002D24D0" w:rsidTr="002D24D0">
        <w:trPr>
          <w:trHeight w:val="2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000 1 03 00000 01 0000 110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17 761 000,00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4 003 236,08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24D0" w:rsidRPr="002D24D0" w:rsidTr="002D24D0">
        <w:trPr>
          <w:trHeight w:val="51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29 442 000,00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15 365 655,22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14 076 344,78</w:t>
            </w:r>
          </w:p>
        </w:tc>
      </w:tr>
      <w:tr w:rsidR="002D24D0" w:rsidRPr="002D24D0" w:rsidTr="002D24D0">
        <w:trPr>
          <w:trHeight w:val="2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1,106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4D0" w:rsidRPr="002D24D0" w:rsidTr="002D24D0">
        <w:trPr>
          <w:trHeight w:val="2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3 686 000,00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994 123,46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2 691 876,54</w:t>
            </w:r>
          </w:p>
        </w:tc>
      </w:tr>
      <w:tr w:rsidR="002D24D0" w:rsidRPr="002D24D0" w:rsidTr="002D24D0">
        <w:trPr>
          <w:trHeight w:val="10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1,197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4D0" w:rsidRPr="002D24D0" w:rsidTr="002D24D0">
        <w:trPr>
          <w:trHeight w:val="12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1,336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106 285 000,00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8 968 640,01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97 316 359,99</w:t>
            </w:r>
          </w:p>
        </w:tc>
      </w:tr>
      <w:tr w:rsidR="002D24D0" w:rsidRPr="002D24D0" w:rsidTr="002D24D0">
        <w:trPr>
          <w:trHeight w:val="51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1,473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981 000,00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838 115,20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142 884,80</w:t>
            </w:r>
          </w:p>
        </w:tc>
      </w:tr>
      <w:tr w:rsidR="002D24D0" w:rsidRPr="002D24D0" w:rsidTr="002D24D0">
        <w:trPr>
          <w:trHeight w:val="10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lastRenderedPageBreak/>
              <w:t>1,514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11 958 000,00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2 682 559,81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9 275 440,19</w:t>
            </w:r>
          </w:p>
        </w:tc>
      </w:tr>
      <w:tr w:rsidR="002D24D0" w:rsidRPr="002D24D0" w:rsidTr="002D24D0">
        <w:trPr>
          <w:trHeight w:val="76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1,569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6 958 379,53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-6 958 379,53</w:t>
            </w:r>
          </w:p>
        </w:tc>
      </w:tr>
      <w:tr w:rsidR="002D24D0" w:rsidRPr="002D24D0" w:rsidTr="002D24D0">
        <w:trPr>
          <w:trHeight w:val="51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1,704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2 097 000,00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207 984,33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1 889 015,67</w:t>
            </w:r>
          </w:p>
        </w:tc>
      </w:tr>
      <w:tr w:rsidR="002D24D0" w:rsidRPr="002D24D0" w:rsidTr="002D24D0">
        <w:trPr>
          <w:trHeight w:val="2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1,828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12 866 000,00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1 278 625,82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11 587 374,18</w:t>
            </w:r>
          </w:p>
        </w:tc>
      </w:tr>
      <w:tr w:rsidR="002D24D0" w:rsidRPr="002D24D0" w:rsidTr="002D24D0">
        <w:trPr>
          <w:trHeight w:val="2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1,866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522 603 699,90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114 557 220,77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408 046 479,13</w:t>
            </w:r>
          </w:p>
        </w:tc>
      </w:tr>
      <w:tr w:rsidR="002D24D0" w:rsidRPr="002D24D0" w:rsidTr="002D24D0">
        <w:trPr>
          <w:trHeight w:val="10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1,884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521 564 699,90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114 320 221,77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407 244 478,13</w:t>
            </w:r>
          </w:p>
        </w:tc>
      </w:tr>
      <w:tr w:rsidR="002D24D0" w:rsidRPr="002D24D0" w:rsidTr="002D24D0">
        <w:trPr>
          <w:trHeight w:val="76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1,885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000 202 10000 00 0000 151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16 220 000,00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4 055 100,00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12 164 900,00</w:t>
            </w:r>
          </w:p>
        </w:tc>
      </w:tr>
      <w:tr w:rsidR="002D24D0" w:rsidRPr="002D24D0" w:rsidTr="002D24D0">
        <w:trPr>
          <w:trHeight w:val="10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1,914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181 913 999,90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31 523 741,11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150 390 258,79</w:t>
            </w:r>
          </w:p>
        </w:tc>
      </w:tr>
      <w:tr w:rsidR="002D24D0" w:rsidRPr="002D24D0" w:rsidTr="002D24D0">
        <w:trPr>
          <w:trHeight w:val="76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1,1202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321 314 300,00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78 274 630,66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243 039 669,34</w:t>
            </w:r>
          </w:p>
        </w:tc>
      </w:tr>
      <w:tr w:rsidR="002D24D0" w:rsidRPr="002D24D0" w:rsidTr="002D24D0">
        <w:trPr>
          <w:trHeight w:val="2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1,1502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2 116 400,00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466 750,00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1 649 650,00</w:t>
            </w:r>
          </w:p>
        </w:tc>
      </w:tr>
      <w:tr w:rsidR="002D24D0" w:rsidRPr="002D24D0" w:rsidTr="002D24D0">
        <w:trPr>
          <w:trHeight w:val="51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1,1844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000 2 07 00000 00 0000 151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1 039 000,00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236 999,00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802 001,00</w:t>
            </w:r>
          </w:p>
        </w:tc>
      </w:tr>
      <w:tr w:rsidR="002D24D0" w:rsidRPr="002D24D0" w:rsidTr="002D24D0">
        <w:trPr>
          <w:trHeight w:val="15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lastRenderedPageBreak/>
              <w:t>1,1895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000 2 19 00000 00 0000 180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D24D0" w:rsidRDefault="002D24D0">
      <w:pPr>
        <w:spacing w:after="200" w:line="276" w:lineRule="auto"/>
      </w:pPr>
      <w:r>
        <w:br w:type="page"/>
      </w:r>
    </w:p>
    <w:p w:rsidR="002D24D0" w:rsidRDefault="002D24D0" w:rsidP="002D24D0">
      <w:r>
        <w:lastRenderedPageBreak/>
        <w:t>Расходы</w:t>
      </w:r>
    </w:p>
    <w:p w:rsidR="002D24D0" w:rsidRDefault="002D24D0" w:rsidP="002D24D0"/>
    <w:tbl>
      <w:tblPr>
        <w:tblW w:w="5227" w:type="pct"/>
        <w:tblLayout w:type="fixed"/>
        <w:tblLook w:val="04A0" w:firstRow="1" w:lastRow="0" w:firstColumn="1" w:lastColumn="0" w:noHBand="0" w:noVBand="1"/>
      </w:tblPr>
      <w:tblGrid>
        <w:gridCol w:w="845"/>
        <w:gridCol w:w="2377"/>
        <w:gridCol w:w="1847"/>
        <w:gridCol w:w="1581"/>
        <w:gridCol w:w="1681"/>
        <w:gridCol w:w="1675"/>
      </w:tblGrid>
      <w:tr w:rsidR="002D24D0" w:rsidRPr="002D24D0" w:rsidTr="002D24D0">
        <w:trPr>
          <w:trHeight w:val="12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№ листа / № строки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 на год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Исполнено на 1.04.2020 г.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2D24D0" w:rsidRPr="002D24D0" w:rsidTr="002D24D0">
        <w:trPr>
          <w:trHeight w:val="5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000 9600 0000000000 000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Расходы бюджета - ИТОГО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991 624 323,22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205 665 744,75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614 104 710,82</w:t>
            </w:r>
          </w:p>
        </w:tc>
      </w:tr>
      <w:tr w:rsidR="002D24D0" w:rsidRPr="002D24D0" w:rsidTr="002D24D0">
        <w:trPr>
          <w:trHeight w:val="48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98 906 000,00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20 368 180,31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58 993 593,77</w:t>
            </w:r>
          </w:p>
        </w:tc>
      </w:tr>
      <w:tr w:rsidR="002D24D0" w:rsidRPr="002D24D0" w:rsidTr="002D24D0">
        <w:trPr>
          <w:trHeight w:val="105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3 941 000,00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860 046,52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3 080 953,48</w:t>
            </w:r>
          </w:p>
        </w:tc>
      </w:tr>
      <w:tr w:rsidR="002D24D0" w:rsidRPr="002D24D0" w:rsidTr="002D24D0">
        <w:trPr>
          <w:trHeight w:val="96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000 0103 0000000000 000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Функционирование законодательных органов государственной власти и представительных органов муниципальных образований,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753 000,00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57 857,15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695 142,85</w:t>
            </w:r>
          </w:p>
        </w:tc>
      </w:tr>
      <w:tr w:rsidR="002D24D0" w:rsidRPr="002D24D0" w:rsidTr="002D24D0">
        <w:trPr>
          <w:trHeight w:val="144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000 0104 00000000000 000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25 374 000,00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5 829 774,08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24D0" w:rsidRPr="002D24D0" w:rsidTr="002D24D0">
        <w:trPr>
          <w:trHeight w:val="5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12 646 000,00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3 676 000,11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8 969 999,89</w:t>
            </w:r>
          </w:p>
        </w:tc>
      </w:tr>
      <w:tr w:rsidR="002D24D0" w:rsidRPr="002D24D0" w:rsidTr="002D24D0">
        <w:trPr>
          <w:trHeight w:val="52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000 0111 0000000000 000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1 200 000,00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2D24D0" w:rsidRPr="002D24D0" w:rsidTr="002D24D0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54 992 000,00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9 944 502,45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45 047 497,55</w:t>
            </w:r>
          </w:p>
        </w:tc>
      </w:tr>
      <w:tr w:rsidR="002D24D0" w:rsidRPr="002D24D0" w:rsidTr="002D24D0">
        <w:trPr>
          <w:trHeight w:val="52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4D0" w:rsidRPr="002D24D0" w:rsidTr="002D24D0">
        <w:trPr>
          <w:trHeight w:val="5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4D0" w:rsidRPr="002D24D0" w:rsidTr="002D24D0">
        <w:trPr>
          <w:trHeight w:val="24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43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000 0309 0000000000 000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4D0" w:rsidRPr="002D24D0" w:rsidTr="002D24D0">
        <w:trPr>
          <w:trHeight w:val="72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000 0314 0000000000 000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4D0" w:rsidRPr="002D24D0" w:rsidTr="002D24D0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108 160 500,00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1 790 709,37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10 577 772,47</w:t>
            </w:r>
          </w:p>
        </w:tc>
      </w:tr>
      <w:tr w:rsidR="002D24D0" w:rsidRPr="002D24D0" w:rsidTr="002D24D0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000 0401 0000000000 000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133 400,00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24D0" w:rsidRPr="002D24D0" w:rsidTr="002D24D0">
        <w:trPr>
          <w:trHeight w:val="49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000 0405 0000000000 000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7 949 300,00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1 716 784,53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6 232 515,47</w:t>
            </w:r>
          </w:p>
        </w:tc>
      </w:tr>
      <w:tr w:rsidR="002D24D0" w:rsidRPr="002D24D0" w:rsidTr="002D24D0">
        <w:trPr>
          <w:trHeight w:val="49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95 685 800,00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27 181,84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24D0" w:rsidRPr="002D24D0" w:rsidTr="002D24D0">
        <w:trPr>
          <w:trHeight w:val="49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000 0412 0000000000 000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4 392 000,00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46 743,00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4 345 257,00</w:t>
            </w:r>
          </w:p>
        </w:tc>
      </w:tr>
      <w:tr w:rsidR="002D24D0" w:rsidRPr="002D24D0" w:rsidTr="002D24D0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7 402 172,00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7 402 172,00</w:t>
            </w:r>
          </w:p>
        </w:tc>
      </w:tr>
      <w:tr w:rsidR="002D24D0" w:rsidRPr="002D24D0" w:rsidTr="002D24D0">
        <w:trPr>
          <w:trHeight w:val="54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5 362 576,00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5 362 576,00</w:t>
            </w:r>
          </w:p>
        </w:tc>
      </w:tr>
      <w:tr w:rsidR="002D24D0" w:rsidRPr="002D24D0" w:rsidTr="002D24D0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2 039 596,00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2 039 596,00</w:t>
            </w:r>
          </w:p>
        </w:tc>
      </w:tr>
      <w:tr w:rsidR="002D24D0" w:rsidRPr="002D24D0" w:rsidTr="002D24D0">
        <w:trPr>
          <w:trHeight w:val="48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000 0505 0000000000 000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4D0" w:rsidRPr="002D24D0" w:rsidTr="002D24D0">
        <w:trPr>
          <w:trHeight w:val="52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000 0700 0000000000 000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613 825 400,00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132 855 669,29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424 452 107,14</w:t>
            </w:r>
          </w:p>
        </w:tc>
      </w:tr>
      <w:tr w:rsidR="002D24D0" w:rsidRPr="002D24D0" w:rsidTr="002D24D0">
        <w:trPr>
          <w:trHeight w:val="49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000 0701 0000000000 000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136 733 900,00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30 484 584,71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106 249 315,29</w:t>
            </w:r>
          </w:p>
        </w:tc>
      </w:tr>
      <w:tr w:rsidR="002D24D0" w:rsidRPr="002D24D0" w:rsidTr="002D24D0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000 0702 0000000000 000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377 705 800,00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78 307 032,83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299 398 767,17</w:t>
            </w:r>
          </w:p>
        </w:tc>
      </w:tr>
      <w:tr w:rsidR="002D24D0" w:rsidRPr="002D24D0" w:rsidTr="002D24D0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000 0703 0000000000 000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Начальное </w:t>
            </w:r>
            <w:proofErr w:type="spellStart"/>
            <w:proofErr w:type="gramStart"/>
            <w:r w:rsidRPr="002D24D0">
              <w:rPr>
                <w:color w:val="000000"/>
                <w:sz w:val="20"/>
                <w:szCs w:val="20"/>
              </w:rPr>
              <w:t>проф</w:t>
            </w:r>
            <w:proofErr w:type="spellEnd"/>
            <w:proofErr w:type="gramEnd"/>
            <w:r w:rsidRPr="002D24D0">
              <w:rPr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72 311 900,00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15 794 276,43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24D0" w:rsidRPr="002D24D0" w:rsidTr="002D24D0">
        <w:trPr>
          <w:trHeight w:val="22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000 0707 0000000000 000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3 748 500,00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5 500,00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3 743 000,00</w:t>
            </w:r>
          </w:p>
        </w:tc>
      </w:tr>
      <w:tr w:rsidR="002D24D0" w:rsidRPr="002D24D0" w:rsidTr="002D24D0">
        <w:trPr>
          <w:trHeight w:val="49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000 0709 0000000000 000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23 325 300,00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8 264 275,32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15 061 024,68</w:t>
            </w:r>
          </w:p>
        </w:tc>
      </w:tr>
      <w:tr w:rsidR="002D24D0" w:rsidRPr="002D24D0" w:rsidTr="002D24D0">
        <w:trPr>
          <w:trHeight w:val="48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12 997 751,22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2 032 401,20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10 965 350,02</w:t>
            </w:r>
          </w:p>
        </w:tc>
      </w:tr>
      <w:tr w:rsidR="002D24D0" w:rsidRPr="002D24D0" w:rsidTr="002D24D0">
        <w:trPr>
          <w:trHeight w:val="51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10 437 751,22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1 460 000,00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8 977 751,22</w:t>
            </w:r>
          </w:p>
        </w:tc>
      </w:tr>
      <w:tr w:rsidR="002D24D0" w:rsidRPr="002D24D0" w:rsidTr="002D24D0">
        <w:trPr>
          <w:trHeight w:val="54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000 0803 0000000000 000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Прикладные научные исследования в области культуры, кинематографии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4D0" w:rsidRPr="002D24D0" w:rsidTr="002D24D0">
        <w:trPr>
          <w:trHeight w:val="51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000 0804 0000000000 000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2 560 000,00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572 401,20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1 987 598,80</w:t>
            </w:r>
          </w:p>
        </w:tc>
      </w:tr>
      <w:tr w:rsidR="002D24D0" w:rsidRPr="002D24D0" w:rsidTr="002D24D0">
        <w:trPr>
          <w:trHeight w:val="34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46 645 500,00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29 185 084,58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17 460 415,42</w:t>
            </w:r>
          </w:p>
        </w:tc>
      </w:tr>
      <w:tr w:rsidR="002D24D0" w:rsidRPr="002D24D0" w:rsidTr="002D24D0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3 615 000,00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1 086 975,92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2 528 024,08</w:t>
            </w:r>
          </w:p>
        </w:tc>
      </w:tr>
      <w:tr w:rsidR="002D24D0" w:rsidRPr="002D24D0" w:rsidTr="002D24D0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000 1003 0000000000 000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5 785 000,00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999 978,00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4 785 022,00</w:t>
            </w:r>
          </w:p>
        </w:tc>
      </w:tr>
      <w:tr w:rsidR="002D24D0" w:rsidRPr="002D24D0" w:rsidTr="002D24D0">
        <w:trPr>
          <w:trHeight w:val="57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000 1004 0000000000 000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36 887 500,00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27 002 130,66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9 885 369,34</w:t>
            </w:r>
          </w:p>
        </w:tc>
      </w:tr>
      <w:tr w:rsidR="002D24D0" w:rsidRPr="002D24D0" w:rsidTr="002D24D0">
        <w:trPr>
          <w:trHeight w:val="52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000 1006 0000000000 000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358 000,00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96 000,00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262 000,00</w:t>
            </w:r>
          </w:p>
        </w:tc>
      </w:tr>
      <w:tr w:rsidR="002D24D0" w:rsidRPr="002D24D0" w:rsidTr="002D24D0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1 500 000,00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300 000,00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1 200 000,00</w:t>
            </w:r>
          </w:p>
        </w:tc>
      </w:tr>
      <w:tr w:rsidR="002D24D0" w:rsidRPr="002D24D0" w:rsidTr="002D24D0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000 1102 0000000000 000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1 500 000,00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300 000,00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2D24D0" w:rsidRPr="002D24D0" w:rsidTr="002D24D0">
        <w:trPr>
          <w:trHeight w:val="54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000 1105 0000000000 000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4D0" w:rsidRPr="002D24D0" w:rsidTr="002D24D0">
        <w:trPr>
          <w:trHeight w:val="24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000 1300 0000000000 000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D24D0" w:rsidRPr="002D24D0" w:rsidTr="002D24D0">
        <w:trPr>
          <w:trHeight w:val="48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000 1301 0000000000 000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D24D0" w:rsidRPr="002D24D0" w:rsidTr="002D24D0">
        <w:trPr>
          <w:trHeight w:val="43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000 1400 0000000000 000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102 186 000,00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19 133 700,00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83 052 300,00</w:t>
            </w:r>
          </w:p>
        </w:tc>
      </w:tr>
      <w:tr w:rsidR="002D24D0" w:rsidRPr="002D24D0" w:rsidTr="002D24D0">
        <w:trPr>
          <w:trHeight w:val="5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000 1401 0000000000 000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17 225 000,00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5 523 200,00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11 701 800,00</w:t>
            </w:r>
          </w:p>
        </w:tc>
      </w:tr>
      <w:tr w:rsidR="002D24D0" w:rsidRPr="002D24D0" w:rsidTr="002D24D0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000 1402 0000000000 000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4D0" w:rsidRPr="002D24D0" w:rsidTr="002D24D0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000 1403 00000000000 000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84 961 000,00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13 610 500,00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71 350 500,00</w:t>
            </w:r>
          </w:p>
        </w:tc>
      </w:tr>
      <w:tr w:rsidR="002D24D0" w:rsidRPr="002D24D0" w:rsidTr="002D24D0">
        <w:trPr>
          <w:trHeight w:val="45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000 7900 0000000000 000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Результат исполнения бюджета (дефицит</w:t>
            </w:r>
            <w:proofErr w:type="gramStart"/>
            <w:r w:rsidRPr="002D24D0">
              <w:rPr>
                <w:color w:val="000000"/>
                <w:sz w:val="20"/>
                <w:szCs w:val="20"/>
              </w:rPr>
              <w:t xml:space="preserve"> "--", </w:t>
            </w:r>
            <w:proofErr w:type="gramEnd"/>
            <w:r w:rsidRPr="002D24D0">
              <w:rPr>
                <w:color w:val="000000"/>
                <w:sz w:val="20"/>
                <w:szCs w:val="20"/>
              </w:rPr>
              <w:t>профицит "+")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- 129 937 623,32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- 18 174 470,99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-111 763 152,33</w:t>
            </w:r>
          </w:p>
        </w:tc>
      </w:tr>
    </w:tbl>
    <w:p w:rsidR="002D24D0" w:rsidRDefault="002D24D0" w:rsidP="002D24D0"/>
    <w:p w:rsidR="002D24D0" w:rsidRDefault="002D24D0">
      <w:pPr>
        <w:spacing w:after="200" w:line="276" w:lineRule="auto"/>
      </w:pPr>
      <w:r>
        <w:br w:type="page"/>
      </w:r>
    </w:p>
    <w:p w:rsidR="002D24D0" w:rsidRDefault="002D24D0" w:rsidP="002D24D0">
      <w:r>
        <w:lastRenderedPageBreak/>
        <w:t>Источники</w:t>
      </w:r>
    </w:p>
    <w:p w:rsidR="00287D56" w:rsidRDefault="00287D56" w:rsidP="002D24D0"/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845"/>
        <w:gridCol w:w="2022"/>
        <w:gridCol w:w="2227"/>
        <w:gridCol w:w="1610"/>
        <w:gridCol w:w="1404"/>
        <w:gridCol w:w="1672"/>
      </w:tblGrid>
      <w:tr w:rsidR="002D24D0" w:rsidRPr="002D24D0" w:rsidTr="002D24D0">
        <w:trPr>
          <w:trHeight w:val="12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№ листа / № строки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 на год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Исполнено на 1.04.2020 г.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D0" w:rsidRPr="002D24D0" w:rsidRDefault="002D24D0" w:rsidP="002D2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24D0">
              <w:rPr>
                <w:b/>
                <w:bCs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2D24D0" w:rsidRPr="002D24D0" w:rsidTr="002D24D0">
        <w:trPr>
          <w:trHeight w:val="10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000 90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129 937 623,32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18 174 470,99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111 763 152,33</w:t>
            </w:r>
          </w:p>
        </w:tc>
      </w:tr>
      <w:tr w:rsidR="002D24D0" w:rsidRPr="002D24D0" w:rsidTr="002D24D0">
        <w:trPr>
          <w:trHeight w:val="12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ИСТОЧНИКИ ВНУТРЕННЕГО ФИНАНСИРОВАНИЯ ДЕФИЦИТОВ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7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Кредиты кредитных организаций в валюте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10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Получение кредитов от кредитных организаций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15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Получение кредитов от кредитных организаций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бюджетами муниципальных районов в валюте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12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Погашение кредитов, предоставленных кредитными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организациями в валюте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12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Погашение бюджетами муниципальных районов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кредитов от кредитных организаций в валюте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10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Бюджетные кредиты от других бюджетов бюджетной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17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Получение бюджетных кредитов, полученных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других бюджетов бюджетной системы 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24D0" w:rsidRPr="002D24D0" w:rsidTr="002D24D0">
        <w:trPr>
          <w:trHeight w:val="17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Получение бюджетами муниципальных районов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кредитов от других бюджетов бюджетной системы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Российской Федерации в валюте 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24D0" w:rsidRPr="002D24D0" w:rsidTr="002D24D0">
        <w:trPr>
          <w:trHeight w:val="17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17,53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Погашение бюджетных кредитов, полученных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других бюджетов бюджетной системы 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- 159 219,89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- 159 219,89</w:t>
            </w:r>
          </w:p>
        </w:tc>
      </w:tr>
      <w:tr w:rsidR="002D24D0" w:rsidRPr="002D24D0" w:rsidTr="002D24D0">
        <w:trPr>
          <w:trHeight w:val="17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17,58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Погашение бюджетами муниципальных районов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кредитов от других бюджетов бюджетной системы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Российской Федерации в валюте 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- 159 219,89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- 159 219,89</w:t>
            </w:r>
          </w:p>
        </w:tc>
      </w:tr>
      <w:tr w:rsidR="002D24D0" w:rsidRPr="002D24D0" w:rsidTr="002D24D0">
        <w:trPr>
          <w:trHeight w:val="10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Иные источники внутреннего финансирования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дефицитов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10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17,181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Бюджетные кредиты, предоставленные внутри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страны в валюте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12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17,182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Возврат бюджетных кредитов, предоставленных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внутри страны в валюте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17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17,190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255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17,195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Возврат бюджетных кредитов, предоставленных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другим бюджетам бюджетной системы 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Федерации из бюджетов муниципальных районов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10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17,197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Предоставление бюджетных кредитов внутри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 xml:space="preserve">страны в валюте Российской </w:t>
            </w:r>
            <w:r w:rsidRPr="002D24D0">
              <w:rPr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lastRenderedPageBreak/>
              <w:t xml:space="preserve">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17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lastRenderedPageBreak/>
              <w:t>17,205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229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17,210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Предоставление бюджетных кредитов другим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бюджетам бюджетной системы 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Федерации из бюджетов муниципальных районов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D24D0" w:rsidRPr="002D24D0" w:rsidTr="002D24D0">
        <w:trPr>
          <w:trHeight w:val="5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17,359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130 096 843,21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18 174 470,99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111 922 372,22</w:t>
            </w:r>
          </w:p>
        </w:tc>
      </w:tr>
      <w:tr w:rsidR="002D24D0" w:rsidRPr="002D24D0" w:rsidTr="002D24D0">
        <w:trPr>
          <w:trHeight w:val="7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17,360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Изменение остатков средств на счетах по учету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средств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130 096 843,21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18 174 470,99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111 922 372,22</w:t>
            </w:r>
          </w:p>
        </w:tc>
      </w:tr>
      <w:tr w:rsidR="002D24D0" w:rsidRPr="002D24D0" w:rsidTr="002D24D0">
        <w:trPr>
          <w:trHeight w:val="5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17,362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- 911 686 699,90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- 187 560 911,63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- 724 125 788,27</w:t>
            </w:r>
          </w:p>
        </w:tc>
      </w:tr>
      <w:tr w:rsidR="002D24D0" w:rsidRPr="002D24D0" w:rsidTr="002D24D0">
        <w:trPr>
          <w:trHeight w:val="7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17,381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- 911 686 699,90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- 187 560 911,63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- 724 125 788,27</w:t>
            </w:r>
          </w:p>
        </w:tc>
      </w:tr>
      <w:tr w:rsidR="002D24D0" w:rsidRPr="002D24D0" w:rsidTr="002D24D0">
        <w:trPr>
          <w:trHeight w:val="7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17,382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Увеличение прочих остатков денежных средств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- 911 686 699,90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- 187 560 911,63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- 724 125 788,27</w:t>
            </w:r>
          </w:p>
        </w:tc>
      </w:tr>
      <w:tr w:rsidR="002D24D0" w:rsidRPr="002D24D0" w:rsidTr="002D24D0">
        <w:trPr>
          <w:trHeight w:val="10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17,387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Увеличение прочих остатков денежных средств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бюджетов муниципальных районов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- 911 686 699,90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- 187 560 911,63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- 724 125 788,27</w:t>
            </w:r>
          </w:p>
        </w:tc>
      </w:tr>
      <w:tr w:rsidR="002D24D0" w:rsidRPr="002D24D0" w:rsidTr="002D24D0">
        <w:trPr>
          <w:trHeight w:val="5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17,407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1 041 783 543,11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205 735 382,62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836 048 160,49</w:t>
            </w:r>
          </w:p>
        </w:tc>
      </w:tr>
      <w:tr w:rsidR="002D24D0" w:rsidRPr="002D24D0" w:rsidTr="002D24D0">
        <w:trPr>
          <w:trHeight w:val="7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17,426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1 041 783 543,11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205 735 382,62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836 048 160,49</w:t>
            </w:r>
          </w:p>
        </w:tc>
      </w:tr>
      <w:tr w:rsidR="002D24D0" w:rsidRPr="002D24D0" w:rsidTr="002D24D0">
        <w:trPr>
          <w:trHeight w:val="7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17,427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Уменьшение прочих остатков денежных средств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1 041 783 543,11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205 735 382,62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836 048 160,49</w:t>
            </w:r>
          </w:p>
        </w:tc>
      </w:tr>
      <w:tr w:rsidR="002D24D0" w:rsidRPr="002D24D0" w:rsidTr="002D24D0">
        <w:trPr>
          <w:trHeight w:val="10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center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17,432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000 01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>Уменьшение прочих остатков денежных средств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24D0">
              <w:rPr>
                <w:color w:val="000000"/>
                <w:sz w:val="20"/>
                <w:szCs w:val="20"/>
              </w:rPr>
              <w:t>бюджетов муниципальных районов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1 041 783 543,11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205 735 382,62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D0" w:rsidRPr="002D24D0" w:rsidRDefault="002D24D0" w:rsidP="002D24D0">
            <w:pPr>
              <w:jc w:val="right"/>
              <w:rPr>
                <w:color w:val="000000"/>
                <w:sz w:val="20"/>
                <w:szCs w:val="20"/>
              </w:rPr>
            </w:pPr>
            <w:r w:rsidRPr="002D24D0">
              <w:rPr>
                <w:color w:val="000000"/>
                <w:sz w:val="20"/>
                <w:szCs w:val="20"/>
              </w:rPr>
              <w:t xml:space="preserve"> 836 048 160,49</w:t>
            </w:r>
          </w:p>
        </w:tc>
      </w:tr>
    </w:tbl>
    <w:p w:rsidR="002D24D0" w:rsidRDefault="002D24D0" w:rsidP="002D24D0"/>
    <w:sectPr w:rsidR="002D24D0" w:rsidSect="0061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A49"/>
    <w:rsid w:val="001942DA"/>
    <w:rsid w:val="00287D56"/>
    <w:rsid w:val="002D24D0"/>
    <w:rsid w:val="00347F91"/>
    <w:rsid w:val="00430599"/>
    <w:rsid w:val="004A5BE9"/>
    <w:rsid w:val="00535CE2"/>
    <w:rsid w:val="005A60B2"/>
    <w:rsid w:val="0061404E"/>
    <w:rsid w:val="00993FF6"/>
    <w:rsid w:val="009E4DC9"/>
    <w:rsid w:val="00A965E8"/>
    <w:rsid w:val="00C31A49"/>
    <w:rsid w:val="00CC7CE6"/>
    <w:rsid w:val="00D934FE"/>
    <w:rsid w:val="00DD6792"/>
    <w:rsid w:val="00E8144A"/>
    <w:rsid w:val="00ED271D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A4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A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C31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D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7430-E026-4AA7-BA64-915D47FC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Анисимова Наталия Александровна</cp:lastModifiedBy>
  <cp:revision>13</cp:revision>
  <dcterms:created xsi:type="dcterms:W3CDTF">2015-04-07T08:52:00Z</dcterms:created>
  <dcterms:modified xsi:type="dcterms:W3CDTF">2020-04-21T08:01:00Z</dcterms:modified>
</cp:coreProperties>
</file>