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F0" w:rsidRDefault="00D96AF0" w:rsidP="00D96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D96AF0" w:rsidRDefault="00D96AF0" w:rsidP="00D96AF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рассмотрения заявок на участие в отборе организаций для осуществления на безвозмездной основе полномочий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D96AF0" w:rsidRDefault="00D96AF0" w:rsidP="00D96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 26» сентября 2012 года</w:t>
      </w:r>
    </w:p>
    <w:p w:rsidR="00D96AF0" w:rsidRDefault="00D96AF0" w:rsidP="00D96AF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 проводит: </w:t>
      </w:r>
      <w:r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D96AF0" w:rsidRDefault="00D96AF0" w:rsidP="00D96AF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Уполномоченный орган: </w:t>
      </w:r>
      <w:r>
        <w:rPr>
          <w:rFonts w:ascii="Times New Roman" w:hAnsi="Times New Roman" w:cs="Times New Roman"/>
          <w:sz w:val="24"/>
          <w:szCs w:val="24"/>
        </w:rPr>
        <w:t>отдел образования,  опеки и попечительства администрации Аннинского муниципального района Воронежской области.</w:t>
      </w:r>
    </w:p>
    <w:p w:rsidR="00D96AF0" w:rsidRDefault="00D96AF0" w:rsidP="00D96AF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отбора. Место оказания услуг.</w:t>
      </w:r>
    </w:p>
    <w:p w:rsidR="00D96AF0" w:rsidRDefault="00D96AF0" w:rsidP="00D96AF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Предмет отбора: </w:t>
      </w:r>
      <w:r>
        <w:rPr>
          <w:rFonts w:ascii="Times New Roman" w:hAnsi="Times New Roman" w:cs="Times New Roman"/>
          <w:sz w:val="24"/>
          <w:szCs w:val="24"/>
        </w:rPr>
        <w:t>оказание услуг образовательными,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для осуществления на безвозмездной основе отдельных государственных полномочий по опеке и попечительству в отношении несовершеннолетних граждан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семью на воспитание в иных установленных семейным законодательством Российской Федерации формах.</w:t>
      </w:r>
    </w:p>
    <w:p w:rsidR="00D96AF0" w:rsidRDefault="00D96AF0" w:rsidP="00D96AF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D96AF0" w:rsidRDefault="00D96AF0" w:rsidP="00D96AF0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организаций определен постановлением администрации Аннинского муниципального района Воронежской области от 03.09.2012 г.  №  547 в следующем составе: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Черкасов Николай Фёдорович- заместитель главы Аннинского  муниципального района, председатель комиссии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Васильевич -   начальник отдела образования, опеки и                                             попечительства  администрации Аннинского  муниципального района, заместитель                                председателя комиссии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 Ивановна- главный специалист по опеке и попечительству                                            отдела  образования, опеки и попечительства, секретарь комиссии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Некрасова Ирина Вячеславовна - ведущий специалист по опеке и                                                 попечительству отдела образования, опеки и попечительства, член комиссии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Соболева Ирина Евгеньевн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ответственный секретарь комиссии по делам несовершеннолетних и защите их прав, член комиссии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5 членов.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проводится в присутствии 5 членов комиссии. Кворум имеется. 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правомочна.</w:t>
      </w:r>
    </w:p>
    <w:p w:rsidR="00D96AF0" w:rsidRDefault="00D96AF0" w:rsidP="00D96A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     Срок и место рассмотрения заявок на участие в отборе.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период с 23 августа по 21 сентября рассмотрела поступившие заявки на участие в отборе организаций для осуществления ими полномочий по подготовке граждан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по адресу:</w:t>
      </w:r>
      <w:proofErr w:type="gramEnd"/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п.г.т. Анна, ул. Ленина, д. 28 Аннинского района Воронежской области.</w:t>
      </w:r>
      <w:proofErr w:type="gramEnd"/>
    </w:p>
    <w:p w:rsidR="00D96AF0" w:rsidRDefault="00D96AF0" w:rsidP="00D96AF0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Сведения об участниках отбора:</w:t>
      </w:r>
    </w:p>
    <w:tbl>
      <w:tblPr>
        <w:tblStyle w:val="a7"/>
        <w:tblW w:w="0" w:type="auto"/>
        <w:tblInd w:w="0" w:type="dxa"/>
        <w:tblLook w:val="04A0"/>
      </w:tblPr>
      <w:tblGrid>
        <w:gridCol w:w="1864"/>
        <w:gridCol w:w="2921"/>
        <w:gridCol w:w="2393"/>
        <w:gridCol w:w="2393"/>
      </w:tblGrid>
      <w:tr w:rsidR="00D96AF0" w:rsidTr="00D96AF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Регистрационный номер заявки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 отбора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D96AF0" w:rsidTr="00D96AF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образовательное учреждение Воронежской области «Бобровская специальная (коррекционная) общеобразовательная школа- 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для детей- сирот и детей, оставшихся без попечения родителей, 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32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Бобров Воронежской области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32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Бобров Воронежской области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F0" w:rsidRDefault="00D96AF0" w:rsidP="00D96A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 По итогам рассмотрения заявок на участие в конкурсном отборе путём голосования приняты следующие решения:</w:t>
      </w:r>
    </w:p>
    <w:p w:rsidR="00D96AF0" w:rsidRDefault="00D96AF0" w:rsidP="00D9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Решения членов комиссии о допуске участников конкурсного отбора к участию в отборе и признании их участниками конкурса («допустить») или об отказе им в допуске к участию в конкурсе («отказать»):</w:t>
      </w: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817"/>
        <w:gridCol w:w="2268"/>
        <w:gridCol w:w="1418"/>
        <w:gridCol w:w="1417"/>
        <w:gridCol w:w="1276"/>
        <w:gridCol w:w="1302"/>
        <w:gridCol w:w="1073"/>
      </w:tblGrid>
      <w:tr w:rsidR="00D96AF0" w:rsidTr="00D96AF0">
        <w:trPr>
          <w:trHeight w:val="16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№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отбора, подавший заявку на участие в конкурсе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Председа-тель</w:t>
            </w:r>
            <w:proofErr w:type="spellEnd"/>
            <w:proofErr w:type="gramEnd"/>
          </w:p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председате-ля</w:t>
            </w:r>
            <w:proofErr w:type="spellEnd"/>
            <w:proofErr w:type="gramEnd"/>
          </w:p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комиссии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 комиссии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комис-сии</w:t>
            </w:r>
            <w:proofErr w:type="spellEnd"/>
            <w:proofErr w:type="gramEnd"/>
          </w:p>
        </w:tc>
      </w:tr>
      <w:tr w:rsidR="00D96AF0" w:rsidTr="00D96AF0">
        <w:trPr>
          <w:trHeight w:val="10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Черкасов Н.Ф.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Сухочев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 И.В.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И.Е.</w:t>
            </w:r>
          </w:p>
        </w:tc>
      </w:tr>
      <w:tr w:rsidR="00D96AF0" w:rsidTr="00D96A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образовательное учреждение Воронежской области «Бобровская специальная (коррекционная) общеобразовательная школа- 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для детей- сирот и детей, оставшихся без попечения родителей, </w:t>
            </w:r>
          </w:p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Допус-тить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AF0" w:rsidRDefault="00D9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Допус-тить</w:t>
            </w:r>
            <w:proofErr w:type="spellEnd"/>
            <w:proofErr w:type="gramEnd"/>
          </w:p>
        </w:tc>
      </w:tr>
    </w:tbl>
    <w:p w:rsidR="00D96AF0" w:rsidRDefault="00D96AF0" w:rsidP="00D9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Решение о допуске к участию в конкурсном отборе и о признании участниками конкурса участников, подавших заявки на участие в конкурсе, принято путем голосования в отношении следующих участников: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87"/>
        <w:gridCol w:w="1966"/>
        <w:gridCol w:w="1975"/>
      </w:tblGrid>
      <w:tr w:rsidR="00D96AF0" w:rsidTr="00D96A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 заявки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конкурсного</w:t>
            </w:r>
          </w:p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«За» принятие решения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«Против» принятия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решения</w:t>
            </w:r>
          </w:p>
        </w:tc>
      </w:tr>
      <w:tr w:rsidR="00D96AF0" w:rsidTr="00D96A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образовательное учреждение Воронежской области «Бобровская специальная (коррекционная) общеобразовательная школа- 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для детей-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Рассмотрев заявку и представленные документы на участие в конкурсном отборе организаций для осуществления на безвозмездной основе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комиссия приняла решение о допуске  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«Бобровская специальная (коррекционная) общеобразовательная школа- 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для детей- сирот и детей, оставшихся без попечения родителей, с ограниченными возможностями здоровья» к участию в конкурсном отборе и признании участником конкурса только одного вышеназванного участника. 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соответствия и анализа представленных документов, организатору конкурсного отбора заключить договор с 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«Бобровская специальная (коррекционная) общеобразовательная школа- 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для детей- сирот и детей, оставшихся без попечения родителей, с ограниченными возможностями здоровья»  с  целью осуществления им полномочий органа опеки и попечительства по подготовке граждан, выразивших желание стать опекунами,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в течение семи дней со дня подписания Протокола рассмотрения заявок на участие в конкурсном отборе. 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Заседание комиссии окончено «26» сентября 2012 года в 15 часов 00 минут. </w:t>
      </w:r>
    </w:p>
    <w:p w:rsidR="00D96AF0" w:rsidRDefault="00D96AF0" w:rsidP="00D96A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Подписи.</w:t>
      </w:r>
    </w:p>
    <w:p w:rsidR="00D96AF0" w:rsidRDefault="00D96AF0" w:rsidP="00D96A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 на заседании членами комиссии по отбору организаций</w:t>
      </w:r>
    </w:p>
    <w:p w:rsidR="00D96AF0" w:rsidRDefault="00D96AF0" w:rsidP="00D96A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2858"/>
        <w:gridCol w:w="2978"/>
      </w:tblGrid>
      <w:tr w:rsidR="00D96AF0" w:rsidTr="00D96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Н.Ф.</w:t>
            </w:r>
          </w:p>
        </w:tc>
      </w:tr>
      <w:tr w:rsidR="00D96AF0" w:rsidTr="00D96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96AF0" w:rsidTr="00D96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D96AF0" w:rsidTr="00D96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И.В.</w:t>
            </w:r>
          </w:p>
        </w:tc>
      </w:tr>
      <w:tr w:rsidR="00D96AF0" w:rsidTr="00D96A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F0" w:rsidRDefault="00D96AF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И.Е.</w:t>
            </w:r>
          </w:p>
        </w:tc>
      </w:tr>
    </w:tbl>
    <w:p w:rsidR="00D96AF0" w:rsidRDefault="00D96AF0" w:rsidP="00D96AF0">
      <w:pPr>
        <w:ind w:left="720"/>
        <w:jc w:val="center"/>
      </w:pPr>
      <w:r>
        <w:t xml:space="preserve"> </w:t>
      </w:r>
    </w:p>
    <w:p w:rsidR="00D96AF0" w:rsidRDefault="00D96AF0" w:rsidP="00D9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AF0" w:rsidRDefault="00D96AF0" w:rsidP="00D9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AF0" w:rsidRDefault="00D96AF0" w:rsidP="00D9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AF0" w:rsidRDefault="00D96AF0" w:rsidP="00D9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654" w:rsidRDefault="00C95654"/>
    <w:sectPr w:rsidR="00C9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6DC"/>
    <w:multiLevelType w:val="hybridMultilevel"/>
    <w:tmpl w:val="CBC0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F0"/>
    <w:rsid w:val="00C95654"/>
    <w:rsid w:val="00D9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6AF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96AF0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No Spacing"/>
    <w:qFormat/>
    <w:rsid w:val="00D96A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6AF0"/>
    <w:pPr>
      <w:ind w:left="720"/>
      <w:contextualSpacing/>
    </w:pPr>
  </w:style>
  <w:style w:type="table" w:styleId="a7">
    <w:name w:val="Table Grid"/>
    <w:basedOn w:val="a1"/>
    <w:uiPriority w:val="59"/>
    <w:rsid w:val="00D9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Company>opeka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2012-10-02T04:35:00Z</dcterms:created>
  <dcterms:modified xsi:type="dcterms:W3CDTF">2012-10-02T04:36:00Z</dcterms:modified>
</cp:coreProperties>
</file>