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4124A" w:rsidRPr="000A67B7" w:rsidRDefault="0054124A" w:rsidP="00A10A17">
      <w:pPr>
        <w:shd w:val="clear" w:color="auto" w:fill="FFFFFF"/>
        <w:suppressAutoHyphens w:val="0"/>
        <w:spacing w:after="0" w:line="240" w:lineRule="auto"/>
        <w:jc w:val="center"/>
        <w:rPr>
          <w:rFonts w:ascii="Times New Roman" w:hAnsi="Times New Roman" w:cs="Times New Roman"/>
          <w:b/>
          <w:sz w:val="28"/>
          <w:szCs w:val="28"/>
        </w:rPr>
      </w:pPr>
      <w:r w:rsidRPr="000A67B7">
        <w:rPr>
          <w:rFonts w:ascii="Times New Roman" w:hAnsi="Times New Roman" w:cs="Times New Roman"/>
          <w:b/>
          <w:sz w:val="28"/>
          <w:szCs w:val="28"/>
        </w:rPr>
        <w:t>Департамент экономического развития Воронежской области</w:t>
      </w:r>
    </w:p>
    <w:p w:rsidR="0054124A" w:rsidRPr="000A67B7" w:rsidRDefault="0054124A" w:rsidP="00A10A17">
      <w:pPr>
        <w:suppressAutoHyphens w:val="0"/>
        <w:spacing w:after="0" w:line="240" w:lineRule="auto"/>
        <w:jc w:val="center"/>
        <w:rPr>
          <w:rFonts w:ascii="Times New Roman" w:hAnsi="Times New Roman" w:cs="Times New Roman"/>
          <w:b/>
          <w:bCs/>
          <w:sz w:val="28"/>
          <w:szCs w:val="28"/>
        </w:rPr>
      </w:pPr>
      <w:r w:rsidRPr="000A67B7">
        <w:rPr>
          <w:rFonts w:ascii="Times New Roman" w:hAnsi="Times New Roman" w:cs="Times New Roman"/>
          <w:b/>
          <w:bCs/>
          <w:sz w:val="28"/>
          <w:szCs w:val="28"/>
        </w:rPr>
        <w:t>ОГБУ «Агентство по инвестициям и стратегическим проектам»</w:t>
      </w:r>
    </w:p>
    <w:p w:rsidR="0054124A" w:rsidRPr="000A67B7" w:rsidRDefault="0054124A" w:rsidP="00E95111">
      <w:pPr>
        <w:suppressAutoHyphens w:val="0"/>
        <w:spacing w:after="0" w:line="240" w:lineRule="auto"/>
        <w:jc w:val="center"/>
        <w:rPr>
          <w:rFonts w:ascii="Times New Roman" w:hAnsi="Times New Roman" w:cs="Times New Roman"/>
          <w:b/>
          <w:bCs/>
          <w:sz w:val="28"/>
          <w:szCs w:val="28"/>
        </w:rPr>
      </w:pPr>
    </w:p>
    <w:p w:rsidR="0054124A" w:rsidRPr="009748D1" w:rsidRDefault="0054124A" w:rsidP="00E95111">
      <w:pPr>
        <w:shd w:val="clear" w:color="auto" w:fill="FFFFFF"/>
        <w:spacing w:after="0" w:line="240" w:lineRule="auto"/>
        <w:jc w:val="right"/>
        <w:rPr>
          <w:rFonts w:ascii="Times New Roman" w:hAnsi="Times New Roman" w:cs="Times New Roman"/>
          <w:b/>
          <w:bCs/>
          <w:sz w:val="28"/>
          <w:szCs w:val="28"/>
        </w:rPr>
      </w:pPr>
    </w:p>
    <w:p w:rsidR="00685DA9" w:rsidRDefault="00685DA9" w:rsidP="0058057C">
      <w:pPr>
        <w:shd w:val="clear" w:color="auto" w:fill="FFFFFF" w:themeFill="background1"/>
        <w:spacing w:after="0" w:line="240" w:lineRule="auto"/>
        <w:jc w:val="right"/>
        <w:rPr>
          <w:rFonts w:ascii="Times New Roman" w:hAnsi="Times New Roman" w:cs="Times New Roman"/>
          <w:b/>
          <w:bCs/>
          <w:sz w:val="28"/>
          <w:szCs w:val="28"/>
        </w:rPr>
      </w:pPr>
    </w:p>
    <w:p w:rsidR="00E07BE4" w:rsidRDefault="00E07BE4" w:rsidP="0058057C">
      <w:pPr>
        <w:shd w:val="clear" w:color="auto" w:fill="FFFFFF" w:themeFill="background1"/>
        <w:spacing w:after="0" w:line="240" w:lineRule="auto"/>
        <w:jc w:val="right"/>
        <w:rPr>
          <w:rFonts w:ascii="Times New Roman" w:hAnsi="Times New Roman" w:cs="Times New Roman"/>
          <w:b/>
          <w:bCs/>
          <w:sz w:val="28"/>
          <w:szCs w:val="28"/>
        </w:rPr>
      </w:pPr>
    </w:p>
    <w:p w:rsidR="00E07BE4" w:rsidRDefault="00E07BE4" w:rsidP="0058057C">
      <w:pPr>
        <w:shd w:val="clear" w:color="auto" w:fill="FFFFFF" w:themeFill="background1"/>
        <w:spacing w:after="0" w:line="240" w:lineRule="auto"/>
        <w:jc w:val="right"/>
        <w:rPr>
          <w:rFonts w:ascii="Times New Roman" w:hAnsi="Times New Roman" w:cs="Times New Roman"/>
          <w:b/>
          <w:bCs/>
          <w:sz w:val="28"/>
          <w:szCs w:val="28"/>
        </w:rPr>
      </w:pPr>
    </w:p>
    <w:p w:rsidR="00E07BE4" w:rsidRDefault="00E07BE4" w:rsidP="0058057C">
      <w:pPr>
        <w:shd w:val="clear" w:color="auto" w:fill="FFFFFF" w:themeFill="background1"/>
        <w:spacing w:after="0" w:line="240" w:lineRule="auto"/>
        <w:jc w:val="right"/>
        <w:rPr>
          <w:rFonts w:ascii="Times New Roman" w:hAnsi="Times New Roman" w:cs="Times New Roman"/>
          <w:b/>
          <w:bCs/>
          <w:sz w:val="28"/>
          <w:szCs w:val="28"/>
        </w:rPr>
      </w:pPr>
    </w:p>
    <w:p w:rsidR="00E07BE4" w:rsidRDefault="00E07BE4" w:rsidP="0058057C">
      <w:pPr>
        <w:shd w:val="clear" w:color="auto" w:fill="FFFFFF" w:themeFill="background1"/>
        <w:spacing w:after="0" w:line="240" w:lineRule="auto"/>
        <w:jc w:val="right"/>
        <w:rPr>
          <w:rFonts w:ascii="Times New Roman" w:hAnsi="Times New Roman" w:cs="Times New Roman"/>
          <w:b/>
          <w:bCs/>
          <w:sz w:val="28"/>
          <w:szCs w:val="28"/>
        </w:rPr>
      </w:pPr>
    </w:p>
    <w:p w:rsidR="00E07BE4" w:rsidRDefault="00E07BE4" w:rsidP="0058057C">
      <w:pPr>
        <w:shd w:val="clear" w:color="auto" w:fill="FFFFFF" w:themeFill="background1"/>
        <w:spacing w:after="0" w:line="240" w:lineRule="auto"/>
        <w:jc w:val="right"/>
        <w:rPr>
          <w:rFonts w:ascii="Times New Roman" w:hAnsi="Times New Roman" w:cs="Times New Roman"/>
          <w:b/>
          <w:bCs/>
          <w:sz w:val="28"/>
          <w:szCs w:val="28"/>
        </w:rPr>
      </w:pPr>
    </w:p>
    <w:p w:rsidR="00E07BE4" w:rsidRDefault="00E07BE4" w:rsidP="0058057C">
      <w:pPr>
        <w:shd w:val="clear" w:color="auto" w:fill="FFFFFF" w:themeFill="background1"/>
        <w:spacing w:after="0" w:line="240" w:lineRule="auto"/>
        <w:jc w:val="right"/>
        <w:rPr>
          <w:rFonts w:ascii="Times New Roman" w:hAnsi="Times New Roman" w:cs="Times New Roman"/>
          <w:b/>
          <w:bCs/>
          <w:sz w:val="28"/>
          <w:szCs w:val="28"/>
        </w:rPr>
      </w:pPr>
    </w:p>
    <w:p w:rsidR="0054124A" w:rsidRPr="009748D1" w:rsidRDefault="00685DA9" w:rsidP="00E07BE4">
      <w:pPr>
        <w:shd w:val="clear" w:color="auto" w:fill="FFFFFF" w:themeFill="background1"/>
        <w:spacing w:after="0" w:line="240" w:lineRule="auto"/>
        <w:jc w:val="right"/>
        <w:rPr>
          <w:rFonts w:ascii="Times New Roman" w:hAnsi="Times New Roman" w:cs="Times New Roman"/>
          <w:b/>
          <w:bCs/>
          <w:sz w:val="28"/>
          <w:szCs w:val="28"/>
        </w:rPr>
      </w:pPr>
      <w:r w:rsidRPr="00A67C8B">
        <w:rPr>
          <w:rFonts w:ascii="Times New Roman" w:hAnsi="Times New Roman" w:cs="Times New Roman"/>
          <w:b/>
          <w:bCs/>
          <w:color w:val="FFFFFF" w:themeColor="background1"/>
          <w:sz w:val="28"/>
          <w:szCs w:val="28"/>
        </w:rPr>
        <w:t>___»___________201</w:t>
      </w:r>
      <w:r w:rsidR="00BA385E" w:rsidRPr="00A67C8B">
        <w:rPr>
          <w:rFonts w:ascii="Times New Roman" w:hAnsi="Times New Roman" w:cs="Times New Roman"/>
          <w:b/>
          <w:bCs/>
          <w:color w:val="FFFFFF" w:themeColor="background1"/>
          <w:sz w:val="28"/>
          <w:szCs w:val="28"/>
        </w:rPr>
        <w:t>8</w:t>
      </w:r>
      <w:r w:rsidRPr="00A67C8B">
        <w:rPr>
          <w:rFonts w:ascii="Times New Roman" w:hAnsi="Times New Roman" w:cs="Times New Roman"/>
          <w:b/>
          <w:bCs/>
          <w:color w:val="FFFFFF" w:themeColor="background1"/>
          <w:sz w:val="28"/>
          <w:szCs w:val="28"/>
        </w:rPr>
        <w:t xml:space="preserve"> г.</w:t>
      </w:r>
    </w:p>
    <w:p w:rsidR="0054124A" w:rsidRPr="009748D1" w:rsidRDefault="0054124A" w:rsidP="00E95111">
      <w:pPr>
        <w:shd w:val="clear" w:color="auto" w:fill="FFFFFF"/>
        <w:spacing w:after="0" w:line="240" w:lineRule="auto"/>
        <w:jc w:val="right"/>
        <w:rPr>
          <w:rFonts w:ascii="Times New Roman" w:hAnsi="Times New Roman" w:cs="Times New Roman"/>
          <w:b/>
          <w:bCs/>
          <w:sz w:val="28"/>
          <w:szCs w:val="28"/>
        </w:rPr>
      </w:pPr>
    </w:p>
    <w:p w:rsidR="00A10A17" w:rsidRPr="009748D1" w:rsidRDefault="00A10A17" w:rsidP="00E95111">
      <w:pPr>
        <w:shd w:val="clear" w:color="auto" w:fill="FFFFFF"/>
        <w:spacing w:after="0" w:line="240" w:lineRule="auto"/>
        <w:jc w:val="right"/>
        <w:rPr>
          <w:rFonts w:ascii="Times New Roman" w:hAnsi="Times New Roman" w:cs="Times New Roman"/>
          <w:b/>
          <w:bCs/>
          <w:sz w:val="28"/>
          <w:szCs w:val="28"/>
        </w:rPr>
      </w:pPr>
    </w:p>
    <w:p w:rsidR="00A10A17" w:rsidRPr="000A67B7" w:rsidRDefault="00A10A17" w:rsidP="00E95111">
      <w:pPr>
        <w:shd w:val="clear" w:color="auto" w:fill="FFFFFF"/>
        <w:spacing w:after="0" w:line="240" w:lineRule="auto"/>
        <w:jc w:val="right"/>
        <w:rPr>
          <w:rFonts w:ascii="Times New Roman" w:hAnsi="Times New Roman" w:cs="Times New Roman"/>
          <w:b/>
          <w:bCs/>
          <w:sz w:val="28"/>
          <w:szCs w:val="28"/>
        </w:rPr>
      </w:pPr>
    </w:p>
    <w:p w:rsidR="00A10A17" w:rsidRPr="000A67B7" w:rsidRDefault="00A10A17" w:rsidP="00E95111">
      <w:pPr>
        <w:shd w:val="clear" w:color="auto" w:fill="FFFFFF"/>
        <w:spacing w:after="0" w:line="240" w:lineRule="auto"/>
        <w:jc w:val="right"/>
        <w:rPr>
          <w:rFonts w:ascii="Times New Roman" w:hAnsi="Times New Roman" w:cs="Times New Roman"/>
          <w:b/>
          <w:bCs/>
          <w:sz w:val="28"/>
          <w:szCs w:val="28"/>
        </w:rPr>
      </w:pPr>
    </w:p>
    <w:p w:rsidR="00A10A17" w:rsidRPr="000A67B7" w:rsidRDefault="00A10A17" w:rsidP="00E95111">
      <w:pPr>
        <w:shd w:val="clear" w:color="auto" w:fill="FFFFFF"/>
        <w:spacing w:after="0" w:line="240" w:lineRule="auto"/>
        <w:jc w:val="right"/>
        <w:rPr>
          <w:rFonts w:ascii="Times New Roman" w:hAnsi="Times New Roman" w:cs="Times New Roman"/>
          <w:b/>
          <w:bCs/>
          <w:sz w:val="28"/>
          <w:szCs w:val="28"/>
        </w:rPr>
      </w:pPr>
    </w:p>
    <w:p w:rsidR="0054124A" w:rsidRPr="000A67B7" w:rsidRDefault="0054124A" w:rsidP="00B43170">
      <w:pPr>
        <w:shd w:val="clear" w:color="auto" w:fill="FFFFFF"/>
        <w:spacing w:after="0" w:line="240" w:lineRule="auto"/>
        <w:rPr>
          <w:rFonts w:ascii="Times New Roman" w:hAnsi="Times New Roman" w:cs="Times New Roman"/>
          <w:b/>
          <w:bCs/>
          <w:sz w:val="28"/>
          <w:szCs w:val="28"/>
        </w:rPr>
      </w:pPr>
    </w:p>
    <w:p w:rsidR="0054124A" w:rsidRPr="000A67B7" w:rsidRDefault="0054124A" w:rsidP="00392E6C">
      <w:pPr>
        <w:suppressAutoHyphens w:val="0"/>
        <w:jc w:val="center"/>
        <w:rPr>
          <w:rFonts w:ascii="Times New Roman" w:hAnsi="Times New Roman" w:cs="Times New Roman"/>
          <w:b/>
          <w:bCs/>
          <w:sz w:val="32"/>
          <w:szCs w:val="32"/>
        </w:rPr>
      </w:pPr>
      <w:r w:rsidRPr="000A67B7">
        <w:rPr>
          <w:rFonts w:ascii="Times New Roman" w:hAnsi="Times New Roman" w:cs="Times New Roman"/>
          <w:b/>
          <w:bCs/>
          <w:sz w:val="32"/>
          <w:szCs w:val="32"/>
        </w:rPr>
        <w:t>ИНВЕСТИЦИОННЫЙ ПАСПОРТ</w:t>
      </w:r>
    </w:p>
    <w:p w:rsidR="0054124A" w:rsidRPr="000A67B7" w:rsidRDefault="0054124A" w:rsidP="0060525B">
      <w:pPr>
        <w:suppressAutoHyphens w:val="0"/>
        <w:jc w:val="center"/>
        <w:rPr>
          <w:rFonts w:ascii="Times New Roman" w:hAnsi="Times New Roman" w:cs="Times New Roman"/>
          <w:b/>
          <w:bCs/>
          <w:sz w:val="32"/>
          <w:szCs w:val="32"/>
        </w:rPr>
      </w:pPr>
      <w:r w:rsidRPr="000A67B7">
        <w:rPr>
          <w:rFonts w:ascii="Times New Roman" w:hAnsi="Times New Roman" w:cs="Times New Roman"/>
          <w:b/>
          <w:bCs/>
          <w:sz w:val="32"/>
          <w:szCs w:val="32"/>
        </w:rPr>
        <w:t>АННИНСКОГО МУНИЦИПАЛЬНОГО РАЙОНА</w:t>
      </w:r>
    </w:p>
    <w:p w:rsidR="0054124A" w:rsidRPr="000A67B7" w:rsidRDefault="00566BEA" w:rsidP="00566BEA">
      <w:pPr>
        <w:tabs>
          <w:tab w:val="left" w:pos="8876"/>
        </w:tabs>
        <w:suppressAutoHyphens w:val="0"/>
        <w:rPr>
          <w:rFonts w:ascii="Times New Roman" w:hAnsi="Times New Roman" w:cs="Times New Roman"/>
          <w:b/>
          <w:bCs/>
          <w:sz w:val="32"/>
          <w:szCs w:val="32"/>
        </w:rPr>
      </w:pPr>
      <w:r>
        <w:rPr>
          <w:rFonts w:ascii="Times New Roman" w:hAnsi="Times New Roman" w:cs="Times New Roman"/>
          <w:b/>
          <w:bCs/>
          <w:sz w:val="32"/>
          <w:szCs w:val="32"/>
        </w:rPr>
        <w:tab/>
      </w:r>
    </w:p>
    <w:p w:rsidR="0054124A" w:rsidRPr="000A67B7" w:rsidRDefault="007931BB" w:rsidP="00685DA9">
      <w:pPr>
        <w:suppressAutoHyphens w:val="0"/>
        <w:jc w:val="center"/>
        <w:rPr>
          <w:rFonts w:ascii="Times New Roman" w:hAnsi="Times New Roman" w:cs="Times New Roman"/>
          <w:b/>
          <w:bCs/>
          <w:sz w:val="28"/>
          <w:szCs w:val="28"/>
        </w:rPr>
      </w:pPr>
      <w:r w:rsidRPr="000A67B7">
        <w:rPr>
          <w:noProof/>
          <w:lang w:eastAsia="ru-RU"/>
        </w:rPr>
        <w:drawing>
          <wp:inline distT="0" distB="0" distL="0" distR="0">
            <wp:extent cx="2200275" cy="2847975"/>
            <wp:effectExtent l="0" t="0" r="9525" b="9525"/>
            <wp:docPr id="10" name="Рисунок 1" descr="http://images.vector-images.com/36/aninskiy_rayon_co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images.vector-images.com/36/aninskiy_rayon_coa.gif"/>
                    <pic:cNvPicPr>
                      <a:picLocks noChangeAspect="1" noChangeArrowheads="1"/>
                    </pic:cNvPicPr>
                  </pic:nvPicPr>
                  <pic:blipFill>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0275" cy="2847975"/>
                    </a:xfrm>
                    <a:prstGeom prst="rect">
                      <a:avLst/>
                    </a:prstGeom>
                    <a:noFill/>
                    <a:ln>
                      <a:noFill/>
                    </a:ln>
                  </pic:spPr>
                </pic:pic>
              </a:graphicData>
            </a:graphic>
          </wp:inline>
        </w:drawing>
      </w:r>
    </w:p>
    <w:p w:rsidR="00703B56" w:rsidRDefault="00703B56">
      <w:pPr>
        <w:suppressAutoHyphens w:val="0"/>
        <w:rPr>
          <w:rFonts w:ascii="Times New Roman" w:hAnsi="Times New Roman" w:cs="Times New Roman"/>
          <w:b/>
          <w:bCs/>
          <w:sz w:val="28"/>
          <w:szCs w:val="28"/>
        </w:rPr>
      </w:pPr>
    </w:p>
    <w:p w:rsidR="00E07BE4" w:rsidRDefault="00E07BE4">
      <w:pPr>
        <w:suppressAutoHyphens w:val="0"/>
        <w:rPr>
          <w:rFonts w:ascii="Times New Roman" w:hAnsi="Times New Roman" w:cs="Times New Roman"/>
          <w:b/>
          <w:bCs/>
          <w:sz w:val="28"/>
          <w:szCs w:val="28"/>
        </w:rPr>
      </w:pPr>
    </w:p>
    <w:p w:rsidR="0054124A" w:rsidRPr="000A67B7" w:rsidRDefault="0054124A" w:rsidP="0036745D">
      <w:pPr>
        <w:suppressAutoHyphens w:val="0"/>
        <w:spacing w:after="0" w:line="240" w:lineRule="auto"/>
        <w:jc w:val="center"/>
        <w:rPr>
          <w:rFonts w:ascii="Times New Roman" w:hAnsi="Times New Roman" w:cs="Times New Roman"/>
          <w:b/>
          <w:bCs/>
          <w:sz w:val="28"/>
          <w:szCs w:val="28"/>
        </w:rPr>
      </w:pPr>
      <w:r w:rsidRPr="000A67B7">
        <w:rPr>
          <w:rFonts w:ascii="Times New Roman" w:hAnsi="Times New Roman" w:cs="Times New Roman"/>
          <w:b/>
          <w:bCs/>
          <w:sz w:val="28"/>
          <w:szCs w:val="28"/>
        </w:rPr>
        <w:t>Воронеж</w:t>
      </w:r>
    </w:p>
    <w:p w:rsidR="00B30801" w:rsidRDefault="0054124A" w:rsidP="00B30801">
      <w:pPr>
        <w:suppressAutoHyphens w:val="0"/>
        <w:spacing w:after="0" w:line="240" w:lineRule="auto"/>
        <w:jc w:val="center"/>
        <w:rPr>
          <w:rFonts w:ascii="Times New Roman" w:hAnsi="Times New Roman" w:cs="Times New Roman"/>
          <w:b/>
          <w:bCs/>
          <w:sz w:val="28"/>
          <w:szCs w:val="28"/>
        </w:rPr>
      </w:pPr>
      <w:r w:rsidRPr="000A67B7">
        <w:rPr>
          <w:rFonts w:ascii="Times New Roman" w:hAnsi="Times New Roman" w:cs="Times New Roman"/>
          <w:b/>
          <w:bCs/>
          <w:sz w:val="28"/>
          <w:szCs w:val="28"/>
        </w:rPr>
        <w:t>201</w:t>
      </w:r>
      <w:r w:rsidR="00BA385E" w:rsidRPr="000A67B7">
        <w:rPr>
          <w:rFonts w:ascii="Times New Roman" w:hAnsi="Times New Roman" w:cs="Times New Roman"/>
          <w:b/>
          <w:bCs/>
          <w:sz w:val="28"/>
          <w:szCs w:val="28"/>
        </w:rPr>
        <w:t>8</w:t>
      </w:r>
      <w:r w:rsidR="00B30801">
        <w:rPr>
          <w:rFonts w:ascii="Times New Roman" w:hAnsi="Times New Roman" w:cs="Times New Roman"/>
          <w:b/>
          <w:bCs/>
          <w:sz w:val="28"/>
          <w:szCs w:val="28"/>
        </w:rPr>
        <w:br w:type="page"/>
      </w:r>
    </w:p>
    <w:p w:rsidR="00B30801" w:rsidRDefault="00B30801" w:rsidP="00B30801">
      <w:pPr>
        <w:pStyle w:val="aff0"/>
        <w:jc w:val="center"/>
        <w:rPr>
          <w:rFonts w:ascii="Times New Roman" w:hAnsi="Times New Roman"/>
          <w:b w:val="0"/>
          <w:bCs w:val="0"/>
          <w:color w:val="auto"/>
        </w:rPr>
      </w:pPr>
      <w:r w:rsidRPr="00B30801">
        <w:rPr>
          <w:rFonts w:ascii="Times New Roman" w:hAnsi="Times New Roman"/>
          <w:b w:val="0"/>
          <w:bCs w:val="0"/>
          <w:color w:val="auto"/>
        </w:rPr>
        <w:lastRenderedPageBreak/>
        <w:t>СОДЕРЖАНИЕ</w:t>
      </w:r>
    </w:p>
    <w:p w:rsidR="00A65946" w:rsidRPr="00A65946" w:rsidRDefault="00A65946" w:rsidP="00A65946">
      <w:pPr>
        <w:rPr>
          <w:lang w:eastAsia="ru-RU"/>
        </w:rPr>
      </w:pPr>
    </w:p>
    <w:sdt>
      <w:sdtPr>
        <w:rPr>
          <w:rFonts w:ascii="Calibri" w:hAnsi="Calibri"/>
          <w:b/>
          <w:bCs/>
          <w:sz w:val="22"/>
        </w:rPr>
        <w:id w:val="469326648"/>
        <w:docPartObj>
          <w:docPartGallery w:val="Table of Contents"/>
          <w:docPartUnique/>
        </w:docPartObj>
      </w:sdtPr>
      <w:sdtEndPr>
        <w:rPr>
          <w:b w:val="0"/>
          <w:bCs w:val="0"/>
        </w:rPr>
      </w:sdtEndPr>
      <w:sdtContent>
        <w:p w:rsidR="00E07BE4" w:rsidRPr="00E07BE4" w:rsidRDefault="00D86C25" w:rsidP="00E07BE4">
          <w:pPr>
            <w:pStyle w:val="1b"/>
            <w:tabs>
              <w:tab w:val="right" w:pos="10196"/>
            </w:tabs>
            <w:spacing w:after="0" w:line="360" w:lineRule="auto"/>
            <w:rPr>
              <w:rFonts w:eastAsiaTheme="minorEastAsia" w:cs="Times New Roman"/>
              <w:noProof/>
              <w:szCs w:val="28"/>
              <w:lang w:eastAsia="ru-RU"/>
            </w:rPr>
          </w:pPr>
          <w:r w:rsidRPr="00D86C25">
            <w:rPr>
              <w:rFonts w:eastAsia="Times New Roman" w:cs="Times New Roman"/>
              <w:color w:val="365F91"/>
              <w:szCs w:val="28"/>
              <w:lang w:eastAsia="ru-RU"/>
            </w:rPr>
            <w:fldChar w:fldCharType="begin"/>
          </w:r>
          <w:r w:rsidR="00066D31" w:rsidRPr="00E07BE4">
            <w:rPr>
              <w:rFonts w:cs="Times New Roman"/>
              <w:szCs w:val="28"/>
            </w:rPr>
            <w:instrText xml:space="preserve"> TOC \o "1-3" \h \z \u </w:instrText>
          </w:r>
          <w:r w:rsidRPr="00D86C25">
            <w:rPr>
              <w:rFonts w:eastAsia="Times New Roman" w:cs="Times New Roman"/>
              <w:color w:val="365F91"/>
              <w:szCs w:val="28"/>
              <w:lang w:eastAsia="ru-RU"/>
            </w:rPr>
            <w:fldChar w:fldCharType="separate"/>
          </w:r>
          <w:hyperlink w:anchor="_Toc531366652" w:history="1">
            <w:r w:rsidR="00E07BE4" w:rsidRPr="00E07BE4">
              <w:rPr>
                <w:rStyle w:val="a5"/>
                <w:noProof/>
                <w:szCs w:val="28"/>
              </w:rPr>
              <w:t>1. ОБРАЩЕНИЕ ГЛАВЫ АДМИНИСТРАЦИИ МУНИЦИПАЛЬНОГО РАЙОНА</w:t>
            </w:r>
            <w:r w:rsidR="00E07BE4">
              <w:rPr>
                <w:rStyle w:val="a5"/>
                <w:noProof/>
                <w:szCs w:val="28"/>
              </w:rPr>
              <w:t>...</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_Toc531366652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4</w:t>
            </w:r>
            <w:r w:rsidRPr="00E07BE4">
              <w:rPr>
                <w:rFonts w:cs="Times New Roman"/>
                <w:noProof/>
                <w:webHidden/>
                <w:szCs w:val="28"/>
              </w:rPr>
              <w:fldChar w:fldCharType="end"/>
            </w:r>
          </w:hyperlink>
        </w:p>
        <w:p w:rsidR="00E07BE4" w:rsidRPr="00E07BE4" w:rsidRDefault="00D86C25" w:rsidP="00E07BE4">
          <w:pPr>
            <w:pStyle w:val="1b"/>
            <w:tabs>
              <w:tab w:val="right" w:pos="10196"/>
            </w:tabs>
            <w:spacing w:after="0" w:line="360" w:lineRule="auto"/>
            <w:rPr>
              <w:rFonts w:eastAsiaTheme="minorEastAsia" w:cs="Times New Roman"/>
              <w:noProof/>
              <w:szCs w:val="28"/>
              <w:lang w:eastAsia="ru-RU"/>
            </w:rPr>
          </w:pPr>
          <w:hyperlink w:anchor="_Toc531366653" w:history="1">
            <w:r w:rsidR="00E07BE4" w:rsidRPr="00E07BE4">
              <w:rPr>
                <w:rStyle w:val="a5"/>
                <w:noProof/>
                <w:szCs w:val="28"/>
              </w:rPr>
              <w:t>2. ОБЩАЯ ХАРАКТЕРИСТИКА МУНИЦИПАЛЬНОГО РАЙОНА</w:t>
            </w:r>
            <w:r w:rsidR="00E07BE4">
              <w:rPr>
                <w:rStyle w:val="a5"/>
                <w:noProof/>
                <w:szCs w:val="28"/>
              </w:rPr>
              <w:t>…………………</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_Toc531366653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5</w:t>
            </w:r>
            <w:r w:rsidRPr="00E07BE4">
              <w:rPr>
                <w:rFonts w:cs="Times New Roman"/>
                <w:noProof/>
                <w:webHidden/>
                <w:szCs w:val="28"/>
              </w:rPr>
              <w:fldChar w:fldCharType="end"/>
            </w:r>
          </w:hyperlink>
        </w:p>
        <w:p w:rsidR="00E07BE4" w:rsidRPr="00E07BE4" w:rsidRDefault="00D86C25" w:rsidP="00E07BE4">
          <w:pPr>
            <w:pStyle w:val="24"/>
            <w:spacing w:after="0" w:line="360" w:lineRule="auto"/>
            <w:rPr>
              <w:rFonts w:eastAsiaTheme="minorEastAsia" w:cs="Times New Roman"/>
              <w:noProof/>
              <w:szCs w:val="28"/>
              <w:lang w:eastAsia="ru-RU"/>
            </w:rPr>
          </w:pPr>
          <w:hyperlink w:anchor="_Toc531366654" w:history="1">
            <w:r w:rsidR="00E07BE4" w:rsidRPr="00E07BE4">
              <w:rPr>
                <w:rStyle w:val="a5"/>
                <w:noProof/>
                <w:szCs w:val="28"/>
              </w:rPr>
              <w:t>2.1. Историческая справка</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_Toc531366654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5</w:t>
            </w:r>
            <w:r w:rsidRPr="00E07BE4">
              <w:rPr>
                <w:rFonts w:cs="Times New Roman"/>
                <w:noProof/>
                <w:webHidden/>
                <w:szCs w:val="28"/>
              </w:rPr>
              <w:fldChar w:fldCharType="end"/>
            </w:r>
          </w:hyperlink>
        </w:p>
        <w:p w:rsidR="00E07BE4" w:rsidRPr="00E07BE4" w:rsidRDefault="00D86C25" w:rsidP="00E07BE4">
          <w:pPr>
            <w:pStyle w:val="24"/>
            <w:spacing w:after="0" w:line="360" w:lineRule="auto"/>
            <w:rPr>
              <w:rFonts w:eastAsiaTheme="minorEastAsia" w:cs="Times New Roman"/>
              <w:noProof/>
              <w:szCs w:val="28"/>
              <w:lang w:eastAsia="ru-RU"/>
            </w:rPr>
          </w:pPr>
          <w:hyperlink w:anchor="_Toc531366655" w:history="1">
            <w:r w:rsidR="00E07BE4" w:rsidRPr="00E07BE4">
              <w:rPr>
                <w:rStyle w:val="a5"/>
                <w:noProof/>
                <w:szCs w:val="28"/>
              </w:rPr>
              <w:t>2.2. Географическое положение</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_Toc531366655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6</w:t>
            </w:r>
            <w:r w:rsidRPr="00E07BE4">
              <w:rPr>
                <w:rFonts w:cs="Times New Roman"/>
                <w:noProof/>
                <w:webHidden/>
                <w:szCs w:val="28"/>
              </w:rPr>
              <w:fldChar w:fldCharType="end"/>
            </w:r>
          </w:hyperlink>
        </w:p>
        <w:p w:rsidR="00E07BE4" w:rsidRPr="00E07BE4" w:rsidRDefault="00D86C25" w:rsidP="00E07BE4">
          <w:pPr>
            <w:pStyle w:val="24"/>
            <w:spacing w:after="0" w:line="360" w:lineRule="auto"/>
            <w:rPr>
              <w:rFonts w:eastAsiaTheme="minorEastAsia" w:cs="Times New Roman"/>
              <w:noProof/>
              <w:szCs w:val="28"/>
              <w:lang w:eastAsia="ru-RU"/>
            </w:rPr>
          </w:pPr>
          <w:hyperlink w:anchor="_Toc531366656" w:history="1">
            <w:r w:rsidR="00E07BE4" w:rsidRPr="00E07BE4">
              <w:rPr>
                <w:rStyle w:val="a5"/>
                <w:noProof/>
                <w:szCs w:val="28"/>
              </w:rPr>
              <w:t>2.3. Площадь территории</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_Toc531366656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7</w:t>
            </w:r>
            <w:r w:rsidRPr="00E07BE4">
              <w:rPr>
                <w:rFonts w:cs="Times New Roman"/>
                <w:noProof/>
                <w:webHidden/>
                <w:szCs w:val="28"/>
              </w:rPr>
              <w:fldChar w:fldCharType="end"/>
            </w:r>
          </w:hyperlink>
        </w:p>
        <w:p w:rsidR="00E07BE4" w:rsidRPr="00E07BE4" w:rsidRDefault="00D86C25" w:rsidP="00E07BE4">
          <w:pPr>
            <w:pStyle w:val="24"/>
            <w:spacing w:after="0" w:line="360" w:lineRule="auto"/>
            <w:rPr>
              <w:rFonts w:eastAsiaTheme="minorEastAsia" w:cs="Times New Roman"/>
              <w:noProof/>
              <w:szCs w:val="28"/>
              <w:lang w:eastAsia="ru-RU"/>
            </w:rPr>
          </w:pPr>
          <w:hyperlink w:anchor="_Toc531366657" w:history="1">
            <w:r w:rsidR="00E07BE4" w:rsidRPr="00E07BE4">
              <w:rPr>
                <w:rStyle w:val="a5"/>
                <w:noProof/>
                <w:szCs w:val="28"/>
              </w:rPr>
              <w:t>2.4. Климатические условия</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_Toc531366657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8</w:t>
            </w:r>
            <w:r w:rsidRPr="00E07BE4">
              <w:rPr>
                <w:rFonts w:cs="Times New Roman"/>
                <w:noProof/>
                <w:webHidden/>
                <w:szCs w:val="28"/>
              </w:rPr>
              <w:fldChar w:fldCharType="end"/>
            </w:r>
          </w:hyperlink>
        </w:p>
        <w:p w:rsidR="00E07BE4" w:rsidRPr="00E07BE4" w:rsidRDefault="00D86C25" w:rsidP="00E07BE4">
          <w:pPr>
            <w:pStyle w:val="24"/>
            <w:spacing w:after="0" w:line="360" w:lineRule="auto"/>
            <w:rPr>
              <w:rFonts w:eastAsiaTheme="minorEastAsia" w:cs="Times New Roman"/>
              <w:noProof/>
              <w:szCs w:val="28"/>
              <w:lang w:eastAsia="ru-RU"/>
            </w:rPr>
          </w:pPr>
          <w:hyperlink w:anchor="_Toc531366658" w:history="1">
            <w:r w:rsidR="00E07BE4" w:rsidRPr="00E07BE4">
              <w:rPr>
                <w:rStyle w:val="a5"/>
                <w:noProof/>
                <w:szCs w:val="28"/>
              </w:rPr>
              <w:t>2.5. Население. Демографическая характеристика</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_Toc531366658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10</w:t>
            </w:r>
            <w:r w:rsidRPr="00E07BE4">
              <w:rPr>
                <w:rFonts w:cs="Times New Roman"/>
                <w:noProof/>
                <w:webHidden/>
                <w:szCs w:val="28"/>
              </w:rPr>
              <w:fldChar w:fldCharType="end"/>
            </w:r>
          </w:hyperlink>
        </w:p>
        <w:p w:rsidR="00E07BE4" w:rsidRPr="00E07BE4" w:rsidRDefault="00D86C25" w:rsidP="00E07BE4">
          <w:pPr>
            <w:pStyle w:val="24"/>
            <w:spacing w:after="0" w:line="360" w:lineRule="auto"/>
            <w:rPr>
              <w:rFonts w:eastAsiaTheme="minorEastAsia" w:cs="Times New Roman"/>
              <w:noProof/>
              <w:szCs w:val="28"/>
              <w:lang w:eastAsia="ru-RU"/>
            </w:rPr>
          </w:pPr>
          <w:hyperlink w:anchor="_Toc531366659" w:history="1">
            <w:r w:rsidR="00E07BE4" w:rsidRPr="00E07BE4">
              <w:rPr>
                <w:rStyle w:val="a5"/>
                <w:noProof/>
                <w:szCs w:val="28"/>
              </w:rPr>
              <w:t>2.6. Социальная сфера</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_Toc531366659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12</w:t>
            </w:r>
            <w:r w:rsidRPr="00E07BE4">
              <w:rPr>
                <w:rFonts w:cs="Times New Roman"/>
                <w:noProof/>
                <w:webHidden/>
                <w:szCs w:val="28"/>
              </w:rPr>
              <w:fldChar w:fldCharType="end"/>
            </w:r>
          </w:hyperlink>
        </w:p>
        <w:p w:rsidR="00E07BE4" w:rsidRPr="00E07BE4" w:rsidRDefault="00D86C25"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60" w:history="1">
            <w:r w:rsidR="00E07BE4" w:rsidRPr="00E07BE4">
              <w:rPr>
                <w:rStyle w:val="a5"/>
                <w:rFonts w:ascii="Times New Roman" w:hAnsi="Times New Roman"/>
                <w:noProof/>
                <w:sz w:val="28"/>
                <w:szCs w:val="28"/>
              </w:rPr>
              <w:t>2.6.1. Образование</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_Toc531366660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12</w:t>
            </w:r>
            <w:r w:rsidRPr="00E07BE4">
              <w:rPr>
                <w:rFonts w:ascii="Times New Roman" w:hAnsi="Times New Roman" w:cs="Times New Roman"/>
                <w:noProof/>
                <w:webHidden/>
                <w:sz w:val="28"/>
                <w:szCs w:val="28"/>
              </w:rPr>
              <w:fldChar w:fldCharType="end"/>
            </w:r>
          </w:hyperlink>
        </w:p>
        <w:p w:rsidR="00E07BE4" w:rsidRPr="00E07BE4" w:rsidRDefault="00D86C25"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61" w:history="1">
            <w:r w:rsidR="00E07BE4" w:rsidRPr="00E07BE4">
              <w:rPr>
                <w:rStyle w:val="a5"/>
                <w:rFonts w:ascii="Times New Roman" w:hAnsi="Times New Roman"/>
                <w:noProof/>
                <w:sz w:val="28"/>
                <w:szCs w:val="28"/>
              </w:rPr>
              <w:t>2.6.2. Культура</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_Toc531366661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15</w:t>
            </w:r>
            <w:r w:rsidRPr="00E07BE4">
              <w:rPr>
                <w:rFonts w:ascii="Times New Roman" w:hAnsi="Times New Roman" w:cs="Times New Roman"/>
                <w:noProof/>
                <w:webHidden/>
                <w:sz w:val="28"/>
                <w:szCs w:val="28"/>
              </w:rPr>
              <w:fldChar w:fldCharType="end"/>
            </w:r>
          </w:hyperlink>
        </w:p>
        <w:p w:rsidR="00E07BE4" w:rsidRPr="00E07BE4" w:rsidRDefault="00D86C25"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62" w:history="1">
            <w:r w:rsidR="00E07BE4" w:rsidRPr="00E07BE4">
              <w:rPr>
                <w:rStyle w:val="a5"/>
                <w:rFonts w:ascii="Times New Roman" w:hAnsi="Times New Roman"/>
                <w:noProof/>
                <w:sz w:val="28"/>
                <w:szCs w:val="28"/>
              </w:rPr>
              <w:t>2.6.3. Здравоохранение</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_Toc531366662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18</w:t>
            </w:r>
            <w:r w:rsidRPr="00E07BE4">
              <w:rPr>
                <w:rFonts w:ascii="Times New Roman" w:hAnsi="Times New Roman" w:cs="Times New Roman"/>
                <w:noProof/>
                <w:webHidden/>
                <w:sz w:val="28"/>
                <w:szCs w:val="28"/>
              </w:rPr>
              <w:fldChar w:fldCharType="end"/>
            </w:r>
          </w:hyperlink>
        </w:p>
        <w:p w:rsidR="00E07BE4" w:rsidRPr="00E07BE4" w:rsidRDefault="00D86C25"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63" w:history="1">
            <w:r w:rsidR="00E07BE4" w:rsidRPr="00E07BE4">
              <w:rPr>
                <w:rStyle w:val="a5"/>
                <w:rFonts w:ascii="Times New Roman" w:hAnsi="Times New Roman"/>
                <w:noProof/>
                <w:sz w:val="28"/>
                <w:szCs w:val="28"/>
              </w:rPr>
              <w:t>2.6.4. Физическая культура и спорт</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_Toc531366663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19</w:t>
            </w:r>
            <w:r w:rsidRPr="00E07BE4">
              <w:rPr>
                <w:rFonts w:ascii="Times New Roman" w:hAnsi="Times New Roman" w:cs="Times New Roman"/>
                <w:noProof/>
                <w:webHidden/>
                <w:sz w:val="28"/>
                <w:szCs w:val="28"/>
              </w:rPr>
              <w:fldChar w:fldCharType="end"/>
            </w:r>
          </w:hyperlink>
        </w:p>
        <w:p w:rsidR="00E07BE4" w:rsidRPr="00E07BE4" w:rsidRDefault="00D86C25" w:rsidP="00E07BE4">
          <w:pPr>
            <w:pStyle w:val="24"/>
            <w:spacing w:after="0" w:line="360" w:lineRule="auto"/>
            <w:rPr>
              <w:rFonts w:eastAsiaTheme="minorEastAsia" w:cs="Times New Roman"/>
              <w:noProof/>
              <w:szCs w:val="28"/>
              <w:lang w:eastAsia="ru-RU"/>
            </w:rPr>
          </w:pPr>
          <w:hyperlink w:anchor="_Toc531366664" w:history="1">
            <w:r w:rsidR="00E07BE4" w:rsidRPr="00E07BE4">
              <w:rPr>
                <w:rStyle w:val="a5"/>
                <w:noProof/>
                <w:szCs w:val="28"/>
              </w:rPr>
              <w:t>2.7. Наличие природных и сырьевых ресурсов</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_Toc531366664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22</w:t>
            </w:r>
            <w:r w:rsidRPr="00E07BE4">
              <w:rPr>
                <w:rFonts w:cs="Times New Roman"/>
                <w:noProof/>
                <w:webHidden/>
                <w:szCs w:val="28"/>
              </w:rPr>
              <w:fldChar w:fldCharType="end"/>
            </w:r>
          </w:hyperlink>
        </w:p>
        <w:p w:rsidR="00E07BE4" w:rsidRPr="00E07BE4" w:rsidRDefault="00D86C25"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65" w:history="1">
            <w:r w:rsidR="00E07BE4" w:rsidRPr="00E07BE4">
              <w:rPr>
                <w:rStyle w:val="a5"/>
                <w:rFonts w:ascii="Times New Roman" w:hAnsi="Times New Roman"/>
                <w:noProof/>
                <w:sz w:val="28"/>
                <w:szCs w:val="28"/>
              </w:rPr>
              <w:t>2.7.1. Лесные ресурсы</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_Toc531366665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22</w:t>
            </w:r>
            <w:r w:rsidRPr="00E07BE4">
              <w:rPr>
                <w:rFonts w:ascii="Times New Roman" w:hAnsi="Times New Roman" w:cs="Times New Roman"/>
                <w:noProof/>
                <w:webHidden/>
                <w:sz w:val="28"/>
                <w:szCs w:val="28"/>
              </w:rPr>
              <w:fldChar w:fldCharType="end"/>
            </w:r>
          </w:hyperlink>
        </w:p>
        <w:p w:rsidR="00E07BE4" w:rsidRPr="00E07BE4" w:rsidRDefault="00D86C25"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66" w:history="1">
            <w:r w:rsidR="00E07BE4" w:rsidRPr="00E07BE4">
              <w:rPr>
                <w:rStyle w:val="a5"/>
                <w:rFonts w:ascii="Times New Roman" w:hAnsi="Times New Roman"/>
                <w:noProof/>
                <w:sz w:val="28"/>
                <w:szCs w:val="28"/>
              </w:rPr>
              <w:t>2.7.2. Наличие земельных ресурсов</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_Toc531366666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23</w:t>
            </w:r>
            <w:r w:rsidRPr="00E07BE4">
              <w:rPr>
                <w:rFonts w:ascii="Times New Roman" w:hAnsi="Times New Roman" w:cs="Times New Roman"/>
                <w:noProof/>
                <w:webHidden/>
                <w:sz w:val="28"/>
                <w:szCs w:val="28"/>
              </w:rPr>
              <w:fldChar w:fldCharType="end"/>
            </w:r>
          </w:hyperlink>
        </w:p>
        <w:p w:rsidR="00E07BE4" w:rsidRPr="00E07BE4" w:rsidRDefault="00D86C25"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67" w:history="1">
            <w:r w:rsidR="00E07BE4" w:rsidRPr="00E07BE4">
              <w:rPr>
                <w:rStyle w:val="a5"/>
                <w:rFonts w:ascii="Times New Roman" w:hAnsi="Times New Roman"/>
                <w:noProof/>
                <w:sz w:val="28"/>
                <w:szCs w:val="28"/>
              </w:rPr>
              <w:t>2.7.3. Гидрографическая сеть</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_Toc531366667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24</w:t>
            </w:r>
            <w:r w:rsidRPr="00E07BE4">
              <w:rPr>
                <w:rFonts w:ascii="Times New Roman" w:hAnsi="Times New Roman" w:cs="Times New Roman"/>
                <w:noProof/>
                <w:webHidden/>
                <w:sz w:val="28"/>
                <w:szCs w:val="28"/>
              </w:rPr>
              <w:fldChar w:fldCharType="end"/>
            </w:r>
          </w:hyperlink>
        </w:p>
        <w:p w:rsidR="00E07BE4" w:rsidRPr="00E07BE4" w:rsidRDefault="00D86C25"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68" w:history="1">
            <w:r w:rsidR="00E07BE4" w:rsidRPr="00E07BE4">
              <w:rPr>
                <w:rStyle w:val="a5"/>
                <w:rFonts w:ascii="Times New Roman" w:hAnsi="Times New Roman"/>
                <w:noProof/>
                <w:sz w:val="28"/>
                <w:szCs w:val="28"/>
              </w:rPr>
              <w:t>2.7.4. Полезные ископаемые</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_Toc531366668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24</w:t>
            </w:r>
            <w:r w:rsidRPr="00E07BE4">
              <w:rPr>
                <w:rFonts w:ascii="Times New Roman" w:hAnsi="Times New Roman" w:cs="Times New Roman"/>
                <w:noProof/>
                <w:webHidden/>
                <w:sz w:val="28"/>
                <w:szCs w:val="28"/>
              </w:rPr>
              <w:fldChar w:fldCharType="end"/>
            </w:r>
          </w:hyperlink>
        </w:p>
        <w:p w:rsidR="00E07BE4" w:rsidRPr="00E07BE4" w:rsidRDefault="00D86C25" w:rsidP="00E07BE4">
          <w:pPr>
            <w:pStyle w:val="1b"/>
            <w:tabs>
              <w:tab w:val="right" w:pos="10196"/>
            </w:tabs>
            <w:spacing w:after="0" w:line="360" w:lineRule="auto"/>
            <w:rPr>
              <w:rFonts w:eastAsiaTheme="minorEastAsia" w:cs="Times New Roman"/>
              <w:noProof/>
              <w:szCs w:val="28"/>
              <w:lang w:eastAsia="ru-RU"/>
            </w:rPr>
          </w:pPr>
          <w:hyperlink w:anchor="_Toc531366669" w:history="1">
            <w:r w:rsidR="00E07BE4" w:rsidRPr="00E07BE4">
              <w:rPr>
                <w:rStyle w:val="a5"/>
                <w:noProof/>
                <w:szCs w:val="28"/>
              </w:rPr>
              <w:t>3. ЭКОНОМИЧЕСКИЙ ПОТЕНЦИАЛ</w:t>
            </w:r>
            <w:r w:rsidR="00E07BE4">
              <w:rPr>
                <w:rStyle w:val="a5"/>
                <w:noProof/>
                <w:szCs w:val="28"/>
              </w:rPr>
              <w:t>………………………………………………..</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_Toc531366669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26</w:t>
            </w:r>
            <w:r w:rsidRPr="00E07BE4">
              <w:rPr>
                <w:rFonts w:cs="Times New Roman"/>
                <w:noProof/>
                <w:webHidden/>
                <w:szCs w:val="28"/>
              </w:rPr>
              <w:fldChar w:fldCharType="end"/>
            </w:r>
          </w:hyperlink>
        </w:p>
        <w:p w:rsidR="00E07BE4" w:rsidRPr="00E07BE4" w:rsidRDefault="00D86C25" w:rsidP="00E07BE4">
          <w:pPr>
            <w:pStyle w:val="24"/>
            <w:spacing w:after="0" w:line="360" w:lineRule="auto"/>
            <w:rPr>
              <w:rFonts w:eastAsiaTheme="minorEastAsia" w:cs="Times New Roman"/>
              <w:noProof/>
              <w:szCs w:val="28"/>
              <w:lang w:eastAsia="ru-RU"/>
            </w:rPr>
          </w:pPr>
          <w:hyperlink w:anchor="_Toc531366670" w:history="1">
            <w:r w:rsidR="00E07BE4" w:rsidRPr="00E07BE4">
              <w:rPr>
                <w:rStyle w:val="a5"/>
                <w:noProof/>
                <w:szCs w:val="28"/>
              </w:rPr>
              <w:t>3.1. Конкурентные преимущества муниципального района</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_Toc531366670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26</w:t>
            </w:r>
            <w:r w:rsidRPr="00E07BE4">
              <w:rPr>
                <w:rFonts w:cs="Times New Roman"/>
                <w:noProof/>
                <w:webHidden/>
                <w:szCs w:val="28"/>
              </w:rPr>
              <w:fldChar w:fldCharType="end"/>
            </w:r>
          </w:hyperlink>
        </w:p>
        <w:p w:rsidR="00E07BE4" w:rsidRPr="00E07BE4" w:rsidRDefault="00D86C25" w:rsidP="00E07BE4">
          <w:pPr>
            <w:pStyle w:val="24"/>
            <w:spacing w:after="0" w:line="360" w:lineRule="auto"/>
            <w:rPr>
              <w:rFonts w:eastAsiaTheme="minorEastAsia" w:cs="Times New Roman"/>
              <w:noProof/>
              <w:szCs w:val="28"/>
              <w:lang w:eastAsia="ru-RU"/>
            </w:rPr>
          </w:pPr>
          <w:hyperlink w:anchor="_Toc531366671" w:history="1">
            <w:r w:rsidR="00E07BE4" w:rsidRPr="00E07BE4">
              <w:rPr>
                <w:rStyle w:val="a5"/>
                <w:noProof/>
                <w:szCs w:val="28"/>
              </w:rPr>
              <w:t>3.2. Социально-экономическое положение муниципального района</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_Toc531366671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27</w:t>
            </w:r>
            <w:r w:rsidRPr="00E07BE4">
              <w:rPr>
                <w:rFonts w:cs="Times New Roman"/>
                <w:noProof/>
                <w:webHidden/>
                <w:szCs w:val="28"/>
              </w:rPr>
              <w:fldChar w:fldCharType="end"/>
            </w:r>
          </w:hyperlink>
        </w:p>
        <w:p w:rsidR="00E07BE4" w:rsidRPr="00E07BE4" w:rsidRDefault="00D86C25" w:rsidP="00E07BE4">
          <w:pPr>
            <w:pStyle w:val="24"/>
            <w:spacing w:after="0" w:line="360" w:lineRule="auto"/>
            <w:rPr>
              <w:rFonts w:eastAsiaTheme="minorEastAsia" w:cs="Times New Roman"/>
              <w:noProof/>
              <w:szCs w:val="28"/>
              <w:lang w:eastAsia="ru-RU"/>
            </w:rPr>
          </w:pPr>
          <w:hyperlink w:anchor="_Toc531366672" w:history="1">
            <w:r w:rsidR="00E07BE4" w:rsidRPr="00E07BE4">
              <w:rPr>
                <w:rStyle w:val="a5"/>
                <w:noProof/>
                <w:szCs w:val="28"/>
              </w:rPr>
              <w:t>3.3. Ключевые отрасли экономики</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_Toc531366672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35</w:t>
            </w:r>
            <w:r w:rsidRPr="00E07BE4">
              <w:rPr>
                <w:rFonts w:cs="Times New Roman"/>
                <w:noProof/>
                <w:webHidden/>
                <w:szCs w:val="28"/>
              </w:rPr>
              <w:fldChar w:fldCharType="end"/>
            </w:r>
          </w:hyperlink>
        </w:p>
        <w:p w:rsidR="00E07BE4" w:rsidRPr="00E07BE4" w:rsidRDefault="00D86C25"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73" w:history="1">
            <w:r w:rsidR="00E07BE4" w:rsidRPr="00E07BE4">
              <w:rPr>
                <w:rStyle w:val="a5"/>
                <w:rFonts w:ascii="Times New Roman" w:hAnsi="Times New Roman"/>
                <w:noProof/>
                <w:sz w:val="28"/>
                <w:szCs w:val="28"/>
              </w:rPr>
              <w:t>3.3.1. Промышленное производство</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_Toc531366673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35</w:t>
            </w:r>
            <w:r w:rsidRPr="00E07BE4">
              <w:rPr>
                <w:rFonts w:ascii="Times New Roman" w:hAnsi="Times New Roman" w:cs="Times New Roman"/>
                <w:noProof/>
                <w:webHidden/>
                <w:sz w:val="28"/>
                <w:szCs w:val="28"/>
              </w:rPr>
              <w:fldChar w:fldCharType="end"/>
            </w:r>
          </w:hyperlink>
        </w:p>
        <w:p w:rsidR="00E07BE4" w:rsidRPr="00E07BE4" w:rsidRDefault="00D86C25"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74" w:history="1">
            <w:r w:rsidR="00E07BE4" w:rsidRPr="00E07BE4">
              <w:rPr>
                <w:rStyle w:val="a5"/>
                <w:rFonts w:ascii="Times New Roman" w:hAnsi="Times New Roman"/>
                <w:noProof/>
                <w:sz w:val="28"/>
                <w:szCs w:val="28"/>
              </w:rPr>
              <w:t>3.3.2. Строительство</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_Toc531366674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37</w:t>
            </w:r>
            <w:r w:rsidRPr="00E07BE4">
              <w:rPr>
                <w:rFonts w:ascii="Times New Roman" w:hAnsi="Times New Roman" w:cs="Times New Roman"/>
                <w:noProof/>
                <w:webHidden/>
                <w:sz w:val="28"/>
                <w:szCs w:val="28"/>
              </w:rPr>
              <w:fldChar w:fldCharType="end"/>
            </w:r>
          </w:hyperlink>
        </w:p>
        <w:p w:rsidR="00E07BE4" w:rsidRPr="00E07BE4" w:rsidRDefault="00D86C25"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75" w:history="1">
            <w:r w:rsidR="00E07BE4" w:rsidRPr="00E07BE4">
              <w:rPr>
                <w:rStyle w:val="a5"/>
                <w:rFonts w:ascii="Times New Roman" w:hAnsi="Times New Roman"/>
                <w:noProof/>
                <w:sz w:val="28"/>
                <w:szCs w:val="28"/>
              </w:rPr>
              <w:t>3.3.3. Агропромышленный комплекс</w:t>
            </w:r>
            <w:r w:rsidR="00E07BE4">
              <w:rPr>
                <w:rStyle w:val="a5"/>
                <w:rFonts w:ascii="Times New Roman" w:hAnsi="Times New Roman"/>
                <w:noProof/>
                <w:sz w:val="28"/>
                <w:szCs w:val="28"/>
              </w:rPr>
              <w:t>………………………………………………</w:t>
            </w:r>
            <w:bookmarkStart w:id="0" w:name="_GoBack"/>
            <w:bookmarkEnd w:id="0"/>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_Toc531366675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38</w:t>
            </w:r>
            <w:r w:rsidRPr="00E07BE4">
              <w:rPr>
                <w:rFonts w:ascii="Times New Roman" w:hAnsi="Times New Roman" w:cs="Times New Roman"/>
                <w:noProof/>
                <w:webHidden/>
                <w:sz w:val="28"/>
                <w:szCs w:val="28"/>
              </w:rPr>
              <w:fldChar w:fldCharType="end"/>
            </w:r>
          </w:hyperlink>
        </w:p>
        <w:p w:rsidR="00E07BE4" w:rsidRPr="00E07BE4" w:rsidRDefault="00D86C25" w:rsidP="00E07BE4">
          <w:pPr>
            <w:pStyle w:val="24"/>
            <w:spacing w:after="0" w:line="360" w:lineRule="auto"/>
            <w:rPr>
              <w:rFonts w:eastAsiaTheme="minorEastAsia" w:cs="Times New Roman"/>
              <w:noProof/>
              <w:szCs w:val="28"/>
              <w:lang w:eastAsia="ru-RU"/>
            </w:rPr>
          </w:pPr>
          <w:hyperlink w:anchor="_Toc531366676" w:history="1">
            <w:r w:rsidR="00E07BE4" w:rsidRPr="00E07BE4">
              <w:rPr>
                <w:rStyle w:val="a5"/>
                <w:noProof/>
                <w:szCs w:val="28"/>
              </w:rPr>
              <w:t>3.4 Основные предприятия (выпускаемая продукция)</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_Toc531366676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47</w:t>
            </w:r>
            <w:r w:rsidRPr="00E07BE4">
              <w:rPr>
                <w:rFonts w:cs="Times New Roman"/>
                <w:noProof/>
                <w:webHidden/>
                <w:szCs w:val="28"/>
              </w:rPr>
              <w:fldChar w:fldCharType="end"/>
            </w:r>
          </w:hyperlink>
        </w:p>
        <w:p w:rsidR="00E07BE4" w:rsidRPr="00E07BE4" w:rsidRDefault="00D86C25" w:rsidP="00E07BE4">
          <w:pPr>
            <w:pStyle w:val="24"/>
            <w:spacing w:after="0" w:line="360" w:lineRule="auto"/>
            <w:rPr>
              <w:rFonts w:eastAsiaTheme="minorEastAsia" w:cs="Times New Roman"/>
              <w:noProof/>
              <w:szCs w:val="28"/>
              <w:lang w:eastAsia="ru-RU"/>
            </w:rPr>
          </w:pPr>
          <w:hyperlink w:anchor="_Toc531366677" w:history="1">
            <w:r w:rsidR="00E07BE4" w:rsidRPr="00E07BE4">
              <w:rPr>
                <w:rStyle w:val="a5"/>
                <w:noProof/>
                <w:szCs w:val="28"/>
              </w:rPr>
              <w:t>3.5.Наличие инженерной и транспортной инфраструктуры</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_Toc531366677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52</w:t>
            </w:r>
            <w:r w:rsidRPr="00E07BE4">
              <w:rPr>
                <w:rFonts w:cs="Times New Roman"/>
                <w:noProof/>
                <w:webHidden/>
                <w:szCs w:val="28"/>
              </w:rPr>
              <w:fldChar w:fldCharType="end"/>
            </w:r>
          </w:hyperlink>
        </w:p>
        <w:p w:rsidR="00E07BE4" w:rsidRPr="00E07BE4" w:rsidRDefault="00D86C25"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78" w:history="1">
            <w:r w:rsidR="00E07BE4" w:rsidRPr="00E07BE4">
              <w:rPr>
                <w:rStyle w:val="a5"/>
                <w:rFonts w:ascii="Times New Roman" w:hAnsi="Times New Roman"/>
                <w:noProof/>
                <w:sz w:val="28"/>
                <w:szCs w:val="28"/>
              </w:rPr>
              <w:t>3.5.1. Электроснабжение</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_Toc531366678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52</w:t>
            </w:r>
            <w:r w:rsidRPr="00E07BE4">
              <w:rPr>
                <w:rFonts w:ascii="Times New Roman" w:hAnsi="Times New Roman" w:cs="Times New Roman"/>
                <w:noProof/>
                <w:webHidden/>
                <w:sz w:val="28"/>
                <w:szCs w:val="28"/>
              </w:rPr>
              <w:fldChar w:fldCharType="end"/>
            </w:r>
          </w:hyperlink>
        </w:p>
        <w:p w:rsidR="00E07BE4" w:rsidRPr="00E07BE4" w:rsidRDefault="00D86C25"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79" w:history="1">
            <w:r w:rsidR="00E07BE4" w:rsidRPr="00E07BE4">
              <w:rPr>
                <w:rStyle w:val="a5"/>
                <w:rFonts w:ascii="Times New Roman" w:hAnsi="Times New Roman"/>
                <w:noProof/>
                <w:sz w:val="28"/>
                <w:szCs w:val="28"/>
              </w:rPr>
              <w:t>3.5.2. Газоснабжение</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_Toc531366679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54</w:t>
            </w:r>
            <w:r w:rsidRPr="00E07BE4">
              <w:rPr>
                <w:rFonts w:ascii="Times New Roman" w:hAnsi="Times New Roman" w:cs="Times New Roman"/>
                <w:noProof/>
                <w:webHidden/>
                <w:sz w:val="28"/>
                <w:szCs w:val="28"/>
              </w:rPr>
              <w:fldChar w:fldCharType="end"/>
            </w:r>
          </w:hyperlink>
        </w:p>
        <w:p w:rsidR="00E07BE4" w:rsidRPr="00E07BE4" w:rsidRDefault="00D86C25"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80" w:history="1">
            <w:r w:rsidR="00E07BE4" w:rsidRPr="00E07BE4">
              <w:rPr>
                <w:rStyle w:val="a5"/>
                <w:rFonts w:ascii="Times New Roman" w:hAnsi="Times New Roman"/>
                <w:noProof/>
                <w:sz w:val="28"/>
                <w:szCs w:val="28"/>
              </w:rPr>
              <w:t>3.5.3. Теплоснабжение</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_Toc531366680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55</w:t>
            </w:r>
            <w:r w:rsidRPr="00E07BE4">
              <w:rPr>
                <w:rFonts w:ascii="Times New Roman" w:hAnsi="Times New Roman" w:cs="Times New Roman"/>
                <w:noProof/>
                <w:webHidden/>
                <w:sz w:val="28"/>
                <w:szCs w:val="28"/>
              </w:rPr>
              <w:fldChar w:fldCharType="end"/>
            </w:r>
          </w:hyperlink>
        </w:p>
        <w:p w:rsidR="00E07BE4" w:rsidRPr="00E07BE4" w:rsidRDefault="00D86C25"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81" w:history="1">
            <w:r w:rsidR="00E07BE4" w:rsidRPr="00E07BE4">
              <w:rPr>
                <w:rStyle w:val="a5"/>
                <w:rFonts w:ascii="Times New Roman" w:hAnsi="Times New Roman"/>
                <w:noProof/>
                <w:sz w:val="28"/>
                <w:szCs w:val="28"/>
              </w:rPr>
              <w:t>3.5.4. Водоснабжение</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_Toc531366681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56</w:t>
            </w:r>
            <w:r w:rsidRPr="00E07BE4">
              <w:rPr>
                <w:rFonts w:ascii="Times New Roman" w:hAnsi="Times New Roman" w:cs="Times New Roman"/>
                <w:noProof/>
                <w:webHidden/>
                <w:sz w:val="28"/>
                <w:szCs w:val="28"/>
              </w:rPr>
              <w:fldChar w:fldCharType="end"/>
            </w:r>
          </w:hyperlink>
        </w:p>
        <w:p w:rsidR="00E07BE4" w:rsidRPr="00E07BE4" w:rsidRDefault="00D86C25"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82" w:history="1">
            <w:r w:rsidR="00E07BE4" w:rsidRPr="00E07BE4">
              <w:rPr>
                <w:rStyle w:val="a5"/>
                <w:rFonts w:ascii="Times New Roman" w:hAnsi="Times New Roman"/>
                <w:noProof/>
                <w:sz w:val="28"/>
                <w:szCs w:val="28"/>
              </w:rPr>
              <w:t>3.5.5. Водоотведение</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_Toc531366682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56</w:t>
            </w:r>
            <w:r w:rsidRPr="00E07BE4">
              <w:rPr>
                <w:rFonts w:ascii="Times New Roman" w:hAnsi="Times New Roman" w:cs="Times New Roman"/>
                <w:noProof/>
                <w:webHidden/>
                <w:sz w:val="28"/>
                <w:szCs w:val="28"/>
              </w:rPr>
              <w:fldChar w:fldCharType="end"/>
            </w:r>
          </w:hyperlink>
        </w:p>
        <w:p w:rsidR="00E07BE4" w:rsidRPr="00E07BE4" w:rsidRDefault="00D86C25"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83" w:history="1">
            <w:r w:rsidR="00E07BE4" w:rsidRPr="00E07BE4">
              <w:rPr>
                <w:rStyle w:val="a5"/>
                <w:rFonts w:ascii="Times New Roman" w:hAnsi="Times New Roman"/>
                <w:noProof/>
                <w:sz w:val="28"/>
                <w:szCs w:val="28"/>
              </w:rPr>
              <w:t>3.5.6. Связь</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_Toc531366683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57</w:t>
            </w:r>
            <w:r w:rsidRPr="00E07BE4">
              <w:rPr>
                <w:rFonts w:ascii="Times New Roman" w:hAnsi="Times New Roman" w:cs="Times New Roman"/>
                <w:noProof/>
                <w:webHidden/>
                <w:sz w:val="28"/>
                <w:szCs w:val="28"/>
              </w:rPr>
              <w:fldChar w:fldCharType="end"/>
            </w:r>
          </w:hyperlink>
        </w:p>
        <w:p w:rsidR="00E07BE4" w:rsidRPr="00E07BE4" w:rsidRDefault="00D86C25"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84" w:history="1">
            <w:r w:rsidR="00E07BE4" w:rsidRPr="00E07BE4">
              <w:rPr>
                <w:rStyle w:val="a5"/>
                <w:rFonts w:ascii="Times New Roman" w:hAnsi="Times New Roman"/>
                <w:noProof/>
                <w:sz w:val="28"/>
                <w:szCs w:val="28"/>
              </w:rPr>
              <w:t>3.5.7. Транспортная инфраструктура</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_Toc531366684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58</w:t>
            </w:r>
            <w:r w:rsidRPr="00E07BE4">
              <w:rPr>
                <w:rFonts w:ascii="Times New Roman" w:hAnsi="Times New Roman" w:cs="Times New Roman"/>
                <w:noProof/>
                <w:webHidden/>
                <w:sz w:val="28"/>
                <w:szCs w:val="28"/>
              </w:rPr>
              <w:fldChar w:fldCharType="end"/>
            </w:r>
          </w:hyperlink>
        </w:p>
        <w:p w:rsidR="00E07BE4" w:rsidRPr="00E07BE4" w:rsidRDefault="00D86C25" w:rsidP="00E07BE4">
          <w:pPr>
            <w:pStyle w:val="24"/>
            <w:spacing w:after="0" w:line="360" w:lineRule="auto"/>
            <w:rPr>
              <w:rFonts w:eastAsiaTheme="minorEastAsia" w:cs="Times New Roman"/>
              <w:noProof/>
              <w:szCs w:val="28"/>
              <w:lang w:eastAsia="ru-RU"/>
            </w:rPr>
          </w:pPr>
          <w:hyperlink w:anchor="_Toc531366685" w:history="1">
            <w:r w:rsidR="00E07BE4" w:rsidRPr="00E07BE4">
              <w:rPr>
                <w:rStyle w:val="a5"/>
                <w:noProof/>
                <w:szCs w:val="28"/>
              </w:rPr>
              <w:t>3.6. Кадровый потенциал</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_Toc531366685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59</w:t>
            </w:r>
            <w:r w:rsidRPr="00E07BE4">
              <w:rPr>
                <w:rFonts w:cs="Times New Roman"/>
                <w:noProof/>
                <w:webHidden/>
                <w:szCs w:val="28"/>
              </w:rPr>
              <w:fldChar w:fldCharType="end"/>
            </w:r>
          </w:hyperlink>
        </w:p>
        <w:p w:rsidR="00E07BE4" w:rsidRPr="00E07BE4" w:rsidRDefault="00D86C25" w:rsidP="00E07BE4">
          <w:pPr>
            <w:pStyle w:val="24"/>
            <w:spacing w:after="0" w:line="360" w:lineRule="auto"/>
            <w:rPr>
              <w:rFonts w:eastAsiaTheme="minorEastAsia" w:cs="Times New Roman"/>
              <w:noProof/>
              <w:szCs w:val="28"/>
              <w:lang w:eastAsia="ru-RU"/>
            </w:rPr>
          </w:pPr>
          <w:hyperlink w:anchor="_Toc531366686" w:history="1">
            <w:r w:rsidR="00E07BE4" w:rsidRPr="00E07BE4">
              <w:rPr>
                <w:rStyle w:val="a5"/>
                <w:noProof/>
                <w:szCs w:val="28"/>
              </w:rPr>
              <w:t>3.7. Туристический потенциал</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_Toc531366686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61</w:t>
            </w:r>
            <w:r w:rsidRPr="00E07BE4">
              <w:rPr>
                <w:rFonts w:cs="Times New Roman"/>
                <w:noProof/>
                <w:webHidden/>
                <w:szCs w:val="28"/>
              </w:rPr>
              <w:fldChar w:fldCharType="end"/>
            </w:r>
          </w:hyperlink>
        </w:p>
        <w:p w:rsidR="00E07BE4" w:rsidRPr="00E07BE4" w:rsidRDefault="00D86C25" w:rsidP="00E07BE4">
          <w:pPr>
            <w:pStyle w:val="1b"/>
            <w:tabs>
              <w:tab w:val="right" w:pos="10196"/>
            </w:tabs>
            <w:spacing w:after="0" w:line="360" w:lineRule="auto"/>
            <w:rPr>
              <w:rFonts w:eastAsiaTheme="minorEastAsia" w:cs="Times New Roman"/>
              <w:noProof/>
              <w:szCs w:val="28"/>
              <w:lang w:eastAsia="ru-RU"/>
            </w:rPr>
          </w:pPr>
          <w:hyperlink w:anchor="_Toc531366687" w:history="1">
            <w:r w:rsidR="00E07BE4" w:rsidRPr="00E07BE4">
              <w:rPr>
                <w:rStyle w:val="a5"/>
                <w:noProof/>
                <w:szCs w:val="28"/>
              </w:rPr>
              <w:t>4. ИНВЕСТИЦИИ</w:t>
            </w:r>
            <w:r w:rsidR="00E07BE4">
              <w:rPr>
                <w:rStyle w:val="a5"/>
                <w:noProof/>
                <w:szCs w:val="28"/>
              </w:rPr>
              <w:t>……………………………………………………………………….</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_Toc531366687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65</w:t>
            </w:r>
            <w:r w:rsidRPr="00E07BE4">
              <w:rPr>
                <w:rFonts w:cs="Times New Roman"/>
                <w:noProof/>
                <w:webHidden/>
                <w:szCs w:val="28"/>
              </w:rPr>
              <w:fldChar w:fldCharType="end"/>
            </w:r>
          </w:hyperlink>
        </w:p>
        <w:p w:rsidR="00E07BE4" w:rsidRPr="00E07BE4" w:rsidRDefault="00D86C25" w:rsidP="00E07BE4">
          <w:pPr>
            <w:pStyle w:val="24"/>
            <w:spacing w:after="0" w:line="360" w:lineRule="auto"/>
            <w:rPr>
              <w:rFonts w:eastAsiaTheme="minorEastAsia" w:cs="Times New Roman"/>
              <w:noProof/>
              <w:szCs w:val="28"/>
              <w:lang w:eastAsia="ru-RU"/>
            </w:rPr>
          </w:pPr>
          <w:hyperlink w:anchor="_Toc531366688" w:history="1">
            <w:r w:rsidR="00E07BE4" w:rsidRPr="00E07BE4">
              <w:rPr>
                <w:rStyle w:val="a5"/>
                <w:noProof/>
                <w:szCs w:val="28"/>
              </w:rPr>
              <w:t>4.1.Инвестиционные проекты</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_Toc531366688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66</w:t>
            </w:r>
            <w:r w:rsidRPr="00E07BE4">
              <w:rPr>
                <w:rFonts w:cs="Times New Roman"/>
                <w:noProof/>
                <w:webHidden/>
                <w:szCs w:val="28"/>
              </w:rPr>
              <w:fldChar w:fldCharType="end"/>
            </w:r>
          </w:hyperlink>
        </w:p>
        <w:p w:rsidR="00E07BE4" w:rsidRPr="00E07BE4" w:rsidRDefault="00D86C25"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89" w:history="1">
            <w:r w:rsidR="00E07BE4" w:rsidRPr="00E07BE4">
              <w:rPr>
                <w:rStyle w:val="a5"/>
                <w:rFonts w:ascii="Times New Roman" w:hAnsi="Times New Roman"/>
                <w:noProof/>
                <w:sz w:val="28"/>
                <w:szCs w:val="28"/>
              </w:rPr>
              <w:t>4.1.1. Реализованные на территории района</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_Toc531366689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66</w:t>
            </w:r>
            <w:r w:rsidRPr="00E07BE4">
              <w:rPr>
                <w:rFonts w:ascii="Times New Roman" w:hAnsi="Times New Roman" w:cs="Times New Roman"/>
                <w:noProof/>
                <w:webHidden/>
                <w:sz w:val="28"/>
                <w:szCs w:val="28"/>
              </w:rPr>
              <w:fldChar w:fldCharType="end"/>
            </w:r>
          </w:hyperlink>
        </w:p>
        <w:p w:rsidR="00E07BE4" w:rsidRPr="00E07BE4" w:rsidRDefault="00D86C25"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90" w:history="1">
            <w:r w:rsidR="00E07BE4" w:rsidRPr="00E07BE4">
              <w:rPr>
                <w:rStyle w:val="a5"/>
                <w:rFonts w:ascii="Times New Roman" w:hAnsi="Times New Roman"/>
                <w:noProof/>
                <w:sz w:val="28"/>
                <w:szCs w:val="28"/>
              </w:rPr>
              <w:t>4.1.2. Реализующиеся инвестиционные проекты</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_Toc531366690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67</w:t>
            </w:r>
            <w:r w:rsidRPr="00E07BE4">
              <w:rPr>
                <w:rFonts w:ascii="Times New Roman" w:hAnsi="Times New Roman" w:cs="Times New Roman"/>
                <w:noProof/>
                <w:webHidden/>
                <w:sz w:val="28"/>
                <w:szCs w:val="28"/>
              </w:rPr>
              <w:fldChar w:fldCharType="end"/>
            </w:r>
          </w:hyperlink>
        </w:p>
        <w:p w:rsidR="00E07BE4" w:rsidRPr="00E07BE4" w:rsidRDefault="00D86C25"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91" w:history="1">
            <w:r w:rsidR="00E07BE4" w:rsidRPr="00E07BE4">
              <w:rPr>
                <w:rStyle w:val="a5"/>
                <w:rFonts w:ascii="Times New Roman" w:hAnsi="Times New Roman"/>
                <w:noProof/>
                <w:sz w:val="28"/>
                <w:szCs w:val="28"/>
              </w:rPr>
              <w:t>4.1.3. Перспективные инвестиционные проекты (предложения), инвестор и источники по которым не определены</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_Toc531366691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69</w:t>
            </w:r>
            <w:r w:rsidRPr="00E07BE4">
              <w:rPr>
                <w:rFonts w:ascii="Times New Roman" w:hAnsi="Times New Roman" w:cs="Times New Roman"/>
                <w:noProof/>
                <w:webHidden/>
                <w:sz w:val="28"/>
                <w:szCs w:val="28"/>
              </w:rPr>
              <w:fldChar w:fldCharType="end"/>
            </w:r>
          </w:hyperlink>
        </w:p>
        <w:p w:rsidR="00E07BE4" w:rsidRPr="00E07BE4" w:rsidRDefault="00D86C25" w:rsidP="00E07BE4">
          <w:pPr>
            <w:pStyle w:val="24"/>
            <w:spacing w:after="0" w:line="360" w:lineRule="auto"/>
            <w:rPr>
              <w:rFonts w:eastAsiaTheme="minorEastAsia" w:cs="Times New Roman"/>
              <w:noProof/>
              <w:szCs w:val="28"/>
              <w:lang w:eastAsia="ru-RU"/>
            </w:rPr>
          </w:pPr>
          <w:hyperlink w:anchor="_Toc531366692" w:history="1">
            <w:r w:rsidR="00E07BE4" w:rsidRPr="00E07BE4">
              <w:rPr>
                <w:rStyle w:val="a5"/>
                <w:noProof/>
                <w:szCs w:val="28"/>
              </w:rPr>
              <w:t>2. Инвестиционно-привлекательные земельные участки и площадки</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_Toc531366692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70</w:t>
            </w:r>
            <w:r w:rsidRPr="00E07BE4">
              <w:rPr>
                <w:rFonts w:cs="Times New Roman"/>
                <w:noProof/>
                <w:webHidden/>
                <w:szCs w:val="28"/>
              </w:rPr>
              <w:fldChar w:fldCharType="end"/>
            </w:r>
          </w:hyperlink>
        </w:p>
        <w:p w:rsidR="00E07BE4" w:rsidRPr="00E07BE4" w:rsidRDefault="00D86C25"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93" w:history="1">
            <w:r w:rsidR="00E07BE4" w:rsidRPr="00E07BE4">
              <w:rPr>
                <w:rStyle w:val="a5"/>
                <w:rFonts w:ascii="Times New Roman" w:hAnsi="Times New Roman"/>
                <w:noProof/>
                <w:sz w:val="28"/>
                <w:szCs w:val="28"/>
              </w:rPr>
              <w:t>4.2.1. Государственные</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_Toc531366693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70</w:t>
            </w:r>
            <w:r w:rsidRPr="00E07BE4">
              <w:rPr>
                <w:rFonts w:ascii="Times New Roman" w:hAnsi="Times New Roman" w:cs="Times New Roman"/>
                <w:noProof/>
                <w:webHidden/>
                <w:sz w:val="28"/>
                <w:szCs w:val="28"/>
              </w:rPr>
              <w:fldChar w:fldCharType="end"/>
            </w:r>
          </w:hyperlink>
        </w:p>
        <w:p w:rsidR="00E07BE4" w:rsidRPr="00E07BE4" w:rsidRDefault="00D86C25"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94" w:history="1">
            <w:r w:rsidR="00E07BE4" w:rsidRPr="00E07BE4">
              <w:rPr>
                <w:rStyle w:val="a5"/>
                <w:rFonts w:ascii="Times New Roman" w:hAnsi="Times New Roman"/>
                <w:noProof/>
                <w:sz w:val="28"/>
                <w:szCs w:val="28"/>
              </w:rPr>
              <w:t>4.2.2. Частные</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_Toc531366694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86</w:t>
            </w:r>
            <w:r w:rsidRPr="00E07BE4">
              <w:rPr>
                <w:rFonts w:ascii="Times New Roman" w:hAnsi="Times New Roman" w:cs="Times New Roman"/>
                <w:noProof/>
                <w:webHidden/>
                <w:sz w:val="28"/>
                <w:szCs w:val="28"/>
              </w:rPr>
              <w:fldChar w:fldCharType="end"/>
            </w:r>
          </w:hyperlink>
        </w:p>
        <w:p w:rsidR="00E07BE4" w:rsidRPr="00E07BE4" w:rsidRDefault="00D86C25" w:rsidP="00E07BE4">
          <w:pPr>
            <w:pStyle w:val="1b"/>
            <w:tabs>
              <w:tab w:val="right" w:pos="10196"/>
            </w:tabs>
            <w:spacing w:after="0" w:line="360" w:lineRule="auto"/>
            <w:rPr>
              <w:rFonts w:eastAsiaTheme="minorEastAsia" w:cs="Times New Roman"/>
              <w:noProof/>
              <w:szCs w:val="28"/>
              <w:lang w:eastAsia="ru-RU"/>
            </w:rPr>
          </w:pPr>
          <w:hyperlink w:anchor="_Toc531366695" w:history="1">
            <w:r w:rsidR="00E07BE4" w:rsidRPr="00E07BE4">
              <w:rPr>
                <w:rStyle w:val="a5"/>
                <w:noProof/>
                <w:szCs w:val="28"/>
              </w:rPr>
              <w:t>5. ПЕРЕЧЕНЬ НОРМАТИВНЫХ ПРАВОВЫХ АКТОВ, РЕГЛАМЕНТИРУЮЩИХ ИНВЕСТИЦИОННЫЙ ПРОЦЕСС НА ТЕРРИТОРИИ МУНИЦИПАЛЬНОГО РАЙОНА</w:t>
            </w:r>
            <w:r w:rsidR="00E07BE4">
              <w:rPr>
                <w:rStyle w:val="a5"/>
                <w:noProof/>
                <w:szCs w:val="28"/>
              </w:rPr>
              <w:t>………………………………………………………………………………….</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_Toc531366695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86</w:t>
            </w:r>
            <w:r w:rsidRPr="00E07BE4">
              <w:rPr>
                <w:rFonts w:cs="Times New Roman"/>
                <w:noProof/>
                <w:webHidden/>
                <w:szCs w:val="28"/>
              </w:rPr>
              <w:fldChar w:fldCharType="end"/>
            </w:r>
          </w:hyperlink>
        </w:p>
        <w:p w:rsidR="00E07BE4" w:rsidRPr="00E07BE4" w:rsidRDefault="00D86C25" w:rsidP="00E07BE4">
          <w:pPr>
            <w:pStyle w:val="24"/>
            <w:spacing w:after="0" w:line="360" w:lineRule="auto"/>
            <w:rPr>
              <w:rFonts w:eastAsiaTheme="minorEastAsia" w:cs="Times New Roman"/>
              <w:noProof/>
              <w:szCs w:val="28"/>
              <w:lang w:eastAsia="ru-RU"/>
            </w:rPr>
          </w:pPr>
          <w:hyperlink w:anchor="_Toc531366696" w:history="1">
            <w:r w:rsidR="00E07BE4" w:rsidRPr="00E07BE4">
              <w:rPr>
                <w:rStyle w:val="a5"/>
                <w:noProof/>
                <w:szCs w:val="28"/>
              </w:rPr>
              <w:t>5.1. Программы, действующие в муниципальном районе (федеральные, региональные, местные)</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_Toc531366696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86</w:t>
            </w:r>
            <w:r w:rsidRPr="00E07BE4">
              <w:rPr>
                <w:rFonts w:cs="Times New Roman"/>
                <w:noProof/>
                <w:webHidden/>
                <w:szCs w:val="28"/>
              </w:rPr>
              <w:fldChar w:fldCharType="end"/>
            </w:r>
          </w:hyperlink>
        </w:p>
        <w:p w:rsidR="00E07BE4" w:rsidRPr="00E07BE4" w:rsidRDefault="00D86C25" w:rsidP="00E07BE4">
          <w:pPr>
            <w:pStyle w:val="24"/>
            <w:spacing w:after="0" w:line="360" w:lineRule="auto"/>
            <w:rPr>
              <w:rFonts w:eastAsiaTheme="minorEastAsia" w:cs="Times New Roman"/>
              <w:noProof/>
              <w:szCs w:val="28"/>
              <w:lang w:eastAsia="ru-RU"/>
            </w:rPr>
          </w:pPr>
          <w:hyperlink w:anchor="_Toc531366697" w:history="1">
            <w:r w:rsidR="00E07BE4" w:rsidRPr="00E07BE4">
              <w:rPr>
                <w:rStyle w:val="a5"/>
                <w:noProof/>
                <w:szCs w:val="28"/>
              </w:rPr>
              <w:t>5.2. Меры поддержки предпринимательства</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_Toc531366697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100</w:t>
            </w:r>
            <w:r w:rsidRPr="00E07BE4">
              <w:rPr>
                <w:rFonts w:cs="Times New Roman"/>
                <w:noProof/>
                <w:webHidden/>
                <w:szCs w:val="28"/>
              </w:rPr>
              <w:fldChar w:fldCharType="end"/>
            </w:r>
          </w:hyperlink>
        </w:p>
        <w:p w:rsidR="00E07BE4" w:rsidRPr="00E07BE4" w:rsidRDefault="00D86C25" w:rsidP="00E07BE4">
          <w:pPr>
            <w:pStyle w:val="1b"/>
            <w:tabs>
              <w:tab w:val="right" w:pos="10196"/>
            </w:tabs>
            <w:spacing w:after="0" w:line="360" w:lineRule="auto"/>
            <w:rPr>
              <w:rFonts w:eastAsiaTheme="minorEastAsia" w:cs="Times New Roman"/>
              <w:noProof/>
              <w:szCs w:val="28"/>
              <w:lang w:eastAsia="ru-RU"/>
            </w:rPr>
          </w:pPr>
          <w:hyperlink w:anchor="_Toc531366698" w:history="1">
            <w:r w:rsidR="00E07BE4" w:rsidRPr="00E07BE4">
              <w:rPr>
                <w:rStyle w:val="a5"/>
                <w:noProof/>
                <w:szCs w:val="28"/>
              </w:rPr>
              <w:t>6. ЗАКЛЮЧЕНИЕ</w:t>
            </w:r>
            <w:r w:rsidR="00E07BE4">
              <w:rPr>
                <w:rStyle w:val="a5"/>
                <w:noProof/>
                <w:szCs w:val="28"/>
              </w:rPr>
              <w:t>………………………………………………………………………</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_Toc531366698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104</w:t>
            </w:r>
            <w:r w:rsidRPr="00E07BE4">
              <w:rPr>
                <w:rFonts w:cs="Times New Roman"/>
                <w:noProof/>
                <w:webHidden/>
                <w:szCs w:val="28"/>
              </w:rPr>
              <w:fldChar w:fldCharType="end"/>
            </w:r>
          </w:hyperlink>
        </w:p>
        <w:p w:rsidR="00E07BE4" w:rsidRPr="00E07BE4" w:rsidRDefault="00D86C25" w:rsidP="00E07BE4">
          <w:pPr>
            <w:pStyle w:val="1b"/>
            <w:tabs>
              <w:tab w:val="right" w:pos="10196"/>
            </w:tabs>
            <w:spacing w:after="0" w:line="360" w:lineRule="auto"/>
            <w:rPr>
              <w:rFonts w:eastAsiaTheme="minorEastAsia" w:cs="Times New Roman"/>
              <w:noProof/>
              <w:szCs w:val="28"/>
              <w:lang w:eastAsia="ru-RU"/>
            </w:rPr>
          </w:pPr>
          <w:hyperlink w:anchor="_Toc531366699" w:history="1">
            <w:r w:rsidR="00E07BE4" w:rsidRPr="00E07BE4">
              <w:rPr>
                <w:rStyle w:val="a5"/>
                <w:noProof/>
                <w:szCs w:val="28"/>
              </w:rPr>
              <w:t>7. КОНТАКТНАЯ ИНФОРМАЦИЯ</w:t>
            </w:r>
            <w:r w:rsidR="00E07BE4">
              <w:rPr>
                <w:rStyle w:val="a5"/>
                <w:noProof/>
                <w:szCs w:val="28"/>
              </w:rPr>
              <w:t>…………………………………………………..</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_Toc531366699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106</w:t>
            </w:r>
            <w:r w:rsidRPr="00E07BE4">
              <w:rPr>
                <w:rFonts w:cs="Times New Roman"/>
                <w:noProof/>
                <w:webHidden/>
                <w:szCs w:val="28"/>
              </w:rPr>
              <w:fldChar w:fldCharType="end"/>
            </w:r>
          </w:hyperlink>
        </w:p>
        <w:p w:rsidR="00066D31" w:rsidRDefault="00D86C25" w:rsidP="00E07BE4">
          <w:pPr>
            <w:spacing w:after="0" w:line="360" w:lineRule="auto"/>
          </w:pPr>
          <w:r w:rsidRPr="00E07BE4">
            <w:rPr>
              <w:rFonts w:ascii="Times New Roman" w:hAnsi="Times New Roman" w:cs="Times New Roman"/>
              <w:b/>
              <w:bCs/>
              <w:sz w:val="28"/>
              <w:szCs w:val="28"/>
            </w:rPr>
            <w:fldChar w:fldCharType="end"/>
          </w:r>
        </w:p>
      </w:sdtContent>
    </w:sdt>
    <w:p w:rsidR="00A439A1" w:rsidRDefault="00A439A1">
      <w:pPr>
        <w:suppressAutoHyphens w:val="0"/>
        <w:spacing w:after="0" w:line="240" w:lineRule="auto"/>
        <w:rPr>
          <w:rFonts w:ascii="Times New Roman" w:hAnsi="Times New Roman" w:cs="Times New Roman"/>
          <w:b/>
          <w:bCs/>
          <w:sz w:val="28"/>
          <w:szCs w:val="28"/>
        </w:rPr>
      </w:pPr>
      <w:r>
        <w:rPr>
          <w:rFonts w:ascii="Times New Roman" w:hAnsi="Times New Roman" w:cs="Times New Roman"/>
          <w:b/>
          <w:bCs/>
          <w:sz w:val="28"/>
          <w:szCs w:val="28"/>
        </w:rPr>
        <w:br w:type="page"/>
      </w:r>
    </w:p>
    <w:p w:rsidR="00B30801" w:rsidRPr="00B30801" w:rsidRDefault="00B30801" w:rsidP="00B30801">
      <w:pPr>
        <w:pStyle w:val="1"/>
        <w:jc w:val="center"/>
        <w:rPr>
          <w:rFonts w:ascii="Times New Roman" w:hAnsi="Times New Roman" w:cs="Times New Roman"/>
          <w:color w:val="FFFFFF" w:themeColor="background1"/>
          <w:sz w:val="20"/>
          <w:szCs w:val="20"/>
        </w:rPr>
      </w:pPr>
      <w:bookmarkStart w:id="1" w:name="_Toc531366652"/>
      <w:r w:rsidRPr="00B30801">
        <w:rPr>
          <w:rFonts w:ascii="Times New Roman" w:hAnsi="Times New Roman" w:cs="Times New Roman"/>
          <w:color w:val="FFFFFF" w:themeColor="background1"/>
          <w:sz w:val="20"/>
          <w:szCs w:val="20"/>
        </w:rPr>
        <w:lastRenderedPageBreak/>
        <w:t>1. ОБРАЩЕНИЕ ГЛАВЫ АДМИНИСТРАЦИИ МУНИЦИПАЛЬНОГО РАЙОНА</w:t>
      </w:r>
      <w:bookmarkEnd w:id="1"/>
    </w:p>
    <w:p w:rsidR="0054124A" w:rsidRPr="000A67B7" w:rsidRDefault="0054124A" w:rsidP="00AB0337">
      <w:pPr>
        <w:suppressAutoHyphens w:val="0"/>
        <w:jc w:val="center"/>
        <w:rPr>
          <w:rFonts w:ascii="Times New Roman" w:hAnsi="Times New Roman" w:cs="Times New Roman"/>
          <w:b/>
          <w:bCs/>
          <w:sz w:val="28"/>
          <w:szCs w:val="28"/>
        </w:rPr>
      </w:pPr>
      <w:r w:rsidRPr="000A67B7">
        <w:rPr>
          <w:rFonts w:ascii="Times New Roman" w:hAnsi="Times New Roman" w:cs="Times New Roman"/>
          <w:b/>
          <w:bCs/>
          <w:sz w:val="28"/>
          <w:szCs w:val="28"/>
        </w:rPr>
        <w:t>Дорогие друзья!</w:t>
      </w:r>
    </w:p>
    <w:p w:rsidR="0054124A" w:rsidRPr="000A67B7" w:rsidRDefault="007931BB" w:rsidP="00E53D53">
      <w:pPr>
        <w:suppressAutoHyphens w:val="0"/>
        <w:spacing w:after="0" w:line="360" w:lineRule="auto"/>
        <w:ind w:firstLine="709"/>
        <w:jc w:val="both"/>
        <w:rPr>
          <w:rFonts w:ascii="Times New Roman" w:hAnsi="Times New Roman" w:cs="Times New Roman"/>
          <w:sz w:val="28"/>
          <w:szCs w:val="28"/>
        </w:rPr>
      </w:pPr>
      <w:r w:rsidRPr="000A67B7">
        <w:rPr>
          <w:noProof/>
          <w:lang w:eastAsia="ru-RU"/>
        </w:rPr>
        <w:drawing>
          <wp:anchor distT="0" distB="0" distL="114300" distR="114300" simplePos="0" relativeHeight="251636736" behindDoc="1" locked="0" layoutInCell="1" allowOverlap="1">
            <wp:simplePos x="0" y="0"/>
            <wp:positionH relativeFrom="column">
              <wp:posOffset>163830</wp:posOffset>
            </wp:positionH>
            <wp:positionV relativeFrom="paragraph">
              <wp:posOffset>232410</wp:posOffset>
            </wp:positionV>
            <wp:extent cx="2219325" cy="2948940"/>
            <wp:effectExtent l="0" t="0" r="9525" b="3810"/>
            <wp:wrapTight wrapText="bothSides">
              <wp:wrapPolygon edited="0">
                <wp:start x="0" y="0"/>
                <wp:lineTo x="0" y="21488"/>
                <wp:lineTo x="21507" y="21488"/>
                <wp:lineTo x="21507" y="0"/>
                <wp:lineTo x="0" y="0"/>
              </wp:wrapPolygon>
            </wp:wrapTight>
            <wp:docPr id="7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19325" cy="2948940"/>
                    </a:xfrm>
                    <a:prstGeom prst="rect">
                      <a:avLst/>
                    </a:prstGeom>
                    <a:noFill/>
                  </pic:spPr>
                </pic:pic>
              </a:graphicData>
            </a:graphic>
          </wp:anchor>
        </w:drawing>
      </w:r>
      <w:r w:rsidR="0054124A" w:rsidRPr="000A67B7">
        <w:rPr>
          <w:rFonts w:ascii="Times New Roman" w:hAnsi="Times New Roman" w:cs="Times New Roman"/>
          <w:sz w:val="28"/>
          <w:szCs w:val="28"/>
        </w:rPr>
        <w:t xml:space="preserve">Перед </w:t>
      </w:r>
      <w:r w:rsidR="005B673C">
        <w:rPr>
          <w:rFonts w:ascii="Times New Roman" w:hAnsi="Times New Roman" w:cs="Times New Roman"/>
          <w:sz w:val="28"/>
          <w:szCs w:val="28"/>
        </w:rPr>
        <w:t>В</w:t>
      </w:r>
      <w:r w:rsidR="0054124A" w:rsidRPr="000A67B7">
        <w:rPr>
          <w:rFonts w:ascii="Times New Roman" w:hAnsi="Times New Roman" w:cs="Times New Roman"/>
          <w:sz w:val="28"/>
          <w:szCs w:val="28"/>
        </w:rPr>
        <w:t xml:space="preserve">ами инвестиционный паспорт Аннинского </w:t>
      </w:r>
      <w:proofErr w:type="gramStart"/>
      <w:r w:rsidR="0054124A" w:rsidRPr="000A67B7">
        <w:rPr>
          <w:rFonts w:ascii="Times New Roman" w:hAnsi="Times New Roman" w:cs="Times New Roman"/>
          <w:sz w:val="28"/>
          <w:szCs w:val="28"/>
        </w:rPr>
        <w:t>муниципального</w:t>
      </w:r>
      <w:proofErr w:type="gramEnd"/>
      <w:r w:rsidR="0054124A" w:rsidRPr="000A67B7">
        <w:rPr>
          <w:rFonts w:ascii="Times New Roman" w:hAnsi="Times New Roman" w:cs="Times New Roman"/>
          <w:sz w:val="28"/>
          <w:szCs w:val="28"/>
        </w:rPr>
        <w:t xml:space="preserve"> района. Наш район отличает богатое культурное наследие, потрясающая природа и, конечно, люди, которые делают все для того, чтобы Аннинский район занимал достойное место и имел привлекательный облик.</w:t>
      </w:r>
    </w:p>
    <w:p w:rsidR="0054124A" w:rsidRPr="000A67B7" w:rsidRDefault="0054124A" w:rsidP="0097418A">
      <w:pPr>
        <w:suppressAutoHyphens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Привлечение инвестиций в экономику Аннинского муниципального района является одним из основных приоритетов в деятельности муниципалитета. Инвестиционная политика района строится на эффективном взаимодействии всех подразделений с целью создания наиболее благоприятных условий для резидентов, реализующих проекты в Аннинском районе, в частности, работа по инвестиционным проектам осуществляется по принципу «одного окна». </w:t>
      </w:r>
    </w:p>
    <w:p w:rsidR="0054124A" w:rsidRPr="000A67B7" w:rsidRDefault="0054124A" w:rsidP="00E53D53">
      <w:pPr>
        <w:suppressAutoHyphens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В работе с инвесторами и предпринимателями мы ориентируемся на установление долгосрочных партнерских отношений и готовы оказать всестороннюю поддержку в реализации </w:t>
      </w:r>
      <w:proofErr w:type="spellStart"/>
      <w:proofErr w:type="gramStart"/>
      <w:r w:rsidRPr="000A67B7">
        <w:rPr>
          <w:rFonts w:ascii="Times New Roman" w:hAnsi="Times New Roman" w:cs="Times New Roman"/>
          <w:sz w:val="28"/>
          <w:szCs w:val="28"/>
        </w:rPr>
        <w:t>бизнес-проектов</w:t>
      </w:r>
      <w:proofErr w:type="spellEnd"/>
      <w:proofErr w:type="gramEnd"/>
      <w:r w:rsidRPr="000A67B7">
        <w:rPr>
          <w:rFonts w:ascii="Times New Roman" w:hAnsi="Times New Roman" w:cs="Times New Roman"/>
          <w:sz w:val="28"/>
          <w:szCs w:val="28"/>
        </w:rPr>
        <w:t xml:space="preserve"> на Аннинской земле.</w:t>
      </w:r>
    </w:p>
    <w:p w:rsidR="00AB0337" w:rsidRPr="000A67B7" w:rsidRDefault="0054124A" w:rsidP="00AB0337">
      <w:pPr>
        <w:suppressAutoHyphens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Приглашаю Вас к заинтересованному и </w:t>
      </w:r>
      <w:r w:rsidR="00AB0337" w:rsidRPr="000A67B7">
        <w:rPr>
          <w:rFonts w:ascii="Times New Roman" w:hAnsi="Times New Roman" w:cs="Times New Roman"/>
          <w:sz w:val="28"/>
          <w:szCs w:val="28"/>
        </w:rPr>
        <w:t>взаимовыгодному сотрудничеству!</w:t>
      </w:r>
    </w:p>
    <w:p w:rsidR="00AB0337" w:rsidRPr="000A67B7" w:rsidRDefault="00AB0337" w:rsidP="00AB0337">
      <w:pPr>
        <w:suppressAutoHyphens w:val="0"/>
        <w:spacing w:after="0" w:line="360" w:lineRule="auto"/>
        <w:ind w:firstLine="709"/>
        <w:jc w:val="both"/>
        <w:rPr>
          <w:rFonts w:ascii="Times New Roman" w:hAnsi="Times New Roman" w:cs="Times New Roman"/>
          <w:sz w:val="28"/>
          <w:szCs w:val="28"/>
        </w:rPr>
      </w:pPr>
    </w:p>
    <w:p w:rsidR="008779B0" w:rsidRDefault="008779B0" w:rsidP="00AB0337">
      <w:pPr>
        <w:suppressAutoHyphens w:val="0"/>
        <w:spacing w:after="0" w:line="360" w:lineRule="auto"/>
        <w:ind w:firstLine="709"/>
        <w:jc w:val="both"/>
        <w:rPr>
          <w:rFonts w:ascii="Times New Roman" w:hAnsi="Times New Roman" w:cs="Times New Roman"/>
          <w:sz w:val="28"/>
          <w:szCs w:val="28"/>
        </w:rPr>
      </w:pPr>
    </w:p>
    <w:p w:rsidR="00AC4DFF" w:rsidRPr="000A67B7" w:rsidRDefault="00AC4DFF" w:rsidP="00AB0337">
      <w:pPr>
        <w:suppressAutoHyphens w:val="0"/>
        <w:spacing w:after="0" w:line="360" w:lineRule="auto"/>
        <w:ind w:firstLine="709"/>
        <w:jc w:val="both"/>
        <w:rPr>
          <w:rFonts w:ascii="Times New Roman" w:hAnsi="Times New Roman" w:cs="Times New Roman"/>
          <w:sz w:val="28"/>
          <w:szCs w:val="28"/>
        </w:rPr>
      </w:pPr>
    </w:p>
    <w:p w:rsidR="0054124A" w:rsidRPr="000A67B7" w:rsidRDefault="0054124A" w:rsidP="00AB0337">
      <w:pPr>
        <w:suppressAutoHyphens w:val="0"/>
        <w:spacing w:after="0" w:line="240" w:lineRule="auto"/>
        <w:jc w:val="right"/>
        <w:rPr>
          <w:rFonts w:ascii="Times New Roman" w:hAnsi="Times New Roman" w:cs="Times New Roman"/>
          <w:i/>
          <w:iCs/>
          <w:sz w:val="28"/>
          <w:szCs w:val="28"/>
        </w:rPr>
      </w:pPr>
      <w:r w:rsidRPr="000A67B7">
        <w:rPr>
          <w:rFonts w:ascii="Times New Roman" w:hAnsi="Times New Roman" w:cs="Times New Roman"/>
          <w:i/>
          <w:iCs/>
          <w:sz w:val="28"/>
          <w:szCs w:val="28"/>
        </w:rPr>
        <w:t>С уважением,</w:t>
      </w:r>
    </w:p>
    <w:p w:rsidR="0054124A" w:rsidRPr="000A67B7" w:rsidRDefault="00B8475A" w:rsidP="00AB0337">
      <w:pPr>
        <w:suppressAutoHyphens w:val="0"/>
        <w:spacing w:after="0" w:line="240" w:lineRule="auto"/>
        <w:jc w:val="right"/>
        <w:rPr>
          <w:rFonts w:ascii="Times New Roman" w:hAnsi="Times New Roman" w:cs="Times New Roman"/>
          <w:i/>
          <w:iCs/>
          <w:sz w:val="28"/>
          <w:szCs w:val="28"/>
        </w:rPr>
      </w:pPr>
      <w:r>
        <w:rPr>
          <w:rFonts w:ascii="Times New Roman" w:hAnsi="Times New Roman" w:cs="Times New Roman"/>
          <w:i/>
          <w:iCs/>
          <w:sz w:val="28"/>
          <w:szCs w:val="28"/>
        </w:rPr>
        <w:t>г</w:t>
      </w:r>
      <w:r w:rsidR="0054124A" w:rsidRPr="000A67B7">
        <w:rPr>
          <w:rFonts w:ascii="Times New Roman" w:hAnsi="Times New Roman" w:cs="Times New Roman"/>
          <w:i/>
          <w:iCs/>
          <w:sz w:val="28"/>
          <w:szCs w:val="28"/>
        </w:rPr>
        <w:t>лава администрации</w:t>
      </w:r>
    </w:p>
    <w:p w:rsidR="0054124A" w:rsidRPr="000A67B7" w:rsidRDefault="0054124A" w:rsidP="00AB0337">
      <w:pPr>
        <w:suppressAutoHyphens w:val="0"/>
        <w:spacing w:after="0" w:line="240" w:lineRule="auto"/>
        <w:jc w:val="right"/>
        <w:rPr>
          <w:rFonts w:ascii="Times New Roman" w:hAnsi="Times New Roman" w:cs="Times New Roman"/>
          <w:i/>
          <w:iCs/>
          <w:sz w:val="28"/>
          <w:szCs w:val="28"/>
        </w:rPr>
      </w:pPr>
      <w:r w:rsidRPr="000A67B7">
        <w:rPr>
          <w:rFonts w:ascii="Times New Roman" w:hAnsi="Times New Roman" w:cs="Times New Roman"/>
          <w:i/>
          <w:iCs/>
          <w:sz w:val="28"/>
          <w:szCs w:val="28"/>
        </w:rPr>
        <w:t>Аннинского муниципального района</w:t>
      </w:r>
    </w:p>
    <w:p w:rsidR="0054124A" w:rsidRPr="000A67B7" w:rsidRDefault="0054124A" w:rsidP="00AB0337">
      <w:pPr>
        <w:suppressAutoHyphens w:val="0"/>
        <w:spacing w:after="0" w:line="240" w:lineRule="auto"/>
        <w:jc w:val="right"/>
        <w:rPr>
          <w:rFonts w:ascii="Times New Roman" w:hAnsi="Times New Roman" w:cs="Times New Roman"/>
          <w:i/>
          <w:iCs/>
          <w:sz w:val="28"/>
          <w:szCs w:val="28"/>
        </w:rPr>
      </w:pPr>
      <w:r w:rsidRPr="000A67B7">
        <w:rPr>
          <w:rFonts w:ascii="Times New Roman" w:hAnsi="Times New Roman" w:cs="Times New Roman"/>
          <w:i/>
          <w:iCs/>
          <w:sz w:val="28"/>
          <w:szCs w:val="28"/>
        </w:rPr>
        <w:t>В.И. Авдеев</w:t>
      </w:r>
    </w:p>
    <w:p w:rsidR="0054124A" w:rsidRPr="000A67B7" w:rsidRDefault="0054124A" w:rsidP="00D74C17">
      <w:pPr>
        <w:autoSpaceDE w:val="0"/>
        <w:spacing w:after="0" w:line="360" w:lineRule="auto"/>
        <w:rPr>
          <w:rFonts w:ascii="Times New Roman" w:hAnsi="Times New Roman" w:cs="Times New Roman"/>
          <w:i/>
          <w:iCs/>
          <w:sz w:val="28"/>
          <w:szCs w:val="28"/>
        </w:rPr>
      </w:pPr>
    </w:p>
    <w:p w:rsidR="00401742" w:rsidRPr="000A67B7" w:rsidRDefault="00401742" w:rsidP="00D74C17">
      <w:pPr>
        <w:autoSpaceDE w:val="0"/>
        <w:spacing w:after="0" w:line="360" w:lineRule="auto"/>
        <w:rPr>
          <w:rFonts w:ascii="Times New Roman" w:hAnsi="Times New Roman" w:cs="Times New Roman"/>
          <w:i/>
          <w:iCs/>
          <w:sz w:val="28"/>
          <w:szCs w:val="28"/>
        </w:rPr>
      </w:pPr>
    </w:p>
    <w:p w:rsidR="00AB0337" w:rsidRPr="000A67B7" w:rsidRDefault="00AB0337" w:rsidP="00D74C17">
      <w:pPr>
        <w:autoSpaceDE w:val="0"/>
        <w:spacing w:after="0" w:line="360" w:lineRule="auto"/>
        <w:rPr>
          <w:rFonts w:ascii="Times New Roman" w:hAnsi="Times New Roman" w:cs="Times New Roman"/>
          <w:i/>
          <w:iCs/>
          <w:sz w:val="28"/>
          <w:szCs w:val="28"/>
        </w:rPr>
      </w:pPr>
    </w:p>
    <w:p w:rsidR="00A439A1" w:rsidRDefault="00A439A1">
      <w:pPr>
        <w:suppressAutoHyphens w:val="0"/>
        <w:spacing w:after="0" w:line="240" w:lineRule="auto"/>
        <w:rPr>
          <w:rFonts w:ascii="Times New Roman" w:hAnsi="Times New Roman" w:cs="Times New Roman"/>
          <w:b/>
          <w:bCs/>
          <w:sz w:val="28"/>
          <w:szCs w:val="28"/>
        </w:rPr>
      </w:pPr>
      <w:r>
        <w:rPr>
          <w:rFonts w:ascii="Times New Roman" w:hAnsi="Times New Roman" w:cs="Times New Roman"/>
          <w:b/>
          <w:bCs/>
          <w:sz w:val="28"/>
          <w:szCs w:val="28"/>
        </w:rPr>
        <w:br w:type="page"/>
      </w:r>
    </w:p>
    <w:p w:rsidR="0054124A" w:rsidRPr="00057376" w:rsidRDefault="0054124A" w:rsidP="00057376">
      <w:pPr>
        <w:pStyle w:val="1"/>
        <w:spacing w:before="0" w:after="0" w:line="360" w:lineRule="auto"/>
        <w:jc w:val="center"/>
        <w:rPr>
          <w:rFonts w:ascii="Times New Roman" w:hAnsi="Times New Roman" w:cs="Times New Roman"/>
          <w:sz w:val="28"/>
          <w:szCs w:val="28"/>
        </w:rPr>
      </w:pPr>
      <w:bookmarkStart w:id="2" w:name="_Toc531366653"/>
      <w:r w:rsidRPr="00057376">
        <w:rPr>
          <w:rFonts w:ascii="Times New Roman" w:hAnsi="Times New Roman" w:cs="Times New Roman"/>
          <w:sz w:val="28"/>
          <w:szCs w:val="28"/>
        </w:rPr>
        <w:lastRenderedPageBreak/>
        <w:t>2. ОБЩАЯ ХАРАКТЕРИСТИКА МУНИЦИПАЛЬНОГО РАЙОНА</w:t>
      </w:r>
      <w:bookmarkEnd w:id="2"/>
    </w:p>
    <w:p w:rsidR="0054124A" w:rsidRPr="00057376" w:rsidRDefault="0054124A" w:rsidP="00057376">
      <w:pPr>
        <w:pStyle w:val="2"/>
        <w:spacing w:before="0" w:after="0" w:line="360" w:lineRule="auto"/>
        <w:jc w:val="center"/>
        <w:rPr>
          <w:rFonts w:ascii="Times New Roman" w:hAnsi="Times New Roman" w:cs="Times New Roman"/>
          <w:i w:val="0"/>
        </w:rPr>
      </w:pPr>
      <w:bookmarkStart w:id="3" w:name="_Toc531366654"/>
      <w:r w:rsidRPr="00057376">
        <w:rPr>
          <w:rFonts w:ascii="Times New Roman" w:hAnsi="Times New Roman" w:cs="Times New Roman"/>
          <w:i w:val="0"/>
        </w:rPr>
        <w:t>2.1. Историческая справка</w:t>
      </w:r>
      <w:bookmarkEnd w:id="3"/>
    </w:p>
    <w:p w:rsidR="0054124A" w:rsidRPr="000A67B7" w:rsidRDefault="0054124A" w:rsidP="00D74C17">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История</w:t>
      </w:r>
      <w:r w:rsidR="00B32FD0">
        <w:rPr>
          <w:rFonts w:ascii="Times New Roman" w:hAnsi="Times New Roman" w:cs="Times New Roman"/>
          <w:sz w:val="28"/>
          <w:szCs w:val="28"/>
        </w:rPr>
        <w:t xml:space="preserve"> </w:t>
      </w:r>
      <w:r w:rsidRPr="000A67B7">
        <w:rPr>
          <w:rFonts w:ascii="Times New Roman" w:hAnsi="Times New Roman" w:cs="Times New Roman"/>
          <w:sz w:val="28"/>
          <w:szCs w:val="28"/>
        </w:rPr>
        <w:t>Аннинского района началась в 1698 году с основания поселка Анна.</w:t>
      </w:r>
    </w:p>
    <w:p w:rsidR="0054124A" w:rsidRPr="000A67B7" w:rsidRDefault="0054124A" w:rsidP="00D74C17">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В 1701 году Анна входит в состав </w:t>
      </w:r>
      <w:proofErr w:type="spellStart"/>
      <w:r w:rsidRPr="000A67B7">
        <w:rPr>
          <w:rFonts w:ascii="Times New Roman" w:hAnsi="Times New Roman" w:cs="Times New Roman"/>
          <w:sz w:val="28"/>
          <w:szCs w:val="28"/>
        </w:rPr>
        <w:t>Битюцкой</w:t>
      </w:r>
      <w:proofErr w:type="spellEnd"/>
      <w:r w:rsidRPr="000A67B7">
        <w:rPr>
          <w:rFonts w:ascii="Times New Roman" w:hAnsi="Times New Roman" w:cs="Times New Roman"/>
          <w:sz w:val="28"/>
          <w:szCs w:val="28"/>
        </w:rPr>
        <w:t xml:space="preserve"> дворцовой волости.</w:t>
      </w:r>
    </w:p>
    <w:p w:rsidR="0054124A" w:rsidRPr="000A67B7" w:rsidRDefault="0054124A" w:rsidP="00D74C17">
      <w:pPr>
        <w:autoSpaceDE w:val="0"/>
        <w:spacing w:after="0" w:line="360" w:lineRule="auto"/>
        <w:ind w:firstLine="709"/>
        <w:jc w:val="both"/>
        <w:rPr>
          <w:rFonts w:ascii="Times New Roman" w:hAnsi="Times New Roman" w:cs="Times New Roman"/>
          <w:sz w:val="28"/>
          <w:szCs w:val="28"/>
          <w:shd w:val="clear" w:color="auto" w:fill="FFFFFF"/>
        </w:rPr>
      </w:pPr>
      <w:r w:rsidRPr="000A67B7">
        <w:rPr>
          <w:rFonts w:ascii="Times New Roman" w:hAnsi="Times New Roman" w:cs="Times New Roman"/>
          <w:sz w:val="28"/>
          <w:szCs w:val="28"/>
          <w:shd w:val="clear" w:color="auto" w:fill="FFFFFF"/>
        </w:rPr>
        <w:t>С 1801 года в Анне начинает активно развиваться хозяйственная инфраструктура, созда</w:t>
      </w:r>
      <w:r w:rsidR="00B8475A">
        <w:rPr>
          <w:rFonts w:ascii="Times New Roman" w:hAnsi="Times New Roman" w:cs="Times New Roman"/>
          <w:sz w:val="28"/>
          <w:szCs w:val="28"/>
          <w:shd w:val="clear" w:color="auto" w:fill="FFFFFF"/>
        </w:rPr>
        <w:t>е</w:t>
      </w:r>
      <w:r w:rsidRPr="000A67B7">
        <w:rPr>
          <w:rFonts w:ascii="Times New Roman" w:hAnsi="Times New Roman" w:cs="Times New Roman"/>
          <w:sz w:val="28"/>
          <w:szCs w:val="28"/>
          <w:shd w:val="clear" w:color="auto" w:fill="FFFFFF"/>
        </w:rPr>
        <w:t>тся конный завод, строится барский дом. В</w:t>
      </w:r>
      <w:r w:rsidR="00C9508E">
        <w:rPr>
          <w:rFonts w:ascii="Times New Roman" w:hAnsi="Times New Roman" w:cs="Times New Roman"/>
          <w:sz w:val="28"/>
          <w:szCs w:val="28"/>
          <w:shd w:val="clear" w:color="auto" w:fill="FFFFFF"/>
        </w:rPr>
        <w:t>о времена царствования</w:t>
      </w:r>
      <w:r w:rsidRPr="000A67B7">
        <w:rPr>
          <w:rFonts w:ascii="Times New Roman" w:hAnsi="Times New Roman" w:cs="Times New Roman"/>
          <w:sz w:val="28"/>
          <w:szCs w:val="28"/>
          <w:shd w:val="clear" w:color="auto" w:fill="FFFFFF"/>
        </w:rPr>
        <w:t xml:space="preserve"> Павла I в Анне происходят основные пожалования земли.</w:t>
      </w:r>
      <w:r w:rsidRPr="000A67B7">
        <w:rPr>
          <w:rStyle w:val="apple-converted-space"/>
          <w:rFonts w:ascii="Times New Roman" w:hAnsi="Times New Roman"/>
          <w:sz w:val="28"/>
          <w:szCs w:val="28"/>
          <w:shd w:val="clear" w:color="auto" w:fill="FFFFFF"/>
        </w:rPr>
        <w:t> </w:t>
      </w:r>
      <w:r w:rsidRPr="000A67B7">
        <w:rPr>
          <w:rFonts w:ascii="Times New Roman" w:hAnsi="Times New Roman" w:cs="Times New Roman"/>
          <w:sz w:val="28"/>
          <w:szCs w:val="28"/>
          <w:shd w:val="clear" w:color="auto" w:fill="FFFFFF"/>
        </w:rPr>
        <w:t>В конце XIX века</w:t>
      </w:r>
      <w:r w:rsidR="00C9508E">
        <w:rPr>
          <w:rFonts w:ascii="Times New Roman" w:hAnsi="Times New Roman" w:cs="Times New Roman"/>
          <w:sz w:val="28"/>
          <w:szCs w:val="28"/>
          <w:shd w:val="clear" w:color="auto" w:fill="FFFFFF"/>
        </w:rPr>
        <w:t xml:space="preserve"> князьями</w:t>
      </w:r>
      <w:r w:rsidRPr="000A67B7">
        <w:rPr>
          <w:rFonts w:ascii="Times New Roman" w:hAnsi="Times New Roman" w:cs="Times New Roman"/>
          <w:sz w:val="28"/>
          <w:szCs w:val="28"/>
          <w:shd w:val="clear" w:color="auto" w:fill="FFFFFF"/>
        </w:rPr>
        <w:t xml:space="preserve"> Барятинскими в Анне построено здание больницы, школы.</w:t>
      </w:r>
    </w:p>
    <w:p w:rsidR="00C9508E" w:rsidRPr="000A67B7" w:rsidRDefault="00C9508E" w:rsidP="00C9508E">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Аннинский район был образован 30 июля 1928 года постановлением ВЦИК и СНК РСФСР. </w:t>
      </w:r>
    </w:p>
    <w:p w:rsidR="0054124A" w:rsidRPr="000A67B7" w:rsidRDefault="0054124A" w:rsidP="0097418A">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Первоначально район входил в Воронежский округ Центрально-Черноз</w:t>
      </w:r>
      <w:r w:rsidR="00B8475A">
        <w:rPr>
          <w:rFonts w:ascii="Times New Roman" w:hAnsi="Times New Roman" w:cs="Times New Roman"/>
          <w:sz w:val="28"/>
          <w:szCs w:val="28"/>
        </w:rPr>
        <w:t>е</w:t>
      </w:r>
      <w:r w:rsidRPr="000A67B7">
        <w:rPr>
          <w:rFonts w:ascii="Times New Roman" w:hAnsi="Times New Roman" w:cs="Times New Roman"/>
          <w:sz w:val="28"/>
          <w:szCs w:val="28"/>
        </w:rPr>
        <w:t xml:space="preserve">мной области (июль 1928 </w:t>
      </w:r>
      <w:r w:rsidR="00606626">
        <w:rPr>
          <w:rFonts w:ascii="Times New Roman" w:hAnsi="Times New Roman" w:cs="Times New Roman"/>
          <w:sz w:val="28"/>
          <w:szCs w:val="28"/>
        </w:rPr>
        <w:t>–</w:t>
      </w:r>
      <w:r w:rsidRPr="000A67B7">
        <w:rPr>
          <w:rFonts w:ascii="Times New Roman" w:hAnsi="Times New Roman" w:cs="Times New Roman"/>
          <w:sz w:val="28"/>
          <w:szCs w:val="28"/>
        </w:rPr>
        <w:t xml:space="preserve"> сентябрь 1929</w:t>
      </w:r>
      <w:r w:rsidR="00422B88">
        <w:rPr>
          <w:rFonts w:ascii="Times New Roman" w:hAnsi="Times New Roman" w:cs="Times New Roman"/>
          <w:sz w:val="28"/>
          <w:szCs w:val="28"/>
        </w:rPr>
        <w:t xml:space="preserve"> года</w:t>
      </w:r>
      <w:r w:rsidRPr="000A67B7">
        <w:rPr>
          <w:rFonts w:ascii="Times New Roman" w:hAnsi="Times New Roman" w:cs="Times New Roman"/>
          <w:sz w:val="28"/>
          <w:szCs w:val="28"/>
        </w:rPr>
        <w:t xml:space="preserve">), а затем в </w:t>
      </w:r>
      <w:proofErr w:type="spellStart"/>
      <w:r w:rsidRPr="000A67B7">
        <w:rPr>
          <w:rFonts w:ascii="Times New Roman" w:hAnsi="Times New Roman" w:cs="Times New Roman"/>
          <w:sz w:val="28"/>
          <w:szCs w:val="28"/>
        </w:rPr>
        <w:t>Усманский</w:t>
      </w:r>
      <w:proofErr w:type="spellEnd"/>
      <w:r w:rsidRPr="000A67B7">
        <w:rPr>
          <w:rFonts w:ascii="Times New Roman" w:hAnsi="Times New Roman" w:cs="Times New Roman"/>
          <w:sz w:val="28"/>
          <w:szCs w:val="28"/>
        </w:rPr>
        <w:t xml:space="preserve"> округ Центрально-Черноземной област</w:t>
      </w:r>
      <w:proofErr w:type="gramStart"/>
      <w:r w:rsidRPr="000A67B7">
        <w:rPr>
          <w:rFonts w:ascii="Times New Roman" w:hAnsi="Times New Roman" w:cs="Times New Roman"/>
          <w:sz w:val="28"/>
          <w:szCs w:val="28"/>
        </w:rPr>
        <w:t>и(</w:t>
      </w:r>
      <w:proofErr w:type="gramEnd"/>
      <w:r w:rsidRPr="000A67B7">
        <w:rPr>
          <w:rFonts w:ascii="Times New Roman" w:hAnsi="Times New Roman" w:cs="Times New Roman"/>
          <w:sz w:val="28"/>
          <w:szCs w:val="28"/>
        </w:rPr>
        <w:t xml:space="preserve">сентябрь 1929 </w:t>
      </w:r>
      <w:r w:rsidR="00606626" w:rsidRPr="00606626">
        <w:rPr>
          <w:rFonts w:ascii="Times New Roman" w:hAnsi="Times New Roman" w:cs="Times New Roman"/>
          <w:sz w:val="28"/>
          <w:szCs w:val="28"/>
        </w:rPr>
        <w:t xml:space="preserve">– </w:t>
      </w:r>
      <w:r w:rsidRPr="000A67B7">
        <w:rPr>
          <w:rFonts w:ascii="Times New Roman" w:hAnsi="Times New Roman" w:cs="Times New Roman"/>
          <w:sz w:val="28"/>
          <w:szCs w:val="28"/>
        </w:rPr>
        <w:t>июль 1930</w:t>
      </w:r>
      <w:r w:rsidR="00422B88">
        <w:rPr>
          <w:rFonts w:ascii="Times New Roman" w:hAnsi="Times New Roman" w:cs="Times New Roman"/>
          <w:sz w:val="28"/>
          <w:szCs w:val="28"/>
        </w:rPr>
        <w:t xml:space="preserve"> года</w:t>
      </w:r>
      <w:r w:rsidRPr="000A67B7">
        <w:rPr>
          <w:rFonts w:ascii="Times New Roman" w:hAnsi="Times New Roman" w:cs="Times New Roman"/>
          <w:sz w:val="28"/>
          <w:szCs w:val="28"/>
        </w:rPr>
        <w:t>).</w:t>
      </w:r>
    </w:p>
    <w:p w:rsidR="0054124A" w:rsidRPr="000A67B7" w:rsidRDefault="0054124A" w:rsidP="00456ECB">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При разделении ЦЧО на </w:t>
      </w:r>
      <w:proofErr w:type="gramStart"/>
      <w:r w:rsidRPr="000A67B7">
        <w:rPr>
          <w:rFonts w:ascii="Times New Roman" w:hAnsi="Times New Roman" w:cs="Times New Roman"/>
          <w:sz w:val="28"/>
          <w:szCs w:val="28"/>
        </w:rPr>
        <w:t>Воронежскую</w:t>
      </w:r>
      <w:proofErr w:type="gramEnd"/>
      <w:r w:rsidRPr="000A67B7">
        <w:rPr>
          <w:rFonts w:ascii="Times New Roman" w:hAnsi="Times New Roman" w:cs="Times New Roman"/>
          <w:sz w:val="28"/>
          <w:szCs w:val="28"/>
        </w:rPr>
        <w:t xml:space="preserve"> и Курскую области в июне 1934 года Аннинский район вош</w:t>
      </w:r>
      <w:r w:rsidR="00B8475A">
        <w:rPr>
          <w:rFonts w:ascii="Times New Roman" w:hAnsi="Times New Roman" w:cs="Times New Roman"/>
          <w:sz w:val="28"/>
          <w:szCs w:val="28"/>
        </w:rPr>
        <w:t>е</w:t>
      </w:r>
      <w:r w:rsidRPr="000A67B7">
        <w:rPr>
          <w:rFonts w:ascii="Times New Roman" w:hAnsi="Times New Roman" w:cs="Times New Roman"/>
          <w:sz w:val="28"/>
          <w:szCs w:val="28"/>
        </w:rPr>
        <w:t>л в состав Воронежской области.</w:t>
      </w:r>
    </w:p>
    <w:p w:rsidR="0054124A" w:rsidRPr="000A67B7" w:rsidRDefault="0054124A" w:rsidP="00456ECB">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Постановлением ВЦИК РСФСР от 18 января 1935 года из состава</w:t>
      </w:r>
      <w:r w:rsidR="00B32FD0">
        <w:rPr>
          <w:rFonts w:ascii="Times New Roman" w:hAnsi="Times New Roman" w:cs="Times New Roman"/>
          <w:sz w:val="28"/>
          <w:szCs w:val="28"/>
        </w:rPr>
        <w:t xml:space="preserve"> </w:t>
      </w:r>
      <w:r w:rsidRPr="000A67B7">
        <w:rPr>
          <w:rFonts w:ascii="Times New Roman" w:hAnsi="Times New Roman" w:cs="Times New Roman"/>
          <w:sz w:val="28"/>
          <w:szCs w:val="28"/>
        </w:rPr>
        <w:t>Аннинского района выделен Садовский район (упраздн</w:t>
      </w:r>
      <w:r w:rsidR="00B8475A">
        <w:rPr>
          <w:rFonts w:ascii="Times New Roman" w:hAnsi="Times New Roman" w:cs="Times New Roman"/>
          <w:sz w:val="28"/>
          <w:szCs w:val="28"/>
        </w:rPr>
        <w:t>е</w:t>
      </w:r>
      <w:r w:rsidRPr="000A67B7">
        <w:rPr>
          <w:rFonts w:ascii="Times New Roman" w:hAnsi="Times New Roman" w:cs="Times New Roman"/>
          <w:sz w:val="28"/>
          <w:szCs w:val="28"/>
        </w:rPr>
        <w:t>н 5 октября 1957 года).</w:t>
      </w:r>
    </w:p>
    <w:p w:rsidR="0054124A" w:rsidRPr="000A67B7" w:rsidRDefault="0054124A" w:rsidP="00456ECB">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В 1963 году в состав </w:t>
      </w:r>
      <w:r w:rsidR="00422B88">
        <w:rPr>
          <w:rFonts w:ascii="Times New Roman" w:hAnsi="Times New Roman" w:cs="Times New Roman"/>
          <w:sz w:val="28"/>
          <w:szCs w:val="28"/>
        </w:rPr>
        <w:t>района вошли территории упраздне</w:t>
      </w:r>
      <w:r w:rsidRPr="000A67B7">
        <w:rPr>
          <w:rFonts w:ascii="Times New Roman" w:hAnsi="Times New Roman" w:cs="Times New Roman"/>
          <w:sz w:val="28"/>
          <w:szCs w:val="28"/>
        </w:rPr>
        <w:t xml:space="preserve">нных Архангельского и </w:t>
      </w:r>
      <w:proofErr w:type="spellStart"/>
      <w:r w:rsidRPr="000A67B7">
        <w:rPr>
          <w:rFonts w:ascii="Times New Roman" w:hAnsi="Times New Roman" w:cs="Times New Roman"/>
          <w:sz w:val="28"/>
          <w:szCs w:val="28"/>
        </w:rPr>
        <w:t>Эртильского</w:t>
      </w:r>
      <w:proofErr w:type="spellEnd"/>
      <w:r w:rsidRPr="000A67B7">
        <w:rPr>
          <w:rFonts w:ascii="Times New Roman" w:hAnsi="Times New Roman" w:cs="Times New Roman"/>
          <w:sz w:val="28"/>
          <w:szCs w:val="28"/>
        </w:rPr>
        <w:t xml:space="preserve"> районов.</w:t>
      </w:r>
    </w:p>
    <w:p w:rsidR="0054124A" w:rsidRPr="000A67B7" w:rsidRDefault="0054124A" w:rsidP="00456ECB">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В 1965 году </w:t>
      </w:r>
      <w:proofErr w:type="spellStart"/>
      <w:r w:rsidRPr="000A67B7">
        <w:rPr>
          <w:rFonts w:ascii="Times New Roman" w:hAnsi="Times New Roman" w:cs="Times New Roman"/>
          <w:sz w:val="28"/>
          <w:szCs w:val="28"/>
        </w:rPr>
        <w:t>Эртильский</w:t>
      </w:r>
      <w:proofErr w:type="spellEnd"/>
      <w:r w:rsidRPr="000A67B7">
        <w:rPr>
          <w:rFonts w:ascii="Times New Roman" w:hAnsi="Times New Roman" w:cs="Times New Roman"/>
          <w:sz w:val="28"/>
          <w:szCs w:val="28"/>
        </w:rPr>
        <w:t xml:space="preserve"> район был восстановлен, а границы Аннинского района приобрели современный вид.</w:t>
      </w:r>
    </w:p>
    <w:p w:rsidR="0054124A" w:rsidRPr="000A67B7" w:rsidRDefault="0054124A" w:rsidP="00456ECB">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В октябре 2004 года район </w:t>
      </w:r>
      <w:proofErr w:type="gramStart"/>
      <w:r w:rsidRPr="000A67B7">
        <w:rPr>
          <w:rFonts w:ascii="Times New Roman" w:hAnsi="Times New Roman" w:cs="Times New Roman"/>
          <w:sz w:val="28"/>
          <w:szCs w:val="28"/>
        </w:rPr>
        <w:t>наделен</w:t>
      </w:r>
      <w:proofErr w:type="gramEnd"/>
      <w:r w:rsidRPr="000A67B7">
        <w:rPr>
          <w:rFonts w:ascii="Times New Roman" w:hAnsi="Times New Roman" w:cs="Times New Roman"/>
          <w:sz w:val="28"/>
          <w:szCs w:val="28"/>
        </w:rPr>
        <w:t xml:space="preserve"> статусом муниципального.</w:t>
      </w:r>
    </w:p>
    <w:p w:rsidR="0054124A" w:rsidRPr="000A67B7" w:rsidRDefault="0054124A" w:rsidP="00456ECB">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В современный состав района входят 23 муниципальных образования, 65</w:t>
      </w:r>
      <w:r w:rsidR="00B64179">
        <w:rPr>
          <w:rFonts w:ascii="Times New Roman" w:hAnsi="Times New Roman" w:cs="Times New Roman"/>
          <w:sz w:val="28"/>
          <w:szCs w:val="28"/>
        </w:rPr>
        <w:t> </w:t>
      </w:r>
      <w:r w:rsidRPr="000A67B7">
        <w:rPr>
          <w:rFonts w:ascii="Times New Roman" w:hAnsi="Times New Roman" w:cs="Times New Roman"/>
          <w:sz w:val="28"/>
          <w:szCs w:val="28"/>
        </w:rPr>
        <w:t xml:space="preserve">населенных пунктов. </w:t>
      </w:r>
    </w:p>
    <w:p w:rsidR="0054124A" w:rsidRPr="000A67B7" w:rsidRDefault="0054124A" w:rsidP="00841D60">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Административным центром Аннинского муниципального района является поселок городского типа Анна.</w:t>
      </w:r>
    </w:p>
    <w:p w:rsidR="00D15C8F" w:rsidRPr="000A67B7" w:rsidRDefault="00D15C8F" w:rsidP="00A37B48">
      <w:pPr>
        <w:autoSpaceDE w:val="0"/>
        <w:spacing w:after="0" w:line="240" w:lineRule="auto"/>
        <w:rPr>
          <w:rFonts w:ascii="Times New Roman" w:hAnsi="Times New Roman" w:cs="Times New Roman"/>
          <w:sz w:val="28"/>
          <w:szCs w:val="28"/>
        </w:rPr>
      </w:pPr>
    </w:p>
    <w:p w:rsidR="00B30801" w:rsidRDefault="00B30801">
      <w:pPr>
        <w:suppressAutoHyphens w:val="0"/>
        <w:spacing w:after="0" w:line="240" w:lineRule="auto"/>
        <w:rPr>
          <w:rFonts w:ascii="Times New Roman" w:hAnsi="Times New Roman" w:cs="Times New Roman"/>
          <w:b/>
          <w:bCs/>
          <w:sz w:val="28"/>
          <w:szCs w:val="28"/>
        </w:rPr>
      </w:pPr>
      <w:r>
        <w:rPr>
          <w:rFonts w:ascii="Times New Roman" w:hAnsi="Times New Roman" w:cs="Times New Roman"/>
          <w:b/>
          <w:bCs/>
          <w:sz w:val="28"/>
          <w:szCs w:val="28"/>
        </w:rPr>
        <w:br w:type="page"/>
      </w:r>
    </w:p>
    <w:p w:rsidR="0054124A" w:rsidRPr="00057376" w:rsidRDefault="0054124A" w:rsidP="00057376">
      <w:pPr>
        <w:pStyle w:val="2"/>
        <w:spacing w:before="0" w:after="0" w:line="360" w:lineRule="auto"/>
        <w:jc w:val="center"/>
        <w:rPr>
          <w:rFonts w:ascii="Times New Roman" w:hAnsi="Times New Roman" w:cs="Times New Roman"/>
          <w:i w:val="0"/>
        </w:rPr>
      </w:pPr>
      <w:bookmarkStart w:id="4" w:name="_Toc531366655"/>
      <w:r w:rsidRPr="00057376">
        <w:rPr>
          <w:rFonts w:ascii="Times New Roman" w:hAnsi="Times New Roman" w:cs="Times New Roman"/>
          <w:i w:val="0"/>
        </w:rPr>
        <w:lastRenderedPageBreak/>
        <w:t>2.2. Географическое положение</w:t>
      </w:r>
      <w:bookmarkEnd w:id="4"/>
    </w:p>
    <w:p w:rsidR="0054124A" w:rsidRPr="000A67B7" w:rsidRDefault="0054124A" w:rsidP="00A37B48">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Аннинский район расположен в северной части Воронежской области</w:t>
      </w:r>
      <w:r w:rsidR="009C0916">
        <w:rPr>
          <w:rFonts w:ascii="Times New Roman" w:hAnsi="Times New Roman" w:cs="Times New Roman"/>
          <w:sz w:val="28"/>
          <w:szCs w:val="28"/>
        </w:rPr>
        <w:t xml:space="preserve"> (рисунок 1)</w:t>
      </w:r>
      <w:r w:rsidRPr="000A67B7">
        <w:rPr>
          <w:rFonts w:ascii="Times New Roman" w:hAnsi="Times New Roman" w:cs="Times New Roman"/>
          <w:sz w:val="28"/>
          <w:szCs w:val="28"/>
        </w:rPr>
        <w:t xml:space="preserve">. </w:t>
      </w:r>
    </w:p>
    <w:p w:rsidR="0054124A" w:rsidRPr="000A67B7" w:rsidRDefault="008779B0" w:rsidP="009F6B48">
      <w:pPr>
        <w:pStyle w:val="af3"/>
        <w:spacing w:after="0" w:line="360" w:lineRule="auto"/>
        <w:ind w:left="0"/>
        <w:jc w:val="both"/>
        <w:rPr>
          <w:rFonts w:ascii="Times New Roman" w:hAnsi="Times New Roman" w:cs="Times New Roman"/>
          <w:sz w:val="28"/>
          <w:szCs w:val="28"/>
        </w:rPr>
      </w:pPr>
      <w:r w:rsidRPr="000A67B7">
        <w:rPr>
          <w:noProof/>
          <w:lang w:eastAsia="ru-RU"/>
        </w:rPr>
        <w:drawing>
          <wp:anchor distT="0" distB="0" distL="114300" distR="114300" simplePos="0" relativeHeight="251706368" behindDoc="1" locked="0" layoutInCell="1" allowOverlap="1">
            <wp:simplePos x="0" y="0"/>
            <wp:positionH relativeFrom="column">
              <wp:posOffset>316865</wp:posOffset>
            </wp:positionH>
            <wp:positionV relativeFrom="paragraph">
              <wp:posOffset>0</wp:posOffset>
            </wp:positionV>
            <wp:extent cx="6435090" cy="4781550"/>
            <wp:effectExtent l="0" t="0" r="0" b="0"/>
            <wp:wrapTight wrapText="bothSides">
              <wp:wrapPolygon edited="0">
                <wp:start x="2238" y="0"/>
                <wp:lineTo x="1279" y="602"/>
                <wp:lineTo x="639" y="1119"/>
                <wp:lineTo x="1023" y="2840"/>
                <wp:lineTo x="64" y="3528"/>
                <wp:lineTo x="0" y="4045"/>
                <wp:lineTo x="512" y="5594"/>
                <wp:lineTo x="575" y="6971"/>
                <wp:lineTo x="895" y="8347"/>
                <wp:lineTo x="895" y="8692"/>
                <wp:lineTo x="2238" y="9724"/>
                <wp:lineTo x="2110" y="10499"/>
                <wp:lineTo x="2174" y="11531"/>
                <wp:lineTo x="3069" y="12478"/>
                <wp:lineTo x="3453" y="12478"/>
                <wp:lineTo x="3261" y="13855"/>
                <wp:lineTo x="3389" y="15232"/>
                <wp:lineTo x="3837" y="16609"/>
                <wp:lineTo x="4092" y="17986"/>
                <wp:lineTo x="3964" y="18416"/>
                <wp:lineTo x="4156" y="19621"/>
                <wp:lineTo x="5563" y="20739"/>
                <wp:lineTo x="5883" y="20825"/>
                <wp:lineTo x="6522" y="21514"/>
                <wp:lineTo x="6586" y="21514"/>
                <wp:lineTo x="7353" y="21514"/>
                <wp:lineTo x="9016" y="21514"/>
                <wp:lineTo x="10551" y="21170"/>
                <wp:lineTo x="10487" y="20739"/>
                <wp:lineTo x="10870" y="20739"/>
                <wp:lineTo x="12021" y="19707"/>
                <wp:lineTo x="12021" y="19363"/>
                <wp:lineTo x="12341" y="17986"/>
                <wp:lineTo x="12597" y="17986"/>
                <wp:lineTo x="13428" y="16867"/>
                <wp:lineTo x="13364" y="16609"/>
                <wp:lineTo x="13876" y="15232"/>
                <wp:lineTo x="13876" y="12650"/>
                <wp:lineTo x="13812" y="12478"/>
                <wp:lineTo x="19950" y="11790"/>
                <wp:lineTo x="20142" y="11273"/>
                <wp:lineTo x="13812" y="9724"/>
                <wp:lineTo x="14323" y="9724"/>
                <wp:lineTo x="15027" y="8864"/>
                <wp:lineTo x="14963" y="8347"/>
                <wp:lineTo x="16817" y="8347"/>
                <wp:lineTo x="19375" y="7573"/>
                <wp:lineTo x="19375" y="6971"/>
                <wp:lineTo x="19055" y="5852"/>
                <wp:lineTo x="19055" y="5508"/>
                <wp:lineTo x="18224" y="4647"/>
                <wp:lineTo x="17648" y="4217"/>
                <wp:lineTo x="17712" y="3528"/>
                <wp:lineTo x="16178" y="2926"/>
                <wp:lineTo x="14067" y="2754"/>
                <wp:lineTo x="13300" y="2324"/>
                <wp:lineTo x="11190" y="1463"/>
                <wp:lineTo x="5179" y="0"/>
                <wp:lineTo x="2238" y="0"/>
              </wp:wrapPolygon>
            </wp:wrapTight>
            <wp:docPr id="74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35090" cy="4781550"/>
                    </a:xfrm>
                    <a:prstGeom prst="rect">
                      <a:avLst/>
                    </a:prstGeom>
                    <a:noFill/>
                  </pic:spPr>
                </pic:pic>
              </a:graphicData>
            </a:graphic>
          </wp:anchor>
        </w:drawing>
      </w:r>
    </w:p>
    <w:p w:rsidR="0054124A" w:rsidRPr="000A67B7" w:rsidRDefault="0054124A" w:rsidP="00BB0815">
      <w:pPr>
        <w:pStyle w:val="af3"/>
        <w:spacing w:after="0" w:line="360" w:lineRule="auto"/>
        <w:ind w:left="0" w:firstLine="709"/>
        <w:jc w:val="both"/>
        <w:rPr>
          <w:rFonts w:ascii="Times New Roman" w:hAnsi="Times New Roman" w:cs="Times New Roman"/>
          <w:sz w:val="28"/>
          <w:szCs w:val="28"/>
        </w:rPr>
      </w:pPr>
    </w:p>
    <w:p w:rsidR="0054124A" w:rsidRPr="000A67B7" w:rsidRDefault="0054124A" w:rsidP="00BB0815">
      <w:pPr>
        <w:pStyle w:val="af3"/>
        <w:spacing w:after="0" w:line="360" w:lineRule="auto"/>
        <w:ind w:left="0" w:firstLine="709"/>
        <w:jc w:val="both"/>
        <w:rPr>
          <w:rFonts w:ascii="Times New Roman" w:hAnsi="Times New Roman" w:cs="Times New Roman"/>
          <w:sz w:val="28"/>
          <w:szCs w:val="28"/>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8779B0" w:rsidRPr="000A67B7" w:rsidRDefault="008779B0" w:rsidP="00002529">
      <w:pPr>
        <w:pStyle w:val="af3"/>
        <w:spacing w:after="0" w:line="240" w:lineRule="auto"/>
        <w:ind w:left="0"/>
        <w:jc w:val="center"/>
        <w:rPr>
          <w:rFonts w:ascii="Times New Roman" w:hAnsi="Times New Roman" w:cs="Times New Roman"/>
          <w:b/>
          <w:sz w:val="24"/>
          <w:szCs w:val="24"/>
        </w:rPr>
      </w:pPr>
    </w:p>
    <w:p w:rsidR="00002529" w:rsidRPr="000A67B7" w:rsidRDefault="0054124A" w:rsidP="00002529">
      <w:pPr>
        <w:pStyle w:val="af3"/>
        <w:spacing w:after="0" w:line="240" w:lineRule="auto"/>
        <w:ind w:left="0"/>
        <w:jc w:val="center"/>
        <w:rPr>
          <w:rFonts w:ascii="Times New Roman" w:hAnsi="Times New Roman" w:cs="Times New Roman"/>
          <w:b/>
          <w:sz w:val="24"/>
          <w:szCs w:val="24"/>
        </w:rPr>
      </w:pPr>
      <w:r w:rsidRPr="000A67B7">
        <w:rPr>
          <w:rFonts w:ascii="Times New Roman" w:hAnsi="Times New Roman" w:cs="Times New Roman"/>
          <w:b/>
          <w:sz w:val="24"/>
          <w:szCs w:val="24"/>
        </w:rPr>
        <w:t xml:space="preserve">Рисунок 1. </w:t>
      </w:r>
      <w:r w:rsidR="00002529" w:rsidRPr="000A67B7">
        <w:rPr>
          <w:rFonts w:ascii="Times New Roman" w:hAnsi="Times New Roman" w:cs="Times New Roman"/>
          <w:b/>
          <w:sz w:val="24"/>
          <w:szCs w:val="24"/>
        </w:rPr>
        <w:t xml:space="preserve">Местоположение </w:t>
      </w:r>
      <w:r w:rsidRPr="000A67B7">
        <w:rPr>
          <w:rFonts w:ascii="Times New Roman" w:hAnsi="Times New Roman" w:cs="Times New Roman"/>
          <w:b/>
          <w:sz w:val="24"/>
          <w:szCs w:val="24"/>
        </w:rPr>
        <w:t>Анни</w:t>
      </w:r>
      <w:r w:rsidR="00605E23" w:rsidRPr="000A67B7">
        <w:rPr>
          <w:rFonts w:ascii="Times New Roman" w:hAnsi="Times New Roman" w:cs="Times New Roman"/>
          <w:b/>
          <w:sz w:val="24"/>
          <w:szCs w:val="24"/>
        </w:rPr>
        <w:t>н</w:t>
      </w:r>
      <w:r w:rsidRPr="000A67B7">
        <w:rPr>
          <w:rFonts w:ascii="Times New Roman" w:hAnsi="Times New Roman" w:cs="Times New Roman"/>
          <w:b/>
          <w:sz w:val="24"/>
          <w:szCs w:val="24"/>
        </w:rPr>
        <w:t xml:space="preserve">ского </w:t>
      </w:r>
      <w:proofErr w:type="gramStart"/>
      <w:r w:rsidR="00002529" w:rsidRPr="000A67B7">
        <w:rPr>
          <w:rFonts w:ascii="Times New Roman" w:hAnsi="Times New Roman" w:cs="Times New Roman"/>
          <w:b/>
          <w:sz w:val="24"/>
          <w:szCs w:val="24"/>
        </w:rPr>
        <w:t>муниципального</w:t>
      </w:r>
      <w:proofErr w:type="gramEnd"/>
      <w:r w:rsidR="00002529" w:rsidRPr="000A67B7">
        <w:rPr>
          <w:rFonts w:ascii="Times New Roman" w:hAnsi="Times New Roman" w:cs="Times New Roman"/>
          <w:b/>
          <w:sz w:val="24"/>
          <w:szCs w:val="24"/>
        </w:rPr>
        <w:t xml:space="preserve"> </w:t>
      </w:r>
      <w:r w:rsidRPr="000A67B7">
        <w:rPr>
          <w:rFonts w:ascii="Times New Roman" w:hAnsi="Times New Roman" w:cs="Times New Roman"/>
          <w:b/>
          <w:sz w:val="24"/>
          <w:szCs w:val="24"/>
        </w:rPr>
        <w:t>района</w:t>
      </w:r>
    </w:p>
    <w:p w:rsidR="0054124A" w:rsidRPr="000A67B7" w:rsidRDefault="00002529" w:rsidP="00002529">
      <w:pPr>
        <w:pStyle w:val="af3"/>
        <w:spacing w:after="0" w:line="240" w:lineRule="auto"/>
        <w:ind w:left="0"/>
        <w:jc w:val="center"/>
        <w:rPr>
          <w:rFonts w:ascii="Times New Roman" w:hAnsi="Times New Roman" w:cs="Times New Roman"/>
          <w:b/>
          <w:sz w:val="24"/>
          <w:szCs w:val="24"/>
        </w:rPr>
      </w:pPr>
      <w:r w:rsidRPr="000A67B7">
        <w:rPr>
          <w:rFonts w:ascii="Times New Roman" w:hAnsi="Times New Roman" w:cs="Times New Roman"/>
          <w:b/>
          <w:sz w:val="24"/>
          <w:szCs w:val="24"/>
        </w:rPr>
        <w:t xml:space="preserve"> Воронежской области</w:t>
      </w:r>
    </w:p>
    <w:p w:rsidR="0054124A" w:rsidRPr="000A67B7" w:rsidRDefault="0054124A" w:rsidP="000B4F77">
      <w:pPr>
        <w:pStyle w:val="af3"/>
        <w:spacing w:before="200"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На востоке район граничит с Грибановским и Новохоперским районами,</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 xml:space="preserve">на юге – с </w:t>
      </w:r>
      <w:proofErr w:type="spellStart"/>
      <w:r w:rsidRPr="000A67B7">
        <w:rPr>
          <w:rFonts w:ascii="Times New Roman" w:hAnsi="Times New Roman" w:cs="Times New Roman"/>
          <w:sz w:val="28"/>
          <w:szCs w:val="28"/>
        </w:rPr>
        <w:t>Таловским</w:t>
      </w:r>
      <w:proofErr w:type="spellEnd"/>
      <w:r w:rsidR="00B32FD0">
        <w:rPr>
          <w:rFonts w:ascii="Times New Roman" w:hAnsi="Times New Roman" w:cs="Times New Roman"/>
          <w:sz w:val="28"/>
          <w:szCs w:val="28"/>
        </w:rPr>
        <w:t xml:space="preserve"> </w:t>
      </w:r>
      <w:r w:rsidRPr="000A67B7">
        <w:rPr>
          <w:rFonts w:ascii="Times New Roman" w:hAnsi="Times New Roman" w:cs="Times New Roman"/>
          <w:sz w:val="28"/>
          <w:szCs w:val="28"/>
        </w:rPr>
        <w:t xml:space="preserve">и Бобровским районами, на севере – с </w:t>
      </w:r>
      <w:proofErr w:type="spellStart"/>
      <w:r w:rsidRPr="000A67B7">
        <w:rPr>
          <w:rFonts w:ascii="Times New Roman" w:hAnsi="Times New Roman" w:cs="Times New Roman"/>
          <w:sz w:val="28"/>
          <w:szCs w:val="28"/>
        </w:rPr>
        <w:t>Эртильским</w:t>
      </w:r>
      <w:proofErr w:type="spellEnd"/>
      <w:r w:rsidRPr="000A67B7">
        <w:rPr>
          <w:rFonts w:ascii="Times New Roman" w:hAnsi="Times New Roman" w:cs="Times New Roman"/>
          <w:sz w:val="28"/>
          <w:szCs w:val="28"/>
        </w:rPr>
        <w:t xml:space="preserve"> и Терновским районами, на западе – с </w:t>
      </w:r>
      <w:proofErr w:type="spellStart"/>
      <w:r w:rsidRPr="000A67B7">
        <w:rPr>
          <w:rFonts w:ascii="Times New Roman" w:hAnsi="Times New Roman" w:cs="Times New Roman"/>
          <w:sz w:val="28"/>
          <w:szCs w:val="28"/>
        </w:rPr>
        <w:t>Панинским</w:t>
      </w:r>
      <w:proofErr w:type="spellEnd"/>
      <w:r w:rsidR="00B32FD0">
        <w:rPr>
          <w:rFonts w:ascii="Times New Roman" w:hAnsi="Times New Roman" w:cs="Times New Roman"/>
          <w:sz w:val="28"/>
          <w:szCs w:val="28"/>
        </w:rPr>
        <w:t xml:space="preserve"> </w:t>
      </w:r>
      <w:r w:rsidRPr="000A67B7">
        <w:rPr>
          <w:rFonts w:ascii="Times New Roman" w:hAnsi="Times New Roman" w:cs="Times New Roman"/>
          <w:sz w:val="28"/>
          <w:szCs w:val="28"/>
        </w:rPr>
        <w:t>районом Воронежской области.</w:t>
      </w:r>
    </w:p>
    <w:p w:rsidR="0054124A" w:rsidRPr="000A67B7" w:rsidRDefault="0054124A" w:rsidP="00BB0815">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Аннинский муниципальный район </w:t>
      </w:r>
      <w:r w:rsidR="004C7360">
        <w:rPr>
          <w:rFonts w:ascii="Times New Roman" w:hAnsi="Times New Roman" w:cs="Times New Roman"/>
          <w:sz w:val="28"/>
          <w:szCs w:val="28"/>
        </w:rPr>
        <w:t>пересекает</w:t>
      </w:r>
      <w:r w:rsidR="00B32FD0">
        <w:rPr>
          <w:rFonts w:ascii="Times New Roman" w:hAnsi="Times New Roman" w:cs="Times New Roman"/>
          <w:sz w:val="28"/>
          <w:szCs w:val="28"/>
        </w:rPr>
        <w:t xml:space="preserve"> </w:t>
      </w:r>
      <w:r w:rsidR="00C9508E">
        <w:rPr>
          <w:rFonts w:ascii="Times New Roman" w:hAnsi="Times New Roman" w:cs="Times New Roman"/>
          <w:sz w:val="28"/>
          <w:szCs w:val="28"/>
        </w:rPr>
        <w:t>крупн</w:t>
      </w:r>
      <w:r w:rsidR="004C7360">
        <w:rPr>
          <w:rFonts w:ascii="Times New Roman" w:hAnsi="Times New Roman" w:cs="Times New Roman"/>
          <w:sz w:val="28"/>
          <w:szCs w:val="28"/>
        </w:rPr>
        <w:t>ая</w:t>
      </w:r>
      <w:r w:rsidR="00C9508E">
        <w:rPr>
          <w:rFonts w:ascii="Times New Roman" w:hAnsi="Times New Roman" w:cs="Times New Roman"/>
          <w:sz w:val="28"/>
          <w:szCs w:val="28"/>
        </w:rPr>
        <w:t xml:space="preserve"> автомобильн</w:t>
      </w:r>
      <w:r w:rsidR="004C7360">
        <w:rPr>
          <w:rFonts w:ascii="Times New Roman" w:hAnsi="Times New Roman" w:cs="Times New Roman"/>
          <w:sz w:val="28"/>
          <w:szCs w:val="28"/>
        </w:rPr>
        <w:t>ая</w:t>
      </w:r>
      <w:r w:rsidR="00C9508E">
        <w:rPr>
          <w:rFonts w:ascii="Times New Roman" w:hAnsi="Times New Roman" w:cs="Times New Roman"/>
          <w:sz w:val="28"/>
          <w:szCs w:val="28"/>
        </w:rPr>
        <w:t xml:space="preserve"> артери</w:t>
      </w:r>
      <w:r w:rsidR="004C7360">
        <w:rPr>
          <w:rFonts w:ascii="Times New Roman" w:hAnsi="Times New Roman" w:cs="Times New Roman"/>
          <w:sz w:val="28"/>
          <w:szCs w:val="28"/>
        </w:rPr>
        <w:t>я</w:t>
      </w:r>
      <w:r w:rsidR="00C9508E">
        <w:rPr>
          <w:rFonts w:ascii="Times New Roman" w:hAnsi="Times New Roman" w:cs="Times New Roman"/>
          <w:sz w:val="28"/>
          <w:szCs w:val="28"/>
        </w:rPr>
        <w:t xml:space="preserve"> Р-298 </w:t>
      </w:r>
      <w:r w:rsidR="009C0916">
        <w:rPr>
          <w:rFonts w:ascii="Times New Roman" w:hAnsi="Times New Roman" w:cs="Times New Roman"/>
          <w:sz w:val="28"/>
          <w:szCs w:val="28"/>
        </w:rPr>
        <w:t>(рисунок 2)</w:t>
      </w:r>
      <w:r w:rsidRPr="000A67B7">
        <w:rPr>
          <w:rFonts w:ascii="Times New Roman" w:hAnsi="Times New Roman" w:cs="Times New Roman"/>
          <w:sz w:val="28"/>
          <w:szCs w:val="28"/>
        </w:rPr>
        <w:t>.</w:t>
      </w:r>
    </w:p>
    <w:p w:rsidR="0054124A" w:rsidRPr="000A67B7" w:rsidRDefault="007931BB" w:rsidP="003522B6">
      <w:pPr>
        <w:pStyle w:val="af3"/>
        <w:spacing w:after="0" w:line="240" w:lineRule="auto"/>
        <w:ind w:left="0"/>
        <w:jc w:val="center"/>
        <w:rPr>
          <w:rFonts w:ascii="Times New Roman" w:hAnsi="Times New Roman" w:cs="Times New Roman"/>
          <w:b/>
          <w:sz w:val="24"/>
          <w:szCs w:val="24"/>
        </w:rPr>
      </w:pPr>
      <w:r w:rsidRPr="000A67B7">
        <w:rPr>
          <w:noProof/>
          <w:lang w:eastAsia="ru-RU"/>
        </w:rPr>
        <w:lastRenderedPageBreak/>
        <w:drawing>
          <wp:anchor distT="0" distB="0" distL="114300" distR="114300" simplePos="0" relativeHeight="251641856" behindDoc="1" locked="0" layoutInCell="1" allowOverlap="1">
            <wp:simplePos x="0" y="0"/>
            <wp:positionH relativeFrom="column">
              <wp:posOffset>424815</wp:posOffset>
            </wp:positionH>
            <wp:positionV relativeFrom="paragraph">
              <wp:posOffset>-148590</wp:posOffset>
            </wp:positionV>
            <wp:extent cx="5932170" cy="3714750"/>
            <wp:effectExtent l="0" t="0" r="0" b="0"/>
            <wp:wrapTight wrapText="bothSides">
              <wp:wrapPolygon edited="0">
                <wp:start x="0" y="0"/>
                <wp:lineTo x="0" y="21489"/>
                <wp:lineTo x="21503" y="21489"/>
                <wp:lineTo x="21503" y="0"/>
                <wp:lineTo x="0" y="0"/>
              </wp:wrapPolygon>
            </wp:wrapTight>
            <wp:docPr id="746"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0"/>
                    <pic:cNvPicPr>
                      <a:picLocks noChangeAspect="1" noChangeArrowheads="1"/>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2170" cy="3714750"/>
                    </a:xfrm>
                    <a:prstGeom prst="rect">
                      <a:avLst/>
                    </a:prstGeom>
                    <a:noFill/>
                  </pic:spPr>
                </pic:pic>
              </a:graphicData>
            </a:graphic>
          </wp:anchor>
        </w:drawing>
      </w:r>
      <w:r w:rsidR="0054124A" w:rsidRPr="000A67B7">
        <w:rPr>
          <w:rFonts w:ascii="Times New Roman" w:hAnsi="Times New Roman" w:cs="Times New Roman"/>
          <w:b/>
          <w:sz w:val="24"/>
          <w:szCs w:val="24"/>
        </w:rPr>
        <w:t xml:space="preserve">Рисунок 2. Географическое положение </w:t>
      </w:r>
      <w:proofErr w:type="spellStart"/>
      <w:r w:rsidR="0054124A" w:rsidRPr="000A67B7">
        <w:rPr>
          <w:rFonts w:ascii="Times New Roman" w:hAnsi="Times New Roman" w:cs="Times New Roman"/>
          <w:b/>
          <w:sz w:val="24"/>
          <w:szCs w:val="24"/>
        </w:rPr>
        <w:t>Аннинскогомуниципального</w:t>
      </w:r>
      <w:proofErr w:type="spellEnd"/>
      <w:r w:rsidR="0054124A" w:rsidRPr="000A67B7">
        <w:rPr>
          <w:rFonts w:ascii="Times New Roman" w:hAnsi="Times New Roman" w:cs="Times New Roman"/>
          <w:b/>
          <w:sz w:val="24"/>
          <w:szCs w:val="24"/>
        </w:rPr>
        <w:t xml:space="preserve"> района Воронежской области</w:t>
      </w:r>
    </w:p>
    <w:p w:rsidR="0054124A" w:rsidRPr="000A67B7" w:rsidRDefault="0054124A" w:rsidP="003522B6">
      <w:pPr>
        <w:pStyle w:val="af3"/>
        <w:spacing w:after="0" w:line="240" w:lineRule="auto"/>
        <w:ind w:left="0"/>
        <w:jc w:val="center"/>
        <w:rPr>
          <w:rFonts w:ascii="Times New Roman" w:hAnsi="Times New Roman" w:cs="Times New Roman"/>
          <w:b/>
          <w:sz w:val="24"/>
          <w:szCs w:val="24"/>
        </w:rPr>
      </w:pPr>
    </w:p>
    <w:p w:rsidR="0054124A" w:rsidRPr="00057376" w:rsidRDefault="0054124A" w:rsidP="00057376">
      <w:pPr>
        <w:pStyle w:val="2"/>
        <w:spacing w:before="0" w:after="0" w:line="360" w:lineRule="auto"/>
        <w:jc w:val="center"/>
        <w:rPr>
          <w:rFonts w:ascii="Times New Roman" w:hAnsi="Times New Roman" w:cs="Times New Roman"/>
          <w:i w:val="0"/>
        </w:rPr>
      </w:pPr>
      <w:bookmarkStart w:id="5" w:name="_Toc531366656"/>
      <w:r w:rsidRPr="00057376">
        <w:rPr>
          <w:rFonts w:ascii="Times New Roman" w:hAnsi="Times New Roman" w:cs="Times New Roman"/>
          <w:i w:val="0"/>
        </w:rPr>
        <w:t>2.3. Площадь территории</w:t>
      </w:r>
      <w:r w:rsidR="001B4B81">
        <w:rPr>
          <w:rStyle w:val="ac"/>
          <w:rFonts w:ascii="Times New Roman" w:hAnsi="Times New Roman"/>
          <w:i w:val="0"/>
        </w:rPr>
        <w:footnoteReference w:id="1"/>
      </w:r>
      <w:bookmarkEnd w:id="5"/>
    </w:p>
    <w:p w:rsidR="0054124A" w:rsidRPr="000A67B7" w:rsidRDefault="0054124A" w:rsidP="00C9508E">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Аннинский муниципальный район занимает площадь 2,1 тыс. </w:t>
      </w:r>
      <w:r w:rsidR="00C9508E">
        <w:rPr>
          <w:rFonts w:ascii="Times New Roman" w:hAnsi="Times New Roman" w:cs="Times New Roman"/>
          <w:sz w:val="28"/>
          <w:szCs w:val="28"/>
        </w:rPr>
        <w:t>км</w:t>
      </w:r>
      <w:proofErr w:type="gramStart"/>
      <w:r w:rsidR="00C9508E" w:rsidRPr="00C9508E">
        <w:rPr>
          <w:rFonts w:ascii="Times New Roman" w:hAnsi="Times New Roman" w:cs="Times New Roman"/>
          <w:sz w:val="28"/>
          <w:szCs w:val="28"/>
          <w:vertAlign w:val="superscript"/>
        </w:rPr>
        <w:t>2</w:t>
      </w:r>
      <w:proofErr w:type="gramEnd"/>
      <w:r w:rsidR="00C9508E" w:rsidRPr="000A67B7">
        <w:rPr>
          <w:rFonts w:ascii="Times New Roman" w:hAnsi="Times New Roman" w:cs="Times New Roman"/>
          <w:sz w:val="28"/>
          <w:szCs w:val="28"/>
        </w:rPr>
        <w:t xml:space="preserve">. </w:t>
      </w:r>
      <w:r w:rsidRPr="000A67B7">
        <w:rPr>
          <w:rFonts w:ascii="Times New Roman" w:hAnsi="Times New Roman" w:cs="Times New Roman"/>
          <w:sz w:val="28"/>
          <w:szCs w:val="28"/>
        </w:rPr>
        <w:t>На территории района расположены</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 xml:space="preserve">1 городское поселение и 22 </w:t>
      </w:r>
      <w:proofErr w:type="gramStart"/>
      <w:r w:rsidRPr="000A67B7">
        <w:rPr>
          <w:rFonts w:ascii="Times New Roman" w:hAnsi="Times New Roman" w:cs="Times New Roman"/>
          <w:sz w:val="28"/>
          <w:szCs w:val="28"/>
        </w:rPr>
        <w:t>сельских</w:t>
      </w:r>
      <w:proofErr w:type="gramEnd"/>
      <w:r w:rsidRPr="000A67B7">
        <w:rPr>
          <w:rFonts w:ascii="Times New Roman" w:hAnsi="Times New Roman" w:cs="Times New Roman"/>
          <w:sz w:val="28"/>
          <w:szCs w:val="28"/>
        </w:rPr>
        <w:t xml:space="preserve"> поселения</w:t>
      </w:r>
      <w:r w:rsidR="009C0916">
        <w:rPr>
          <w:rFonts w:ascii="Times New Roman" w:hAnsi="Times New Roman" w:cs="Times New Roman"/>
          <w:sz w:val="28"/>
          <w:szCs w:val="28"/>
        </w:rPr>
        <w:t xml:space="preserve"> (таблица 1)</w:t>
      </w:r>
      <w:r w:rsidRPr="000A67B7">
        <w:rPr>
          <w:rFonts w:ascii="Times New Roman" w:hAnsi="Times New Roman" w:cs="Times New Roman"/>
          <w:sz w:val="28"/>
          <w:szCs w:val="28"/>
        </w:rPr>
        <w:t xml:space="preserve">. </w:t>
      </w:r>
    </w:p>
    <w:p w:rsidR="0054124A" w:rsidRPr="000A67B7" w:rsidRDefault="0054124A" w:rsidP="00CC7165">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 xml:space="preserve">Таблица 1.Муниципально-территориальное устройство Аннинского </w:t>
      </w:r>
      <w:proofErr w:type="gramStart"/>
      <w:r w:rsidRPr="000A67B7">
        <w:rPr>
          <w:rFonts w:ascii="Times New Roman" w:hAnsi="Times New Roman" w:cs="Times New Roman"/>
          <w:b/>
          <w:sz w:val="24"/>
          <w:szCs w:val="24"/>
        </w:rPr>
        <w:t>муниципального</w:t>
      </w:r>
      <w:proofErr w:type="gramEnd"/>
      <w:r w:rsidRPr="000A67B7">
        <w:rPr>
          <w:rFonts w:ascii="Times New Roman" w:hAnsi="Times New Roman" w:cs="Times New Roman"/>
          <w:b/>
          <w:sz w:val="24"/>
          <w:szCs w:val="24"/>
        </w:rPr>
        <w:t xml:space="preserve"> района</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0A0"/>
      </w:tblPr>
      <w:tblGrid>
        <w:gridCol w:w="789"/>
        <w:gridCol w:w="3369"/>
        <w:gridCol w:w="4553"/>
        <w:gridCol w:w="1858"/>
      </w:tblGrid>
      <w:tr w:rsidR="000E390C" w:rsidRPr="000A67B7" w:rsidTr="00155DCB">
        <w:trPr>
          <w:cantSplit/>
          <w:jc w:val="center"/>
        </w:trPr>
        <w:tc>
          <w:tcPr>
            <w:tcW w:w="373" w:type="pct"/>
            <w:shd w:val="clear" w:color="auto" w:fill="FFFFFF"/>
            <w:tcMar>
              <w:top w:w="15" w:type="dxa"/>
              <w:left w:w="48" w:type="dxa"/>
              <w:bottom w:w="15" w:type="dxa"/>
              <w:right w:w="315" w:type="dxa"/>
            </w:tcMar>
          </w:tcPr>
          <w:p w:rsidR="0054124A" w:rsidRPr="000A67B7" w:rsidRDefault="0054124A" w:rsidP="00155DCB">
            <w:pPr>
              <w:spacing w:after="0" w:line="240" w:lineRule="auto"/>
              <w:ind w:right="-276"/>
              <w:jc w:val="center"/>
              <w:rPr>
                <w:rFonts w:ascii="Times New Roman" w:hAnsi="Times New Roman" w:cs="Times New Roman"/>
                <w:b/>
                <w:bCs/>
              </w:rPr>
            </w:pPr>
            <w:r w:rsidRPr="000A67B7">
              <w:rPr>
                <w:rFonts w:ascii="Times New Roman" w:hAnsi="Times New Roman" w:cs="Times New Roman"/>
                <w:b/>
                <w:bCs/>
              </w:rPr>
              <w:t>№</w:t>
            </w:r>
            <w:proofErr w:type="spellStart"/>
            <w:proofErr w:type="gramStart"/>
            <w:r w:rsidRPr="000A67B7">
              <w:rPr>
                <w:rFonts w:ascii="Times New Roman" w:hAnsi="Times New Roman" w:cs="Times New Roman"/>
                <w:b/>
                <w:bCs/>
              </w:rPr>
              <w:t>п</w:t>
            </w:r>
            <w:proofErr w:type="spellEnd"/>
            <w:proofErr w:type="gramEnd"/>
            <w:r w:rsidR="00155DCB">
              <w:rPr>
                <w:rFonts w:ascii="Times New Roman" w:hAnsi="Times New Roman" w:cs="Times New Roman"/>
                <w:b/>
                <w:bCs/>
              </w:rPr>
              <w:t>/</w:t>
            </w:r>
            <w:proofErr w:type="spellStart"/>
            <w:r w:rsidR="00155DCB">
              <w:rPr>
                <w:rFonts w:ascii="Times New Roman" w:hAnsi="Times New Roman" w:cs="Times New Roman"/>
                <w:b/>
                <w:bCs/>
              </w:rPr>
              <w:t>п</w:t>
            </w:r>
            <w:proofErr w:type="spellEnd"/>
          </w:p>
        </w:tc>
        <w:tc>
          <w:tcPr>
            <w:tcW w:w="1594" w:type="pct"/>
            <w:shd w:val="clear" w:color="auto" w:fill="FFFFFF"/>
            <w:tcMar>
              <w:top w:w="15" w:type="dxa"/>
              <w:left w:w="48" w:type="dxa"/>
              <w:bottom w:w="15" w:type="dxa"/>
              <w:right w:w="315" w:type="dxa"/>
            </w:tcMar>
            <w:vAlign w:val="center"/>
          </w:tcPr>
          <w:p w:rsidR="0054124A" w:rsidRPr="000A67B7" w:rsidRDefault="0054124A" w:rsidP="00155DCB">
            <w:pPr>
              <w:spacing w:after="0" w:line="240" w:lineRule="auto"/>
              <w:ind w:right="-309"/>
              <w:jc w:val="center"/>
              <w:rPr>
                <w:rFonts w:ascii="Times New Roman" w:hAnsi="Times New Roman" w:cs="Times New Roman"/>
                <w:b/>
                <w:bCs/>
              </w:rPr>
            </w:pPr>
            <w:r w:rsidRPr="000A67B7">
              <w:rPr>
                <w:rFonts w:ascii="Times New Roman" w:hAnsi="Times New Roman" w:cs="Times New Roman"/>
                <w:b/>
                <w:bCs/>
              </w:rPr>
              <w:t>Городское и сельские поселения</w:t>
            </w:r>
          </w:p>
        </w:tc>
        <w:tc>
          <w:tcPr>
            <w:tcW w:w="2154" w:type="pct"/>
            <w:shd w:val="clear" w:color="auto" w:fill="FFFFFF"/>
            <w:tcMar>
              <w:top w:w="15" w:type="dxa"/>
              <w:left w:w="48" w:type="dxa"/>
              <w:bottom w:w="15" w:type="dxa"/>
              <w:right w:w="315" w:type="dxa"/>
            </w:tcMar>
            <w:vAlign w:val="center"/>
          </w:tcPr>
          <w:p w:rsidR="0054124A" w:rsidRPr="000A67B7" w:rsidRDefault="0054124A" w:rsidP="00155DCB">
            <w:pPr>
              <w:spacing w:after="0" w:line="240" w:lineRule="auto"/>
              <w:ind w:right="-293"/>
              <w:jc w:val="center"/>
              <w:rPr>
                <w:rFonts w:ascii="Times New Roman" w:hAnsi="Times New Roman" w:cs="Times New Roman"/>
                <w:b/>
                <w:bCs/>
              </w:rPr>
            </w:pPr>
            <w:r w:rsidRPr="000A67B7">
              <w:rPr>
                <w:rFonts w:ascii="Times New Roman" w:hAnsi="Times New Roman" w:cs="Times New Roman"/>
                <w:b/>
                <w:bCs/>
              </w:rPr>
              <w:t>Административный</w:t>
            </w:r>
            <w:r w:rsidR="0013031A">
              <w:rPr>
                <w:rFonts w:ascii="Times New Roman" w:hAnsi="Times New Roman" w:cs="Times New Roman"/>
                <w:b/>
                <w:bCs/>
              </w:rPr>
              <w:t xml:space="preserve"> </w:t>
            </w:r>
            <w:r w:rsidRPr="000A67B7">
              <w:rPr>
                <w:rFonts w:ascii="Times New Roman" w:hAnsi="Times New Roman" w:cs="Times New Roman"/>
                <w:b/>
                <w:bCs/>
              </w:rPr>
              <w:t>центр</w:t>
            </w:r>
          </w:p>
        </w:tc>
        <w:tc>
          <w:tcPr>
            <w:tcW w:w="879" w:type="pct"/>
            <w:shd w:val="clear" w:color="auto" w:fill="FFFFFF"/>
            <w:tcMar>
              <w:top w:w="15" w:type="dxa"/>
              <w:left w:w="48" w:type="dxa"/>
              <w:bottom w:w="15" w:type="dxa"/>
              <w:right w:w="315" w:type="dxa"/>
            </w:tcMar>
            <w:vAlign w:val="center"/>
          </w:tcPr>
          <w:p w:rsidR="0054124A" w:rsidRPr="000A67B7" w:rsidRDefault="00C9508E" w:rsidP="00155DCB">
            <w:pPr>
              <w:spacing w:after="0" w:line="240" w:lineRule="auto"/>
              <w:ind w:right="-278"/>
              <w:jc w:val="center"/>
              <w:rPr>
                <w:rFonts w:ascii="Times New Roman" w:hAnsi="Times New Roman" w:cs="Times New Roman"/>
                <w:b/>
                <w:bCs/>
              </w:rPr>
            </w:pPr>
            <w:r>
              <w:rPr>
                <w:rFonts w:ascii="Times New Roman" w:hAnsi="Times New Roman" w:cs="Times New Roman"/>
                <w:b/>
                <w:bCs/>
              </w:rPr>
              <w:t xml:space="preserve">Площадь, </w:t>
            </w:r>
            <w:r w:rsidR="0054124A" w:rsidRPr="000A67B7">
              <w:rPr>
                <w:rFonts w:ascii="Times New Roman" w:hAnsi="Times New Roman" w:cs="Times New Roman"/>
                <w:b/>
                <w:bCs/>
              </w:rPr>
              <w:t>км</w:t>
            </w:r>
            <w:proofErr w:type="gramStart"/>
            <w:r w:rsidR="0054124A" w:rsidRPr="000A67B7">
              <w:rPr>
                <w:rFonts w:ascii="Times New Roman" w:hAnsi="Times New Roman" w:cs="Times New Roman"/>
                <w:b/>
                <w:bCs/>
                <w:vertAlign w:val="superscript"/>
              </w:rPr>
              <w:t>2</w:t>
            </w:r>
            <w:proofErr w:type="gramEnd"/>
          </w:p>
        </w:tc>
      </w:tr>
      <w:tr w:rsidR="00426BD4" w:rsidRPr="000A67B7" w:rsidTr="00C9508E">
        <w:trPr>
          <w:cantSplit/>
          <w:jc w:val="center"/>
        </w:trPr>
        <w:tc>
          <w:tcPr>
            <w:tcW w:w="373" w:type="pct"/>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w:t>
            </w:r>
          </w:p>
        </w:tc>
        <w:tc>
          <w:tcPr>
            <w:tcW w:w="1594" w:type="pct"/>
            <w:tcMar>
              <w:top w:w="15" w:type="dxa"/>
              <w:left w:w="48" w:type="dxa"/>
              <w:bottom w:w="15" w:type="dxa"/>
              <w:right w:w="48" w:type="dxa"/>
            </w:tcMar>
            <w:vAlign w:val="center"/>
          </w:tcPr>
          <w:p w:rsidR="00426BD4" w:rsidRPr="000A67B7" w:rsidRDefault="00D86C25" w:rsidP="00DF73F0">
            <w:pPr>
              <w:spacing w:after="0" w:line="240" w:lineRule="auto"/>
              <w:jc w:val="center"/>
              <w:rPr>
                <w:rFonts w:ascii="Times New Roman" w:hAnsi="Times New Roman" w:cs="Times New Roman"/>
                <w:sz w:val="24"/>
                <w:szCs w:val="24"/>
              </w:rPr>
            </w:pPr>
            <w:hyperlink r:id="rId12" w:tooltip="Аннинское городское поселение" w:history="1">
              <w:r w:rsidR="00426BD4" w:rsidRPr="000A67B7">
                <w:rPr>
                  <w:rStyle w:val="a5"/>
                  <w:rFonts w:ascii="Times New Roman" w:hAnsi="Times New Roman"/>
                  <w:sz w:val="24"/>
                  <w:szCs w:val="24"/>
                  <w:u w:val="none"/>
                </w:rPr>
                <w:t>Аннинское городское поселение</w:t>
              </w:r>
            </w:hyperlink>
          </w:p>
        </w:tc>
        <w:tc>
          <w:tcPr>
            <w:tcW w:w="2154" w:type="pct"/>
            <w:tcMar>
              <w:top w:w="15" w:type="dxa"/>
              <w:left w:w="48" w:type="dxa"/>
              <w:bottom w:w="15" w:type="dxa"/>
              <w:right w:w="48" w:type="dxa"/>
            </w:tcMar>
            <w:vAlign w:val="center"/>
          </w:tcPr>
          <w:p w:rsidR="00426BD4" w:rsidRPr="000A67B7" w:rsidRDefault="00B8475A" w:rsidP="00DF73F0">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п</w:t>
            </w:r>
            <w:r w:rsidR="00422B88">
              <w:rPr>
                <w:rFonts w:ascii="Times New Roman" w:hAnsi="Times New Roman" w:cs="Times New Roman"/>
                <w:sz w:val="24"/>
                <w:szCs w:val="24"/>
              </w:rPr>
              <w:t>гт</w:t>
            </w:r>
            <w:proofErr w:type="spellEnd"/>
            <w:r w:rsidR="00422B88">
              <w:rPr>
                <w:rFonts w:ascii="Times New Roman" w:hAnsi="Times New Roman" w:cs="Times New Roman"/>
                <w:sz w:val="24"/>
                <w:szCs w:val="24"/>
              </w:rPr>
              <w:t>.</w:t>
            </w:r>
            <w:r w:rsidR="00426BD4" w:rsidRPr="000A67B7">
              <w:rPr>
                <w:rFonts w:ascii="Times New Roman" w:hAnsi="Times New Roman" w:cs="Times New Roman"/>
                <w:sz w:val="24"/>
                <w:szCs w:val="24"/>
              </w:rPr>
              <w:t> </w:t>
            </w:r>
            <w:hyperlink r:id="rId13" w:tooltip="Анна (Воронежская область)" w:history="1">
              <w:r w:rsidR="00426BD4" w:rsidRPr="000A67B7">
                <w:rPr>
                  <w:rStyle w:val="a5"/>
                  <w:rFonts w:ascii="Times New Roman" w:hAnsi="Times New Roman"/>
                  <w:sz w:val="24"/>
                  <w:szCs w:val="24"/>
                  <w:u w:val="none"/>
                </w:rPr>
                <w:t>Анна</w:t>
              </w:r>
            </w:hyperlink>
          </w:p>
        </w:tc>
        <w:tc>
          <w:tcPr>
            <w:tcW w:w="879" w:type="pct"/>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23,52</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w:t>
            </w:r>
          </w:p>
        </w:tc>
        <w:tc>
          <w:tcPr>
            <w:tcW w:w="1594" w:type="pct"/>
            <w:shd w:val="clear" w:color="auto" w:fill="FFFFFF"/>
            <w:tcMar>
              <w:top w:w="15" w:type="dxa"/>
              <w:left w:w="48" w:type="dxa"/>
              <w:bottom w:w="15" w:type="dxa"/>
              <w:right w:w="48" w:type="dxa"/>
            </w:tcMar>
            <w:vAlign w:val="center"/>
          </w:tcPr>
          <w:p w:rsidR="00426BD4" w:rsidRPr="000A67B7" w:rsidRDefault="00D86C25" w:rsidP="00DF73F0">
            <w:pPr>
              <w:spacing w:after="0" w:line="240" w:lineRule="auto"/>
              <w:jc w:val="center"/>
              <w:rPr>
                <w:rFonts w:ascii="Times New Roman" w:hAnsi="Times New Roman" w:cs="Times New Roman"/>
                <w:sz w:val="24"/>
                <w:szCs w:val="24"/>
              </w:rPr>
            </w:pPr>
            <w:hyperlink r:id="rId14" w:tooltip="Артюшкинское сельское поселение" w:history="1">
              <w:r w:rsidR="00426BD4" w:rsidRPr="000A67B7">
                <w:rPr>
                  <w:rStyle w:val="a5"/>
                  <w:rFonts w:ascii="Times New Roman" w:hAnsi="Times New Roman"/>
                  <w:sz w:val="24"/>
                  <w:szCs w:val="24"/>
                  <w:u w:val="none"/>
                </w:rPr>
                <w:t>Артюшкинское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 </w:t>
            </w:r>
            <w:proofErr w:type="spellStart"/>
            <w:r w:rsidR="00D86C25">
              <w:fldChar w:fldCharType="begin"/>
            </w:r>
            <w:r w:rsidR="003113EB">
              <w:instrText>HYPERLINK "https://ru.wikipedia.org/wiki/%D0%90%D1%80%D1%82%D1%8E%D1%88%D0%BA%D0%B8%D0%BD%D0%BE_(%D0%92%D0%BE%D1%80%D0%BE%D0%BD%D0%B5%D0%B6%D1%81%D0%BA%D0%B0%D1%8F_%D0%BE%D0%B1%D0%BB%D0%B0%D1%81%D1%82%D1%8C)" \o "Артюшкино (Воронежская область)"</w:instrText>
            </w:r>
            <w:r w:rsidR="00D86C25">
              <w:fldChar w:fldCharType="separate"/>
            </w:r>
            <w:r w:rsidRPr="000A67B7">
              <w:rPr>
                <w:rStyle w:val="a5"/>
                <w:rFonts w:ascii="Times New Roman" w:hAnsi="Times New Roman"/>
                <w:sz w:val="24"/>
                <w:szCs w:val="24"/>
                <w:u w:val="none"/>
              </w:rPr>
              <w:t>Артюшкино</w:t>
            </w:r>
            <w:proofErr w:type="spellEnd"/>
            <w:r w:rsidR="00D86C25">
              <w:fldChar w:fldCharType="end"/>
            </w:r>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43,15</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3.</w:t>
            </w:r>
          </w:p>
        </w:tc>
        <w:tc>
          <w:tcPr>
            <w:tcW w:w="1594" w:type="pct"/>
            <w:shd w:val="clear" w:color="auto" w:fill="FFFFFF"/>
            <w:tcMar>
              <w:top w:w="15" w:type="dxa"/>
              <w:left w:w="48" w:type="dxa"/>
              <w:bottom w:w="15" w:type="dxa"/>
              <w:right w:w="48" w:type="dxa"/>
            </w:tcMar>
            <w:vAlign w:val="center"/>
          </w:tcPr>
          <w:p w:rsidR="00426BD4" w:rsidRPr="000A67B7" w:rsidRDefault="00D86C25" w:rsidP="00DF73F0">
            <w:pPr>
              <w:spacing w:after="0" w:line="240" w:lineRule="auto"/>
              <w:jc w:val="center"/>
              <w:rPr>
                <w:rFonts w:ascii="Times New Roman" w:hAnsi="Times New Roman" w:cs="Times New Roman"/>
                <w:sz w:val="24"/>
                <w:szCs w:val="24"/>
              </w:rPr>
            </w:pPr>
            <w:hyperlink r:id="rId15" w:tooltip="Архангельское сельское поселение (Аннинский район)" w:history="1">
              <w:r w:rsidR="00426BD4" w:rsidRPr="000A67B7">
                <w:rPr>
                  <w:rStyle w:val="a5"/>
                  <w:rFonts w:ascii="Times New Roman" w:hAnsi="Times New Roman"/>
                  <w:sz w:val="24"/>
                  <w:szCs w:val="24"/>
                  <w:u w:val="none"/>
                </w:rPr>
                <w:t>Архангельское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 </w:t>
            </w:r>
            <w:hyperlink r:id="rId16" w:tooltip="Архангельское (Аннинский район)" w:history="1">
              <w:r w:rsidRPr="000A67B7">
                <w:rPr>
                  <w:rStyle w:val="a5"/>
                  <w:rFonts w:ascii="Times New Roman" w:hAnsi="Times New Roman"/>
                  <w:sz w:val="24"/>
                  <w:szCs w:val="24"/>
                  <w:u w:val="none"/>
                </w:rPr>
                <w:t>Архангельское</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106,8</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4.</w:t>
            </w:r>
          </w:p>
        </w:tc>
        <w:tc>
          <w:tcPr>
            <w:tcW w:w="1594" w:type="pct"/>
            <w:shd w:val="clear" w:color="auto" w:fill="FFFFFF"/>
            <w:tcMar>
              <w:top w:w="15" w:type="dxa"/>
              <w:left w:w="48" w:type="dxa"/>
              <w:bottom w:w="15" w:type="dxa"/>
              <w:right w:w="48" w:type="dxa"/>
            </w:tcMar>
            <w:vAlign w:val="center"/>
          </w:tcPr>
          <w:p w:rsidR="00426BD4" w:rsidRPr="000A67B7" w:rsidRDefault="00D86C25" w:rsidP="00DF73F0">
            <w:pPr>
              <w:spacing w:after="0" w:line="240" w:lineRule="auto"/>
              <w:jc w:val="center"/>
              <w:rPr>
                <w:rFonts w:ascii="Times New Roman" w:hAnsi="Times New Roman" w:cs="Times New Roman"/>
                <w:sz w:val="24"/>
                <w:szCs w:val="24"/>
              </w:rPr>
            </w:pPr>
            <w:hyperlink r:id="rId17" w:tooltip="Берёзовское сельское поселение (Аннинский район)" w:history="1">
              <w:r w:rsidR="00B8475A">
                <w:rPr>
                  <w:rStyle w:val="a5"/>
                  <w:rFonts w:ascii="Times New Roman" w:hAnsi="Times New Roman"/>
                  <w:sz w:val="24"/>
                  <w:szCs w:val="24"/>
                  <w:u w:val="none"/>
                </w:rPr>
                <w:t>Бере</w:t>
              </w:r>
              <w:r w:rsidR="00B8475A" w:rsidRPr="000A67B7">
                <w:rPr>
                  <w:rStyle w:val="a5"/>
                  <w:rFonts w:ascii="Times New Roman" w:hAnsi="Times New Roman"/>
                  <w:sz w:val="24"/>
                  <w:szCs w:val="24"/>
                  <w:u w:val="none"/>
                </w:rPr>
                <w:t>зовское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 </w:t>
            </w:r>
            <w:hyperlink r:id="rId18" w:tooltip="Берёзовка (Аннинский район)" w:history="1">
              <w:r w:rsidR="00B8475A">
                <w:rPr>
                  <w:rStyle w:val="a5"/>
                  <w:rFonts w:ascii="Times New Roman" w:hAnsi="Times New Roman"/>
                  <w:sz w:val="24"/>
                  <w:szCs w:val="24"/>
                  <w:u w:val="none"/>
                </w:rPr>
                <w:t>Бере</w:t>
              </w:r>
              <w:r w:rsidRPr="000A67B7">
                <w:rPr>
                  <w:rStyle w:val="a5"/>
                  <w:rFonts w:ascii="Times New Roman" w:hAnsi="Times New Roman"/>
                  <w:sz w:val="24"/>
                  <w:szCs w:val="24"/>
                  <w:u w:val="none"/>
                </w:rPr>
                <w:t>зовка</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98,8</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5.</w:t>
            </w:r>
          </w:p>
        </w:tc>
        <w:tc>
          <w:tcPr>
            <w:tcW w:w="1594" w:type="pct"/>
            <w:shd w:val="clear" w:color="auto" w:fill="FFFFFF"/>
            <w:tcMar>
              <w:top w:w="15" w:type="dxa"/>
              <w:left w:w="48" w:type="dxa"/>
              <w:bottom w:w="15" w:type="dxa"/>
              <w:right w:w="48" w:type="dxa"/>
            </w:tcMar>
            <w:vAlign w:val="center"/>
          </w:tcPr>
          <w:p w:rsidR="00426BD4" w:rsidRPr="000A67B7" w:rsidRDefault="00D86C25" w:rsidP="00DF73F0">
            <w:pPr>
              <w:spacing w:after="0" w:line="240" w:lineRule="auto"/>
              <w:jc w:val="center"/>
              <w:rPr>
                <w:rFonts w:ascii="Times New Roman" w:hAnsi="Times New Roman" w:cs="Times New Roman"/>
                <w:sz w:val="24"/>
                <w:szCs w:val="24"/>
              </w:rPr>
            </w:pPr>
            <w:hyperlink r:id="rId19" w:tooltip="Бродовское сельское поселение (Воронежская область)" w:history="1">
              <w:r w:rsidR="00426BD4" w:rsidRPr="000A67B7">
                <w:rPr>
                  <w:rStyle w:val="a5"/>
                  <w:rFonts w:ascii="Times New Roman" w:hAnsi="Times New Roman"/>
                  <w:sz w:val="24"/>
                  <w:szCs w:val="24"/>
                  <w:u w:val="none"/>
                </w:rPr>
                <w:t>Бродовское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 </w:t>
            </w:r>
            <w:hyperlink r:id="rId20" w:tooltip="Бродовое (Воронежская область)" w:history="1">
              <w:r w:rsidRPr="000A67B7">
                <w:rPr>
                  <w:rStyle w:val="a5"/>
                  <w:rFonts w:ascii="Times New Roman" w:hAnsi="Times New Roman"/>
                  <w:sz w:val="24"/>
                  <w:szCs w:val="24"/>
                  <w:u w:val="none"/>
                </w:rPr>
                <w:t>Бродовое</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46,53</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6.</w:t>
            </w:r>
          </w:p>
        </w:tc>
        <w:tc>
          <w:tcPr>
            <w:tcW w:w="1594" w:type="pct"/>
            <w:shd w:val="clear" w:color="auto" w:fill="FFFFFF"/>
            <w:tcMar>
              <w:top w:w="15" w:type="dxa"/>
              <w:left w:w="48" w:type="dxa"/>
              <w:bottom w:w="15" w:type="dxa"/>
              <w:right w:w="48" w:type="dxa"/>
            </w:tcMar>
            <w:vAlign w:val="center"/>
          </w:tcPr>
          <w:p w:rsidR="00426BD4" w:rsidRPr="000A67B7" w:rsidRDefault="00D86C25" w:rsidP="00DF73F0">
            <w:pPr>
              <w:spacing w:after="0" w:line="240" w:lineRule="auto"/>
              <w:jc w:val="center"/>
              <w:rPr>
                <w:rFonts w:ascii="Times New Roman" w:hAnsi="Times New Roman" w:cs="Times New Roman"/>
                <w:sz w:val="24"/>
                <w:szCs w:val="24"/>
              </w:rPr>
            </w:pPr>
            <w:hyperlink r:id="rId21" w:tooltip="Васильевское сельское поселение (Аннинский район)" w:history="1">
              <w:r w:rsidR="00426BD4" w:rsidRPr="000A67B7">
                <w:rPr>
                  <w:rStyle w:val="a5"/>
                  <w:rFonts w:ascii="Times New Roman" w:hAnsi="Times New Roman"/>
                  <w:sz w:val="24"/>
                  <w:szCs w:val="24"/>
                  <w:u w:val="none"/>
                </w:rPr>
                <w:t>Васильевское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 </w:t>
            </w:r>
            <w:hyperlink r:id="rId22" w:tooltip="Васильевка (Аннинский район)" w:history="1">
              <w:r w:rsidRPr="000A67B7">
                <w:rPr>
                  <w:rStyle w:val="a5"/>
                  <w:rFonts w:ascii="Times New Roman" w:hAnsi="Times New Roman"/>
                  <w:sz w:val="24"/>
                  <w:szCs w:val="24"/>
                  <w:u w:val="none"/>
                </w:rPr>
                <w:t>Васильевка</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90,6</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7.</w:t>
            </w:r>
          </w:p>
        </w:tc>
        <w:tc>
          <w:tcPr>
            <w:tcW w:w="1594" w:type="pct"/>
            <w:shd w:val="clear" w:color="auto" w:fill="FFFFFF"/>
            <w:tcMar>
              <w:top w:w="15" w:type="dxa"/>
              <w:left w:w="48" w:type="dxa"/>
              <w:bottom w:w="15" w:type="dxa"/>
              <w:right w:w="48" w:type="dxa"/>
            </w:tcMar>
            <w:vAlign w:val="center"/>
          </w:tcPr>
          <w:p w:rsidR="00426BD4" w:rsidRPr="000A67B7" w:rsidRDefault="00D86C25" w:rsidP="00DF73F0">
            <w:pPr>
              <w:spacing w:after="0" w:line="240" w:lineRule="auto"/>
              <w:jc w:val="center"/>
              <w:rPr>
                <w:rFonts w:ascii="Times New Roman" w:hAnsi="Times New Roman" w:cs="Times New Roman"/>
                <w:sz w:val="24"/>
                <w:szCs w:val="24"/>
              </w:rPr>
            </w:pPr>
            <w:hyperlink r:id="rId23" w:tooltip="Верхнетойденское сельское поселение" w:history="1">
              <w:r w:rsidR="00426BD4" w:rsidRPr="000A67B7">
                <w:rPr>
                  <w:rStyle w:val="a5"/>
                  <w:rFonts w:ascii="Times New Roman" w:hAnsi="Times New Roman"/>
                  <w:sz w:val="24"/>
                  <w:szCs w:val="24"/>
                  <w:u w:val="none"/>
                </w:rPr>
                <w:t>Верхнетойденское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 </w:t>
            </w:r>
            <w:hyperlink r:id="rId24" w:tooltip="Верхняя Тойда" w:history="1">
              <w:r w:rsidRPr="000A67B7">
                <w:rPr>
                  <w:rStyle w:val="a5"/>
                  <w:rFonts w:ascii="Times New Roman" w:hAnsi="Times New Roman"/>
                  <w:sz w:val="24"/>
                  <w:szCs w:val="24"/>
                  <w:u w:val="none"/>
                </w:rPr>
                <w:t>Верхняя Тойда</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121,8</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8.</w:t>
            </w:r>
          </w:p>
        </w:tc>
        <w:tc>
          <w:tcPr>
            <w:tcW w:w="1594" w:type="pct"/>
            <w:shd w:val="clear" w:color="auto" w:fill="FFFFFF"/>
            <w:tcMar>
              <w:top w:w="15" w:type="dxa"/>
              <w:left w:w="48" w:type="dxa"/>
              <w:bottom w:w="15" w:type="dxa"/>
              <w:right w:w="48" w:type="dxa"/>
            </w:tcMar>
            <w:vAlign w:val="center"/>
          </w:tcPr>
          <w:p w:rsidR="00426BD4" w:rsidRPr="000A67B7" w:rsidRDefault="00D86C25" w:rsidP="00DF73F0">
            <w:pPr>
              <w:spacing w:after="0" w:line="240" w:lineRule="auto"/>
              <w:jc w:val="center"/>
              <w:rPr>
                <w:rFonts w:ascii="Times New Roman" w:hAnsi="Times New Roman" w:cs="Times New Roman"/>
                <w:sz w:val="24"/>
                <w:szCs w:val="24"/>
              </w:rPr>
            </w:pPr>
            <w:hyperlink r:id="rId25" w:tooltip="Дерябкинское сельское поселение" w:history="1">
              <w:r w:rsidR="00426BD4" w:rsidRPr="000A67B7">
                <w:rPr>
                  <w:rStyle w:val="a5"/>
                  <w:rFonts w:ascii="Times New Roman" w:hAnsi="Times New Roman"/>
                  <w:sz w:val="24"/>
                  <w:szCs w:val="24"/>
                  <w:u w:val="none"/>
                </w:rPr>
                <w:t>Дерябкинское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 </w:t>
            </w:r>
            <w:proofErr w:type="spellStart"/>
            <w:r w:rsidR="00D86C25">
              <w:fldChar w:fldCharType="begin"/>
            </w:r>
            <w:r w:rsidR="003113EB">
              <w:instrText>HYPERLINK "https://ru.wikipedia.org/wiki/%D0%94%D0%B5%D1%80%D1%8F%D0%B1%D0%BA%D0%B8%D0%BD%D0%BE_(%D0%92%D0%BE%D1%80%D0%BE%D0%BD%D0%B5%D0%B6%D1%81%D0%BA%D0%B0%D1%8F_%D0%BE%D0%B1%D0%BB%D0%B0%D1%81%D1%82%D1%8C)" \o "Дерябкино (Воронежская область)"</w:instrText>
            </w:r>
            <w:r w:rsidR="00D86C25">
              <w:fldChar w:fldCharType="separate"/>
            </w:r>
            <w:r w:rsidRPr="000A67B7">
              <w:rPr>
                <w:rStyle w:val="a5"/>
                <w:rFonts w:ascii="Times New Roman" w:hAnsi="Times New Roman"/>
                <w:sz w:val="24"/>
                <w:szCs w:val="24"/>
                <w:u w:val="none"/>
              </w:rPr>
              <w:t>Дерябкино</w:t>
            </w:r>
            <w:proofErr w:type="spellEnd"/>
            <w:r w:rsidR="00D86C25">
              <w:fldChar w:fldCharType="end"/>
            </w:r>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54,66</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lastRenderedPageBreak/>
              <w:t>9.</w:t>
            </w:r>
          </w:p>
        </w:tc>
        <w:tc>
          <w:tcPr>
            <w:tcW w:w="1594" w:type="pct"/>
            <w:shd w:val="clear" w:color="auto" w:fill="FFFFFF"/>
            <w:tcMar>
              <w:top w:w="15" w:type="dxa"/>
              <w:left w:w="48" w:type="dxa"/>
              <w:bottom w:w="15" w:type="dxa"/>
              <w:right w:w="48" w:type="dxa"/>
            </w:tcMar>
            <w:vAlign w:val="center"/>
          </w:tcPr>
          <w:p w:rsidR="00426BD4" w:rsidRPr="000A67B7" w:rsidRDefault="00D86C25" w:rsidP="00DF73F0">
            <w:pPr>
              <w:spacing w:after="0" w:line="240" w:lineRule="auto"/>
              <w:jc w:val="center"/>
              <w:rPr>
                <w:rFonts w:ascii="Times New Roman" w:hAnsi="Times New Roman" w:cs="Times New Roman"/>
                <w:sz w:val="24"/>
                <w:szCs w:val="24"/>
              </w:rPr>
            </w:pPr>
            <w:hyperlink r:id="rId26" w:tooltip="Краснологское сельское поселение (Аннинский район)" w:history="1">
              <w:r w:rsidR="00426BD4" w:rsidRPr="000A67B7">
                <w:rPr>
                  <w:rStyle w:val="a5"/>
                  <w:rFonts w:ascii="Times New Roman" w:hAnsi="Times New Roman"/>
                  <w:sz w:val="24"/>
                  <w:szCs w:val="24"/>
                  <w:u w:val="none"/>
                </w:rPr>
                <w:t>Краснологское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B8475A" w:rsidP="00DF73F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посе</w:t>
            </w:r>
            <w:r w:rsidR="00426BD4" w:rsidRPr="000A67B7">
              <w:rPr>
                <w:rFonts w:ascii="Times New Roman" w:hAnsi="Times New Roman" w:cs="Times New Roman"/>
                <w:sz w:val="24"/>
                <w:szCs w:val="24"/>
              </w:rPr>
              <w:t>лок</w:t>
            </w:r>
            <w:r w:rsidR="00426BD4" w:rsidRPr="000A67B7">
              <w:rPr>
                <w:rStyle w:val="apple-converted-space"/>
                <w:rFonts w:ascii="Times New Roman" w:hAnsi="Times New Roman"/>
                <w:sz w:val="24"/>
                <w:szCs w:val="24"/>
              </w:rPr>
              <w:t> </w:t>
            </w:r>
            <w:hyperlink r:id="rId27" w:tooltip="Красный Лог (Аннинский район)" w:history="1">
              <w:r w:rsidR="00426BD4" w:rsidRPr="000A67B7">
                <w:rPr>
                  <w:rStyle w:val="a5"/>
                  <w:rFonts w:ascii="Times New Roman" w:hAnsi="Times New Roman"/>
                  <w:sz w:val="24"/>
                  <w:szCs w:val="24"/>
                  <w:u w:val="none"/>
                </w:rPr>
                <w:t>Красный Лог</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51,5</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10.</w:t>
            </w:r>
          </w:p>
        </w:tc>
        <w:tc>
          <w:tcPr>
            <w:tcW w:w="1594" w:type="pct"/>
            <w:shd w:val="clear" w:color="auto" w:fill="FFFFFF"/>
            <w:tcMar>
              <w:top w:w="15" w:type="dxa"/>
              <w:left w:w="48" w:type="dxa"/>
              <w:bottom w:w="15" w:type="dxa"/>
              <w:right w:w="48" w:type="dxa"/>
            </w:tcMar>
            <w:vAlign w:val="center"/>
          </w:tcPr>
          <w:p w:rsidR="00426BD4" w:rsidRPr="000A67B7" w:rsidRDefault="00D86C25" w:rsidP="00DF73F0">
            <w:pPr>
              <w:spacing w:after="0" w:line="240" w:lineRule="auto"/>
              <w:jc w:val="center"/>
              <w:rPr>
                <w:rFonts w:ascii="Times New Roman" w:hAnsi="Times New Roman" w:cs="Times New Roman"/>
                <w:sz w:val="24"/>
                <w:szCs w:val="24"/>
              </w:rPr>
            </w:pPr>
            <w:hyperlink r:id="rId28" w:tooltip="Мосоловское сельское поселение (Воронежская область)" w:history="1">
              <w:r w:rsidR="00426BD4" w:rsidRPr="000A67B7">
                <w:rPr>
                  <w:rStyle w:val="a5"/>
                  <w:rFonts w:ascii="Times New Roman" w:hAnsi="Times New Roman"/>
                  <w:sz w:val="24"/>
                  <w:szCs w:val="24"/>
                  <w:u w:val="none"/>
                </w:rPr>
                <w:t>Мосоловское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shd w:val="clear" w:color="auto" w:fill="FFFFFF"/>
              </w:rPr>
              <w:t>село</w:t>
            </w:r>
            <w:r w:rsidRPr="000A67B7">
              <w:rPr>
                <w:rStyle w:val="apple-converted-space"/>
                <w:rFonts w:ascii="Times New Roman" w:hAnsi="Times New Roman"/>
                <w:sz w:val="24"/>
                <w:szCs w:val="24"/>
                <w:shd w:val="clear" w:color="auto" w:fill="FFFFFF"/>
              </w:rPr>
              <w:t> </w:t>
            </w:r>
            <w:proofErr w:type="spellStart"/>
            <w:r w:rsidR="00D86C25">
              <w:fldChar w:fldCharType="begin"/>
            </w:r>
            <w:r w:rsidR="003113EB">
              <w:instrText>HYPERLINK "https://ru.wikipedia.org/wiki/%D0%9C%D0%BE%D1%81%D0%BE%D0%BB%D0%BE%D0%B2%D0%BA%D0%B0_(%D0%92%D0%BE%D1%80%D0%BE%D0%BD%D0%B5%D0%B6%D1%81%D0%BA%D0%B0%D1%8F_%D0%BE%D0%B1%D0%BB%D0%B0%D1%81%D1%82%D1%8C)" \o "Мосоловка (Воронежская область)"</w:instrText>
            </w:r>
            <w:r w:rsidR="00D86C25">
              <w:fldChar w:fldCharType="separate"/>
            </w:r>
            <w:r w:rsidRPr="000A67B7">
              <w:rPr>
                <w:rStyle w:val="a5"/>
                <w:rFonts w:ascii="Times New Roman" w:hAnsi="Times New Roman"/>
                <w:sz w:val="24"/>
                <w:szCs w:val="24"/>
                <w:u w:val="none"/>
                <w:shd w:val="clear" w:color="auto" w:fill="FFFFFF"/>
              </w:rPr>
              <w:t>Мосоловка</w:t>
            </w:r>
            <w:proofErr w:type="spellEnd"/>
            <w:r w:rsidR="00D86C25">
              <w:fldChar w:fldCharType="end"/>
            </w:r>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70,8</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11.</w:t>
            </w:r>
          </w:p>
        </w:tc>
        <w:tc>
          <w:tcPr>
            <w:tcW w:w="1594" w:type="pct"/>
            <w:shd w:val="clear" w:color="auto" w:fill="FFFFFF"/>
            <w:tcMar>
              <w:top w:w="15" w:type="dxa"/>
              <w:left w:w="48" w:type="dxa"/>
              <w:bottom w:w="15" w:type="dxa"/>
              <w:right w:w="48" w:type="dxa"/>
            </w:tcMar>
            <w:vAlign w:val="center"/>
          </w:tcPr>
          <w:p w:rsidR="00426BD4" w:rsidRPr="000A67B7" w:rsidRDefault="00D86C25" w:rsidP="00DF73F0">
            <w:pPr>
              <w:spacing w:after="0" w:line="240" w:lineRule="auto"/>
              <w:jc w:val="center"/>
              <w:rPr>
                <w:rFonts w:ascii="Times New Roman" w:hAnsi="Times New Roman" w:cs="Times New Roman"/>
                <w:sz w:val="24"/>
                <w:szCs w:val="24"/>
              </w:rPr>
            </w:pPr>
            <w:hyperlink r:id="rId29" w:tooltip="Нащёкинское сельское поселение" w:history="1">
              <w:r w:rsidR="00B8475A">
                <w:rPr>
                  <w:rStyle w:val="a5"/>
                  <w:rFonts w:ascii="Times New Roman" w:hAnsi="Times New Roman"/>
                  <w:sz w:val="24"/>
                  <w:szCs w:val="24"/>
                  <w:u w:val="none"/>
                </w:rPr>
                <w:t>Наще</w:t>
              </w:r>
              <w:r w:rsidR="00426BD4" w:rsidRPr="000A67B7">
                <w:rPr>
                  <w:rStyle w:val="a5"/>
                  <w:rFonts w:ascii="Times New Roman" w:hAnsi="Times New Roman"/>
                  <w:sz w:val="24"/>
                  <w:szCs w:val="24"/>
                  <w:u w:val="none"/>
                </w:rPr>
                <w:t>кинское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B8475A" w:rsidP="00B2369B">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w:t>
            </w:r>
            <w:r w:rsidRPr="000A67B7">
              <w:rPr>
                <w:rStyle w:val="apple-converted-space"/>
                <w:rFonts w:ascii="Times New Roman" w:hAnsi="Times New Roman"/>
                <w:sz w:val="24"/>
                <w:szCs w:val="24"/>
              </w:rPr>
              <w:t> </w:t>
            </w:r>
            <w:proofErr w:type="spellStart"/>
            <w:r w:rsidR="00D86C25">
              <w:fldChar w:fldCharType="begin"/>
            </w:r>
            <w:r w:rsidR="003113EB">
              <w:instrText>HYPERLINK "https://ru.wikipedia.org/wiki/%D0%9D%D0%B0%D1%89%D1%91%D0%BA%D0%B8%D0%BD%D0%BE_(%D0%92%D0%BE%D1%80%D0%BE%D0%BD%D0%B5%D0%B6%D1%81%D0%BA%D0%B0%D1%8F_%D0%BE%D0%B1%D0%BB%D0%B0%D1%81%D1%82%D1%8C)" \o "Нащёкино (Воронежская область)"</w:instrText>
            </w:r>
            <w:r w:rsidR="00D86C25">
              <w:fldChar w:fldCharType="separate"/>
            </w:r>
            <w:r>
              <w:rPr>
                <w:rStyle w:val="a5"/>
                <w:rFonts w:ascii="Times New Roman" w:hAnsi="Times New Roman"/>
                <w:sz w:val="24"/>
                <w:szCs w:val="24"/>
                <w:u w:val="none"/>
              </w:rPr>
              <w:t>Наще</w:t>
            </w:r>
            <w:r w:rsidRPr="000A67B7">
              <w:rPr>
                <w:rStyle w:val="a5"/>
                <w:rFonts w:ascii="Times New Roman" w:hAnsi="Times New Roman"/>
                <w:sz w:val="24"/>
                <w:szCs w:val="24"/>
                <w:u w:val="none"/>
              </w:rPr>
              <w:t>кино</w:t>
            </w:r>
            <w:proofErr w:type="spellEnd"/>
            <w:r w:rsidR="00D86C25">
              <w:fldChar w:fldCharType="end"/>
            </w:r>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147,26</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12.</w:t>
            </w:r>
          </w:p>
        </w:tc>
        <w:tc>
          <w:tcPr>
            <w:tcW w:w="1594" w:type="pct"/>
            <w:shd w:val="clear" w:color="auto" w:fill="FFFFFF"/>
            <w:tcMar>
              <w:top w:w="15" w:type="dxa"/>
              <w:left w:w="48" w:type="dxa"/>
              <w:bottom w:w="15" w:type="dxa"/>
              <w:right w:w="48" w:type="dxa"/>
            </w:tcMar>
            <w:vAlign w:val="center"/>
          </w:tcPr>
          <w:p w:rsidR="00426BD4" w:rsidRPr="000A67B7" w:rsidRDefault="00D86C25" w:rsidP="00DF73F0">
            <w:pPr>
              <w:spacing w:after="0" w:line="240" w:lineRule="auto"/>
              <w:jc w:val="center"/>
              <w:rPr>
                <w:rFonts w:ascii="Times New Roman" w:hAnsi="Times New Roman" w:cs="Times New Roman"/>
                <w:sz w:val="24"/>
                <w:szCs w:val="24"/>
              </w:rPr>
            </w:pPr>
            <w:hyperlink r:id="rId30" w:tooltip="Николаевское сельское поселение (Аннинский район)" w:history="1">
              <w:r w:rsidR="00426BD4" w:rsidRPr="000A67B7">
                <w:rPr>
                  <w:rStyle w:val="a5"/>
                  <w:rFonts w:ascii="Times New Roman" w:hAnsi="Times New Roman"/>
                  <w:sz w:val="24"/>
                  <w:szCs w:val="24"/>
                  <w:u w:val="none"/>
                </w:rPr>
                <w:t>Николаевское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shd w:val="clear" w:color="auto" w:fill="FFFFFF"/>
              </w:rPr>
              <w:t>село</w:t>
            </w:r>
            <w:r w:rsidRPr="000A67B7">
              <w:rPr>
                <w:rStyle w:val="apple-converted-space"/>
                <w:rFonts w:ascii="Times New Roman" w:hAnsi="Times New Roman"/>
                <w:sz w:val="24"/>
                <w:szCs w:val="24"/>
                <w:shd w:val="clear" w:color="auto" w:fill="FFFFFF"/>
              </w:rPr>
              <w:t> </w:t>
            </w:r>
            <w:hyperlink r:id="rId31" w:tooltip="Николаевка (село, Аннинский район)" w:history="1">
              <w:r w:rsidRPr="000A67B7">
                <w:rPr>
                  <w:rStyle w:val="a5"/>
                  <w:rFonts w:ascii="Times New Roman" w:hAnsi="Times New Roman"/>
                  <w:sz w:val="24"/>
                  <w:szCs w:val="24"/>
                  <w:u w:val="none"/>
                  <w:shd w:val="clear" w:color="auto" w:fill="FFFFFF"/>
                </w:rPr>
                <w:t>Николаевка</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60,7</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13.</w:t>
            </w:r>
          </w:p>
        </w:tc>
        <w:tc>
          <w:tcPr>
            <w:tcW w:w="1594" w:type="pct"/>
            <w:shd w:val="clear" w:color="auto" w:fill="FFFFFF"/>
            <w:tcMar>
              <w:top w:w="15" w:type="dxa"/>
              <w:left w:w="48" w:type="dxa"/>
              <w:bottom w:w="15" w:type="dxa"/>
              <w:right w:w="48" w:type="dxa"/>
            </w:tcMar>
            <w:vAlign w:val="center"/>
          </w:tcPr>
          <w:p w:rsidR="00426BD4" w:rsidRPr="000A67B7" w:rsidRDefault="00D86C25" w:rsidP="00DF73F0">
            <w:pPr>
              <w:spacing w:after="0" w:line="240" w:lineRule="auto"/>
              <w:jc w:val="center"/>
              <w:rPr>
                <w:rFonts w:ascii="Times New Roman" w:hAnsi="Times New Roman" w:cs="Times New Roman"/>
                <w:sz w:val="24"/>
                <w:szCs w:val="24"/>
              </w:rPr>
            </w:pPr>
            <w:hyperlink r:id="rId32" w:tooltip="Никольское сельское поселение (Аннинский район)" w:history="1">
              <w:r w:rsidR="00426BD4" w:rsidRPr="000A67B7">
                <w:rPr>
                  <w:rStyle w:val="a5"/>
                  <w:rFonts w:ascii="Times New Roman" w:hAnsi="Times New Roman"/>
                  <w:sz w:val="24"/>
                  <w:szCs w:val="24"/>
                  <w:u w:val="none"/>
                </w:rPr>
                <w:t>Никольское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B8475A" w:rsidP="00B30801">
            <w:pPr>
              <w:spacing w:after="0" w:line="240" w:lineRule="auto"/>
              <w:jc w:val="center"/>
              <w:rPr>
                <w:rFonts w:ascii="Times New Roman" w:hAnsi="Times New Roman" w:cs="Times New Roman"/>
                <w:sz w:val="24"/>
                <w:szCs w:val="24"/>
              </w:rPr>
            </w:pPr>
            <w:r>
              <w:rPr>
                <w:rFonts w:ascii="Times New Roman" w:hAnsi="Times New Roman" w:cs="Times New Roman"/>
                <w:sz w:val="24"/>
                <w:szCs w:val="24"/>
                <w:shd w:val="clear" w:color="auto" w:fill="FFFFFF"/>
              </w:rPr>
              <w:t>населе</w:t>
            </w:r>
            <w:r w:rsidR="00426BD4" w:rsidRPr="000A67B7">
              <w:rPr>
                <w:rFonts w:ascii="Times New Roman" w:hAnsi="Times New Roman" w:cs="Times New Roman"/>
                <w:sz w:val="24"/>
                <w:szCs w:val="24"/>
                <w:shd w:val="clear" w:color="auto" w:fill="FFFFFF"/>
              </w:rPr>
              <w:t xml:space="preserve">нный </w:t>
            </w:r>
            <w:proofErr w:type="spellStart"/>
            <w:r w:rsidR="00426BD4" w:rsidRPr="000A67B7">
              <w:rPr>
                <w:rFonts w:ascii="Times New Roman" w:hAnsi="Times New Roman" w:cs="Times New Roman"/>
                <w:sz w:val="24"/>
                <w:szCs w:val="24"/>
                <w:shd w:val="clear" w:color="auto" w:fill="FFFFFF"/>
              </w:rPr>
              <w:t>пункт</w:t>
            </w:r>
            <w:hyperlink r:id="rId33" w:tooltip="Никольское (Аннинский район)" w:history="1">
              <w:r w:rsidR="00426BD4" w:rsidRPr="000A67B7">
                <w:rPr>
                  <w:rStyle w:val="a5"/>
                  <w:rFonts w:ascii="Times New Roman" w:hAnsi="Times New Roman"/>
                  <w:sz w:val="24"/>
                  <w:szCs w:val="24"/>
                  <w:u w:val="none"/>
                  <w:shd w:val="clear" w:color="auto" w:fill="FFFFFF"/>
                </w:rPr>
                <w:t>Никольское</w:t>
              </w:r>
              <w:proofErr w:type="spellEnd"/>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60,8</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14.</w:t>
            </w:r>
          </w:p>
        </w:tc>
        <w:tc>
          <w:tcPr>
            <w:tcW w:w="1594" w:type="pct"/>
            <w:shd w:val="clear" w:color="auto" w:fill="FFFFFF"/>
            <w:tcMar>
              <w:top w:w="15" w:type="dxa"/>
              <w:left w:w="48" w:type="dxa"/>
              <w:bottom w:w="15" w:type="dxa"/>
              <w:right w:w="48" w:type="dxa"/>
            </w:tcMar>
            <w:vAlign w:val="center"/>
          </w:tcPr>
          <w:p w:rsidR="00426BD4" w:rsidRPr="000A67B7" w:rsidRDefault="00D86C25" w:rsidP="00DF73F0">
            <w:pPr>
              <w:spacing w:after="0" w:line="240" w:lineRule="auto"/>
              <w:jc w:val="center"/>
              <w:rPr>
                <w:rFonts w:ascii="Times New Roman" w:hAnsi="Times New Roman" w:cs="Times New Roman"/>
                <w:sz w:val="24"/>
                <w:szCs w:val="24"/>
              </w:rPr>
            </w:pPr>
            <w:hyperlink r:id="rId34" w:tooltip="Новожизненское сельское поселение (Воронежская область)" w:history="1">
              <w:r w:rsidR="00426BD4" w:rsidRPr="000A67B7">
                <w:rPr>
                  <w:rStyle w:val="a5"/>
                  <w:rFonts w:ascii="Times New Roman" w:hAnsi="Times New Roman"/>
                  <w:sz w:val="24"/>
                  <w:szCs w:val="24"/>
                  <w:u w:val="none"/>
                </w:rPr>
                <w:t>Новожизненское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B8475A" w:rsidP="00DF73F0">
            <w:pPr>
              <w:spacing w:after="0" w:line="240" w:lineRule="auto"/>
              <w:jc w:val="center"/>
              <w:rPr>
                <w:rFonts w:ascii="Times New Roman" w:hAnsi="Times New Roman" w:cs="Times New Roman"/>
                <w:sz w:val="24"/>
                <w:szCs w:val="24"/>
              </w:rPr>
            </w:pPr>
            <w:r>
              <w:rPr>
                <w:rFonts w:ascii="Times New Roman" w:hAnsi="Times New Roman" w:cs="Times New Roman"/>
                <w:sz w:val="24"/>
                <w:szCs w:val="24"/>
                <w:shd w:val="clear" w:color="auto" w:fill="FFFFFF"/>
              </w:rPr>
              <w:t>посе</w:t>
            </w:r>
            <w:r w:rsidR="00426BD4" w:rsidRPr="000A67B7">
              <w:rPr>
                <w:rFonts w:ascii="Times New Roman" w:hAnsi="Times New Roman" w:cs="Times New Roman"/>
                <w:sz w:val="24"/>
                <w:szCs w:val="24"/>
                <w:shd w:val="clear" w:color="auto" w:fill="FFFFFF"/>
              </w:rPr>
              <w:t>лок</w:t>
            </w:r>
            <w:r w:rsidR="00426BD4" w:rsidRPr="000A67B7">
              <w:rPr>
                <w:rStyle w:val="apple-converted-space"/>
                <w:rFonts w:ascii="Times New Roman" w:hAnsi="Times New Roman"/>
                <w:sz w:val="24"/>
                <w:szCs w:val="24"/>
                <w:shd w:val="clear" w:color="auto" w:fill="FFFFFF"/>
              </w:rPr>
              <w:t> </w:t>
            </w:r>
            <w:hyperlink r:id="rId35" w:tooltip="Новая Жизнь (Аннинский район)" w:history="1">
              <w:r w:rsidR="00426BD4" w:rsidRPr="000A67B7">
                <w:rPr>
                  <w:rStyle w:val="a5"/>
                  <w:rFonts w:ascii="Times New Roman" w:hAnsi="Times New Roman"/>
                  <w:sz w:val="24"/>
                  <w:szCs w:val="24"/>
                  <w:u w:val="none"/>
                  <w:shd w:val="clear" w:color="auto" w:fill="FFFFFF"/>
                </w:rPr>
                <w:t>Новая Жизнь</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139,6</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15.</w:t>
            </w:r>
          </w:p>
        </w:tc>
        <w:tc>
          <w:tcPr>
            <w:tcW w:w="1594" w:type="pct"/>
            <w:shd w:val="clear" w:color="auto" w:fill="FFFFFF"/>
            <w:tcMar>
              <w:top w:w="15" w:type="dxa"/>
              <w:left w:w="48" w:type="dxa"/>
              <w:bottom w:w="15" w:type="dxa"/>
              <w:right w:w="48" w:type="dxa"/>
            </w:tcMar>
            <w:vAlign w:val="center"/>
          </w:tcPr>
          <w:p w:rsidR="00426BD4" w:rsidRPr="000A67B7" w:rsidRDefault="00D86C25" w:rsidP="00DF73F0">
            <w:pPr>
              <w:spacing w:after="0" w:line="240" w:lineRule="auto"/>
              <w:jc w:val="center"/>
              <w:rPr>
                <w:rFonts w:ascii="Times New Roman" w:hAnsi="Times New Roman" w:cs="Times New Roman"/>
                <w:sz w:val="24"/>
                <w:szCs w:val="24"/>
              </w:rPr>
            </w:pPr>
            <w:hyperlink r:id="rId36" w:tooltip="Новокурлакское сельское поселение" w:history="1">
              <w:r w:rsidR="00426BD4" w:rsidRPr="000A67B7">
                <w:rPr>
                  <w:rStyle w:val="a5"/>
                  <w:rFonts w:ascii="Times New Roman" w:hAnsi="Times New Roman"/>
                  <w:sz w:val="24"/>
                  <w:szCs w:val="24"/>
                  <w:u w:val="none"/>
                </w:rPr>
                <w:t>Новокурлакское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w:t>
            </w:r>
            <w:r w:rsidRPr="000A67B7">
              <w:rPr>
                <w:rStyle w:val="apple-converted-space"/>
                <w:rFonts w:ascii="Times New Roman" w:hAnsi="Times New Roman"/>
                <w:sz w:val="24"/>
                <w:szCs w:val="24"/>
              </w:rPr>
              <w:t> </w:t>
            </w:r>
            <w:proofErr w:type="spellStart"/>
            <w:r w:rsidR="00D86C25">
              <w:fldChar w:fldCharType="begin"/>
            </w:r>
            <w:r w:rsidR="003113EB">
              <w:instrText>HYPERLINK "https://ru.wikipedia.org/wiki/%D0%9D%D0%BE%D0%B2%D1%8B%D0%B9_%D0%9A%D1%83%D1%80%D0%BB%D0%B0%D0%BA" \o "Новый Курлак"</w:instrText>
            </w:r>
            <w:r w:rsidR="00D86C25">
              <w:fldChar w:fldCharType="separate"/>
            </w:r>
            <w:r w:rsidRPr="000A67B7">
              <w:rPr>
                <w:rStyle w:val="a5"/>
                <w:rFonts w:ascii="Times New Roman" w:hAnsi="Times New Roman"/>
                <w:sz w:val="24"/>
                <w:szCs w:val="24"/>
                <w:u w:val="none"/>
              </w:rPr>
              <w:t>НовыйКурлак</w:t>
            </w:r>
            <w:proofErr w:type="spellEnd"/>
            <w:r w:rsidR="00D86C25">
              <w:fldChar w:fldCharType="end"/>
            </w:r>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152,49</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16.</w:t>
            </w:r>
          </w:p>
        </w:tc>
        <w:tc>
          <w:tcPr>
            <w:tcW w:w="1594" w:type="pct"/>
            <w:shd w:val="clear" w:color="auto" w:fill="FFFFFF"/>
            <w:tcMar>
              <w:top w:w="15" w:type="dxa"/>
              <w:left w:w="48" w:type="dxa"/>
              <w:bottom w:w="15" w:type="dxa"/>
              <w:right w:w="48" w:type="dxa"/>
            </w:tcMar>
            <w:vAlign w:val="center"/>
          </w:tcPr>
          <w:p w:rsidR="00426BD4" w:rsidRPr="000A67B7" w:rsidRDefault="00D86C25" w:rsidP="00DF73F0">
            <w:pPr>
              <w:spacing w:after="0" w:line="240" w:lineRule="auto"/>
              <w:jc w:val="center"/>
              <w:rPr>
                <w:rFonts w:ascii="Times New Roman" w:hAnsi="Times New Roman" w:cs="Times New Roman"/>
                <w:sz w:val="24"/>
                <w:szCs w:val="24"/>
              </w:rPr>
            </w:pPr>
            <w:hyperlink r:id="rId37" w:tooltip="Островское сельское поселение (Воронежская область)" w:history="1">
              <w:r w:rsidR="00426BD4" w:rsidRPr="000A67B7">
                <w:rPr>
                  <w:rStyle w:val="a5"/>
                  <w:rFonts w:ascii="Times New Roman" w:hAnsi="Times New Roman"/>
                  <w:sz w:val="24"/>
                  <w:szCs w:val="24"/>
                  <w:u w:val="none"/>
                </w:rPr>
                <w:t>Островское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shd w:val="clear" w:color="auto" w:fill="FFFFFF"/>
              </w:rPr>
              <w:t>село</w:t>
            </w:r>
            <w:r w:rsidRPr="000A67B7">
              <w:rPr>
                <w:rStyle w:val="apple-converted-space"/>
                <w:rFonts w:ascii="Times New Roman" w:hAnsi="Times New Roman"/>
                <w:sz w:val="24"/>
                <w:szCs w:val="24"/>
                <w:shd w:val="clear" w:color="auto" w:fill="FFFFFF"/>
              </w:rPr>
              <w:t> </w:t>
            </w:r>
            <w:hyperlink r:id="rId38" w:tooltip="Островки (Воронежская область)" w:history="1">
              <w:r w:rsidRPr="000A67B7">
                <w:rPr>
                  <w:rStyle w:val="a5"/>
                  <w:rFonts w:ascii="Times New Roman" w:hAnsi="Times New Roman"/>
                  <w:sz w:val="24"/>
                  <w:szCs w:val="24"/>
                  <w:u w:val="none"/>
                  <w:shd w:val="clear" w:color="auto" w:fill="FFFFFF"/>
                </w:rPr>
                <w:t>Островки</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105,99</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17.</w:t>
            </w:r>
          </w:p>
        </w:tc>
        <w:tc>
          <w:tcPr>
            <w:tcW w:w="1594" w:type="pct"/>
            <w:shd w:val="clear" w:color="auto" w:fill="FFFFFF"/>
            <w:tcMar>
              <w:top w:w="15" w:type="dxa"/>
              <w:left w:w="48" w:type="dxa"/>
              <w:bottom w:w="15" w:type="dxa"/>
              <w:right w:w="48" w:type="dxa"/>
            </w:tcMar>
            <w:vAlign w:val="center"/>
          </w:tcPr>
          <w:p w:rsidR="00426BD4" w:rsidRPr="000A67B7" w:rsidRDefault="00D86C25" w:rsidP="00B8475A">
            <w:pPr>
              <w:spacing w:after="0" w:line="240" w:lineRule="auto"/>
              <w:jc w:val="center"/>
              <w:rPr>
                <w:rFonts w:ascii="Times New Roman" w:hAnsi="Times New Roman" w:cs="Times New Roman"/>
                <w:sz w:val="24"/>
                <w:szCs w:val="24"/>
              </w:rPr>
            </w:pPr>
            <w:hyperlink r:id="rId39" w:tooltip="Пугачёвское сельское поселение (Воронежская область)" w:history="1">
              <w:r w:rsidR="00426BD4" w:rsidRPr="000A67B7">
                <w:rPr>
                  <w:rStyle w:val="a5"/>
                  <w:rFonts w:ascii="Times New Roman" w:hAnsi="Times New Roman"/>
                  <w:sz w:val="24"/>
                  <w:szCs w:val="24"/>
                  <w:u w:val="none"/>
                </w:rPr>
                <w:t>Пугач</w:t>
              </w:r>
              <w:r w:rsidR="00B8475A">
                <w:rPr>
                  <w:rStyle w:val="a5"/>
                  <w:rFonts w:ascii="Times New Roman" w:hAnsi="Times New Roman"/>
                  <w:sz w:val="24"/>
                  <w:szCs w:val="24"/>
                  <w:u w:val="none"/>
                </w:rPr>
                <w:t>е</w:t>
              </w:r>
              <w:r w:rsidR="00426BD4" w:rsidRPr="000A67B7">
                <w:rPr>
                  <w:rStyle w:val="a5"/>
                  <w:rFonts w:ascii="Times New Roman" w:hAnsi="Times New Roman"/>
                  <w:sz w:val="24"/>
                  <w:szCs w:val="24"/>
                  <w:u w:val="none"/>
                </w:rPr>
                <w:t>вское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B8475A" w:rsidP="00DF73F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посе</w:t>
            </w:r>
            <w:r w:rsidR="00426BD4" w:rsidRPr="000A67B7">
              <w:rPr>
                <w:rFonts w:ascii="Times New Roman" w:hAnsi="Times New Roman" w:cs="Times New Roman"/>
                <w:sz w:val="24"/>
                <w:szCs w:val="24"/>
              </w:rPr>
              <w:t>лок</w:t>
            </w:r>
            <w:r w:rsidR="00426BD4" w:rsidRPr="000A67B7">
              <w:rPr>
                <w:rStyle w:val="apple-converted-space"/>
                <w:rFonts w:ascii="Times New Roman" w:hAnsi="Times New Roman"/>
                <w:sz w:val="24"/>
                <w:szCs w:val="24"/>
              </w:rPr>
              <w:t> </w:t>
            </w:r>
            <w:hyperlink r:id="rId40" w:tooltip="Центральная Усадьба совхоза " w:history="1">
              <w:r w:rsidR="00426BD4" w:rsidRPr="000A67B7">
                <w:rPr>
                  <w:rStyle w:val="a5"/>
                  <w:rFonts w:ascii="Times New Roman" w:hAnsi="Times New Roman"/>
                  <w:sz w:val="24"/>
                  <w:szCs w:val="24"/>
                  <w:u w:val="none"/>
                </w:rPr>
                <w:t>Центральная Усадьба совхоза «Пугачёвский»</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82,9</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18.</w:t>
            </w:r>
          </w:p>
        </w:tc>
        <w:tc>
          <w:tcPr>
            <w:tcW w:w="1594" w:type="pct"/>
            <w:shd w:val="clear" w:color="auto" w:fill="FFFFFF"/>
            <w:tcMar>
              <w:top w:w="15" w:type="dxa"/>
              <w:left w:w="48" w:type="dxa"/>
              <w:bottom w:w="15" w:type="dxa"/>
              <w:right w:w="48" w:type="dxa"/>
            </w:tcMar>
            <w:vAlign w:val="center"/>
          </w:tcPr>
          <w:p w:rsidR="00426BD4" w:rsidRPr="000A67B7" w:rsidRDefault="00D86C25" w:rsidP="00DF73F0">
            <w:pPr>
              <w:spacing w:after="0" w:line="240" w:lineRule="auto"/>
              <w:jc w:val="center"/>
              <w:rPr>
                <w:rFonts w:ascii="Times New Roman" w:hAnsi="Times New Roman" w:cs="Times New Roman"/>
                <w:sz w:val="24"/>
                <w:szCs w:val="24"/>
              </w:rPr>
            </w:pPr>
            <w:hyperlink r:id="rId41" w:tooltip="Рамоньское сельское поселение" w:history="1">
              <w:r w:rsidR="00426BD4" w:rsidRPr="000A67B7">
                <w:rPr>
                  <w:rStyle w:val="a5"/>
                  <w:rFonts w:ascii="Times New Roman" w:hAnsi="Times New Roman"/>
                  <w:sz w:val="24"/>
                  <w:szCs w:val="24"/>
                  <w:u w:val="none"/>
                </w:rPr>
                <w:t>Рамоньское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w:t>
            </w:r>
            <w:r w:rsidRPr="000A67B7">
              <w:rPr>
                <w:rStyle w:val="apple-converted-space"/>
                <w:rFonts w:ascii="Times New Roman" w:hAnsi="Times New Roman"/>
                <w:sz w:val="24"/>
                <w:szCs w:val="24"/>
              </w:rPr>
              <w:t> </w:t>
            </w:r>
            <w:proofErr w:type="spellStart"/>
            <w:r w:rsidR="00D86C25">
              <w:fldChar w:fldCharType="begin"/>
            </w:r>
            <w:r w:rsidR="003113EB">
              <w:instrText>HYPERLINK "https://ru.wikipedia.org/wiki/%D0%A0%D0%B0%D0%BC%D0%BE%D0%BD%D1%8C%D0%B5" \o "Рамонье"</w:instrText>
            </w:r>
            <w:r w:rsidR="00D86C25">
              <w:fldChar w:fldCharType="separate"/>
            </w:r>
            <w:r w:rsidRPr="000A67B7">
              <w:rPr>
                <w:rStyle w:val="a5"/>
                <w:rFonts w:ascii="Times New Roman" w:hAnsi="Times New Roman"/>
                <w:sz w:val="24"/>
                <w:szCs w:val="24"/>
                <w:u w:val="none"/>
              </w:rPr>
              <w:t>Рамонье</w:t>
            </w:r>
            <w:proofErr w:type="spellEnd"/>
            <w:r w:rsidR="00D86C25">
              <w:fldChar w:fldCharType="end"/>
            </w:r>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90,1</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19.</w:t>
            </w:r>
          </w:p>
        </w:tc>
        <w:tc>
          <w:tcPr>
            <w:tcW w:w="1594" w:type="pct"/>
            <w:shd w:val="clear" w:color="auto" w:fill="FFFFFF"/>
            <w:tcMar>
              <w:top w:w="15" w:type="dxa"/>
              <w:left w:w="48" w:type="dxa"/>
              <w:bottom w:w="15" w:type="dxa"/>
              <w:right w:w="48" w:type="dxa"/>
            </w:tcMar>
            <w:vAlign w:val="center"/>
          </w:tcPr>
          <w:p w:rsidR="00426BD4" w:rsidRPr="000A67B7" w:rsidRDefault="00D86C25" w:rsidP="00DF73F0">
            <w:pPr>
              <w:spacing w:after="0" w:line="240" w:lineRule="auto"/>
              <w:jc w:val="center"/>
              <w:rPr>
                <w:rFonts w:ascii="Times New Roman" w:hAnsi="Times New Roman" w:cs="Times New Roman"/>
                <w:sz w:val="24"/>
                <w:szCs w:val="24"/>
              </w:rPr>
            </w:pPr>
            <w:hyperlink r:id="rId42" w:tooltip="Рубашевское сельское поселение" w:history="1">
              <w:r w:rsidR="00426BD4" w:rsidRPr="000A67B7">
                <w:rPr>
                  <w:rStyle w:val="a5"/>
                  <w:rFonts w:ascii="Times New Roman" w:hAnsi="Times New Roman"/>
                  <w:sz w:val="24"/>
                  <w:szCs w:val="24"/>
                  <w:u w:val="none"/>
                </w:rPr>
                <w:t>Рубашевское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B8475A">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пос</w:t>
            </w:r>
            <w:r w:rsidR="00B8475A">
              <w:rPr>
                <w:rFonts w:ascii="Times New Roman" w:hAnsi="Times New Roman" w:cs="Times New Roman"/>
                <w:sz w:val="24"/>
                <w:szCs w:val="24"/>
              </w:rPr>
              <w:t>е</w:t>
            </w:r>
            <w:r w:rsidRPr="000A67B7">
              <w:rPr>
                <w:rFonts w:ascii="Times New Roman" w:hAnsi="Times New Roman" w:cs="Times New Roman"/>
                <w:sz w:val="24"/>
                <w:szCs w:val="24"/>
              </w:rPr>
              <w:t>лок</w:t>
            </w:r>
            <w:r w:rsidRPr="000A67B7">
              <w:rPr>
                <w:rStyle w:val="apple-converted-space"/>
                <w:rFonts w:ascii="Times New Roman" w:hAnsi="Times New Roman"/>
                <w:sz w:val="24"/>
                <w:szCs w:val="24"/>
              </w:rPr>
              <w:t> </w:t>
            </w:r>
            <w:proofErr w:type="spellStart"/>
            <w:r w:rsidR="00D86C25">
              <w:fldChar w:fldCharType="begin"/>
            </w:r>
            <w:r w:rsidR="003113EB">
              <w:instrText>HYPERLINK "https://ru.wikipedia.org/wiki/%D0%A0%D1%83%D0%B1%D0%B0%D1%88%D0%B5%D0%B2%D0%BA%D0%B0" \o "Рубашевка"</w:instrText>
            </w:r>
            <w:r w:rsidR="00D86C25">
              <w:fldChar w:fldCharType="separate"/>
            </w:r>
            <w:r w:rsidRPr="000A67B7">
              <w:rPr>
                <w:rStyle w:val="a5"/>
                <w:rFonts w:ascii="Times New Roman" w:hAnsi="Times New Roman"/>
                <w:sz w:val="24"/>
                <w:szCs w:val="24"/>
                <w:u w:val="none"/>
              </w:rPr>
              <w:t>Рубашевка</w:t>
            </w:r>
            <w:proofErr w:type="spellEnd"/>
            <w:r w:rsidR="00D86C25">
              <w:fldChar w:fldCharType="end"/>
            </w:r>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131,3</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20.</w:t>
            </w:r>
          </w:p>
        </w:tc>
        <w:tc>
          <w:tcPr>
            <w:tcW w:w="1594" w:type="pct"/>
            <w:shd w:val="clear" w:color="auto" w:fill="FFFFFF"/>
            <w:tcMar>
              <w:top w:w="15" w:type="dxa"/>
              <w:left w:w="48" w:type="dxa"/>
              <w:bottom w:w="15" w:type="dxa"/>
              <w:right w:w="48" w:type="dxa"/>
            </w:tcMar>
            <w:vAlign w:val="center"/>
          </w:tcPr>
          <w:p w:rsidR="00426BD4" w:rsidRPr="000A67B7" w:rsidRDefault="00D86C25" w:rsidP="00DF73F0">
            <w:pPr>
              <w:spacing w:after="0" w:line="240" w:lineRule="auto"/>
              <w:jc w:val="center"/>
              <w:rPr>
                <w:rFonts w:ascii="Times New Roman" w:hAnsi="Times New Roman" w:cs="Times New Roman"/>
                <w:sz w:val="24"/>
                <w:szCs w:val="24"/>
              </w:rPr>
            </w:pPr>
            <w:hyperlink r:id="rId43" w:tooltip="Садовское сельское поселение (Воронежская область)" w:history="1">
              <w:r w:rsidR="00426BD4" w:rsidRPr="000A67B7">
                <w:rPr>
                  <w:rStyle w:val="a5"/>
                  <w:rFonts w:ascii="Times New Roman" w:hAnsi="Times New Roman"/>
                  <w:sz w:val="24"/>
                  <w:szCs w:val="24"/>
                  <w:u w:val="none"/>
                </w:rPr>
                <w:t>Садовское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shd w:val="clear" w:color="auto" w:fill="FFFFFF"/>
              </w:rPr>
              <w:t>село</w:t>
            </w:r>
            <w:r w:rsidRPr="000A67B7">
              <w:rPr>
                <w:rStyle w:val="apple-converted-space"/>
                <w:rFonts w:ascii="Times New Roman" w:hAnsi="Times New Roman"/>
                <w:sz w:val="24"/>
                <w:szCs w:val="24"/>
                <w:shd w:val="clear" w:color="auto" w:fill="FFFFFF"/>
              </w:rPr>
              <w:t> </w:t>
            </w:r>
            <w:hyperlink r:id="rId44" w:tooltip="Садовое (Воронежская область)" w:history="1">
              <w:r w:rsidRPr="000A67B7">
                <w:rPr>
                  <w:rStyle w:val="a5"/>
                  <w:rFonts w:ascii="Times New Roman" w:hAnsi="Times New Roman"/>
                  <w:sz w:val="24"/>
                  <w:szCs w:val="24"/>
                  <w:u w:val="none"/>
                  <w:shd w:val="clear" w:color="auto" w:fill="FFFFFF"/>
                </w:rPr>
                <w:t>Садовое</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103,08</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21.</w:t>
            </w:r>
          </w:p>
        </w:tc>
        <w:tc>
          <w:tcPr>
            <w:tcW w:w="1594" w:type="pct"/>
            <w:shd w:val="clear" w:color="auto" w:fill="FFFFFF"/>
            <w:tcMar>
              <w:top w:w="15" w:type="dxa"/>
              <w:left w:w="48" w:type="dxa"/>
              <w:bottom w:w="15" w:type="dxa"/>
              <w:right w:w="48" w:type="dxa"/>
            </w:tcMar>
            <w:vAlign w:val="center"/>
          </w:tcPr>
          <w:p w:rsidR="00426BD4" w:rsidRPr="000A67B7" w:rsidRDefault="00D86C25" w:rsidP="00DF73F0">
            <w:pPr>
              <w:spacing w:after="0" w:line="240" w:lineRule="auto"/>
              <w:jc w:val="center"/>
              <w:rPr>
                <w:rFonts w:ascii="Times New Roman" w:hAnsi="Times New Roman" w:cs="Times New Roman"/>
                <w:sz w:val="24"/>
                <w:szCs w:val="24"/>
              </w:rPr>
            </w:pPr>
            <w:hyperlink r:id="rId45" w:tooltip="Старотойденское сельское поселение" w:history="1">
              <w:r w:rsidR="00426BD4" w:rsidRPr="000A67B7">
                <w:rPr>
                  <w:rStyle w:val="a5"/>
                  <w:rFonts w:ascii="Times New Roman" w:hAnsi="Times New Roman"/>
                  <w:sz w:val="24"/>
                  <w:szCs w:val="24"/>
                  <w:u w:val="none"/>
                </w:rPr>
                <w:t>Старотойденское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shd w:val="clear" w:color="auto" w:fill="FFFFFF"/>
              </w:rPr>
              <w:t>село</w:t>
            </w:r>
            <w:r w:rsidRPr="000A67B7">
              <w:rPr>
                <w:rStyle w:val="apple-converted-space"/>
                <w:rFonts w:ascii="Times New Roman" w:hAnsi="Times New Roman"/>
                <w:sz w:val="24"/>
                <w:szCs w:val="24"/>
                <w:shd w:val="clear" w:color="auto" w:fill="FFFFFF"/>
              </w:rPr>
              <w:t> </w:t>
            </w:r>
            <w:hyperlink r:id="rId46" w:tooltip="Старая Тойда" w:history="1">
              <w:r w:rsidRPr="000A67B7">
                <w:rPr>
                  <w:rStyle w:val="a5"/>
                  <w:rFonts w:ascii="Times New Roman" w:hAnsi="Times New Roman"/>
                  <w:sz w:val="24"/>
                  <w:szCs w:val="24"/>
                  <w:u w:val="none"/>
                  <w:shd w:val="clear" w:color="auto" w:fill="FFFFFF"/>
                </w:rPr>
                <w:t>Старая Тойда</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91,6</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22.</w:t>
            </w:r>
          </w:p>
        </w:tc>
        <w:tc>
          <w:tcPr>
            <w:tcW w:w="1594" w:type="pct"/>
            <w:shd w:val="clear" w:color="auto" w:fill="FFFFFF"/>
            <w:tcMar>
              <w:top w:w="15" w:type="dxa"/>
              <w:left w:w="48" w:type="dxa"/>
              <w:bottom w:w="15" w:type="dxa"/>
              <w:right w:w="48" w:type="dxa"/>
            </w:tcMar>
            <w:vAlign w:val="center"/>
          </w:tcPr>
          <w:p w:rsidR="00426BD4" w:rsidRPr="000A67B7" w:rsidRDefault="00D86C25" w:rsidP="00DF73F0">
            <w:pPr>
              <w:spacing w:after="0" w:line="240" w:lineRule="auto"/>
              <w:jc w:val="center"/>
              <w:rPr>
                <w:rFonts w:ascii="Times New Roman" w:hAnsi="Times New Roman" w:cs="Times New Roman"/>
                <w:sz w:val="24"/>
                <w:szCs w:val="24"/>
              </w:rPr>
            </w:pPr>
            <w:hyperlink r:id="rId47" w:tooltip="Старочигольское сельское поселение" w:history="1">
              <w:r w:rsidR="00426BD4" w:rsidRPr="000A67B7">
                <w:rPr>
                  <w:rStyle w:val="a5"/>
                  <w:rFonts w:ascii="Times New Roman" w:hAnsi="Times New Roman"/>
                  <w:sz w:val="24"/>
                  <w:szCs w:val="24"/>
                  <w:u w:val="none"/>
                </w:rPr>
                <w:t>Старочигольское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w:t>
            </w:r>
            <w:r w:rsidRPr="000A67B7">
              <w:rPr>
                <w:rStyle w:val="apple-converted-space"/>
                <w:rFonts w:ascii="Times New Roman" w:hAnsi="Times New Roman"/>
                <w:sz w:val="24"/>
                <w:szCs w:val="24"/>
              </w:rPr>
              <w:t> </w:t>
            </w:r>
            <w:hyperlink r:id="rId48" w:tooltip="Старая Чигла" w:history="1">
              <w:r w:rsidRPr="000A67B7">
                <w:rPr>
                  <w:rStyle w:val="a5"/>
                  <w:rFonts w:ascii="Times New Roman" w:hAnsi="Times New Roman"/>
                  <w:sz w:val="24"/>
                  <w:szCs w:val="24"/>
                  <w:u w:val="none"/>
                </w:rPr>
                <w:t>Старая Чигла</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95,2</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23.</w:t>
            </w:r>
          </w:p>
        </w:tc>
        <w:tc>
          <w:tcPr>
            <w:tcW w:w="1594" w:type="pct"/>
            <w:shd w:val="clear" w:color="auto" w:fill="FFFFFF"/>
            <w:tcMar>
              <w:top w:w="15" w:type="dxa"/>
              <w:left w:w="48" w:type="dxa"/>
              <w:bottom w:w="15" w:type="dxa"/>
              <w:right w:w="48" w:type="dxa"/>
            </w:tcMar>
            <w:vAlign w:val="center"/>
          </w:tcPr>
          <w:p w:rsidR="00426BD4" w:rsidRPr="000A67B7" w:rsidRDefault="00D86C25" w:rsidP="00DF73F0">
            <w:pPr>
              <w:spacing w:after="0" w:line="240" w:lineRule="auto"/>
              <w:jc w:val="center"/>
              <w:rPr>
                <w:rFonts w:ascii="Times New Roman" w:hAnsi="Times New Roman" w:cs="Times New Roman"/>
                <w:sz w:val="24"/>
                <w:szCs w:val="24"/>
              </w:rPr>
            </w:pPr>
            <w:hyperlink r:id="rId49" w:tooltip="Хлебородненское сельское поселение" w:history="1">
              <w:r w:rsidR="00426BD4" w:rsidRPr="000A67B7">
                <w:rPr>
                  <w:rStyle w:val="a5"/>
                  <w:rFonts w:ascii="Times New Roman" w:hAnsi="Times New Roman"/>
                  <w:sz w:val="24"/>
                  <w:szCs w:val="24"/>
                  <w:u w:val="none"/>
                </w:rPr>
                <w:t>Хлебородненское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w:t>
            </w:r>
            <w:r w:rsidRPr="000A67B7">
              <w:rPr>
                <w:rStyle w:val="apple-converted-space"/>
                <w:rFonts w:ascii="Times New Roman" w:hAnsi="Times New Roman"/>
                <w:sz w:val="24"/>
                <w:szCs w:val="24"/>
              </w:rPr>
              <w:t> </w:t>
            </w:r>
            <w:hyperlink r:id="rId50" w:tooltip="Хлебородное (Воронежская область)" w:history="1">
              <w:r w:rsidRPr="000A67B7">
                <w:rPr>
                  <w:rStyle w:val="a5"/>
                  <w:rFonts w:ascii="Times New Roman" w:hAnsi="Times New Roman"/>
                  <w:sz w:val="24"/>
                  <w:szCs w:val="24"/>
                  <w:u w:val="none"/>
                </w:rPr>
                <w:t>Хлебородное</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130,3</w:t>
            </w:r>
          </w:p>
        </w:tc>
      </w:tr>
    </w:tbl>
    <w:p w:rsidR="0054124A" w:rsidRPr="000A67B7" w:rsidRDefault="0054124A" w:rsidP="002D11DA">
      <w:pPr>
        <w:autoSpaceDE w:val="0"/>
        <w:spacing w:after="0" w:line="360" w:lineRule="auto"/>
        <w:rPr>
          <w:rFonts w:ascii="Times New Roman" w:hAnsi="Times New Roman" w:cs="Times New Roman"/>
          <w:b/>
          <w:bCs/>
          <w:sz w:val="28"/>
          <w:szCs w:val="28"/>
        </w:rPr>
      </w:pPr>
    </w:p>
    <w:p w:rsidR="0054124A" w:rsidRPr="00057376" w:rsidRDefault="0054124A" w:rsidP="00057376">
      <w:pPr>
        <w:pStyle w:val="2"/>
        <w:spacing w:before="0" w:after="0" w:line="360" w:lineRule="auto"/>
        <w:jc w:val="center"/>
        <w:rPr>
          <w:rFonts w:ascii="Times New Roman" w:hAnsi="Times New Roman" w:cs="Times New Roman"/>
          <w:i w:val="0"/>
        </w:rPr>
      </w:pPr>
      <w:bookmarkStart w:id="6" w:name="_Toc531366657"/>
      <w:r w:rsidRPr="00057376">
        <w:rPr>
          <w:rFonts w:ascii="Times New Roman" w:hAnsi="Times New Roman" w:cs="Times New Roman"/>
          <w:i w:val="0"/>
        </w:rPr>
        <w:t>2.4.Климатические условия</w:t>
      </w:r>
      <w:r w:rsidR="00A50FDE">
        <w:rPr>
          <w:rStyle w:val="ac"/>
          <w:rFonts w:ascii="Times New Roman" w:hAnsi="Times New Roman"/>
          <w:i w:val="0"/>
        </w:rPr>
        <w:footnoteReference w:id="2"/>
      </w:r>
      <w:bookmarkEnd w:id="6"/>
    </w:p>
    <w:p w:rsidR="0054124A" w:rsidRPr="000A67B7" w:rsidRDefault="0054124A" w:rsidP="003E2021">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На территории Аннинского района климат является умеренно-континентальным с жарким и сухим летом и умеренно холодной зимой с устойчивым снежным покровом и хорошо выраженными переходными сезонами. </w:t>
      </w:r>
    </w:p>
    <w:p w:rsidR="0054124A" w:rsidRDefault="0054124A" w:rsidP="009A6109">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Территория района относится к зоне средне</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достаточного увлажнения, что обусловлено</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средней испаряемостью в теплый период.</w:t>
      </w:r>
    </w:p>
    <w:p w:rsidR="009C0916" w:rsidRPr="000A67B7" w:rsidRDefault="009C0916" w:rsidP="009C0916">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Годовая сумма осадков на территории Аннинского района составляет от 500 до 650 мм. Максимальное количеств</w:t>
      </w:r>
      <w:r>
        <w:rPr>
          <w:rFonts w:ascii="Times New Roman" w:hAnsi="Times New Roman" w:cs="Times New Roman"/>
          <w:sz w:val="28"/>
          <w:szCs w:val="28"/>
        </w:rPr>
        <w:t xml:space="preserve">о осадков наблюдается в июне и </w:t>
      </w:r>
      <w:r w:rsidRPr="000A67B7">
        <w:rPr>
          <w:rFonts w:ascii="Times New Roman" w:hAnsi="Times New Roman" w:cs="Times New Roman"/>
          <w:sz w:val="28"/>
          <w:szCs w:val="28"/>
        </w:rPr>
        <w:t>декабре и составляет 61 мм.</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Минимальное количество осадков наблюдается в марте</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и составляет 27 мм</w:t>
      </w:r>
      <w:r>
        <w:rPr>
          <w:rFonts w:ascii="Times New Roman" w:hAnsi="Times New Roman" w:cs="Times New Roman"/>
          <w:sz w:val="28"/>
          <w:szCs w:val="28"/>
        </w:rPr>
        <w:t xml:space="preserve"> (рисунок 3)</w:t>
      </w:r>
      <w:r w:rsidRPr="000A67B7">
        <w:rPr>
          <w:rFonts w:ascii="Times New Roman" w:hAnsi="Times New Roman" w:cs="Times New Roman"/>
          <w:sz w:val="28"/>
          <w:szCs w:val="28"/>
        </w:rPr>
        <w:t>.</w:t>
      </w:r>
    </w:p>
    <w:p w:rsidR="0054124A" w:rsidRPr="000A67B7" w:rsidRDefault="007931BB" w:rsidP="009A6109">
      <w:pPr>
        <w:spacing w:after="0" w:line="360" w:lineRule="auto"/>
        <w:ind w:firstLine="709"/>
        <w:jc w:val="both"/>
        <w:rPr>
          <w:rFonts w:ascii="Times New Roman" w:hAnsi="Times New Roman" w:cs="Times New Roman"/>
          <w:sz w:val="28"/>
          <w:szCs w:val="28"/>
        </w:rPr>
      </w:pPr>
      <w:r w:rsidRPr="000A67B7">
        <w:rPr>
          <w:noProof/>
          <w:lang w:eastAsia="ru-RU"/>
        </w:rPr>
        <w:lastRenderedPageBreak/>
        <w:drawing>
          <wp:anchor distT="0" distB="0" distL="114300" distR="114300" simplePos="0" relativeHeight="251638784" behindDoc="1" locked="0" layoutInCell="1" allowOverlap="1">
            <wp:simplePos x="0" y="0"/>
            <wp:positionH relativeFrom="column">
              <wp:posOffset>335915</wp:posOffset>
            </wp:positionH>
            <wp:positionV relativeFrom="paragraph">
              <wp:posOffset>25400</wp:posOffset>
            </wp:positionV>
            <wp:extent cx="6045200" cy="1714500"/>
            <wp:effectExtent l="0" t="0" r="0" b="0"/>
            <wp:wrapTight wrapText="bothSides">
              <wp:wrapPolygon edited="0">
                <wp:start x="0" y="0"/>
                <wp:lineTo x="0" y="21360"/>
                <wp:lineTo x="21509" y="21360"/>
                <wp:lineTo x="21509" y="0"/>
                <wp:lineTo x="0" y="0"/>
              </wp:wrapPolygon>
            </wp:wrapTight>
            <wp:docPr id="74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45200" cy="1714500"/>
                    </a:xfrm>
                    <a:prstGeom prst="rect">
                      <a:avLst/>
                    </a:prstGeom>
                    <a:noFill/>
                  </pic:spPr>
                </pic:pic>
              </a:graphicData>
            </a:graphic>
          </wp:anchor>
        </w:drawing>
      </w:r>
    </w:p>
    <w:p w:rsidR="0054124A" w:rsidRPr="000A67B7" w:rsidRDefault="0054124A" w:rsidP="009A6109">
      <w:pPr>
        <w:spacing w:after="0" w:line="360" w:lineRule="auto"/>
        <w:ind w:firstLine="709"/>
        <w:jc w:val="both"/>
        <w:rPr>
          <w:rFonts w:ascii="Times New Roman" w:hAnsi="Times New Roman" w:cs="Times New Roman"/>
          <w:sz w:val="28"/>
          <w:szCs w:val="28"/>
        </w:rPr>
      </w:pPr>
    </w:p>
    <w:p w:rsidR="0054124A" w:rsidRPr="000A67B7" w:rsidRDefault="0054124A" w:rsidP="00E97D39">
      <w:pPr>
        <w:spacing w:after="0" w:line="360" w:lineRule="auto"/>
        <w:ind w:firstLine="709"/>
        <w:jc w:val="center"/>
        <w:rPr>
          <w:rFonts w:ascii="Times New Roman" w:hAnsi="Times New Roman" w:cs="Times New Roman"/>
          <w:b/>
          <w:sz w:val="24"/>
          <w:szCs w:val="24"/>
        </w:rPr>
      </w:pPr>
    </w:p>
    <w:p w:rsidR="0054124A" w:rsidRPr="000A67B7" w:rsidRDefault="0054124A" w:rsidP="001C1C9E">
      <w:pPr>
        <w:spacing w:after="0" w:line="360" w:lineRule="auto"/>
        <w:rPr>
          <w:rFonts w:ascii="Times New Roman" w:hAnsi="Times New Roman" w:cs="Times New Roman"/>
          <w:b/>
          <w:sz w:val="24"/>
          <w:szCs w:val="24"/>
        </w:rPr>
      </w:pPr>
    </w:p>
    <w:p w:rsidR="00401742" w:rsidRPr="000A67B7" w:rsidRDefault="00401742" w:rsidP="00067B39">
      <w:pPr>
        <w:spacing w:after="0" w:line="360" w:lineRule="auto"/>
        <w:jc w:val="center"/>
        <w:rPr>
          <w:rFonts w:ascii="Times New Roman" w:hAnsi="Times New Roman" w:cs="Times New Roman"/>
          <w:b/>
          <w:sz w:val="24"/>
          <w:szCs w:val="24"/>
        </w:rPr>
      </w:pPr>
    </w:p>
    <w:p w:rsidR="0054124A" w:rsidRPr="000A67B7" w:rsidRDefault="0054124A" w:rsidP="00067B39">
      <w:pPr>
        <w:spacing w:after="0" w:line="360" w:lineRule="auto"/>
        <w:jc w:val="center"/>
        <w:rPr>
          <w:rFonts w:ascii="Times New Roman" w:hAnsi="Times New Roman" w:cs="Times New Roman"/>
          <w:b/>
          <w:sz w:val="24"/>
          <w:szCs w:val="24"/>
        </w:rPr>
      </w:pPr>
      <w:r w:rsidRPr="000A67B7">
        <w:rPr>
          <w:rFonts w:ascii="Times New Roman" w:hAnsi="Times New Roman" w:cs="Times New Roman"/>
          <w:b/>
          <w:sz w:val="24"/>
          <w:szCs w:val="24"/>
        </w:rPr>
        <w:t xml:space="preserve">Рисунок 3. Количество осадков, </w:t>
      </w:r>
      <w:proofErr w:type="gramStart"/>
      <w:r w:rsidRPr="000A67B7">
        <w:rPr>
          <w:rFonts w:ascii="Times New Roman" w:hAnsi="Times New Roman" w:cs="Times New Roman"/>
          <w:b/>
          <w:sz w:val="24"/>
          <w:szCs w:val="24"/>
        </w:rPr>
        <w:t>мм</w:t>
      </w:r>
      <w:proofErr w:type="gramEnd"/>
    </w:p>
    <w:p w:rsidR="0054124A" w:rsidRPr="000A67B7" w:rsidRDefault="0054124A" w:rsidP="00462994">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Максимальное число дней с осадками зафиксировано в январе и декабре (16</w:t>
      </w:r>
      <w:r w:rsidR="00991ECC">
        <w:rPr>
          <w:rFonts w:ascii="Times New Roman" w:hAnsi="Times New Roman" w:cs="Times New Roman"/>
          <w:sz w:val="28"/>
          <w:szCs w:val="28"/>
        </w:rPr>
        <w:t> </w:t>
      </w:r>
      <w:r w:rsidRPr="000A67B7">
        <w:rPr>
          <w:rFonts w:ascii="Times New Roman" w:hAnsi="Times New Roman" w:cs="Times New Roman"/>
          <w:sz w:val="28"/>
          <w:szCs w:val="28"/>
        </w:rPr>
        <w:t>дней), минимальное – в и</w:t>
      </w:r>
      <w:r w:rsidR="00FC493B">
        <w:rPr>
          <w:rFonts w:ascii="Times New Roman" w:hAnsi="Times New Roman" w:cs="Times New Roman"/>
          <w:sz w:val="28"/>
          <w:szCs w:val="28"/>
        </w:rPr>
        <w:t>юле, сентябре и ноябре (8 дней), как показано на рисунке 4.</w:t>
      </w:r>
    </w:p>
    <w:p w:rsidR="0054124A" w:rsidRPr="000A67B7" w:rsidRDefault="00401742" w:rsidP="009F222E">
      <w:pPr>
        <w:spacing w:after="0" w:line="360" w:lineRule="auto"/>
        <w:ind w:firstLine="709"/>
        <w:jc w:val="both"/>
        <w:rPr>
          <w:rFonts w:ascii="Times New Roman" w:hAnsi="Times New Roman" w:cs="Times New Roman"/>
          <w:sz w:val="28"/>
          <w:szCs w:val="28"/>
        </w:rPr>
      </w:pPr>
      <w:r w:rsidRPr="000A67B7">
        <w:rPr>
          <w:noProof/>
          <w:lang w:eastAsia="ru-RU"/>
        </w:rPr>
        <w:drawing>
          <wp:anchor distT="0" distB="0" distL="114300" distR="114300" simplePos="0" relativeHeight="251637760" behindDoc="1" locked="0" layoutInCell="1" allowOverlap="1">
            <wp:simplePos x="0" y="0"/>
            <wp:positionH relativeFrom="column">
              <wp:posOffset>507365</wp:posOffset>
            </wp:positionH>
            <wp:positionV relativeFrom="paragraph">
              <wp:posOffset>9525</wp:posOffset>
            </wp:positionV>
            <wp:extent cx="5753100" cy="1914525"/>
            <wp:effectExtent l="0" t="0" r="0" b="0"/>
            <wp:wrapTight wrapText="bothSides">
              <wp:wrapPolygon edited="0">
                <wp:start x="0" y="0"/>
                <wp:lineTo x="0" y="21493"/>
                <wp:lineTo x="21528" y="21493"/>
                <wp:lineTo x="21528" y="0"/>
                <wp:lineTo x="0" y="0"/>
              </wp:wrapPolygon>
            </wp:wrapTight>
            <wp:docPr id="74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3100" cy="1914525"/>
                    </a:xfrm>
                    <a:prstGeom prst="rect">
                      <a:avLst/>
                    </a:prstGeom>
                    <a:noFill/>
                  </pic:spPr>
                </pic:pic>
              </a:graphicData>
            </a:graphic>
          </wp:anchor>
        </w:drawing>
      </w:r>
    </w:p>
    <w:p w:rsidR="0054124A" w:rsidRPr="000A67B7" w:rsidRDefault="0054124A" w:rsidP="00B86FF8">
      <w:pPr>
        <w:spacing w:after="0" w:line="360" w:lineRule="auto"/>
        <w:ind w:firstLine="709"/>
        <w:jc w:val="both"/>
        <w:rPr>
          <w:rFonts w:ascii="Times New Roman" w:hAnsi="Times New Roman" w:cs="Times New Roman"/>
          <w:sz w:val="28"/>
          <w:szCs w:val="28"/>
        </w:rPr>
      </w:pPr>
    </w:p>
    <w:p w:rsidR="00401742" w:rsidRPr="000A67B7" w:rsidRDefault="00401742" w:rsidP="00B86FF8">
      <w:pPr>
        <w:spacing w:after="0" w:line="360" w:lineRule="auto"/>
        <w:jc w:val="center"/>
        <w:rPr>
          <w:rFonts w:ascii="Times New Roman" w:hAnsi="Times New Roman" w:cs="Times New Roman"/>
          <w:b/>
          <w:sz w:val="24"/>
          <w:szCs w:val="24"/>
        </w:rPr>
      </w:pPr>
    </w:p>
    <w:p w:rsidR="00401742" w:rsidRPr="000A67B7" w:rsidRDefault="00401742" w:rsidP="00B86FF8">
      <w:pPr>
        <w:spacing w:after="0" w:line="360" w:lineRule="auto"/>
        <w:jc w:val="center"/>
        <w:rPr>
          <w:rFonts w:ascii="Times New Roman" w:hAnsi="Times New Roman" w:cs="Times New Roman"/>
          <w:b/>
          <w:sz w:val="24"/>
          <w:szCs w:val="24"/>
        </w:rPr>
      </w:pPr>
    </w:p>
    <w:p w:rsidR="00401742" w:rsidRPr="000A67B7" w:rsidRDefault="00401742" w:rsidP="00B86FF8">
      <w:pPr>
        <w:spacing w:after="0" w:line="360" w:lineRule="auto"/>
        <w:jc w:val="center"/>
        <w:rPr>
          <w:rFonts w:ascii="Times New Roman" w:hAnsi="Times New Roman" w:cs="Times New Roman"/>
          <w:b/>
          <w:sz w:val="24"/>
          <w:szCs w:val="24"/>
        </w:rPr>
      </w:pPr>
    </w:p>
    <w:p w:rsidR="00401742" w:rsidRPr="000A67B7" w:rsidRDefault="00401742" w:rsidP="00B86FF8">
      <w:pPr>
        <w:spacing w:after="0" w:line="360" w:lineRule="auto"/>
        <w:jc w:val="center"/>
        <w:rPr>
          <w:rFonts w:ascii="Times New Roman" w:hAnsi="Times New Roman" w:cs="Times New Roman"/>
          <w:b/>
          <w:sz w:val="24"/>
          <w:szCs w:val="24"/>
        </w:rPr>
      </w:pPr>
    </w:p>
    <w:p w:rsidR="00401742" w:rsidRPr="000A67B7" w:rsidRDefault="00401742" w:rsidP="00B86FF8">
      <w:pPr>
        <w:spacing w:after="0" w:line="360" w:lineRule="auto"/>
        <w:jc w:val="center"/>
        <w:rPr>
          <w:rFonts w:ascii="Times New Roman" w:hAnsi="Times New Roman" w:cs="Times New Roman"/>
          <w:b/>
          <w:sz w:val="24"/>
          <w:szCs w:val="24"/>
        </w:rPr>
      </w:pPr>
    </w:p>
    <w:p w:rsidR="0054124A" w:rsidRPr="000A67B7" w:rsidRDefault="0054124A" w:rsidP="00B86FF8">
      <w:pPr>
        <w:spacing w:after="0" w:line="360" w:lineRule="auto"/>
        <w:jc w:val="center"/>
        <w:rPr>
          <w:rFonts w:ascii="Times New Roman" w:hAnsi="Times New Roman" w:cs="Times New Roman"/>
          <w:sz w:val="28"/>
          <w:szCs w:val="28"/>
        </w:rPr>
      </w:pPr>
      <w:r w:rsidRPr="000A67B7">
        <w:rPr>
          <w:rFonts w:ascii="Times New Roman" w:hAnsi="Times New Roman" w:cs="Times New Roman"/>
          <w:b/>
          <w:sz w:val="24"/>
          <w:szCs w:val="24"/>
        </w:rPr>
        <w:t>Рисунок 4. Число дней с осадками</w:t>
      </w:r>
    </w:p>
    <w:p w:rsidR="009C0916" w:rsidRDefault="009C0916" w:rsidP="000132E3">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Среднегодовая относительная влажность </w:t>
      </w:r>
      <w:r>
        <w:rPr>
          <w:rFonts w:ascii="Times New Roman" w:hAnsi="Times New Roman" w:cs="Times New Roman"/>
          <w:sz w:val="28"/>
          <w:szCs w:val="28"/>
        </w:rPr>
        <w:t xml:space="preserve">– </w:t>
      </w:r>
      <w:r w:rsidRPr="000A67B7">
        <w:rPr>
          <w:rFonts w:ascii="Times New Roman" w:hAnsi="Times New Roman" w:cs="Times New Roman"/>
          <w:sz w:val="28"/>
          <w:szCs w:val="28"/>
        </w:rPr>
        <w:t>55-60%.</w:t>
      </w:r>
    </w:p>
    <w:p w:rsidR="0054124A" w:rsidRPr="000A67B7" w:rsidRDefault="0054124A" w:rsidP="000132E3">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Среднегодовая температура воздуха составляет +5,6°С. </w:t>
      </w:r>
    </w:p>
    <w:p w:rsidR="0054124A" w:rsidRPr="000A67B7" w:rsidRDefault="0054124A" w:rsidP="00D15C8F">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Средн</w:t>
      </w:r>
      <w:r w:rsidR="00462ACF">
        <w:rPr>
          <w:rFonts w:ascii="Times New Roman" w:hAnsi="Times New Roman" w:cs="Times New Roman"/>
          <w:sz w:val="28"/>
          <w:szCs w:val="28"/>
        </w:rPr>
        <w:t>е</w:t>
      </w:r>
      <w:r w:rsidR="002B0B64">
        <w:rPr>
          <w:rFonts w:ascii="Times New Roman" w:hAnsi="Times New Roman" w:cs="Times New Roman"/>
          <w:sz w:val="28"/>
          <w:szCs w:val="28"/>
        </w:rPr>
        <w:t>е</w:t>
      </w:r>
      <w:r w:rsidRPr="000A67B7">
        <w:rPr>
          <w:rFonts w:ascii="Times New Roman" w:hAnsi="Times New Roman" w:cs="Times New Roman"/>
          <w:sz w:val="28"/>
          <w:szCs w:val="28"/>
        </w:rPr>
        <w:t xml:space="preserve"> из абсолютных максимальных температур</w:t>
      </w:r>
      <w:r w:rsidR="00132ACC" w:rsidRPr="000A67B7">
        <w:rPr>
          <w:rFonts w:ascii="Times New Roman" w:hAnsi="Times New Roman" w:cs="Times New Roman"/>
          <w:sz w:val="28"/>
          <w:szCs w:val="28"/>
        </w:rPr>
        <w:t>, зафиксированных на территории Аннинского муниципального района</w:t>
      </w:r>
      <w:r w:rsidR="00211F85">
        <w:rPr>
          <w:rFonts w:ascii="Times New Roman" w:hAnsi="Times New Roman" w:cs="Times New Roman"/>
          <w:sz w:val="28"/>
          <w:szCs w:val="28"/>
        </w:rPr>
        <w:t>,</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составл</w:t>
      </w:r>
      <w:r w:rsidR="00211F85">
        <w:rPr>
          <w:rFonts w:ascii="Times New Roman" w:hAnsi="Times New Roman" w:cs="Times New Roman"/>
          <w:sz w:val="28"/>
          <w:szCs w:val="28"/>
        </w:rPr>
        <w:t>я</w:t>
      </w:r>
      <w:r w:rsidR="00462ACF">
        <w:rPr>
          <w:rFonts w:ascii="Times New Roman" w:hAnsi="Times New Roman" w:cs="Times New Roman"/>
          <w:sz w:val="28"/>
          <w:szCs w:val="28"/>
        </w:rPr>
        <w:t>е</w:t>
      </w:r>
      <w:r w:rsidRPr="000A67B7">
        <w:rPr>
          <w:rFonts w:ascii="Times New Roman" w:hAnsi="Times New Roman" w:cs="Times New Roman"/>
          <w:sz w:val="28"/>
          <w:szCs w:val="28"/>
        </w:rPr>
        <w:t>т +35</w:t>
      </w:r>
      <w:proofErr w:type="gramStart"/>
      <w:r w:rsidRPr="000A67B7">
        <w:rPr>
          <w:rFonts w:ascii="Times New Roman" w:hAnsi="Times New Roman" w:cs="Times New Roman"/>
          <w:sz w:val="28"/>
          <w:szCs w:val="28"/>
        </w:rPr>
        <w:t>°С</w:t>
      </w:r>
      <w:proofErr w:type="gramEnd"/>
      <w:r w:rsidR="00C4620C">
        <w:rPr>
          <w:rFonts w:ascii="Times New Roman" w:hAnsi="Times New Roman" w:cs="Times New Roman"/>
          <w:sz w:val="28"/>
          <w:szCs w:val="28"/>
        </w:rPr>
        <w:t xml:space="preserve"> (рисунок 5)</w:t>
      </w:r>
      <w:r w:rsidRPr="000A67B7">
        <w:rPr>
          <w:rFonts w:ascii="Times New Roman" w:hAnsi="Times New Roman" w:cs="Times New Roman"/>
          <w:sz w:val="28"/>
          <w:szCs w:val="28"/>
        </w:rPr>
        <w:t>.</w:t>
      </w:r>
    </w:p>
    <w:p w:rsidR="00401742" w:rsidRPr="000A67B7" w:rsidRDefault="00132ACC" w:rsidP="00903EAD">
      <w:pPr>
        <w:spacing w:after="0" w:line="360" w:lineRule="auto"/>
        <w:jc w:val="center"/>
        <w:rPr>
          <w:rFonts w:ascii="Times New Roman" w:hAnsi="Times New Roman" w:cs="Times New Roman"/>
          <w:b/>
          <w:sz w:val="24"/>
          <w:szCs w:val="24"/>
        </w:rPr>
      </w:pPr>
      <w:r w:rsidRPr="000A67B7">
        <w:rPr>
          <w:noProof/>
          <w:lang w:eastAsia="ru-RU"/>
        </w:rPr>
        <w:drawing>
          <wp:anchor distT="0" distB="0" distL="114300" distR="114300" simplePos="0" relativeHeight="251639808" behindDoc="1" locked="0" layoutInCell="1" allowOverlap="1">
            <wp:simplePos x="0" y="0"/>
            <wp:positionH relativeFrom="column">
              <wp:posOffset>278765</wp:posOffset>
            </wp:positionH>
            <wp:positionV relativeFrom="paragraph">
              <wp:posOffset>48260</wp:posOffset>
            </wp:positionV>
            <wp:extent cx="5901690" cy="1819275"/>
            <wp:effectExtent l="0" t="0" r="3810" b="9525"/>
            <wp:wrapTight wrapText="bothSides">
              <wp:wrapPolygon edited="0">
                <wp:start x="0" y="0"/>
                <wp:lineTo x="0" y="21487"/>
                <wp:lineTo x="21544" y="21487"/>
                <wp:lineTo x="21544" y="0"/>
                <wp:lineTo x="0" y="0"/>
              </wp:wrapPolygon>
            </wp:wrapTight>
            <wp:docPr id="74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1690" cy="1819275"/>
                    </a:xfrm>
                    <a:prstGeom prst="rect">
                      <a:avLst/>
                    </a:prstGeom>
                    <a:noFill/>
                  </pic:spPr>
                </pic:pic>
              </a:graphicData>
            </a:graphic>
          </wp:anchor>
        </w:drawing>
      </w:r>
    </w:p>
    <w:p w:rsidR="00401742" w:rsidRPr="000A67B7" w:rsidRDefault="00401742" w:rsidP="00903EAD">
      <w:pPr>
        <w:spacing w:after="0" w:line="360" w:lineRule="auto"/>
        <w:jc w:val="center"/>
        <w:rPr>
          <w:rFonts w:ascii="Times New Roman" w:hAnsi="Times New Roman" w:cs="Times New Roman"/>
          <w:b/>
          <w:sz w:val="24"/>
          <w:szCs w:val="24"/>
        </w:rPr>
      </w:pPr>
    </w:p>
    <w:p w:rsidR="00401742" w:rsidRPr="000A67B7" w:rsidRDefault="00401742" w:rsidP="00903EAD">
      <w:pPr>
        <w:spacing w:after="0" w:line="360" w:lineRule="auto"/>
        <w:jc w:val="center"/>
        <w:rPr>
          <w:rFonts w:ascii="Times New Roman" w:hAnsi="Times New Roman" w:cs="Times New Roman"/>
          <w:b/>
          <w:sz w:val="24"/>
          <w:szCs w:val="24"/>
        </w:rPr>
      </w:pPr>
    </w:p>
    <w:p w:rsidR="00401742" w:rsidRPr="000A67B7" w:rsidRDefault="00401742" w:rsidP="00903EAD">
      <w:pPr>
        <w:spacing w:after="0" w:line="360" w:lineRule="auto"/>
        <w:jc w:val="center"/>
        <w:rPr>
          <w:rFonts w:ascii="Times New Roman" w:hAnsi="Times New Roman" w:cs="Times New Roman"/>
          <w:b/>
          <w:sz w:val="24"/>
          <w:szCs w:val="24"/>
        </w:rPr>
      </w:pPr>
    </w:p>
    <w:p w:rsidR="0054124A" w:rsidRPr="000A67B7" w:rsidRDefault="0054124A" w:rsidP="00903EAD">
      <w:pPr>
        <w:spacing w:after="0" w:line="360" w:lineRule="auto"/>
        <w:jc w:val="center"/>
        <w:rPr>
          <w:rFonts w:ascii="Times New Roman" w:hAnsi="Times New Roman" w:cs="Times New Roman"/>
          <w:b/>
          <w:sz w:val="24"/>
          <w:szCs w:val="24"/>
        </w:rPr>
      </w:pPr>
      <w:r w:rsidRPr="000A67B7">
        <w:rPr>
          <w:rFonts w:ascii="Times New Roman" w:hAnsi="Times New Roman" w:cs="Times New Roman"/>
          <w:b/>
          <w:sz w:val="24"/>
          <w:szCs w:val="24"/>
        </w:rPr>
        <w:t>Рисунок 5. Максимальная температура (среднемесячные данные)</w:t>
      </w:r>
    </w:p>
    <w:p w:rsidR="0054124A" w:rsidRPr="000A67B7" w:rsidRDefault="0054124A" w:rsidP="00401742">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Средн</w:t>
      </w:r>
      <w:r w:rsidR="00462ACF">
        <w:rPr>
          <w:rFonts w:ascii="Times New Roman" w:hAnsi="Times New Roman" w:cs="Times New Roman"/>
          <w:sz w:val="28"/>
          <w:szCs w:val="28"/>
        </w:rPr>
        <w:t>е</w:t>
      </w:r>
      <w:r w:rsidRPr="000A67B7">
        <w:rPr>
          <w:rFonts w:ascii="Times New Roman" w:hAnsi="Times New Roman" w:cs="Times New Roman"/>
          <w:sz w:val="28"/>
          <w:szCs w:val="28"/>
        </w:rPr>
        <w:t>е из</w:t>
      </w:r>
      <w:r w:rsidR="007202BB">
        <w:rPr>
          <w:rFonts w:ascii="Times New Roman" w:hAnsi="Times New Roman" w:cs="Times New Roman"/>
          <w:sz w:val="28"/>
          <w:szCs w:val="28"/>
        </w:rPr>
        <w:t xml:space="preserve"> </w:t>
      </w:r>
      <w:r w:rsidRPr="000A67B7">
        <w:rPr>
          <w:rFonts w:ascii="Times New Roman" w:hAnsi="Times New Roman" w:cs="Times New Roman"/>
          <w:sz w:val="28"/>
          <w:szCs w:val="28"/>
        </w:rPr>
        <w:t>абсолютных минимальных температур составля</w:t>
      </w:r>
      <w:r w:rsidR="00462ACF">
        <w:rPr>
          <w:rFonts w:ascii="Times New Roman" w:hAnsi="Times New Roman" w:cs="Times New Roman"/>
          <w:sz w:val="28"/>
          <w:szCs w:val="28"/>
        </w:rPr>
        <w:t>е</w:t>
      </w:r>
      <w:r w:rsidRPr="000A67B7">
        <w:rPr>
          <w:rFonts w:ascii="Times New Roman" w:hAnsi="Times New Roman" w:cs="Times New Roman"/>
          <w:sz w:val="28"/>
          <w:szCs w:val="28"/>
        </w:rPr>
        <w:t>т -31°С.Первые морозы наблюдаются в первых числах октября</w:t>
      </w:r>
      <w:r w:rsidR="00C4620C">
        <w:rPr>
          <w:rFonts w:ascii="Times New Roman" w:hAnsi="Times New Roman" w:cs="Times New Roman"/>
          <w:sz w:val="28"/>
          <w:szCs w:val="28"/>
        </w:rPr>
        <w:t xml:space="preserve"> (рисунок 6)</w:t>
      </w:r>
      <w:r w:rsidRPr="000A67B7">
        <w:rPr>
          <w:rFonts w:ascii="Times New Roman" w:hAnsi="Times New Roman" w:cs="Times New Roman"/>
          <w:sz w:val="28"/>
          <w:szCs w:val="28"/>
        </w:rPr>
        <w:t>.</w:t>
      </w:r>
    </w:p>
    <w:p w:rsidR="00C4620C" w:rsidRDefault="00326C0A" w:rsidP="00B667B9">
      <w:pPr>
        <w:spacing w:after="0" w:line="360" w:lineRule="auto"/>
        <w:ind w:firstLine="709"/>
        <w:jc w:val="center"/>
        <w:rPr>
          <w:rFonts w:ascii="Times New Roman" w:hAnsi="Times New Roman" w:cs="Times New Roman"/>
          <w:b/>
          <w:sz w:val="24"/>
          <w:szCs w:val="24"/>
        </w:rPr>
      </w:pPr>
      <w:r w:rsidRPr="000A67B7">
        <w:rPr>
          <w:noProof/>
          <w:lang w:eastAsia="ru-RU"/>
        </w:rPr>
        <w:lastRenderedPageBreak/>
        <w:drawing>
          <wp:anchor distT="0" distB="0" distL="114300" distR="114300" simplePos="0" relativeHeight="251596800" behindDoc="0" locked="0" layoutInCell="1" allowOverlap="1">
            <wp:simplePos x="0" y="0"/>
            <wp:positionH relativeFrom="column">
              <wp:posOffset>402590</wp:posOffset>
            </wp:positionH>
            <wp:positionV relativeFrom="paragraph">
              <wp:posOffset>-3175</wp:posOffset>
            </wp:positionV>
            <wp:extent cx="5895975" cy="1743075"/>
            <wp:effectExtent l="0" t="0" r="9525" b="9525"/>
            <wp:wrapNone/>
            <wp:docPr id="74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95975" cy="1743075"/>
                    </a:xfrm>
                    <a:prstGeom prst="rect">
                      <a:avLst/>
                    </a:prstGeom>
                    <a:noFill/>
                  </pic:spPr>
                </pic:pic>
              </a:graphicData>
            </a:graphic>
          </wp:anchor>
        </w:drawing>
      </w:r>
    </w:p>
    <w:p w:rsidR="0054124A" w:rsidRPr="000A67B7" w:rsidRDefault="0054124A" w:rsidP="00B667B9">
      <w:pPr>
        <w:spacing w:after="0" w:line="360" w:lineRule="auto"/>
        <w:ind w:firstLine="709"/>
        <w:jc w:val="center"/>
        <w:rPr>
          <w:rFonts w:ascii="Times New Roman" w:hAnsi="Times New Roman" w:cs="Times New Roman"/>
          <w:b/>
          <w:sz w:val="24"/>
          <w:szCs w:val="24"/>
        </w:rPr>
      </w:pPr>
    </w:p>
    <w:p w:rsidR="0054124A" w:rsidRPr="000A67B7" w:rsidRDefault="0054124A" w:rsidP="00B667B9">
      <w:pPr>
        <w:spacing w:after="0" w:line="360" w:lineRule="auto"/>
        <w:ind w:firstLine="709"/>
        <w:jc w:val="center"/>
        <w:rPr>
          <w:rFonts w:ascii="Times New Roman" w:hAnsi="Times New Roman" w:cs="Times New Roman"/>
          <w:b/>
          <w:sz w:val="24"/>
          <w:szCs w:val="24"/>
        </w:rPr>
      </w:pPr>
    </w:p>
    <w:p w:rsidR="0054124A" w:rsidRPr="000A67B7" w:rsidRDefault="0054124A" w:rsidP="00B667B9">
      <w:pPr>
        <w:spacing w:after="0" w:line="360" w:lineRule="auto"/>
        <w:ind w:firstLine="709"/>
        <w:jc w:val="center"/>
        <w:rPr>
          <w:rFonts w:ascii="Times New Roman" w:hAnsi="Times New Roman" w:cs="Times New Roman"/>
          <w:b/>
          <w:sz w:val="24"/>
          <w:szCs w:val="24"/>
        </w:rPr>
      </w:pPr>
    </w:p>
    <w:p w:rsidR="0054124A" w:rsidRPr="000A67B7" w:rsidRDefault="0054124A" w:rsidP="00B667B9">
      <w:pPr>
        <w:spacing w:after="0" w:line="360" w:lineRule="auto"/>
        <w:ind w:firstLine="709"/>
        <w:jc w:val="center"/>
        <w:rPr>
          <w:rFonts w:ascii="Times New Roman" w:hAnsi="Times New Roman" w:cs="Times New Roman"/>
          <w:b/>
          <w:sz w:val="24"/>
          <w:szCs w:val="24"/>
        </w:rPr>
      </w:pPr>
    </w:p>
    <w:p w:rsidR="0054124A" w:rsidRPr="000A67B7" w:rsidRDefault="0054124A" w:rsidP="00B667B9">
      <w:pPr>
        <w:spacing w:after="0" w:line="360" w:lineRule="auto"/>
        <w:ind w:firstLine="709"/>
        <w:jc w:val="center"/>
        <w:rPr>
          <w:rFonts w:ascii="Times New Roman" w:hAnsi="Times New Roman" w:cs="Times New Roman"/>
          <w:b/>
          <w:sz w:val="24"/>
          <w:szCs w:val="24"/>
        </w:rPr>
      </w:pPr>
    </w:p>
    <w:p w:rsidR="0054124A" w:rsidRPr="000A67B7" w:rsidRDefault="0054124A" w:rsidP="00B667B9">
      <w:pPr>
        <w:spacing w:after="0" w:line="360" w:lineRule="auto"/>
        <w:ind w:firstLine="709"/>
        <w:jc w:val="center"/>
        <w:rPr>
          <w:rFonts w:ascii="Times New Roman" w:hAnsi="Times New Roman" w:cs="Times New Roman"/>
          <w:b/>
          <w:sz w:val="24"/>
          <w:szCs w:val="24"/>
        </w:rPr>
      </w:pPr>
    </w:p>
    <w:p w:rsidR="0054124A" w:rsidRPr="000A67B7" w:rsidRDefault="0054124A" w:rsidP="00903EAD">
      <w:pPr>
        <w:spacing w:after="0" w:line="360" w:lineRule="auto"/>
        <w:jc w:val="center"/>
        <w:rPr>
          <w:rFonts w:ascii="Times New Roman" w:hAnsi="Times New Roman" w:cs="Times New Roman"/>
          <w:b/>
          <w:sz w:val="24"/>
          <w:szCs w:val="24"/>
        </w:rPr>
      </w:pPr>
      <w:r w:rsidRPr="000A67B7">
        <w:rPr>
          <w:rFonts w:ascii="Times New Roman" w:hAnsi="Times New Roman" w:cs="Times New Roman"/>
          <w:b/>
          <w:sz w:val="24"/>
          <w:szCs w:val="24"/>
        </w:rPr>
        <w:t>Рисунок 6. Минимальная температура (среднемесячные данные)</w:t>
      </w:r>
    </w:p>
    <w:p w:rsidR="0054124A" w:rsidRPr="000A67B7" w:rsidRDefault="0054124A" w:rsidP="00B667B9">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Продолжительность безморозного периода от 227 до 233 дней. </w:t>
      </w:r>
      <w:proofErr w:type="gramStart"/>
      <w:r w:rsidRPr="000A67B7">
        <w:rPr>
          <w:rFonts w:ascii="Times New Roman" w:hAnsi="Times New Roman" w:cs="Times New Roman"/>
          <w:sz w:val="28"/>
          <w:szCs w:val="28"/>
        </w:rPr>
        <w:t>Это способствует выращиванию пшениц</w:t>
      </w:r>
      <w:r w:rsidR="00462ACF">
        <w:rPr>
          <w:rFonts w:ascii="Times New Roman" w:hAnsi="Times New Roman" w:cs="Times New Roman"/>
          <w:sz w:val="28"/>
          <w:szCs w:val="28"/>
        </w:rPr>
        <w:t>ы</w:t>
      </w:r>
      <w:r w:rsidRPr="000A67B7">
        <w:rPr>
          <w:rFonts w:ascii="Times New Roman" w:hAnsi="Times New Roman" w:cs="Times New Roman"/>
          <w:sz w:val="28"/>
          <w:szCs w:val="28"/>
        </w:rPr>
        <w:t>, ячмен</w:t>
      </w:r>
      <w:r w:rsidR="00462ACF">
        <w:rPr>
          <w:rFonts w:ascii="Times New Roman" w:hAnsi="Times New Roman" w:cs="Times New Roman"/>
          <w:sz w:val="28"/>
          <w:szCs w:val="28"/>
        </w:rPr>
        <w:t>я, ов</w:t>
      </w:r>
      <w:r w:rsidRPr="000A67B7">
        <w:rPr>
          <w:rFonts w:ascii="Times New Roman" w:hAnsi="Times New Roman" w:cs="Times New Roman"/>
          <w:sz w:val="28"/>
          <w:szCs w:val="28"/>
        </w:rPr>
        <w:t>с</w:t>
      </w:r>
      <w:r w:rsidR="00462ACF">
        <w:rPr>
          <w:rFonts w:ascii="Times New Roman" w:hAnsi="Times New Roman" w:cs="Times New Roman"/>
          <w:sz w:val="28"/>
          <w:szCs w:val="28"/>
        </w:rPr>
        <w:t>а</w:t>
      </w:r>
      <w:r w:rsidRPr="000A67B7">
        <w:rPr>
          <w:rFonts w:ascii="Times New Roman" w:hAnsi="Times New Roman" w:cs="Times New Roman"/>
          <w:sz w:val="28"/>
          <w:szCs w:val="28"/>
        </w:rPr>
        <w:t>, гречих</w:t>
      </w:r>
      <w:r w:rsidR="00462ACF">
        <w:rPr>
          <w:rFonts w:ascii="Times New Roman" w:hAnsi="Times New Roman" w:cs="Times New Roman"/>
          <w:sz w:val="28"/>
          <w:szCs w:val="28"/>
        </w:rPr>
        <w:t>и</w:t>
      </w:r>
      <w:r w:rsidRPr="000A67B7">
        <w:rPr>
          <w:rFonts w:ascii="Times New Roman" w:hAnsi="Times New Roman" w:cs="Times New Roman"/>
          <w:sz w:val="28"/>
          <w:szCs w:val="28"/>
        </w:rPr>
        <w:t>, картофе</w:t>
      </w:r>
      <w:r w:rsidR="00605E23" w:rsidRPr="000A67B7">
        <w:rPr>
          <w:rFonts w:ascii="Times New Roman" w:hAnsi="Times New Roman" w:cs="Times New Roman"/>
          <w:sz w:val="28"/>
          <w:szCs w:val="28"/>
        </w:rPr>
        <w:t>л</w:t>
      </w:r>
      <w:r w:rsidR="00462ACF">
        <w:rPr>
          <w:rFonts w:ascii="Times New Roman" w:hAnsi="Times New Roman" w:cs="Times New Roman"/>
          <w:sz w:val="28"/>
          <w:szCs w:val="28"/>
        </w:rPr>
        <w:t>я</w:t>
      </w:r>
      <w:r w:rsidR="00605E23" w:rsidRPr="000A67B7">
        <w:rPr>
          <w:rFonts w:ascii="Times New Roman" w:hAnsi="Times New Roman" w:cs="Times New Roman"/>
          <w:sz w:val="28"/>
          <w:szCs w:val="28"/>
        </w:rPr>
        <w:t>, горох</w:t>
      </w:r>
      <w:r w:rsidR="00462ACF">
        <w:rPr>
          <w:rFonts w:ascii="Times New Roman" w:hAnsi="Times New Roman" w:cs="Times New Roman"/>
          <w:sz w:val="28"/>
          <w:szCs w:val="28"/>
        </w:rPr>
        <w:t>а</w:t>
      </w:r>
      <w:r w:rsidR="00605E23" w:rsidRPr="000A67B7">
        <w:rPr>
          <w:rFonts w:ascii="Times New Roman" w:hAnsi="Times New Roman" w:cs="Times New Roman"/>
          <w:sz w:val="28"/>
          <w:szCs w:val="28"/>
        </w:rPr>
        <w:t>, свекл</w:t>
      </w:r>
      <w:r w:rsidR="00462ACF">
        <w:rPr>
          <w:rFonts w:ascii="Times New Roman" w:hAnsi="Times New Roman" w:cs="Times New Roman"/>
          <w:sz w:val="28"/>
          <w:szCs w:val="28"/>
        </w:rPr>
        <w:t>ы</w:t>
      </w:r>
      <w:r w:rsidR="00605E23" w:rsidRPr="000A67B7">
        <w:rPr>
          <w:rFonts w:ascii="Times New Roman" w:hAnsi="Times New Roman" w:cs="Times New Roman"/>
          <w:sz w:val="28"/>
          <w:szCs w:val="28"/>
        </w:rPr>
        <w:t>, подсолнечник</w:t>
      </w:r>
      <w:r w:rsidR="00462ACF">
        <w:rPr>
          <w:rFonts w:ascii="Times New Roman" w:hAnsi="Times New Roman" w:cs="Times New Roman"/>
          <w:sz w:val="28"/>
          <w:szCs w:val="28"/>
        </w:rPr>
        <w:t>а</w:t>
      </w:r>
      <w:r w:rsidRPr="000A67B7">
        <w:rPr>
          <w:rFonts w:ascii="Times New Roman" w:hAnsi="Times New Roman" w:cs="Times New Roman"/>
          <w:sz w:val="28"/>
          <w:szCs w:val="28"/>
        </w:rPr>
        <w:t>.</w:t>
      </w:r>
      <w:proofErr w:type="gramEnd"/>
    </w:p>
    <w:p w:rsidR="0054124A" w:rsidRPr="00057376" w:rsidRDefault="0054124A" w:rsidP="00057376">
      <w:pPr>
        <w:pStyle w:val="2"/>
        <w:spacing w:before="0" w:after="0" w:line="360" w:lineRule="auto"/>
        <w:jc w:val="center"/>
        <w:rPr>
          <w:rFonts w:ascii="Times New Roman" w:hAnsi="Times New Roman" w:cs="Times New Roman"/>
          <w:i w:val="0"/>
        </w:rPr>
      </w:pPr>
      <w:bookmarkStart w:id="7" w:name="_Toc531366658"/>
      <w:r w:rsidRPr="00057376">
        <w:rPr>
          <w:rFonts w:ascii="Times New Roman" w:hAnsi="Times New Roman" w:cs="Times New Roman"/>
          <w:i w:val="0"/>
        </w:rPr>
        <w:t>2.5. Население. Демографическая характеристика</w:t>
      </w:r>
      <w:bookmarkEnd w:id="7"/>
    </w:p>
    <w:p w:rsidR="0054124A" w:rsidRDefault="00D8658D" w:rsidP="00456ECB">
      <w:pPr>
        <w:autoSpaceDE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w:t>
      </w:r>
      <w:r w:rsidR="00EE5656" w:rsidRPr="000A67B7">
        <w:rPr>
          <w:rFonts w:ascii="Times New Roman" w:hAnsi="Times New Roman" w:cs="Times New Roman"/>
          <w:sz w:val="28"/>
          <w:szCs w:val="28"/>
        </w:rPr>
        <w:t>а 1 января 20</w:t>
      </w:r>
      <w:r w:rsidR="00566BEA">
        <w:rPr>
          <w:rFonts w:ascii="Times New Roman" w:hAnsi="Times New Roman" w:cs="Times New Roman"/>
          <w:sz w:val="28"/>
          <w:szCs w:val="28"/>
        </w:rPr>
        <w:t>2</w:t>
      </w:r>
      <w:r w:rsidR="00591E13">
        <w:rPr>
          <w:rFonts w:ascii="Times New Roman" w:hAnsi="Times New Roman" w:cs="Times New Roman"/>
          <w:sz w:val="28"/>
          <w:szCs w:val="28"/>
        </w:rPr>
        <w:t>2</w:t>
      </w:r>
      <w:r w:rsidR="00EE5656" w:rsidRPr="000A67B7">
        <w:rPr>
          <w:rFonts w:ascii="Times New Roman" w:hAnsi="Times New Roman" w:cs="Times New Roman"/>
          <w:sz w:val="28"/>
          <w:szCs w:val="28"/>
        </w:rPr>
        <w:t xml:space="preserve"> года численность района составила</w:t>
      </w:r>
      <w:r w:rsidR="00566BEA">
        <w:rPr>
          <w:rFonts w:ascii="Times New Roman" w:hAnsi="Times New Roman" w:cs="Times New Roman"/>
          <w:sz w:val="28"/>
          <w:szCs w:val="28"/>
        </w:rPr>
        <w:t xml:space="preserve"> </w:t>
      </w:r>
      <w:r w:rsidR="00591E13">
        <w:rPr>
          <w:rFonts w:ascii="Times New Roman" w:hAnsi="Times New Roman" w:cs="Times New Roman"/>
          <w:sz w:val="28"/>
          <w:szCs w:val="28"/>
        </w:rPr>
        <w:t>36 965</w:t>
      </w:r>
      <w:r w:rsidR="00EE5656" w:rsidRPr="000A67B7">
        <w:rPr>
          <w:rFonts w:ascii="Times New Roman" w:hAnsi="Times New Roman" w:cs="Times New Roman"/>
          <w:sz w:val="28"/>
          <w:szCs w:val="28"/>
        </w:rPr>
        <w:t xml:space="preserve"> человек (1,</w:t>
      </w:r>
      <w:r w:rsidR="00566BEA">
        <w:rPr>
          <w:rFonts w:ascii="Times New Roman" w:hAnsi="Times New Roman" w:cs="Times New Roman"/>
          <w:sz w:val="28"/>
          <w:szCs w:val="28"/>
        </w:rPr>
        <w:t>6</w:t>
      </w:r>
      <w:r w:rsidR="00EC3302">
        <w:rPr>
          <w:rFonts w:ascii="Times New Roman" w:hAnsi="Times New Roman" w:cs="Times New Roman"/>
          <w:sz w:val="28"/>
          <w:szCs w:val="28"/>
        </w:rPr>
        <w:t>% от всего населения области).</w:t>
      </w:r>
      <w:r w:rsidR="00566BEA">
        <w:rPr>
          <w:rFonts w:ascii="Times New Roman" w:hAnsi="Times New Roman" w:cs="Times New Roman"/>
          <w:sz w:val="28"/>
          <w:szCs w:val="28"/>
        </w:rPr>
        <w:t xml:space="preserve"> </w:t>
      </w:r>
      <w:r>
        <w:rPr>
          <w:rFonts w:ascii="Times New Roman" w:hAnsi="Times New Roman" w:cs="Times New Roman"/>
          <w:sz w:val="28"/>
          <w:szCs w:val="28"/>
        </w:rPr>
        <w:t>Согласно таблице 2, е</w:t>
      </w:r>
      <w:r w:rsidR="00EC3302">
        <w:rPr>
          <w:rFonts w:ascii="Times New Roman" w:hAnsi="Times New Roman" w:cs="Times New Roman"/>
          <w:sz w:val="28"/>
          <w:szCs w:val="28"/>
        </w:rPr>
        <w:t xml:space="preserve">стественная убыль населения в </w:t>
      </w:r>
      <w:r w:rsidR="00EC3302" w:rsidRPr="000A67B7">
        <w:rPr>
          <w:rFonts w:ascii="Times New Roman" w:hAnsi="Times New Roman" w:cs="Times New Roman"/>
          <w:sz w:val="28"/>
          <w:szCs w:val="28"/>
        </w:rPr>
        <w:t>Аннинском муниципальном районе</w:t>
      </w:r>
      <w:r w:rsidR="000713E8">
        <w:rPr>
          <w:rFonts w:ascii="Times New Roman" w:hAnsi="Times New Roman" w:cs="Times New Roman"/>
          <w:sz w:val="28"/>
          <w:szCs w:val="28"/>
        </w:rPr>
        <w:t xml:space="preserve"> </w:t>
      </w:r>
      <w:r w:rsidR="0054124A" w:rsidRPr="000A67B7">
        <w:rPr>
          <w:rFonts w:ascii="Times New Roman" w:hAnsi="Times New Roman" w:cs="Times New Roman"/>
          <w:sz w:val="28"/>
          <w:szCs w:val="28"/>
        </w:rPr>
        <w:t>в 20</w:t>
      </w:r>
      <w:r w:rsidR="00FE7B5E">
        <w:rPr>
          <w:rFonts w:ascii="Times New Roman" w:hAnsi="Times New Roman" w:cs="Times New Roman"/>
          <w:sz w:val="28"/>
          <w:szCs w:val="28"/>
        </w:rPr>
        <w:t>2</w:t>
      </w:r>
      <w:r w:rsidR="00591E13">
        <w:rPr>
          <w:rFonts w:ascii="Times New Roman" w:hAnsi="Times New Roman" w:cs="Times New Roman"/>
          <w:sz w:val="28"/>
          <w:szCs w:val="28"/>
        </w:rPr>
        <w:t>1</w:t>
      </w:r>
      <w:r w:rsidR="00FE7B5E">
        <w:rPr>
          <w:rFonts w:ascii="Times New Roman" w:hAnsi="Times New Roman" w:cs="Times New Roman"/>
          <w:sz w:val="28"/>
          <w:szCs w:val="28"/>
        </w:rPr>
        <w:t xml:space="preserve"> </w:t>
      </w:r>
      <w:r w:rsidR="00EC3302">
        <w:rPr>
          <w:rFonts w:ascii="Times New Roman" w:hAnsi="Times New Roman" w:cs="Times New Roman"/>
          <w:sz w:val="28"/>
          <w:szCs w:val="28"/>
        </w:rPr>
        <w:t xml:space="preserve">году </w:t>
      </w:r>
      <w:r w:rsidR="00FE7B5E">
        <w:rPr>
          <w:rFonts w:ascii="Times New Roman" w:hAnsi="Times New Roman" w:cs="Times New Roman"/>
          <w:sz w:val="28"/>
          <w:szCs w:val="28"/>
        </w:rPr>
        <w:t>увеличилась</w:t>
      </w:r>
      <w:r w:rsidR="00166E8D">
        <w:rPr>
          <w:rFonts w:ascii="Times New Roman" w:hAnsi="Times New Roman" w:cs="Times New Roman"/>
          <w:sz w:val="28"/>
          <w:szCs w:val="28"/>
        </w:rPr>
        <w:t xml:space="preserve"> на </w:t>
      </w:r>
      <w:r w:rsidR="00811DA9">
        <w:rPr>
          <w:rFonts w:ascii="Times New Roman" w:hAnsi="Times New Roman" w:cs="Times New Roman"/>
          <w:sz w:val="28"/>
          <w:szCs w:val="28"/>
        </w:rPr>
        <w:t>46</w:t>
      </w:r>
      <w:r w:rsidR="00166E8D">
        <w:rPr>
          <w:rFonts w:ascii="Times New Roman" w:hAnsi="Times New Roman" w:cs="Times New Roman"/>
          <w:sz w:val="28"/>
          <w:szCs w:val="28"/>
        </w:rPr>
        <w:t xml:space="preserve">% </w:t>
      </w:r>
      <w:r w:rsidR="0054124A" w:rsidRPr="000A67B7">
        <w:rPr>
          <w:rFonts w:ascii="Times New Roman" w:hAnsi="Times New Roman" w:cs="Times New Roman"/>
          <w:sz w:val="28"/>
          <w:szCs w:val="28"/>
        </w:rPr>
        <w:t>к уровню 201</w:t>
      </w:r>
      <w:r w:rsidR="00811DA9">
        <w:rPr>
          <w:rFonts w:ascii="Times New Roman" w:hAnsi="Times New Roman" w:cs="Times New Roman"/>
          <w:sz w:val="28"/>
          <w:szCs w:val="28"/>
        </w:rPr>
        <w:t>8</w:t>
      </w:r>
      <w:r w:rsidR="0054124A" w:rsidRPr="000A67B7">
        <w:rPr>
          <w:rFonts w:ascii="Times New Roman" w:hAnsi="Times New Roman" w:cs="Times New Roman"/>
          <w:sz w:val="28"/>
          <w:szCs w:val="28"/>
        </w:rPr>
        <w:t xml:space="preserve"> </w:t>
      </w:r>
      <w:r w:rsidR="00166E8D">
        <w:rPr>
          <w:rFonts w:ascii="Times New Roman" w:hAnsi="Times New Roman" w:cs="Times New Roman"/>
          <w:sz w:val="28"/>
          <w:szCs w:val="28"/>
        </w:rPr>
        <w:t>года,</w:t>
      </w:r>
      <w:r w:rsidR="00E7205F">
        <w:rPr>
          <w:rFonts w:ascii="Times New Roman" w:hAnsi="Times New Roman" w:cs="Times New Roman"/>
          <w:sz w:val="28"/>
          <w:szCs w:val="28"/>
        </w:rPr>
        <w:t xml:space="preserve"> </w:t>
      </w:r>
      <w:r w:rsidR="00166E8D">
        <w:rPr>
          <w:rFonts w:ascii="Times New Roman" w:hAnsi="Times New Roman" w:cs="Times New Roman"/>
          <w:sz w:val="28"/>
          <w:szCs w:val="28"/>
        </w:rPr>
        <w:t xml:space="preserve"> и </w:t>
      </w:r>
      <w:r w:rsidR="00E7205F">
        <w:rPr>
          <w:rFonts w:ascii="Times New Roman" w:hAnsi="Times New Roman" w:cs="Times New Roman"/>
          <w:sz w:val="28"/>
          <w:szCs w:val="28"/>
        </w:rPr>
        <w:t xml:space="preserve"> </w:t>
      </w:r>
      <w:r w:rsidR="00444F83">
        <w:rPr>
          <w:rFonts w:ascii="Times New Roman" w:hAnsi="Times New Roman" w:cs="Times New Roman"/>
          <w:sz w:val="28"/>
          <w:szCs w:val="28"/>
        </w:rPr>
        <w:t>сни</w:t>
      </w:r>
      <w:r w:rsidR="00166E8D">
        <w:rPr>
          <w:rFonts w:ascii="Times New Roman" w:hAnsi="Times New Roman" w:cs="Times New Roman"/>
          <w:sz w:val="28"/>
          <w:szCs w:val="28"/>
        </w:rPr>
        <w:t>зилась</w:t>
      </w:r>
      <w:r w:rsidR="00444F83">
        <w:rPr>
          <w:rFonts w:ascii="Times New Roman" w:hAnsi="Times New Roman" w:cs="Times New Roman"/>
          <w:sz w:val="28"/>
          <w:szCs w:val="28"/>
        </w:rPr>
        <w:t xml:space="preserve"> </w:t>
      </w:r>
      <w:r w:rsidR="00E7205F">
        <w:rPr>
          <w:rFonts w:ascii="Times New Roman" w:hAnsi="Times New Roman" w:cs="Times New Roman"/>
          <w:sz w:val="28"/>
          <w:szCs w:val="28"/>
        </w:rPr>
        <w:t>рождаемост</w:t>
      </w:r>
      <w:r w:rsidR="00166E8D">
        <w:rPr>
          <w:rFonts w:ascii="Times New Roman" w:hAnsi="Times New Roman" w:cs="Times New Roman"/>
          <w:sz w:val="28"/>
          <w:szCs w:val="28"/>
        </w:rPr>
        <w:t>ь</w:t>
      </w:r>
      <w:r w:rsidR="00E7205F">
        <w:rPr>
          <w:rFonts w:ascii="Times New Roman" w:hAnsi="Times New Roman" w:cs="Times New Roman"/>
          <w:sz w:val="28"/>
          <w:szCs w:val="28"/>
        </w:rPr>
        <w:t xml:space="preserve"> в 1,</w:t>
      </w:r>
      <w:r w:rsidR="00811DA9">
        <w:rPr>
          <w:rFonts w:ascii="Times New Roman" w:hAnsi="Times New Roman" w:cs="Times New Roman"/>
          <w:sz w:val="28"/>
          <w:szCs w:val="28"/>
        </w:rPr>
        <w:t>3</w:t>
      </w:r>
      <w:r w:rsidR="00E7205F">
        <w:rPr>
          <w:rFonts w:ascii="Times New Roman" w:hAnsi="Times New Roman" w:cs="Times New Roman"/>
          <w:sz w:val="28"/>
          <w:szCs w:val="28"/>
        </w:rPr>
        <w:t xml:space="preserve"> раза. </w:t>
      </w:r>
      <w:r w:rsidR="00871F56">
        <w:rPr>
          <w:rFonts w:ascii="Times New Roman" w:hAnsi="Times New Roman" w:cs="Times New Roman"/>
          <w:sz w:val="28"/>
          <w:szCs w:val="28"/>
        </w:rPr>
        <w:t xml:space="preserve">Число умерших </w:t>
      </w:r>
      <w:r w:rsidR="00FE7B5E">
        <w:rPr>
          <w:rFonts w:ascii="Times New Roman" w:hAnsi="Times New Roman" w:cs="Times New Roman"/>
          <w:sz w:val="28"/>
          <w:szCs w:val="28"/>
        </w:rPr>
        <w:t>в 202</w:t>
      </w:r>
      <w:r w:rsidR="00811DA9">
        <w:rPr>
          <w:rFonts w:ascii="Times New Roman" w:hAnsi="Times New Roman" w:cs="Times New Roman"/>
          <w:sz w:val="28"/>
          <w:szCs w:val="28"/>
        </w:rPr>
        <w:t>1</w:t>
      </w:r>
      <w:r w:rsidR="00FE7B5E">
        <w:rPr>
          <w:rFonts w:ascii="Times New Roman" w:hAnsi="Times New Roman" w:cs="Times New Roman"/>
          <w:sz w:val="28"/>
          <w:szCs w:val="28"/>
        </w:rPr>
        <w:t xml:space="preserve"> году </w:t>
      </w:r>
      <w:r w:rsidR="00811DA9">
        <w:rPr>
          <w:rFonts w:ascii="Times New Roman" w:hAnsi="Times New Roman" w:cs="Times New Roman"/>
          <w:sz w:val="28"/>
          <w:szCs w:val="28"/>
        </w:rPr>
        <w:t>увеличилось на 1,2 раза  и составило 971</w:t>
      </w:r>
      <w:r w:rsidR="00FE7B5E">
        <w:rPr>
          <w:rFonts w:ascii="Times New Roman" w:hAnsi="Times New Roman" w:cs="Times New Roman"/>
          <w:sz w:val="28"/>
          <w:szCs w:val="28"/>
        </w:rPr>
        <w:t xml:space="preserve"> человек, </w:t>
      </w:r>
      <w:r w:rsidR="00811DA9">
        <w:rPr>
          <w:rFonts w:ascii="Times New Roman" w:hAnsi="Times New Roman" w:cs="Times New Roman"/>
          <w:sz w:val="28"/>
          <w:szCs w:val="28"/>
        </w:rPr>
        <w:t>по отношению  к</w:t>
      </w:r>
      <w:r w:rsidR="00FE7B5E">
        <w:rPr>
          <w:rFonts w:ascii="Times New Roman" w:hAnsi="Times New Roman" w:cs="Times New Roman"/>
          <w:sz w:val="28"/>
          <w:szCs w:val="28"/>
        </w:rPr>
        <w:t xml:space="preserve"> 201</w:t>
      </w:r>
      <w:r w:rsidR="00811DA9">
        <w:rPr>
          <w:rFonts w:ascii="Times New Roman" w:hAnsi="Times New Roman" w:cs="Times New Roman"/>
          <w:sz w:val="28"/>
          <w:szCs w:val="28"/>
        </w:rPr>
        <w:t>8</w:t>
      </w:r>
      <w:r w:rsidR="00FE7B5E">
        <w:rPr>
          <w:rFonts w:ascii="Times New Roman" w:hAnsi="Times New Roman" w:cs="Times New Roman"/>
          <w:sz w:val="28"/>
          <w:szCs w:val="28"/>
        </w:rPr>
        <w:t xml:space="preserve"> год</w:t>
      </w:r>
      <w:r w:rsidR="00811DA9">
        <w:rPr>
          <w:rFonts w:ascii="Times New Roman" w:hAnsi="Times New Roman" w:cs="Times New Roman"/>
          <w:sz w:val="28"/>
          <w:szCs w:val="28"/>
        </w:rPr>
        <w:t>у</w:t>
      </w:r>
      <w:r w:rsidR="00172AB1">
        <w:rPr>
          <w:rFonts w:ascii="Times New Roman" w:hAnsi="Times New Roman" w:cs="Times New Roman"/>
          <w:sz w:val="28"/>
          <w:szCs w:val="28"/>
        </w:rPr>
        <w:t>.</w:t>
      </w:r>
    </w:p>
    <w:p w:rsidR="00E7205F" w:rsidRPr="007B12BB" w:rsidRDefault="00E7205F" w:rsidP="00E7205F">
      <w:pPr>
        <w:autoSpaceDE w:val="0"/>
        <w:spacing w:after="0" w:line="360" w:lineRule="auto"/>
        <w:ind w:firstLine="709"/>
        <w:jc w:val="both"/>
        <w:rPr>
          <w:rFonts w:ascii="Times New Roman" w:hAnsi="Times New Roman" w:cs="Times New Roman"/>
          <w:sz w:val="28"/>
          <w:szCs w:val="28"/>
        </w:rPr>
      </w:pPr>
      <w:r w:rsidRPr="007B12BB">
        <w:rPr>
          <w:rFonts w:ascii="Times New Roman" w:hAnsi="Times New Roman" w:cs="Times New Roman"/>
          <w:sz w:val="28"/>
          <w:szCs w:val="28"/>
        </w:rPr>
        <w:t>Анализ механического движения населения показывает, что</w:t>
      </w:r>
      <w:r w:rsidR="00166E8D" w:rsidRPr="007B12BB">
        <w:rPr>
          <w:rFonts w:ascii="Times New Roman" w:hAnsi="Times New Roman" w:cs="Times New Roman"/>
          <w:sz w:val="28"/>
          <w:szCs w:val="28"/>
        </w:rPr>
        <w:t xml:space="preserve"> </w:t>
      </w:r>
      <w:proofErr w:type="gramStart"/>
      <w:r w:rsidRPr="007B12BB">
        <w:rPr>
          <w:rFonts w:ascii="Times New Roman" w:hAnsi="Times New Roman" w:cs="Times New Roman"/>
          <w:sz w:val="28"/>
          <w:szCs w:val="28"/>
        </w:rPr>
        <w:t>прибывших</w:t>
      </w:r>
      <w:proofErr w:type="gramEnd"/>
      <w:r w:rsidRPr="007B12BB">
        <w:rPr>
          <w:rFonts w:ascii="Times New Roman" w:hAnsi="Times New Roman" w:cs="Times New Roman"/>
          <w:sz w:val="28"/>
          <w:szCs w:val="28"/>
        </w:rPr>
        <w:t xml:space="preserve"> в муниципальный район в 20</w:t>
      </w:r>
      <w:r w:rsidR="00FE7B5E" w:rsidRPr="007B12BB">
        <w:rPr>
          <w:rFonts w:ascii="Times New Roman" w:hAnsi="Times New Roman" w:cs="Times New Roman"/>
          <w:sz w:val="28"/>
          <w:szCs w:val="28"/>
        </w:rPr>
        <w:t>2</w:t>
      </w:r>
      <w:r w:rsidR="00811DA9">
        <w:rPr>
          <w:rFonts w:ascii="Times New Roman" w:hAnsi="Times New Roman" w:cs="Times New Roman"/>
          <w:sz w:val="28"/>
          <w:szCs w:val="28"/>
        </w:rPr>
        <w:t>1</w:t>
      </w:r>
      <w:r w:rsidRPr="007B12BB">
        <w:rPr>
          <w:rFonts w:ascii="Times New Roman" w:hAnsi="Times New Roman" w:cs="Times New Roman"/>
          <w:sz w:val="28"/>
          <w:szCs w:val="28"/>
        </w:rPr>
        <w:t xml:space="preserve"> году на </w:t>
      </w:r>
      <w:r w:rsidR="00166E8D" w:rsidRPr="007B12BB">
        <w:rPr>
          <w:rFonts w:ascii="Times New Roman" w:hAnsi="Times New Roman" w:cs="Times New Roman"/>
          <w:sz w:val="28"/>
          <w:szCs w:val="28"/>
        </w:rPr>
        <w:t xml:space="preserve">6 </w:t>
      </w:r>
      <w:r w:rsidRPr="007B12BB">
        <w:rPr>
          <w:rFonts w:ascii="Times New Roman" w:hAnsi="Times New Roman" w:cs="Times New Roman"/>
          <w:sz w:val="28"/>
          <w:szCs w:val="28"/>
        </w:rPr>
        <w:t>% больше, чем в 201</w:t>
      </w:r>
      <w:r w:rsidR="007B12BB" w:rsidRPr="007B12BB">
        <w:rPr>
          <w:rFonts w:ascii="Times New Roman" w:hAnsi="Times New Roman" w:cs="Times New Roman"/>
          <w:sz w:val="28"/>
          <w:szCs w:val="28"/>
        </w:rPr>
        <w:t xml:space="preserve">7 году и на </w:t>
      </w:r>
      <w:r w:rsidR="00811DA9">
        <w:rPr>
          <w:rFonts w:ascii="Times New Roman" w:hAnsi="Times New Roman" w:cs="Times New Roman"/>
          <w:sz w:val="28"/>
          <w:szCs w:val="28"/>
        </w:rPr>
        <w:t>14</w:t>
      </w:r>
      <w:r w:rsidR="007B12BB" w:rsidRPr="007B12BB">
        <w:rPr>
          <w:rFonts w:ascii="Times New Roman" w:hAnsi="Times New Roman" w:cs="Times New Roman"/>
          <w:sz w:val="28"/>
          <w:szCs w:val="28"/>
        </w:rPr>
        <w:t>% меньше, чем в 20</w:t>
      </w:r>
      <w:r w:rsidR="00811DA9">
        <w:rPr>
          <w:rFonts w:ascii="Times New Roman" w:hAnsi="Times New Roman" w:cs="Times New Roman"/>
          <w:sz w:val="28"/>
          <w:szCs w:val="28"/>
        </w:rPr>
        <w:t>20</w:t>
      </w:r>
      <w:r w:rsidR="007B12BB" w:rsidRPr="007B12BB">
        <w:rPr>
          <w:rFonts w:ascii="Times New Roman" w:hAnsi="Times New Roman" w:cs="Times New Roman"/>
          <w:sz w:val="28"/>
          <w:szCs w:val="28"/>
        </w:rPr>
        <w:t xml:space="preserve"> году, но зато число убывших в 2020 году снизилось на 22 %, чем в 2019 году. </w:t>
      </w:r>
      <w:r w:rsidR="00811DA9">
        <w:rPr>
          <w:rFonts w:ascii="Times New Roman" w:hAnsi="Times New Roman" w:cs="Times New Roman"/>
          <w:sz w:val="28"/>
          <w:szCs w:val="28"/>
        </w:rPr>
        <w:t>Наблюдается</w:t>
      </w:r>
      <w:r w:rsidRPr="007B12BB">
        <w:rPr>
          <w:rFonts w:ascii="Times New Roman" w:hAnsi="Times New Roman" w:cs="Times New Roman"/>
          <w:sz w:val="28"/>
          <w:szCs w:val="28"/>
        </w:rPr>
        <w:t xml:space="preserve"> миграционн</w:t>
      </w:r>
      <w:r w:rsidR="00811DA9">
        <w:rPr>
          <w:rFonts w:ascii="Times New Roman" w:hAnsi="Times New Roman" w:cs="Times New Roman"/>
          <w:sz w:val="28"/>
          <w:szCs w:val="28"/>
        </w:rPr>
        <w:t>ая</w:t>
      </w:r>
      <w:r w:rsidR="007B12BB" w:rsidRPr="007B12BB">
        <w:rPr>
          <w:rFonts w:ascii="Times New Roman" w:hAnsi="Times New Roman" w:cs="Times New Roman"/>
          <w:sz w:val="28"/>
          <w:szCs w:val="28"/>
        </w:rPr>
        <w:t xml:space="preserve"> </w:t>
      </w:r>
      <w:r w:rsidR="00811DA9">
        <w:rPr>
          <w:rFonts w:ascii="Times New Roman" w:hAnsi="Times New Roman" w:cs="Times New Roman"/>
          <w:sz w:val="28"/>
          <w:szCs w:val="28"/>
        </w:rPr>
        <w:t>убыль,</w:t>
      </w:r>
      <w:r w:rsidR="007B12BB" w:rsidRPr="007B12BB">
        <w:rPr>
          <w:rFonts w:ascii="Times New Roman" w:hAnsi="Times New Roman" w:cs="Times New Roman"/>
          <w:sz w:val="28"/>
          <w:szCs w:val="28"/>
        </w:rPr>
        <w:t xml:space="preserve"> составил</w:t>
      </w:r>
      <w:r w:rsidR="00811DA9">
        <w:rPr>
          <w:rFonts w:ascii="Times New Roman" w:hAnsi="Times New Roman" w:cs="Times New Roman"/>
          <w:sz w:val="28"/>
          <w:szCs w:val="28"/>
        </w:rPr>
        <w:t>а</w:t>
      </w:r>
      <w:r w:rsidR="007B12BB" w:rsidRPr="007B12BB">
        <w:rPr>
          <w:rFonts w:ascii="Times New Roman" w:hAnsi="Times New Roman" w:cs="Times New Roman"/>
          <w:sz w:val="28"/>
          <w:szCs w:val="28"/>
        </w:rPr>
        <w:t xml:space="preserve"> </w:t>
      </w:r>
      <w:r w:rsidR="00172AB1" w:rsidRPr="007B12BB">
        <w:rPr>
          <w:rFonts w:ascii="Times New Roman" w:hAnsi="Times New Roman" w:cs="Times New Roman"/>
          <w:sz w:val="28"/>
          <w:szCs w:val="28"/>
        </w:rPr>
        <w:t xml:space="preserve"> </w:t>
      </w:r>
      <w:r w:rsidR="00E843E9" w:rsidRPr="007B12BB">
        <w:rPr>
          <w:rFonts w:ascii="Times New Roman" w:hAnsi="Times New Roman" w:cs="Times New Roman"/>
          <w:sz w:val="28"/>
          <w:szCs w:val="28"/>
        </w:rPr>
        <w:t>5</w:t>
      </w:r>
      <w:r w:rsidR="00811DA9">
        <w:rPr>
          <w:rFonts w:ascii="Times New Roman" w:hAnsi="Times New Roman" w:cs="Times New Roman"/>
          <w:sz w:val="28"/>
          <w:szCs w:val="28"/>
        </w:rPr>
        <w:t>8</w:t>
      </w:r>
      <w:r w:rsidR="00172AB1" w:rsidRPr="007B12BB">
        <w:rPr>
          <w:rFonts w:ascii="Times New Roman" w:hAnsi="Times New Roman" w:cs="Times New Roman"/>
          <w:sz w:val="28"/>
          <w:szCs w:val="28"/>
        </w:rPr>
        <w:t xml:space="preserve"> человек.</w:t>
      </w:r>
    </w:p>
    <w:p w:rsidR="00EE5656" w:rsidRPr="000A67B7" w:rsidRDefault="0054124A" w:rsidP="00EE5656">
      <w:pPr>
        <w:autoSpaceDE w:val="0"/>
        <w:spacing w:after="0" w:line="240" w:lineRule="auto"/>
        <w:ind w:firstLine="709"/>
        <w:jc w:val="center"/>
        <w:rPr>
          <w:rFonts w:ascii="Times New Roman" w:hAnsi="Times New Roman" w:cs="Times New Roman"/>
          <w:b/>
          <w:bCs/>
          <w:sz w:val="24"/>
          <w:szCs w:val="24"/>
        </w:rPr>
      </w:pPr>
      <w:r w:rsidRPr="000A67B7">
        <w:rPr>
          <w:rFonts w:ascii="Times New Roman" w:hAnsi="Times New Roman" w:cs="Times New Roman"/>
          <w:b/>
          <w:bCs/>
          <w:sz w:val="24"/>
          <w:szCs w:val="24"/>
        </w:rPr>
        <w:t>Таблица 2</w:t>
      </w:r>
      <w:r w:rsidR="00EE5656" w:rsidRPr="000A67B7">
        <w:rPr>
          <w:rFonts w:ascii="Times New Roman" w:hAnsi="Times New Roman" w:cs="Times New Roman"/>
          <w:b/>
          <w:bCs/>
          <w:sz w:val="24"/>
          <w:szCs w:val="24"/>
        </w:rPr>
        <w:t>. Движение населения, человек</w:t>
      </w:r>
      <w:r w:rsidR="003F7EF2">
        <w:rPr>
          <w:rStyle w:val="ac"/>
          <w:rFonts w:ascii="Times New Roman" w:hAnsi="Times New Roman"/>
          <w:b/>
          <w:bCs/>
          <w:sz w:val="24"/>
          <w:szCs w:val="24"/>
        </w:rPr>
        <w:footnoteReference w:id="3"/>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056"/>
        <w:gridCol w:w="826"/>
        <w:gridCol w:w="712"/>
        <w:gridCol w:w="789"/>
        <w:gridCol w:w="696"/>
      </w:tblGrid>
      <w:tr w:rsidR="00CE04F2" w:rsidRPr="000A67B7" w:rsidTr="00CE04F2">
        <w:trPr>
          <w:jc w:val="center"/>
        </w:trPr>
        <w:tc>
          <w:tcPr>
            <w:tcW w:w="0" w:type="auto"/>
            <w:vAlign w:val="center"/>
          </w:tcPr>
          <w:p w:rsidR="00CE04F2" w:rsidRPr="000A67B7" w:rsidRDefault="00CE04F2" w:rsidP="00D43BF6">
            <w:pPr>
              <w:autoSpaceDE w:val="0"/>
              <w:spacing w:after="0" w:line="240" w:lineRule="auto"/>
              <w:jc w:val="center"/>
              <w:rPr>
                <w:rFonts w:ascii="Times New Roman" w:hAnsi="Times New Roman" w:cs="Times New Roman"/>
                <w:sz w:val="24"/>
                <w:szCs w:val="24"/>
              </w:rPr>
            </w:pPr>
          </w:p>
        </w:tc>
        <w:tc>
          <w:tcPr>
            <w:tcW w:w="826" w:type="dxa"/>
            <w:vAlign w:val="center"/>
          </w:tcPr>
          <w:p w:rsidR="00CE04F2" w:rsidRPr="000A67B7" w:rsidRDefault="00CE04F2" w:rsidP="001826DD">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8</w:t>
            </w:r>
          </w:p>
        </w:tc>
        <w:tc>
          <w:tcPr>
            <w:tcW w:w="712" w:type="dxa"/>
            <w:vAlign w:val="center"/>
          </w:tcPr>
          <w:p w:rsidR="00CE04F2" w:rsidRPr="000A67B7" w:rsidRDefault="00CE04F2" w:rsidP="001826DD">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9</w:t>
            </w:r>
          </w:p>
        </w:tc>
        <w:tc>
          <w:tcPr>
            <w:tcW w:w="789" w:type="dxa"/>
            <w:vAlign w:val="center"/>
          </w:tcPr>
          <w:p w:rsidR="00CE04F2" w:rsidRPr="000A67B7" w:rsidRDefault="00CE04F2" w:rsidP="001826DD">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20</w:t>
            </w:r>
          </w:p>
        </w:tc>
        <w:tc>
          <w:tcPr>
            <w:tcW w:w="0" w:type="auto"/>
            <w:vAlign w:val="center"/>
          </w:tcPr>
          <w:p w:rsidR="00CE04F2" w:rsidRPr="000A67B7" w:rsidRDefault="00CE04F2" w:rsidP="00CE04F2">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21</w:t>
            </w:r>
          </w:p>
        </w:tc>
      </w:tr>
      <w:tr w:rsidR="00CE04F2" w:rsidRPr="000A67B7" w:rsidTr="00D43BF6">
        <w:trPr>
          <w:jc w:val="center"/>
        </w:trPr>
        <w:tc>
          <w:tcPr>
            <w:tcW w:w="0" w:type="auto"/>
            <w:gridSpan w:val="4"/>
            <w:vAlign w:val="center"/>
          </w:tcPr>
          <w:p w:rsidR="00CE04F2" w:rsidRPr="000A67B7" w:rsidRDefault="00CE04F2"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Естественное движение населения</w:t>
            </w:r>
          </w:p>
        </w:tc>
        <w:tc>
          <w:tcPr>
            <w:tcW w:w="0" w:type="auto"/>
          </w:tcPr>
          <w:p w:rsidR="00CE04F2" w:rsidRPr="000A67B7" w:rsidRDefault="00CE04F2" w:rsidP="00D43BF6">
            <w:pPr>
              <w:autoSpaceDE w:val="0"/>
              <w:spacing w:after="0" w:line="240" w:lineRule="auto"/>
              <w:jc w:val="center"/>
              <w:rPr>
                <w:rFonts w:ascii="Times New Roman" w:hAnsi="Times New Roman" w:cs="Times New Roman"/>
                <w:sz w:val="24"/>
                <w:szCs w:val="24"/>
              </w:rPr>
            </w:pPr>
          </w:p>
        </w:tc>
      </w:tr>
      <w:tr w:rsidR="00CE04F2" w:rsidRPr="000A67B7" w:rsidTr="00CE04F2">
        <w:trPr>
          <w:jc w:val="center"/>
        </w:trPr>
        <w:tc>
          <w:tcPr>
            <w:tcW w:w="0" w:type="auto"/>
            <w:vAlign w:val="center"/>
          </w:tcPr>
          <w:p w:rsidR="00CE04F2" w:rsidRPr="000A67B7" w:rsidRDefault="00CE04F2"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Родилось (без мертворожденных)</w:t>
            </w:r>
          </w:p>
        </w:tc>
        <w:tc>
          <w:tcPr>
            <w:tcW w:w="826" w:type="dxa"/>
            <w:vAlign w:val="center"/>
          </w:tcPr>
          <w:p w:rsidR="00CE04F2" w:rsidRPr="000A67B7" w:rsidRDefault="00CE04F2" w:rsidP="001826DD">
            <w:pPr>
              <w:pStyle w:val="afd"/>
              <w:spacing w:before="0" w:beforeAutospacing="0" w:after="0" w:afterAutospacing="0" w:line="276" w:lineRule="auto"/>
              <w:jc w:val="center"/>
              <w:rPr>
                <w:kern w:val="24"/>
                <w:szCs w:val="24"/>
              </w:rPr>
            </w:pPr>
            <w:r w:rsidRPr="000A67B7">
              <w:rPr>
                <w:kern w:val="24"/>
                <w:szCs w:val="24"/>
              </w:rPr>
              <w:t>3</w:t>
            </w:r>
            <w:r>
              <w:rPr>
                <w:kern w:val="24"/>
                <w:szCs w:val="24"/>
              </w:rPr>
              <w:t>32</w:t>
            </w:r>
          </w:p>
        </w:tc>
        <w:tc>
          <w:tcPr>
            <w:tcW w:w="712" w:type="dxa"/>
          </w:tcPr>
          <w:p w:rsidR="00CE04F2" w:rsidRPr="000A67B7" w:rsidRDefault="00CE04F2" w:rsidP="001826DD">
            <w:pPr>
              <w:pStyle w:val="afd"/>
              <w:spacing w:before="0" w:beforeAutospacing="0" w:after="0" w:afterAutospacing="0" w:line="276" w:lineRule="auto"/>
              <w:jc w:val="center"/>
              <w:rPr>
                <w:kern w:val="24"/>
                <w:szCs w:val="24"/>
              </w:rPr>
            </w:pPr>
            <w:r>
              <w:rPr>
                <w:kern w:val="24"/>
                <w:szCs w:val="24"/>
              </w:rPr>
              <w:t>250</w:t>
            </w:r>
          </w:p>
        </w:tc>
        <w:tc>
          <w:tcPr>
            <w:tcW w:w="789" w:type="dxa"/>
          </w:tcPr>
          <w:p w:rsidR="00CE04F2" w:rsidRPr="000A67B7" w:rsidRDefault="00CE04F2" w:rsidP="001826DD">
            <w:pPr>
              <w:pStyle w:val="afd"/>
              <w:spacing w:before="0" w:beforeAutospacing="0" w:after="0" w:afterAutospacing="0" w:line="276" w:lineRule="auto"/>
              <w:jc w:val="center"/>
              <w:rPr>
                <w:kern w:val="24"/>
                <w:szCs w:val="24"/>
              </w:rPr>
            </w:pPr>
            <w:r>
              <w:rPr>
                <w:kern w:val="24"/>
                <w:szCs w:val="24"/>
              </w:rPr>
              <w:t>238</w:t>
            </w:r>
          </w:p>
        </w:tc>
        <w:tc>
          <w:tcPr>
            <w:tcW w:w="0" w:type="auto"/>
          </w:tcPr>
          <w:p w:rsidR="00CE04F2" w:rsidRPr="000A67B7" w:rsidRDefault="00CE04F2" w:rsidP="00CE04F2">
            <w:pPr>
              <w:pStyle w:val="afd"/>
              <w:spacing w:before="0" w:beforeAutospacing="0" w:after="0" w:afterAutospacing="0" w:line="276" w:lineRule="auto"/>
              <w:jc w:val="center"/>
              <w:rPr>
                <w:kern w:val="24"/>
                <w:szCs w:val="24"/>
              </w:rPr>
            </w:pPr>
            <w:r>
              <w:rPr>
                <w:kern w:val="24"/>
                <w:szCs w:val="24"/>
              </w:rPr>
              <w:t>254</w:t>
            </w:r>
          </w:p>
        </w:tc>
      </w:tr>
      <w:tr w:rsidR="00CE04F2" w:rsidRPr="000A67B7" w:rsidTr="00CE04F2">
        <w:trPr>
          <w:jc w:val="center"/>
        </w:trPr>
        <w:tc>
          <w:tcPr>
            <w:tcW w:w="0" w:type="auto"/>
            <w:vAlign w:val="center"/>
          </w:tcPr>
          <w:p w:rsidR="00CE04F2" w:rsidRPr="000A67B7" w:rsidRDefault="00CE04F2"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Умерло</w:t>
            </w:r>
          </w:p>
        </w:tc>
        <w:tc>
          <w:tcPr>
            <w:tcW w:w="826" w:type="dxa"/>
            <w:vAlign w:val="center"/>
          </w:tcPr>
          <w:p w:rsidR="00CE04F2" w:rsidRPr="000A67B7" w:rsidRDefault="00CE04F2" w:rsidP="001826DD">
            <w:pPr>
              <w:pStyle w:val="afd"/>
              <w:spacing w:before="0" w:beforeAutospacing="0" w:after="0" w:afterAutospacing="0" w:line="276" w:lineRule="auto"/>
              <w:jc w:val="center"/>
              <w:rPr>
                <w:kern w:val="24"/>
                <w:szCs w:val="24"/>
              </w:rPr>
            </w:pPr>
            <w:r>
              <w:rPr>
                <w:kern w:val="24"/>
                <w:szCs w:val="24"/>
              </w:rPr>
              <w:t>822</w:t>
            </w:r>
          </w:p>
        </w:tc>
        <w:tc>
          <w:tcPr>
            <w:tcW w:w="712" w:type="dxa"/>
          </w:tcPr>
          <w:p w:rsidR="00CE04F2" w:rsidRPr="000A67B7" w:rsidRDefault="00CE04F2" w:rsidP="001826DD">
            <w:pPr>
              <w:pStyle w:val="afd"/>
              <w:spacing w:before="0" w:beforeAutospacing="0" w:after="0" w:afterAutospacing="0" w:line="276" w:lineRule="auto"/>
              <w:jc w:val="center"/>
              <w:rPr>
                <w:kern w:val="24"/>
                <w:szCs w:val="24"/>
              </w:rPr>
            </w:pPr>
            <w:r>
              <w:rPr>
                <w:kern w:val="24"/>
                <w:szCs w:val="24"/>
              </w:rPr>
              <w:t>717</w:t>
            </w:r>
          </w:p>
        </w:tc>
        <w:tc>
          <w:tcPr>
            <w:tcW w:w="789" w:type="dxa"/>
          </w:tcPr>
          <w:p w:rsidR="00CE04F2" w:rsidRPr="000A67B7" w:rsidRDefault="00CE04F2" w:rsidP="001826DD">
            <w:pPr>
              <w:pStyle w:val="afd"/>
              <w:spacing w:before="0" w:beforeAutospacing="0" w:after="0" w:afterAutospacing="0" w:line="276" w:lineRule="auto"/>
              <w:jc w:val="center"/>
              <w:rPr>
                <w:kern w:val="24"/>
                <w:szCs w:val="24"/>
              </w:rPr>
            </w:pPr>
            <w:r>
              <w:rPr>
                <w:kern w:val="24"/>
                <w:szCs w:val="24"/>
              </w:rPr>
              <w:t>861</w:t>
            </w:r>
          </w:p>
        </w:tc>
        <w:tc>
          <w:tcPr>
            <w:tcW w:w="0" w:type="auto"/>
          </w:tcPr>
          <w:p w:rsidR="00CE04F2" w:rsidRPr="000A67B7" w:rsidRDefault="00CE04F2" w:rsidP="00D43BF6">
            <w:pPr>
              <w:pStyle w:val="afd"/>
              <w:spacing w:before="0" w:beforeAutospacing="0" w:after="0" w:afterAutospacing="0" w:line="276" w:lineRule="auto"/>
              <w:jc w:val="center"/>
              <w:rPr>
                <w:kern w:val="24"/>
                <w:szCs w:val="24"/>
              </w:rPr>
            </w:pPr>
            <w:r>
              <w:rPr>
                <w:kern w:val="24"/>
                <w:szCs w:val="24"/>
              </w:rPr>
              <w:t>971</w:t>
            </w:r>
          </w:p>
        </w:tc>
      </w:tr>
      <w:tr w:rsidR="00CE04F2" w:rsidRPr="000A67B7" w:rsidTr="00CE04F2">
        <w:trPr>
          <w:jc w:val="center"/>
        </w:trPr>
        <w:tc>
          <w:tcPr>
            <w:tcW w:w="0" w:type="auto"/>
            <w:vAlign w:val="center"/>
          </w:tcPr>
          <w:p w:rsidR="00CE04F2" w:rsidRPr="000A67B7" w:rsidRDefault="00CE04F2"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Естественный прирост</w:t>
            </w:r>
            <w:proofErr w:type="gramStart"/>
            <w:r w:rsidRPr="000A67B7">
              <w:rPr>
                <w:rFonts w:ascii="Times New Roman" w:hAnsi="Times New Roman" w:cs="Times New Roman"/>
                <w:sz w:val="24"/>
                <w:szCs w:val="24"/>
              </w:rPr>
              <w:t xml:space="preserve"> (+), </w:t>
            </w:r>
            <w:proofErr w:type="gramEnd"/>
            <w:r w:rsidRPr="000A67B7">
              <w:rPr>
                <w:rFonts w:ascii="Times New Roman" w:hAnsi="Times New Roman" w:cs="Times New Roman"/>
                <w:sz w:val="24"/>
                <w:szCs w:val="24"/>
              </w:rPr>
              <w:t>убыль (-) населения</w:t>
            </w:r>
          </w:p>
        </w:tc>
        <w:tc>
          <w:tcPr>
            <w:tcW w:w="826" w:type="dxa"/>
            <w:vAlign w:val="center"/>
          </w:tcPr>
          <w:p w:rsidR="00CE04F2" w:rsidRPr="000A67B7" w:rsidRDefault="00CE04F2" w:rsidP="001826DD">
            <w:pPr>
              <w:pStyle w:val="afd"/>
              <w:spacing w:before="0" w:beforeAutospacing="0" w:after="0" w:afterAutospacing="0" w:line="276" w:lineRule="auto"/>
              <w:jc w:val="center"/>
              <w:rPr>
                <w:kern w:val="24"/>
                <w:szCs w:val="24"/>
              </w:rPr>
            </w:pPr>
            <w:r>
              <w:rPr>
                <w:kern w:val="24"/>
                <w:szCs w:val="24"/>
              </w:rPr>
              <w:t>-490</w:t>
            </w:r>
          </w:p>
        </w:tc>
        <w:tc>
          <w:tcPr>
            <w:tcW w:w="712" w:type="dxa"/>
          </w:tcPr>
          <w:p w:rsidR="00CE04F2" w:rsidRPr="000A67B7" w:rsidRDefault="00CE04F2" w:rsidP="001826DD">
            <w:pPr>
              <w:pStyle w:val="afd"/>
              <w:spacing w:before="0" w:beforeAutospacing="0" w:after="0" w:afterAutospacing="0" w:line="276" w:lineRule="auto"/>
              <w:jc w:val="center"/>
              <w:rPr>
                <w:kern w:val="24"/>
                <w:szCs w:val="24"/>
              </w:rPr>
            </w:pPr>
            <w:r w:rsidRPr="000A67B7">
              <w:rPr>
                <w:kern w:val="24"/>
                <w:szCs w:val="24"/>
              </w:rPr>
              <w:t>-</w:t>
            </w:r>
            <w:r>
              <w:rPr>
                <w:kern w:val="24"/>
                <w:szCs w:val="24"/>
              </w:rPr>
              <w:t>467</w:t>
            </w:r>
          </w:p>
        </w:tc>
        <w:tc>
          <w:tcPr>
            <w:tcW w:w="789" w:type="dxa"/>
          </w:tcPr>
          <w:p w:rsidR="00CE04F2" w:rsidRPr="000A67B7" w:rsidRDefault="00CE04F2" w:rsidP="001826DD">
            <w:pPr>
              <w:pStyle w:val="afd"/>
              <w:spacing w:before="0" w:beforeAutospacing="0" w:after="0" w:afterAutospacing="0" w:line="276" w:lineRule="auto"/>
              <w:jc w:val="center"/>
              <w:rPr>
                <w:kern w:val="24"/>
                <w:szCs w:val="24"/>
              </w:rPr>
            </w:pPr>
            <w:r w:rsidRPr="000A67B7">
              <w:rPr>
                <w:kern w:val="24"/>
                <w:szCs w:val="24"/>
              </w:rPr>
              <w:t>-</w:t>
            </w:r>
            <w:r>
              <w:rPr>
                <w:kern w:val="24"/>
                <w:szCs w:val="24"/>
              </w:rPr>
              <w:t>623</w:t>
            </w:r>
          </w:p>
        </w:tc>
        <w:tc>
          <w:tcPr>
            <w:tcW w:w="0" w:type="auto"/>
          </w:tcPr>
          <w:p w:rsidR="00CE04F2" w:rsidRPr="000A67B7" w:rsidRDefault="00CE04F2" w:rsidP="00CE04F2">
            <w:pPr>
              <w:pStyle w:val="afd"/>
              <w:spacing w:before="0" w:beforeAutospacing="0" w:after="0" w:afterAutospacing="0" w:line="276" w:lineRule="auto"/>
              <w:jc w:val="center"/>
              <w:rPr>
                <w:kern w:val="24"/>
                <w:szCs w:val="24"/>
              </w:rPr>
            </w:pPr>
            <w:r w:rsidRPr="000A67B7">
              <w:rPr>
                <w:kern w:val="24"/>
                <w:szCs w:val="24"/>
              </w:rPr>
              <w:t>-</w:t>
            </w:r>
            <w:r>
              <w:rPr>
                <w:kern w:val="24"/>
                <w:szCs w:val="24"/>
              </w:rPr>
              <w:t>717</w:t>
            </w:r>
          </w:p>
        </w:tc>
      </w:tr>
      <w:tr w:rsidR="00CE04F2" w:rsidRPr="000A67B7" w:rsidTr="00D43BF6">
        <w:trPr>
          <w:jc w:val="center"/>
        </w:trPr>
        <w:tc>
          <w:tcPr>
            <w:tcW w:w="0" w:type="auto"/>
            <w:gridSpan w:val="4"/>
            <w:vAlign w:val="center"/>
          </w:tcPr>
          <w:p w:rsidR="00CE04F2" w:rsidRPr="000A67B7" w:rsidRDefault="00CE04F2"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Механическое движение населения</w:t>
            </w:r>
          </w:p>
        </w:tc>
        <w:tc>
          <w:tcPr>
            <w:tcW w:w="0" w:type="auto"/>
          </w:tcPr>
          <w:p w:rsidR="00CE04F2" w:rsidRPr="000A67B7" w:rsidRDefault="00CE04F2" w:rsidP="00D43BF6">
            <w:pPr>
              <w:autoSpaceDE w:val="0"/>
              <w:spacing w:after="0" w:line="240" w:lineRule="auto"/>
              <w:jc w:val="center"/>
              <w:rPr>
                <w:rFonts w:ascii="Times New Roman" w:hAnsi="Times New Roman" w:cs="Times New Roman"/>
                <w:sz w:val="24"/>
                <w:szCs w:val="24"/>
              </w:rPr>
            </w:pPr>
          </w:p>
        </w:tc>
      </w:tr>
      <w:tr w:rsidR="00CE04F2" w:rsidRPr="000A67B7" w:rsidTr="00CE04F2">
        <w:trPr>
          <w:jc w:val="center"/>
        </w:trPr>
        <w:tc>
          <w:tcPr>
            <w:tcW w:w="0" w:type="auto"/>
            <w:vAlign w:val="center"/>
          </w:tcPr>
          <w:p w:rsidR="00CE04F2" w:rsidRPr="000A67B7" w:rsidRDefault="00CE04F2"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 xml:space="preserve">Число </w:t>
            </w:r>
            <w:proofErr w:type="gramStart"/>
            <w:r w:rsidRPr="000A67B7">
              <w:rPr>
                <w:rFonts w:ascii="Times New Roman" w:hAnsi="Times New Roman" w:cs="Times New Roman"/>
                <w:sz w:val="24"/>
                <w:szCs w:val="24"/>
              </w:rPr>
              <w:t>прибывших</w:t>
            </w:r>
            <w:proofErr w:type="gramEnd"/>
          </w:p>
        </w:tc>
        <w:tc>
          <w:tcPr>
            <w:tcW w:w="826" w:type="dxa"/>
            <w:vAlign w:val="center"/>
          </w:tcPr>
          <w:p w:rsidR="00CE04F2" w:rsidRPr="000A67B7" w:rsidRDefault="00CE04F2" w:rsidP="001826DD">
            <w:pPr>
              <w:pStyle w:val="afd"/>
              <w:spacing w:before="0" w:beforeAutospacing="0" w:after="0" w:afterAutospacing="0" w:line="276" w:lineRule="auto"/>
              <w:jc w:val="center"/>
              <w:rPr>
                <w:kern w:val="24"/>
                <w:szCs w:val="24"/>
              </w:rPr>
            </w:pPr>
            <w:r w:rsidRPr="000A67B7">
              <w:rPr>
                <w:kern w:val="24"/>
                <w:szCs w:val="24"/>
              </w:rPr>
              <w:t>1</w:t>
            </w:r>
            <w:r>
              <w:rPr>
                <w:kern w:val="24"/>
                <w:szCs w:val="24"/>
              </w:rPr>
              <w:t>575</w:t>
            </w:r>
          </w:p>
        </w:tc>
        <w:tc>
          <w:tcPr>
            <w:tcW w:w="712" w:type="dxa"/>
          </w:tcPr>
          <w:p w:rsidR="00CE04F2" w:rsidRPr="000A67B7" w:rsidRDefault="00CE04F2" w:rsidP="001826DD">
            <w:pPr>
              <w:pStyle w:val="afd"/>
              <w:spacing w:before="0" w:beforeAutospacing="0" w:after="0" w:afterAutospacing="0" w:line="276" w:lineRule="auto"/>
              <w:jc w:val="center"/>
              <w:rPr>
                <w:kern w:val="24"/>
                <w:szCs w:val="24"/>
              </w:rPr>
            </w:pPr>
            <w:r w:rsidRPr="000A67B7">
              <w:rPr>
                <w:kern w:val="24"/>
                <w:szCs w:val="24"/>
              </w:rPr>
              <w:t>1</w:t>
            </w:r>
            <w:r>
              <w:rPr>
                <w:kern w:val="24"/>
                <w:szCs w:val="24"/>
              </w:rPr>
              <w:t>769</w:t>
            </w:r>
          </w:p>
        </w:tc>
        <w:tc>
          <w:tcPr>
            <w:tcW w:w="789" w:type="dxa"/>
          </w:tcPr>
          <w:p w:rsidR="00CE04F2" w:rsidRPr="007E26F5" w:rsidRDefault="00CE04F2" w:rsidP="001826DD">
            <w:pPr>
              <w:pStyle w:val="afd"/>
              <w:spacing w:before="0" w:beforeAutospacing="0" w:after="0" w:afterAutospacing="0" w:line="276" w:lineRule="auto"/>
              <w:jc w:val="center"/>
              <w:rPr>
                <w:kern w:val="24"/>
                <w:szCs w:val="24"/>
              </w:rPr>
            </w:pPr>
            <w:r w:rsidRPr="007E26F5">
              <w:rPr>
                <w:kern w:val="24"/>
                <w:szCs w:val="24"/>
              </w:rPr>
              <w:t>1418</w:t>
            </w:r>
          </w:p>
        </w:tc>
        <w:tc>
          <w:tcPr>
            <w:tcW w:w="0" w:type="auto"/>
          </w:tcPr>
          <w:p w:rsidR="00CE04F2" w:rsidRPr="007E26F5" w:rsidRDefault="00CE04F2" w:rsidP="00CE04F2">
            <w:pPr>
              <w:pStyle w:val="afd"/>
              <w:spacing w:before="0" w:beforeAutospacing="0" w:after="0" w:afterAutospacing="0" w:line="276" w:lineRule="auto"/>
              <w:jc w:val="center"/>
              <w:rPr>
                <w:kern w:val="24"/>
                <w:szCs w:val="24"/>
              </w:rPr>
            </w:pPr>
            <w:r>
              <w:rPr>
                <w:kern w:val="24"/>
                <w:szCs w:val="24"/>
              </w:rPr>
              <w:t>1214</w:t>
            </w:r>
          </w:p>
        </w:tc>
      </w:tr>
      <w:tr w:rsidR="00CE04F2" w:rsidRPr="000A67B7" w:rsidTr="00CE04F2">
        <w:trPr>
          <w:jc w:val="center"/>
        </w:trPr>
        <w:tc>
          <w:tcPr>
            <w:tcW w:w="0" w:type="auto"/>
            <w:vAlign w:val="center"/>
          </w:tcPr>
          <w:p w:rsidR="00CE04F2" w:rsidRPr="000A67B7" w:rsidRDefault="00CE04F2"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 xml:space="preserve">Число </w:t>
            </w:r>
            <w:proofErr w:type="gramStart"/>
            <w:r w:rsidRPr="000A67B7">
              <w:rPr>
                <w:rFonts w:ascii="Times New Roman" w:hAnsi="Times New Roman" w:cs="Times New Roman"/>
                <w:sz w:val="24"/>
                <w:szCs w:val="24"/>
              </w:rPr>
              <w:t>выбывших</w:t>
            </w:r>
            <w:proofErr w:type="gramEnd"/>
          </w:p>
        </w:tc>
        <w:tc>
          <w:tcPr>
            <w:tcW w:w="826" w:type="dxa"/>
            <w:vAlign w:val="center"/>
          </w:tcPr>
          <w:p w:rsidR="00CE04F2" w:rsidRPr="000A67B7" w:rsidRDefault="00CE04F2" w:rsidP="001826DD">
            <w:pPr>
              <w:pStyle w:val="afd"/>
              <w:spacing w:before="0" w:beforeAutospacing="0" w:after="0" w:afterAutospacing="0" w:line="276" w:lineRule="auto"/>
              <w:jc w:val="center"/>
              <w:rPr>
                <w:kern w:val="24"/>
                <w:szCs w:val="24"/>
              </w:rPr>
            </w:pPr>
            <w:r w:rsidRPr="000A67B7">
              <w:rPr>
                <w:kern w:val="24"/>
                <w:szCs w:val="24"/>
              </w:rPr>
              <w:t>1</w:t>
            </w:r>
            <w:r>
              <w:rPr>
                <w:kern w:val="24"/>
                <w:szCs w:val="24"/>
              </w:rPr>
              <w:t>664</w:t>
            </w:r>
          </w:p>
        </w:tc>
        <w:tc>
          <w:tcPr>
            <w:tcW w:w="712" w:type="dxa"/>
          </w:tcPr>
          <w:p w:rsidR="00CE04F2" w:rsidRPr="000A67B7" w:rsidRDefault="00CE04F2" w:rsidP="001826DD">
            <w:pPr>
              <w:pStyle w:val="afd"/>
              <w:spacing w:before="0" w:beforeAutospacing="0" w:after="0" w:afterAutospacing="0" w:line="276" w:lineRule="auto"/>
              <w:jc w:val="center"/>
              <w:rPr>
                <w:kern w:val="24"/>
                <w:szCs w:val="24"/>
              </w:rPr>
            </w:pPr>
            <w:r w:rsidRPr="000A67B7">
              <w:rPr>
                <w:kern w:val="24"/>
                <w:szCs w:val="24"/>
              </w:rPr>
              <w:t>1</w:t>
            </w:r>
            <w:r>
              <w:rPr>
                <w:kern w:val="24"/>
                <w:szCs w:val="24"/>
              </w:rPr>
              <w:t>619</w:t>
            </w:r>
          </w:p>
        </w:tc>
        <w:tc>
          <w:tcPr>
            <w:tcW w:w="789" w:type="dxa"/>
          </w:tcPr>
          <w:p w:rsidR="00CE04F2" w:rsidRPr="007E26F5" w:rsidRDefault="00CE04F2" w:rsidP="001826DD">
            <w:pPr>
              <w:pStyle w:val="afd"/>
              <w:spacing w:before="0" w:beforeAutospacing="0" w:after="0" w:afterAutospacing="0" w:line="276" w:lineRule="auto"/>
              <w:jc w:val="center"/>
              <w:rPr>
                <w:kern w:val="24"/>
                <w:szCs w:val="24"/>
              </w:rPr>
            </w:pPr>
            <w:r w:rsidRPr="007E26F5">
              <w:rPr>
                <w:kern w:val="24"/>
                <w:szCs w:val="24"/>
              </w:rPr>
              <w:t>1259</w:t>
            </w:r>
          </w:p>
        </w:tc>
        <w:tc>
          <w:tcPr>
            <w:tcW w:w="0" w:type="auto"/>
          </w:tcPr>
          <w:p w:rsidR="00CE04F2" w:rsidRPr="007E26F5" w:rsidRDefault="00CE04F2" w:rsidP="00CE04F2">
            <w:pPr>
              <w:pStyle w:val="afd"/>
              <w:spacing w:before="0" w:beforeAutospacing="0" w:after="0" w:afterAutospacing="0" w:line="276" w:lineRule="auto"/>
              <w:jc w:val="center"/>
              <w:rPr>
                <w:kern w:val="24"/>
                <w:szCs w:val="24"/>
              </w:rPr>
            </w:pPr>
            <w:r>
              <w:rPr>
                <w:kern w:val="24"/>
                <w:szCs w:val="24"/>
              </w:rPr>
              <w:t>1272</w:t>
            </w:r>
          </w:p>
        </w:tc>
      </w:tr>
      <w:tr w:rsidR="00CE04F2" w:rsidRPr="000A67B7" w:rsidTr="00CE04F2">
        <w:trPr>
          <w:jc w:val="center"/>
        </w:trPr>
        <w:tc>
          <w:tcPr>
            <w:tcW w:w="0" w:type="auto"/>
            <w:vAlign w:val="center"/>
          </w:tcPr>
          <w:p w:rsidR="00CE04F2" w:rsidRPr="000A67B7" w:rsidRDefault="00CE04F2"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Миграционный прирост</w:t>
            </w:r>
            <w:proofErr w:type="gramStart"/>
            <w:r w:rsidRPr="000A67B7">
              <w:rPr>
                <w:rFonts w:ascii="Times New Roman" w:hAnsi="Times New Roman" w:cs="Times New Roman"/>
                <w:sz w:val="24"/>
                <w:szCs w:val="24"/>
              </w:rPr>
              <w:t xml:space="preserve"> (+), </w:t>
            </w:r>
            <w:proofErr w:type="gramEnd"/>
            <w:r w:rsidRPr="000A67B7">
              <w:rPr>
                <w:rFonts w:ascii="Times New Roman" w:hAnsi="Times New Roman" w:cs="Times New Roman"/>
                <w:sz w:val="24"/>
                <w:szCs w:val="24"/>
              </w:rPr>
              <w:t>убыль (-)</w:t>
            </w:r>
          </w:p>
        </w:tc>
        <w:tc>
          <w:tcPr>
            <w:tcW w:w="826" w:type="dxa"/>
            <w:vAlign w:val="center"/>
          </w:tcPr>
          <w:p w:rsidR="00CE04F2" w:rsidRPr="000A67B7" w:rsidRDefault="00CE04F2" w:rsidP="001826DD">
            <w:pPr>
              <w:pStyle w:val="afd"/>
              <w:spacing w:before="0" w:beforeAutospacing="0" w:after="0" w:afterAutospacing="0" w:line="276" w:lineRule="auto"/>
              <w:jc w:val="center"/>
              <w:rPr>
                <w:kern w:val="24"/>
                <w:szCs w:val="24"/>
              </w:rPr>
            </w:pPr>
            <w:r w:rsidRPr="000A67B7">
              <w:rPr>
                <w:kern w:val="24"/>
                <w:szCs w:val="24"/>
              </w:rPr>
              <w:t>-</w:t>
            </w:r>
            <w:r>
              <w:rPr>
                <w:kern w:val="24"/>
                <w:szCs w:val="24"/>
              </w:rPr>
              <w:t>89</w:t>
            </w:r>
          </w:p>
        </w:tc>
        <w:tc>
          <w:tcPr>
            <w:tcW w:w="712" w:type="dxa"/>
          </w:tcPr>
          <w:p w:rsidR="00CE04F2" w:rsidRPr="000A67B7" w:rsidRDefault="00CE04F2" w:rsidP="001826DD">
            <w:pPr>
              <w:pStyle w:val="afd"/>
              <w:spacing w:before="0" w:beforeAutospacing="0" w:after="0" w:afterAutospacing="0" w:line="276" w:lineRule="auto"/>
              <w:jc w:val="center"/>
              <w:rPr>
                <w:kern w:val="24"/>
                <w:szCs w:val="24"/>
              </w:rPr>
            </w:pPr>
            <w:r>
              <w:rPr>
                <w:kern w:val="24"/>
                <w:szCs w:val="24"/>
              </w:rPr>
              <w:t>+150</w:t>
            </w:r>
          </w:p>
        </w:tc>
        <w:tc>
          <w:tcPr>
            <w:tcW w:w="789" w:type="dxa"/>
          </w:tcPr>
          <w:p w:rsidR="00CE04F2" w:rsidRPr="007E26F5" w:rsidRDefault="00CE04F2" w:rsidP="001826DD">
            <w:pPr>
              <w:pStyle w:val="afd"/>
              <w:spacing w:before="0" w:beforeAutospacing="0" w:after="0" w:afterAutospacing="0" w:line="276" w:lineRule="auto"/>
              <w:jc w:val="center"/>
              <w:rPr>
                <w:kern w:val="24"/>
                <w:szCs w:val="24"/>
              </w:rPr>
            </w:pPr>
            <w:r w:rsidRPr="007E26F5">
              <w:rPr>
                <w:kern w:val="24"/>
                <w:szCs w:val="24"/>
              </w:rPr>
              <w:t>+159</w:t>
            </w:r>
          </w:p>
        </w:tc>
        <w:tc>
          <w:tcPr>
            <w:tcW w:w="0" w:type="auto"/>
          </w:tcPr>
          <w:p w:rsidR="00CE04F2" w:rsidRPr="007E26F5" w:rsidRDefault="00CE04F2" w:rsidP="007E26F5">
            <w:pPr>
              <w:pStyle w:val="afd"/>
              <w:spacing w:before="0" w:beforeAutospacing="0" w:after="0" w:afterAutospacing="0" w:line="276" w:lineRule="auto"/>
              <w:jc w:val="center"/>
              <w:rPr>
                <w:kern w:val="24"/>
                <w:szCs w:val="24"/>
              </w:rPr>
            </w:pPr>
            <w:r>
              <w:rPr>
                <w:kern w:val="24"/>
                <w:szCs w:val="24"/>
              </w:rPr>
              <w:t>-58</w:t>
            </w:r>
          </w:p>
        </w:tc>
      </w:tr>
    </w:tbl>
    <w:p w:rsidR="00401742" w:rsidRDefault="00401742" w:rsidP="006830FE">
      <w:pPr>
        <w:autoSpaceDE w:val="0"/>
        <w:spacing w:after="0" w:line="360" w:lineRule="auto"/>
        <w:ind w:firstLine="709"/>
        <w:jc w:val="both"/>
        <w:rPr>
          <w:rFonts w:ascii="Times New Roman" w:hAnsi="Times New Roman" w:cs="Times New Roman"/>
          <w:sz w:val="28"/>
          <w:szCs w:val="28"/>
        </w:rPr>
      </w:pPr>
    </w:p>
    <w:p w:rsidR="00F050C2" w:rsidRDefault="006447E7" w:rsidP="006830FE">
      <w:pPr>
        <w:autoSpaceDE w:val="0"/>
        <w:spacing w:after="0" w:line="36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lastRenderedPageBreak/>
        <w:t>Как показывает</w:t>
      </w:r>
      <w:r w:rsidR="00172AB1">
        <w:rPr>
          <w:rFonts w:ascii="Times New Roman" w:hAnsi="Times New Roman" w:cs="Times New Roman"/>
          <w:sz w:val="28"/>
          <w:szCs w:val="28"/>
        </w:rPr>
        <w:t xml:space="preserve"> таблиц</w:t>
      </w:r>
      <w:r>
        <w:rPr>
          <w:rFonts w:ascii="Times New Roman" w:hAnsi="Times New Roman" w:cs="Times New Roman"/>
          <w:sz w:val="28"/>
          <w:szCs w:val="28"/>
        </w:rPr>
        <w:t>а</w:t>
      </w:r>
      <w:r w:rsidR="00172AB1">
        <w:rPr>
          <w:rFonts w:ascii="Times New Roman" w:hAnsi="Times New Roman" w:cs="Times New Roman"/>
          <w:sz w:val="28"/>
          <w:szCs w:val="28"/>
        </w:rPr>
        <w:t xml:space="preserve"> 3</w:t>
      </w:r>
      <w:r w:rsidR="00462ACF">
        <w:rPr>
          <w:rFonts w:ascii="Times New Roman" w:hAnsi="Times New Roman" w:cs="Times New Roman"/>
          <w:sz w:val="28"/>
          <w:szCs w:val="28"/>
        </w:rPr>
        <w:t>,</w:t>
      </w:r>
      <w:r w:rsidR="00172AB1">
        <w:rPr>
          <w:rFonts w:ascii="Times New Roman" w:hAnsi="Times New Roman" w:cs="Times New Roman"/>
          <w:sz w:val="28"/>
          <w:szCs w:val="28"/>
        </w:rPr>
        <w:t>г</w:t>
      </w:r>
      <w:r w:rsidR="003F7EF2" w:rsidRPr="000A67B7">
        <w:rPr>
          <w:rFonts w:ascii="Times New Roman" w:hAnsi="Times New Roman" w:cs="Times New Roman"/>
          <w:sz w:val="28"/>
          <w:szCs w:val="28"/>
        </w:rPr>
        <w:t>ородское население</w:t>
      </w:r>
      <w:r w:rsidR="004A5B4B">
        <w:rPr>
          <w:rFonts w:ascii="Times New Roman" w:hAnsi="Times New Roman" w:cs="Times New Roman"/>
          <w:sz w:val="28"/>
          <w:szCs w:val="28"/>
        </w:rPr>
        <w:t xml:space="preserve"> </w:t>
      </w:r>
      <w:r w:rsidR="00172AB1">
        <w:rPr>
          <w:rFonts w:ascii="Times New Roman" w:hAnsi="Times New Roman" w:cs="Times New Roman"/>
          <w:sz w:val="28"/>
          <w:szCs w:val="28"/>
        </w:rPr>
        <w:t xml:space="preserve">Аннинского муниципального района </w:t>
      </w:r>
      <w:r w:rsidR="003F7EF2">
        <w:rPr>
          <w:rFonts w:ascii="Times New Roman" w:hAnsi="Times New Roman" w:cs="Times New Roman"/>
          <w:sz w:val="28"/>
          <w:szCs w:val="28"/>
        </w:rPr>
        <w:t xml:space="preserve">составляет </w:t>
      </w:r>
      <w:r w:rsidR="00EC3302" w:rsidRPr="000A67B7">
        <w:rPr>
          <w:rFonts w:ascii="Times New Roman" w:hAnsi="Times New Roman" w:cs="Times New Roman"/>
          <w:sz w:val="28"/>
          <w:szCs w:val="28"/>
        </w:rPr>
        <w:t>16</w:t>
      </w:r>
      <w:r w:rsidR="00E843E9">
        <w:rPr>
          <w:rFonts w:ascii="Times New Roman" w:hAnsi="Times New Roman" w:cs="Times New Roman"/>
          <w:sz w:val="28"/>
          <w:szCs w:val="28"/>
        </w:rPr>
        <w:t> 0</w:t>
      </w:r>
      <w:r w:rsidR="00F61D6C">
        <w:rPr>
          <w:rFonts w:ascii="Times New Roman" w:hAnsi="Times New Roman" w:cs="Times New Roman"/>
          <w:sz w:val="28"/>
          <w:szCs w:val="28"/>
        </w:rPr>
        <w:t>0</w:t>
      </w:r>
      <w:r w:rsidR="00E843E9">
        <w:rPr>
          <w:rFonts w:ascii="Times New Roman" w:hAnsi="Times New Roman" w:cs="Times New Roman"/>
          <w:sz w:val="28"/>
          <w:szCs w:val="28"/>
        </w:rPr>
        <w:t xml:space="preserve">4 </w:t>
      </w:r>
      <w:r w:rsidR="00EC3302" w:rsidRPr="000A67B7">
        <w:rPr>
          <w:rFonts w:ascii="Times New Roman" w:hAnsi="Times New Roman" w:cs="Times New Roman"/>
          <w:sz w:val="28"/>
          <w:szCs w:val="28"/>
        </w:rPr>
        <w:t>человек</w:t>
      </w:r>
      <w:r w:rsidR="00E843E9">
        <w:rPr>
          <w:rFonts w:ascii="Times New Roman" w:hAnsi="Times New Roman" w:cs="Times New Roman"/>
          <w:sz w:val="28"/>
          <w:szCs w:val="28"/>
        </w:rPr>
        <w:t xml:space="preserve"> </w:t>
      </w:r>
      <w:r w:rsidR="00EC3302" w:rsidRPr="000A67B7">
        <w:rPr>
          <w:rFonts w:ascii="Times New Roman" w:hAnsi="Times New Roman" w:cs="Times New Roman"/>
          <w:sz w:val="28"/>
          <w:szCs w:val="28"/>
        </w:rPr>
        <w:t>(</w:t>
      </w:r>
      <w:r w:rsidR="00E843E9">
        <w:rPr>
          <w:rFonts w:ascii="Times New Roman" w:hAnsi="Times New Roman" w:cs="Times New Roman"/>
          <w:sz w:val="28"/>
          <w:szCs w:val="28"/>
        </w:rPr>
        <w:t>42</w:t>
      </w:r>
      <w:r w:rsidR="00EC3302" w:rsidRPr="000A67B7">
        <w:rPr>
          <w:rFonts w:ascii="Times New Roman" w:hAnsi="Times New Roman" w:cs="Times New Roman"/>
          <w:sz w:val="28"/>
          <w:szCs w:val="28"/>
        </w:rPr>
        <w:t xml:space="preserve">% от всего населения района), </w:t>
      </w:r>
      <w:r w:rsidR="00172AB1" w:rsidRPr="000A67B7">
        <w:rPr>
          <w:rFonts w:ascii="Times New Roman" w:hAnsi="Times New Roman" w:cs="Times New Roman"/>
          <w:sz w:val="28"/>
          <w:szCs w:val="28"/>
        </w:rPr>
        <w:t>сельское население –</w:t>
      </w:r>
      <w:r w:rsidR="00E843E9">
        <w:rPr>
          <w:rFonts w:ascii="Times New Roman" w:hAnsi="Times New Roman" w:cs="Times New Roman"/>
          <w:sz w:val="28"/>
          <w:szCs w:val="28"/>
        </w:rPr>
        <w:t>2</w:t>
      </w:r>
      <w:r w:rsidR="00F61D6C">
        <w:rPr>
          <w:rFonts w:ascii="Times New Roman" w:hAnsi="Times New Roman" w:cs="Times New Roman"/>
          <w:sz w:val="28"/>
          <w:szCs w:val="28"/>
        </w:rPr>
        <w:t>1736</w:t>
      </w:r>
      <w:r w:rsidR="00EC3302" w:rsidRPr="000A67B7">
        <w:rPr>
          <w:rFonts w:ascii="Times New Roman" w:hAnsi="Times New Roman" w:cs="Times New Roman"/>
          <w:sz w:val="28"/>
          <w:szCs w:val="28"/>
        </w:rPr>
        <w:t xml:space="preserve"> человек (58,</w:t>
      </w:r>
      <w:r w:rsidR="00E843E9">
        <w:rPr>
          <w:rFonts w:ascii="Times New Roman" w:hAnsi="Times New Roman" w:cs="Times New Roman"/>
          <w:sz w:val="28"/>
          <w:szCs w:val="28"/>
        </w:rPr>
        <w:t>0</w:t>
      </w:r>
      <w:r w:rsidR="00EC3302" w:rsidRPr="000A67B7">
        <w:rPr>
          <w:rFonts w:ascii="Times New Roman" w:hAnsi="Times New Roman" w:cs="Times New Roman"/>
          <w:sz w:val="28"/>
          <w:szCs w:val="28"/>
        </w:rPr>
        <w:t>%).</w:t>
      </w:r>
      <w:proofErr w:type="gramEnd"/>
      <w:r w:rsidR="00172AB1">
        <w:rPr>
          <w:rFonts w:ascii="Times New Roman" w:hAnsi="Times New Roman" w:cs="Times New Roman"/>
          <w:sz w:val="28"/>
          <w:szCs w:val="28"/>
        </w:rPr>
        <w:t xml:space="preserve"> Крупнейшие муниципальные образования </w:t>
      </w:r>
      <w:r w:rsidR="00181AF1">
        <w:rPr>
          <w:rFonts w:ascii="Times New Roman" w:hAnsi="Times New Roman" w:cs="Times New Roman"/>
          <w:sz w:val="28"/>
          <w:szCs w:val="28"/>
        </w:rPr>
        <w:t xml:space="preserve">района: </w:t>
      </w:r>
      <w:r w:rsidR="00181AF1" w:rsidRPr="00181AF1">
        <w:rPr>
          <w:rFonts w:ascii="Times New Roman" w:hAnsi="Times New Roman" w:cs="Times New Roman"/>
          <w:sz w:val="28"/>
          <w:szCs w:val="28"/>
        </w:rPr>
        <w:t>Аннинское городское поселение</w:t>
      </w:r>
      <w:r w:rsidR="00181AF1">
        <w:rPr>
          <w:rFonts w:ascii="Times New Roman" w:hAnsi="Times New Roman" w:cs="Times New Roman"/>
          <w:sz w:val="28"/>
          <w:szCs w:val="28"/>
        </w:rPr>
        <w:t xml:space="preserve"> (</w:t>
      </w:r>
      <w:r w:rsidR="00181AF1" w:rsidRPr="00181AF1">
        <w:rPr>
          <w:rFonts w:ascii="Times New Roman" w:hAnsi="Times New Roman" w:cs="Times New Roman"/>
          <w:sz w:val="28"/>
          <w:szCs w:val="28"/>
        </w:rPr>
        <w:t>16</w:t>
      </w:r>
      <w:r w:rsidR="00E843E9">
        <w:rPr>
          <w:rFonts w:ascii="Times New Roman" w:hAnsi="Times New Roman" w:cs="Times New Roman"/>
          <w:sz w:val="28"/>
          <w:szCs w:val="28"/>
        </w:rPr>
        <w:t>0</w:t>
      </w:r>
      <w:r w:rsidR="00F61D6C">
        <w:rPr>
          <w:rFonts w:ascii="Times New Roman" w:hAnsi="Times New Roman" w:cs="Times New Roman"/>
          <w:sz w:val="28"/>
          <w:szCs w:val="28"/>
        </w:rPr>
        <w:t>0</w:t>
      </w:r>
      <w:r w:rsidR="00E843E9">
        <w:rPr>
          <w:rFonts w:ascii="Times New Roman" w:hAnsi="Times New Roman" w:cs="Times New Roman"/>
          <w:sz w:val="28"/>
          <w:szCs w:val="28"/>
        </w:rPr>
        <w:t>4</w:t>
      </w:r>
      <w:r w:rsidR="00181AF1">
        <w:rPr>
          <w:rFonts w:ascii="Times New Roman" w:hAnsi="Times New Roman" w:cs="Times New Roman"/>
          <w:sz w:val="28"/>
          <w:szCs w:val="28"/>
        </w:rPr>
        <w:t xml:space="preserve"> человек</w:t>
      </w:r>
      <w:r w:rsidR="00F61D6C">
        <w:rPr>
          <w:rFonts w:ascii="Times New Roman" w:hAnsi="Times New Roman" w:cs="Times New Roman"/>
          <w:sz w:val="28"/>
          <w:szCs w:val="28"/>
        </w:rPr>
        <w:t>а</w:t>
      </w:r>
      <w:r w:rsidR="00181AF1">
        <w:rPr>
          <w:rFonts w:ascii="Times New Roman" w:hAnsi="Times New Roman" w:cs="Times New Roman"/>
          <w:sz w:val="28"/>
          <w:szCs w:val="28"/>
        </w:rPr>
        <w:t xml:space="preserve">) и </w:t>
      </w:r>
      <w:r w:rsidR="00181AF1" w:rsidRPr="00181AF1">
        <w:rPr>
          <w:rFonts w:ascii="Times New Roman" w:hAnsi="Times New Roman" w:cs="Times New Roman"/>
          <w:sz w:val="28"/>
          <w:szCs w:val="28"/>
        </w:rPr>
        <w:t>Садовское сельское поселение</w:t>
      </w:r>
      <w:r w:rsidR="00181AF1">
        <w:rPr>
          <w:rFonts w:ascii="Times New Roman" w:hAnsi="Times New Roman" w:cs="Times New Roman"/>
          <w:sz w:val="28"/>
          <w:szCs w:val="28"/>
        </w:rPr>
        <w:t xml:space="preserve"> (</w:t>
      </w:r>
      <w:r w:rsidR="00F61D6C">
        <w:rPr>
          <w:rFonts w:ascii="Times New Roman" w:hAnsi="Times New Roman" w:cs="Times New Roman"/>
          <w:sz w:val="28"/>
          <w:szCs w:val="28"/>
        </w:rPr>
        <w:t>3984</w:t>
      </w:r>
      <w:r w:rsidR="00181AF1">
        <w:rPr>
          <w:rFonts w:ascii="Times New Roman" w:hAnsi="Times New Roman" w:cs="Times New Roman"/>
          <w:sz w:val="28"/>
          <w:szCs w:val="28"/>
        </w:rPr>
        <w:t xml:space="preserve"> человек</w:t>
      </w:r>
      <w:r w:rsidR="00874B45">
        <w:rPr>
          <w:rFonts w:ascii="Times New Roman" w:hAnsi="Times New Roman" w:cs="Times New Roman"/>
          <w:sz w:val="28"/>
          <w:szCs w:val="28"/>
        </w:rPr>
        <w:t>а</w:t>
      </w:r>
      <w:r w:rsidR="00181AF1">
        <w:rPr>
          <w:rFonts w:ascii="Times New Roman" w:hAnsi="Times New Roman" w:cs="Times New Roman"/>
          <w:sz w:val="28"/>
          <w:szCs w:val="28"/>
        </w:rPr>
        <w:t xml:space="preserve">). Самым малочисленным является </w:t>
      </w:r>
      <w:r w:rsidR="00181AF1" w:rsidRPr="00181AF1">
        <w:rPr>
          <w:rFonts w:ascii="Times New Roman" w:hAnsi="Times New Roman" w:cs="Times New Roman"/>
          <w:sz w:val="28"/>
          <w:szCs w:val="28"/>
        </w:rPr>
        <w:t>Краснологское сельское поселение</w:t>
      </w:r>
      <w:r w:rsidR="00181AF1">
        <w:rPr>
          <w:rFonts w:ascii="Times New Roman" w:hAnsi="Times New Roman" w:cs="Times New Roman"/>
          <w:sz w:val="28"/>
          <w:szCs w:val="28"/>
        </w:rPr>
        <w:t xml:space="preserve"> (15</w:t>
      </w:r>
      <w:r w:rsidR="00F61D6C">
        <w:rPr>
          <w:rFonts w:ascii="Times New Roman" w:hAnsi="Times New Roman" w:cs="Times New Roman"/>
          <w:sz w:val="28"/>
          <w:szCs w:val="28"/>
        </w:rPr>
        <w:t>4</w:t>
      </w:r>
      <w:r w:rsidR="00181AF1">
        <w:rPr>
          <w:rFonts w:ascii="Times New Roman" w:hAnsi="Times New Roman" w:cs="Times New Roman"/>
          <w:sz w:val="28"/>
          <w:szCs w:val="28"/>
        </w:rPr>
        <w:t xml:space="preserve"> человек</w:t>
      </w:r>
      <w:r w:rsidR="00F61D6C">
        <w:rPr>
          <w:rFonts w:ascii="Times New Roman" w:hAnsi="Times New Roman" w:cs="Times New Roman"/>
          <w:sz w:val="28"/>
          <w:szCs w:val="28"/>
        </w:rPr>
        <w:t>а</w:t>
      </w:r>
      <w:r w:rsidR="00181AF1">
        <w:rPr>
          <w:rFonts w:ascii="Times New Roman" w:hAnsi="Times New Roman" w:cs="Times New Roman"/>
          <w:sz w:val="28"/>
          <w:szCs w:val="28"/>
        </w:rPr>
        <w:t>).</w:t>
      </w:r>
    </w:p>
    <w:p w:rsidR="0054124A" w:rsidRPr="000A67B7" w:rsidRDefault="0054124A" w:rsidP="003522B6">
      <w:pPr>
        <w:autoSpaceDE w:val="0"/>
        <w:spacing w:after="0" w:line="240" w:lineRule="auto"/>
        <w:jc w:val="center"/>
        <w:rPr>
          <w:rFonts w:ascii="Times New Roman" w:hAnsi="Times New Roman"/>
          <w:b/>
          <w:sz w:val="24"/>
          <w:szCs w:val="24"/>
        </w:rPr>
      </w:pPr>
      <w:r w:rsidRPr="000A67B7">
        <w:rPr>
          <w:rFonts w:ascii="Times New Roman" w:hAnsi="Times New Roman"/>
          <w:b/>
          <w:sz w:val="24"/>
          <w:szCs w:val="24"/>
        </w:rPr>
        <w:t>Таблица 3.Численность населения, человек</w:t>
      </w:r>
      <w:r w:rsidR="00DA7821">
        <w:rPr>
          <w:rStyle w:val="ac"/>
          <w:rFonts w:ascii="Times New Roman" w:hAnsi="Times New Roman"/>
          <w:b/>
          <w:sz w:val="24"/>
          <w:szCs w:val="24"/>
        </w:rPr>
        <w:footnoteReference w:id="4"/>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0A0"/>
      </w:tblPr>
      <w:tblGrid>
        <w:gridCol w:w="1006"/>
        <w:gridCol w:w="4522"/>
        <w:gridCol w:w="3003"/>
      </w:tblGrid>
      <w:tr w:rsidR="000E390C" w:rsidRPr="000A67B7" w:rsidTr="003D1C17">
        <w:trPr>
          <w:cantSplit/>
          <w:trHeight w:val="540"/>
          <w:jc w:val="center"/>
        </w:trPr>
        <w:tc>
          <w:tcPr>
            <w:tcW w:w="1006" w:type="dxa"/>
            <w:shd w:val="clear" w:color="auto" w:fill="FFFFFF"/>
            <w:tcMar>
              <w:top w:w="15" w:type="dxa"/>
              <w:left w:w="48" w:type="dxa"/>
              <w:bottom w:w="15" w:type="dxa"/>
              <w:right w:w="315" w:type="dxa"/>
            </w:tcMar>
            <w:vAlign w:val="center"/>
          </w:tcPr>
          <w:p w:rsidR="009379FA" w:rsidRDefault="0054124A" w:rsidP="003D1C17">
            <w:pPr>
              <w:spacing w:after="0" w:line="240" w:lineRule="auto"/>
              <w:ind w:right="-316"/>
              <w:jc w:val="center"/>
              <w:rPr>
                <w:rFonts w:ascii="Times New Roman" w:hAnsi="Times New Roman" w:cs="Times New Roman"/>
                <w:b/>
                <w:bCs/>
              </w:rPr>
            </w:pPr>
            <w:r w:rsidRPr="000A67B7">
              <w:rPr>
                <w:rFonts w:ascii="Times New Roman" w:hAnsi="Times New Roman" w:cs="Times New Roman"/>
                <w:b/>
                <w:bCs/>
              </w:rPr>
              <w:t>№</w:t>
            </w:r>
          </w:p>
          <w:p w:rsidR="0054124A" w:rsidRPr="000A67B7" w:rsidRDefault="0054124A" w:rsidP="003D1C17">
            <w:pPr>
              <w:spacing w:after="0" w:line="240" w:lineRule="auto"/>
              <w:ind w:right="-316"/>
              <w:jc w:val="center"/>
              <w:rPr>
                <w:rFonts w:ascii="Times New Roman" w:hAnsi="Times New Roman" w:cs="Times New Roman"/>
                <w:b/>
                <w:bCs/>
              </w:rPr>
            </w:pPr>
            <w:r w:rsidRPr="000A67B7">
              <w:rPr>
                <w:rFonts w:ascii="Times New Roman" w:hAnsi="Times New Roman" w:cs="Times New Roman"/>
                <w:b/>
                <w:bCs/>
              </w:rPr>
              <w:t>п./п.</w:t>
            </w:r>
          </w:p>
        </w:tc>
        <w:tc>
          <w:tcPr>
            <w:tcW w:w="4522" w:type="dxa"/>
            <w:shd w:val="clear" w:color="auto" w:fill="FFFFFF"/>
            <w:tcMar>
              <w:top w:w="15" w:type="dxa"/>
              <w:left w:w="48" w:type="dxa"/>
              <w:bottom w:w="15" w:type="dxa"/>
              <w:right w:w="315" w:type="dxa"/>
            </w:tcMar>
            <w:vAlign w:val="center"/>
          </w:tcPr>
          <w:p w:rsidR="0054124A" w:rsidRPr="000A67B7" w:rsidRDefault="0054124A" w:rsidP="003D1C17">
            <w:pPr>
              <w:spacing w:after="0" w:line="240" w:lineRule="auto"/>
              <w:ind w:right="-316"/>
              <w:jc w:val="center"/>
              <w:rPr>
                <w:rFonts w:ascii="Times New Roman" w:hAnsi="Times New Roman" w:cs="Times New Roman"/>
                <w:b/>
                <w:bCs/>
              </w:rPr>
            </w:pPr>
            <w:r w:rsidRPr="000A67B7">
              <w:rPr>
                <w:rFonts w:ascii="Times New Roman" w:hAnsi="Times New Roman" w:cs="Times New Roman"/>
                <w:b/>
                <w:bCs/>
              </w:rPr>
              <w:t>Городское и сельские поселения</w:t>
            </w:r>
          </w:p>
        </w:tc>
        <w:tc>
          <w:tcPr>
            <w:tcW w:w="3003" w:type="dxa"/>
            <w:shd w:val="clear" w:color="auto" w:fill="FFFFFF"/>
            <w:tcMar>
              <w:top w:w="15" w:type="dxa"/>
              <w:left w:w="48" w:type="dxa"/>
              <w:bottom w:w="15" w:type="dxa"/>
              <w:right w:w="315" w:type="dxa"/>
            </w:tcMar>
            <w:vAlign w:val="center"/>
          </w:tcPr>
          <w:p w:rsidR="0054124A" w:rsidRPr="000A67B7" w:rsidRDefault="0054124A" w:rsidP="003D1C17">
            <w:pPr>
              <w:spacing w:after="0" w:line="240" w:lineRule="auto"/>
              <w:ind w:right="-316"/>
              <w:jc w:val="center"/>
              <w:rPr>
                <w:rFonts w:ascii="Times New Roman" w:hAnsi="Times New Roman" w:cs="Times New Roman"/>
                <w:b/>
                <w:bCs/>
              </w:rPr>
            </w:pPr>
            <w:r w:rsidRPr="000A67B7">
              <w:rPr>
                <w:rFonts w:ascii="Times New Roman" w:hAnsi="Times New Roman" w:cs="Times New Roman"/>
                <w:b/>
                <w:bCs/>
              </w:rPr>
              <w:t>Население</w:t>
            </w:r>
          </w:p>
        </w:tc>
      </w:tr>
      <w:tr w:rsidR="000E390C" w:rsidRPr="000A67B7" w:rsidTr="00D43BF6">
        <w:trPr>
          <w:jc w:val="center"/>
        </w:trPr>
        <w:tc>
          <w:tcPr>
            <w:tcW w:w="1006" w:type="dxa"/>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w:t>
            </w:r>
          </w:p>
        </w:tc>
        <w:tc>
          <w:tcPr>
            <w:tcW w:w="4522" w:type="dxa"/>
            <w:tcMar>
              <w:top w:w="15" w:type="dxa"/>
              <w:left w:w="48" w:type="dxa"/>
              <w:bottom w:w="15" w:type="dxa"/>
              <w:right w:w="48" w:type="dxa"/>
            </w:tcMar>
            <w:vAlign w:val="center"/>
          </w:tcPr>
          <w:p w:rsidR="00EE5656" w:rsidRPr="000A67B7" w:rsidRDefault="00D86C25" w:rsidP="009A7964">
            <w:pPr>
              <w:spacing w:after="0" w:line="240" w:lineRule="auto"/>
              <w:jc w:val="center"/>
              <w:rPr>
                <w:rFonts w:ascii="Times New Roman" w:hAnsi="Times New Roman" w:cs="Times New Roman"/>
                <w:sz w:val="24"/>
                <w:szCs w:val="24"/>
              </w:rPr>
            </w:pPr>
            <w:hyperlink r:id="rId55" w:tooltip="Аннинское городское поселение" w:history="1">
              <w:r w:rsidR="00EE5656" w:rsidRPr="000A67B7">
                <w:rPr>
                  <w:rStyle w:val="a5"/>
                  <w:rFonts w:ascii="Times New Roman" w:hAnsi="Times New Roman"/>
                  <w:sz w:val="24"/>
                  <w:szCs w:val="24"/>
                  <w:u w:val="none"/>
                </w:rPr>
                <w:t>Аннинское городское поселение</w:t>
              </w:r>
            </w:hyperlink>
          </w:p>
        </w:tc>
        <w:tc>
          <w:tcPr>
            <w:tcW w:w="3003" w:type="dxa"/>
            <w:tcMar>
              <w:top w:w="15" w:type="dxa"/>
              <w:left w:w="48" w:type="dxa"/>
              <w:bottom w:w="15" w:type="dxa"/>
              <w:right w:w="48" w:type="dxa"/>
            </w:tcMar>
          </w:tcPr>
          <w:p w:rsidR="00EE5656" w:rsidRPr="000A67B7" w:rsidRDefault="00EE5656" w:rsidP="00811DA9">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w:t>
            </w:r>
            <w:r w:rsidR="00811DA9">
              <w:rPr>
                <w:rFonts w:ascii="Times New Roman" w:hAnsi="Times New Roman" w:cs="Times New Roman"/>
                <w:sz w:val="24"/>
                <w:szCs w:val="24"/>
              </w:rPr>
              <w:t>5726</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w:t>
            </w:r>
          </w:p>
        </w:tc>
        <w:tc>
          <w:tcPr>
            <w:tcW w:w="4522" w:type="dxa"/>
            <w:shd w:val="clear" w:color="auto" w:fill="FFFFFF"/>
            <w:tcMar>
              <w:top w:w="15" w:type="dxa"/>
              <w:left w:w="48" w:type="dxa"/>
              <w:bottom w:w="15" w:type="dxa"/>
              <w:right w:w="48" w:type="dxa"/>
            </w:tcMar>
            <w:vAlign w:val="center"/>
          </w:tcPr>
          <w:p w:rsidR="00EE5656" w:rsidRPr="000A67B7" w:rsidRDefault="00D86C25" w:rsidP="009A7964">
            <w:pPr>
              <w:spacing w:after="0" w:line="240" w:lineRule="auto"/>
              <w:jc w:val="center"/>
              <w:rPr>
                <w:rFonts w:ascii="Times New Roman" w:hAnsi="Times New Roman" w:cs="Times New Roman"/>
                <w:sz w:val="24"/>
                <w:szCs w:val="24"/>
              </w:rPr>
            </w:pPr>
            <w:hyperlink r:id="rId56" w:tooltip="Артюшкинское сельское поселение" w:history="1">
              <w:r w:rsidR="00EE5656" w:rsidRPr="000A67B7">
                <w:rPr>
                  <w:rStyle w:val="a5"/>
                  <w:rFonts w:ascii="Times New Roman" w:hAnsi="Times New Roman"/>
                  <w:sz w:val="24"/>
                  <w:szCs w:val="24"/>
                  <w:u w:val="none"/>
                </w:rPr>
                <w:t>Артюшкинское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9D5AE9" w:rsidP="00F61D6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441</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3.</w:t>
            </w:r>
          </w:p>
        </w:tc>
        <w:tc>
          <w:tcPr>
            <w:tcW w:w="4522" w:type="dxa"/>
            <w:shd w:val="clear" w:color="auto" w:fill="FFFFFF"/>
            <w:tcMar>
              <w:top w:w="15" w:type="dxa"/>
              <w:left w:w="48" w:type="dxa"/>
              <w:bottom w:w="15" w:type="dxa"/>
              <w:right w:w="48" w:type="dxa"/>
            </w:tcMar>
            <w:vAlign w:val="center"/>
          </w:tcPr>
          <w:p w:rsidR="00EE5656" w:rsidRPr="000A67B7" w:rsidRDefault="00D86C25" w:rsidP="009A7964">
            <w:pPr>
              <w:spacing w:after="0" w:line="240" w:lineRule="auto"/>
              <w:jc w:val="center"/>
              <w:rPr>
                <w:rFonts w:ascii="Times New Roman" w:hAnsi="Times New Roman" w:cs="Times New Roman"/>
                <w:sz w:val="24"/>
                <w:szCs w:val="24"/>
              </w:rPr>
            </w:pPr>
            <w:hyperlink r:id="rId57" w:tooltip="Архангельское сельское поселение (Аннинский район)" w:history="1">
              <w:r w:rsidR="00EE5656" w:rsidRPr="000A67B7">
                <w:rPr>
                  <w:rStyle w:val="a5"/>
                  <w:rFonts w:ascii="Times New Roman" w:hAnsi="Times New Roman"/>
                  <w:sz w:val="24"/>
                  <w:szCs w:val="24"/>
                  <w:u w:val="none"/>
                </w:rPr>
                <w:t>Архангельское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E843E9" w:rsidP="009D5AE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r w:rsidR="009D5AE9">
              <w:rPr>
                <w:rFonts w:ascii="Times New Roman" w:hAnsi="Times New Roman" w:cs="Times New Roman"/>
                <w:sz w:val="24"/>
                <w:szCs w:val="24"/>
              </w:rPr>
              <w:t>080</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4.</w:t>
            </w:r>
          </w:p>
        </w:tc>
        <w:tc>
          <w:tcPr>
            <w:tcW w:w="4522" w:type="dxa"/>
            <w:shd w:val="clear" w:color="auto" w:fill="FFFFFF"/>
            <w:tcMar>
              <w:top w:w="15" w:type="dxa"/>
              <w:left w:w="48" w:type="dxa"/>
              <w:bottom w:w="15" w:type="dxa"/>
              <w:right w:w="48" w:type="dxa"/>
            </w:tcMar>
            <w:vAlign w:val="center"/>
          </w:tcPr>
          <w:p w:rsidR="00EE5656" w:rsidRPr="000A67B7" w:rsidRDefault="00D86C25" w:rsidP="009A7964">
            <w:pPr>
              <w:spacing w:after="0" w:line="240" w:lineRule="auto"/>
              <w:jc w:val="center"/>
              <w:rPr>
                <w:rFonts w:ascii="Times New Roman" w:hAnsi="Times New Roman" w:cs="Times New Roman"/>
                <w:sz w:val="24"/>
                <w:szCs w:val="24"/>
              </w:rPr>
            </w:pPr>
            <w:hyperlink r:id="rId58" w:tooltip="Берёзовское сельское поселение (Аннинский район)" w:history="1">
              <w:r w:rsidR="00462ACF">
                <w:rPr>
                  <w:rStyle w:val="a5"/>
                  <w:rFonts w:ascii="Times New Roman" w:hAnsi="Times New Roman"/>
                  <w:sz w:val="24"/>
                  <w:szCs w:val="24"/>
                  <w:u w:val="none"/>
                </w:rPr>
                <w:t>Бере</w:t>
              </w:r>
              <w:r w:rsidR="00EE5656" w:rsidRPr="000A67B7">
                <w:rPr>
                  <w:rStyle w:val="a5"/>
                  <w:rFonts w:ascii="Times New Roman" w:hAnsi="Times New Roman"/>
                  <w:sz w:val="24"/>
                  <w:szCs w:val="24"/>
                  <w:u w:val="none"/>
                </w:rPr>
                <w:t>зовское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9D5AE9"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695</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5.</w:t>
            </w:r>
          </w:p>
        </w:tc>
        <w:tc>
          <w:tcPr>
            <w:tcW w:w="4522" w:type="dxa"/>
            <w:shd w:val="clear" w:color="auto" w:fill="FFFFFF"/>
            <w:tcMar>
              <w:top w:w="15" w:type="dxa"/>
              <w:left w:w="48" w:type="dxa"/>
              <w:bottom w:w="15" w:type="dxa"/>
              <w:right w:w="48" w:type="dxa"/>
            </w:tcMar>
            <w:vAlign w:val="center"/>
          </w:tcPr>
          <w:p w:rsidR="00EE5656" w:rsidRPr="000A67B7" w:rsidRDefault="00D86C25" w:rsidP="009A7964">
            <w:pPr>
              <w:spacing w:after="0" w:line="240" w:lineRule="auto"/>
              <w:jc w:val="center"/>
              <w:rPr>
                <w:rFonts w:ascii="Times New Roman" w:hAnsi="Times New Roman" w:cs="Times New Roman"/>
                <w:sz w:val="24"/>
                <w:szCs w:val="24"/>
              </w:rPr>
            </w:pPr>
            <w:hyperlink r:id="rId59" w:tooltip="Бродовское сельское поселение (Воронежская область)" w:history="1">
              <w:r w:rsidR="00EE5656" w:rsidRPr="000A67B7">
                <w:rPr>
                  <w:rStyle w:val="a5"/>
                  <w:rFonts w:ascii="Times New Roman" w:hAnsi="Times New Roman"/>
                  <w:sz w:val="24"/>
                  <w:szCs w:val="24"/>
                  <w:u w:val="none"/>
                </w:rPr>
                <w:t>Бродовское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9D5AE9"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1169</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6.</w:t>
            </w:r>
          </w:p>
        </w:tc>
        <w:tc>
          <w:tcPr>
            <w:tcW w:w="4522" w:type="dxa"/>
            <w:shd w:val="clear" w:color="auto" w:fill="FFFFFF"/>
            <w:tcMar>
              <w:top w:w="15" w:type="dxa"/>
              <w:left w:w="48" w:type="dxa"/>
              <w:bottom w:w="15" w:type="dxa"/>
              <w:right w:w="48" w:type="dxa"/>
            </w:tcMar>
            <w:vAlign w:val="center"/>
          </w:tcPr>
          <w:p w:rsidR="00EE5656" w:rsidRPr="000A67B7" w:rsidRDefault="00D86C25" w:rsidP="009A7964">
            <w:pPr>
              <w:spacing w:after="0" w:line="240" w:lineRule="auto"/>
              <w:jc w:val="center"/>
              <w:rPr>
                <w:rFonts w:ascii="Times New Roman" w:hAnsi="Times New Roman" w:cs="Times New Roman"/>
                <w:sz w:val="24"/>
                <w:szCs w:val="24"/>
              </w:rPr>
            </w:pPr>
            <w:hyperlink r:id="rId60" w:tooltip="Васильевское сельское поселение (Аннинский район)" w:history="1">
              <w:r w:rsidR="00EE5656" w:rsidRPr="000A67B7">
                <w:rPr>
                  <w:rStyle w:val="a5"/>
                  <w:rFonts w:ascii="Times New Roman" w:hAnsi="Times New Roman"/>
                  <w:sz w:val="24"/>
                  <w:szCs w:val="24"/>
                  <w:u w:val="none"/>
                </w:rPr>
                <w:t>Васильевское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9D5AE9"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1129</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7.</w:t>
            </w:r>
          </w:p>
        </w:tc>
        <w:tc>
          <w:tcPr>
            <w:tcW w:w="4522" w:type="dxa"/>
            <w:shd w:val="clear" w:color="auto" w:fill="FFFFFF"/>
            <w:tcMar>
              <w:top w:w="15" w:type="dxa"/>
              <w:left w:w="48" w:type="dxa"/>
              <w:bottom w:w="15" w:type="dxa"/>
              <w:right w:w="48" w:type="dxa"/>
            </w:tcMar>
            <w:vAlign w:val="center"/>
          </w:tcPr>
          <w:p w:rsidR="00EE5656" w:rsidRPr="000A67B7" w:rsidRDefault="00D86C25" w:rsidP="009A7964">
            <w:pPr>
              <w:spacing w:after="0" w:line="240" w:lineRule="auto"/>
              <w:jc w:val="center"/>
              <w:rPr>
                <w:rFonts w:ascii="Times New Roman" w:hAnsi="Times New Roman" w:cs="Times New Roman"/>
                <w:sz w:val="24"/>
                <w:szCs w:val="24"/>
              </w:rPr>
            </w:pPr>
            <w:hyperlink r:id="rId61" w:tooltip="Верхнетойденское сельское поселение" w:history="1">
              <w:r w:rsidR="00EE5656" w:rsidRPr="000A67B7">
                <w:rPr>
                  <w:rStyle w:val="a5"/>
                  <w:rFonts w:ascii="Times New Roman" w:hAnsi="Times New Roman"/>
                  <w:sz w:val="24"/>
                  <w:szCs w:val="24"/>
                  <w:u w:val="none"/>
                </w:rPr>
                <w:t>Верхнетойденское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9D5AE9"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881</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8.</w:t>
            </w:r>
          </w:p>
        </w:tc>
        <w:tc>
          <w:tcPr>
            <w:tcW w:w="4522" w:type="dxa"/>
            <w:shd w:val="clear" w:color="auto" w:fill="FFFFFF"/>
            <w:tcMar>
              <w:top w:w="15" w:type="dxa"/>
              <w:left w:w="48" w:type="dxa"/>
              <w:bottom w:w="15" w:type="dxa"/>
              <w:right w:w="48" w:type="dxa"/>
            </w:tcMar>
            <w:vAlign w:val="center"/>
          </w:tcPr>
          <w:p w:rsidR="00EE5656" w:rsidRPr="000A67B7" w:rsidRDefault="00D86C25" w:rsidP="009A7964">
            <w:pPr>
              <w:spacing w:after="0" w:line="240" w:lineRule="auto"/>
              <w:jc w:val="center"/>
              <w:rPr>
                <w:rFonts w:ascii="Times New Roman" w:hAnsi="Times New Roman" w:cs="Times New Roman"/>
                <w:sz w:val="24"/>
                <w:szCs w:val="24"/>
              </w:rPr>
            </w:pPr>
            <w:hyperlink r:id="rId62" w:tooltip="Дерябкинское сельское поселение" w:history="1">
              <w:r w:rsidR="00EE5656" w:rsidRPr="000A67B7">
                <w:rPr>
                  <w:rStyle w:val="a5"/>
                  <w:rFonts w:ascii="Times New Roman" w:hAnsi="Times New Roman"/>
                  <w:sz w:val="24"/>
                  <w:szCs w:val="24"/>
                  <w:u w:val="none"/>
                </w:rPr>
                <w:t>Дерябкинское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9D5AE9"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435</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9.</w:t>
            </w:r>
          </w:p>
        </w:tc>
        <w:tc>
          <w:tcPr>
            <w:tcW w:w="4522" w:type="dxa"/>
            <w:shd w:val="clear" w:color="auto" w:fill="FFFFFF"/>
            <w:tcMar>
              <w:top w:w="15" w:type="dxa"/>
              <w:left w:w="48" w:type="dxa"/>
              <w:bottom w:w="15" w:type="dxa"/>
              <w:right w:w="48" w:type="dxa"/>
            </w:tcMar>
            <w:vAlign w:val="center"/>
          </w:tcPr>
          <w:p w:rsidR="00EE5656" w:rsidRPr="000A67B7" w:rsidRDefault="00D86C25" w:rsidP="009A7964">
            <w:pPr>
              <w:spacing w:after="0" w:line="240" w:lineRule="auto"/>
              <w:jc w:val="center"/>
              <w:rPr>
                <w:rFonts w:ascii="Times New Roman" w:hAnsi="Times New Roman" w:cs="Times New Roman"/>
                <w:sz w:val="24"/>
                <w:szCs w:val="24"/>
              </w:rPr>
            </w:pPr>
            <w:hyperlink r:id="rId63" w:tooltip="Краснологское сельское поселение (Аннинский район)" w:history="1">
              <w:r w:rsidR="00EE5656" w:rsidRPr="000A67B7">
                <w:rPr>
                  <w:rStyle w:val="a5"/>
                  <w:rFonts w:ascii="Times New Roman" w:hAnsi="Times New Roman"/>
                  <w:sz w:val="24"/>
                  <w:szCs w:val="24"/>
                  <w:u w:val="none"/>
                </w:rPr>
                <w:t>Краснологское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9D5AE9"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128</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10.</w:t>
            </w:r>
          </w:p>
        </w:tc>
        <w:tc>
          <w:tcPr>
            <w:tcW w:w="4522" w:type="dxa"/>
            <w:shd w:val="clear" w:color="auto" w:fill="FFFFFF"/>
            <w:tcMar>
              <w:top w:w="15" w:type="dxa"/>
              <w:left w:w="48" w:type="dxa"/>
              <w:bottom w:w="15" w:type="dxa"/>
              <w:right w:w="48" w:type="dxa"/>
            </w:tcMar>
            <w:vAlign w:val="center"/>
          </w:tcPr>
          <w:p w:rsidR="00EE5656" w:rsidRPr="000A67B7" w:rsidRDefault="00D86C25" w:rsidP="009A7964">
            <w:pPr>
              <w:spacing w:after="0" w:line="240" w:lineRule="auto"/>
              <w:jc w:val="center"/>
              <w:rPr>
                <w:rFonts w:ascii="Times New Roman" w:hAnsi="Times New Roman" w:cs="Times New Roman"/>
                <w:sz w:val="24"/>
                <w:szCs w:val="24"/>
              </w:rPr>
            </w:pPr>
            <w:hyperlink r:id="rId64" w:tooltip="Мосоловское сельское поселение (Воронежская область)" w:history="1">
              <w:r w:rsidR="00EE5656" w:rsidRPr="000A67B7">
                <w:rPr>
                  <w:rStyle w:val="a5"/>
                  <w:rFonts w:ascii="Times New Roman" w:hAnsi="Times New Roman"/>
                  <w:sz w:val="24"/>
                  <w:szCs w:val="24"/>
                  <w:u w:val="none"/>
                </w:rPr>
                <w:t>Мосоловское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9D5AE9"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651</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11.</w:t>
            </w:r>
          </w:p>
        </w:tc>
        <w:tc>
          <w:tcPr>
            <w:tcW w:w="4522" w:type="dxa"/>
            <w:shd w:val="clear" w:color="auto" w:fill="FFFFFF"/>
            <w:tcMar>
              <w:top w:w="15" w:type="dxa"/>
              <w:left w:w="48" w:type="dxa"/>
              <w:bottom w:w="15" w:type="dxa"/>
              <w:right w:w="48" w:type="dxa"/>
            </w:tcMar>
            <w:vAlign w:val="center"/>
          </w:tcPr>
          <w:p w:rsidR="00EE5656" w:rsidRPr="000A67B7" w:rsidRDefault="00D86C25" w:rsidP="009A7964">
            <w:pPr>
              <w:spacing w:after="0" w:line="240" w:lineRule="auto"/>
              <w:jc w:val="center"/>
              <w:rPr>
                <w:rFonts w:ascii="Times New Roman" w:hAnsi="Times New Roman" w:cs="Times New Roman"/>
                <w:sz w:val="24"/>
                <w:szCs w:val="24"/>
              </w:rPr>
            </w:pPr>
            <w:hyperlink r:id="rId65" w:tooltip="Нащёкинское сельское поселение" w:history="1">
              <w:r w:rsidR="00462ACF">
                <w:rPr>
                  <w:rStyle w:val="a5"/>
                  <w:rFonts w:ascii="Times New Roman" w:hAnsi="Times New Roman"/>
                  <w:sz w:val="24"/>
                  <w:szCs w:val="24"/>
                  <w:u w:val="none"/>
                </w:rPr>
                <w:t>Наще</w:t>
              </w:r>
              <w:r w:rsidR="00EE5656" w:rsidRPr="000A67B7">
                <w:rPr>
                  <w:rStyle w:val="a5"/>
                  <w:rFonts w:ascii="Times New Roman" w:hAnsi="Times New Roman"/>
                  <w:sz w:val="24"/>
                  <w:szCs w:val="24"/>
                  <w:u w:val="none"/>
                </w:rPr>
                <w:t>кинское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9D5AE9"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749</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12.</w:t>
            </w:r>
          </w:p>
        </w:tc>
        <w:tc>
          <w:tcPr>
            <w:tcW w:w="4522" w:type="dxa"/>
            <w:shd w:val="clear" w:color="auto" w:fill="FFFFFF"/>
            <w:tcMar>
              <w:top w:w="15" w:type="dxa"/>
              <w:left w:w="48" w:type="dxa"/>
              <w:bottom w:w="15" w:type="dxa"/>
              <w:right w:w="48" w:type="dxa"/>
            </w:tcMar>
            <w:vAlign w:val="center"/>
          </w:tcPr>
          <w:p w:rsidR="00EE5656" w:rsidRPr="000A67B7" w:rsidRDefault="00D86C25" w:rsidP="009A7964">
            <w:pPr>
              <w:spacing w:after="0" w:line="240" w:lineRule="auto"/>
              <w:jc w:val="center"/>
              <w:rPr>
                <w:rFonts w:ascii="Times New Roman" w:hAnsi="Times New Roman" w:cs="Times New Roman"/>
                <w:sz w:val="24"/>
                <w:szCs w:val="24"/>
              </w:rPr>
            </w:pPr>
            <w:hyperlink r:id="rId66" w:tooltip="Николаевское сельское поселение (Аннинский район)" w:history="1">
              <w:r w:rsidR="00EE5656" w:rsidRPr="000A67B7">
                <w:rPr>
                  <w:rStyle w:val="a5"/>
                  <w:rFonts w:ascii="Times New Roman" w:hAnsi="Times New Roman"/>
                  <w:sz w:val="24"/>
                  <w:szCs w:val="24"/>
                  <w:u w:val="none"/>
                </w:rPr>
                <w:t>Николаевское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9D5AE9" w:rsidP="00F61D6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1268</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13.</w:t>
            </w:r>
          </w:p>
        </w:tc>
        <w:tc>
          <w:tcPr>
            <w:tcW w:w="4522" w:type="dxa"/>
            <w:shd w:val="clear" w:color="auto" w:fill="FFFFFF"/>
            <w:tcMar>
              <w:top w:w="15" w:type="dxa"/>
              <w:left w:w="48" w:type="dxa"/>
              <w:bottom w:w="15" w:type="dxa"/>
              <w:right w:w="48" w:type="dxa"/>
            </w:tcMar>
            <w:vAlign w:val="center"/>
          </w:tcPr>
          <w:p w:rsidR="00EE5656" w:rsidRPr="000A67B7" w:rsidRDefault="00D86C25" w:rsidP="009A7964">
            <w:pPr>
              <w:spacing w:after="0" w:line="240" w:lineRule="auto"/>
              <w:jc w:val="center"/>
              <w:rPr>
                <w:rFonts w:ascii="Times New Roman" w:hAnsi="Times New Roman" w:cs="Times New Roman"/>
                <w:sz w:val="24"/>
                <w:szCs w:val="24"/>
              </w:rPr>
            </w:pPr>
            <w:hyperlink r:id="rId67" w:tooltip="Никольское сельское поселение (Аннинский район)" w:history="1">
              <w:r w:rsidR="00EE5656" w:rsidRPr="000A67B7">
                <w:rPr>
                  <w:rStyle w:val="a5"/>
                  <w:rFonts w:ascii="Times New Roman" w:hAnsi="Times New Roman"/>
                  <w:sz w:val="24"/>
                  <w:szCs w:val="24"/>
                  <w:u w:val="none"/>
                </w:rPr>
                <w:t>Никольское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9D5AE9"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1072</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14.</w:t>
            </w:r>
          </w:p>
        </w:tc>
        <w:tc>
          <w:tcPr>
            <w:tcW w:w="4522" w:type="dxa"/>
            <w:shd w:val="clear" w:color="auto" w:fill="FFFFFF"/>
            <w:tcMar>
              <w:top w:w="15" w:type="dxa"/>
              <w:left w:w="48" w:type="dxa"/>
              <w:bottom w:w="15" w:type="dxa"/>
              <w:right w:w="48" w:type="dxa"/>
            </w:tcMar>
            <w:vAlign w:val="center"/>
          </w:tcPr>
          <w:p w:rsidR="00EE5656" w:rsidRPr="000A67B7" w:rsidRDefault="00D86C25" w:rsidP="009A7964">
            <w:pPr>
              <w:spacing w:after="0" w:line="240" w:lineRule="auto"/>
              <w:jc w:val="center"/>
              <w:rPr>
                <w:rFonts w:ascii="Times New Roman" w:hAnsi="Times New Roman" w:cs="Times New Roman"/>
                <w:sz w:val="24"/>
                <w:szCs w:val="24"/>
              </w:rPr>
            </w:pPr>
            <w:hyperlink r:id="rId68" w:tooltip="Новожизненское сельское поселение (Воронежская область)" w:history="1">
              <w:r w:rsidR="00EE5656" w:rsidRPr="000A67B7">
                <w:rPr>
                  <w:rStyle w:val="a5"/>
                  <w:rFonts w:ascii="Times New Roman" w:hAnsi="Times New Roman"/>
                  <w:sz w:val="24"/>
                  <w:szCs w:val="24"/>
                  <w:u w:val="none"/>
                </w:rPr>
                <w:t>Новожизненское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9D5AE9"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622</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15.</w:t>
            </w:r>
          </w:p>
        </w:tc>
        <w:tc>
          <w:tcPr>
            <w:tcW w:w="4522" w:type="dxa"/>
            <w:shd w:val="clear" w:color="auto" w:fill="FFFFFF"/>
            <w:tcMar>
              <w:top w:w="15" w:type="dxa"/>
              <w:left w:w="48" w:type="dxa"/>
              <w:bottom w:w="15" w:type="dxa"/>
              <w:right w:w="48" w:type="dxa"/>
            </w:tcMar>
            <w:vAlign w:val="center"/>
          </w:tcPr>
          <w:p w:rsidR="00EE5656" w:rsidRPr="000A67B7" w:rsidRDefault="00D86C25" w:rsidP="009A7964">
            <w:pPr>
              <w:spacing w:after="0" w:line="240" w:lineRule="auto"/>
              <w:jc w:val="center"/>
              <w:rPr>
                <w:rFonts w:ascii="Times New Roman" w:hAnsi="Times New Roman" w:cs="Times New Roman"/>
                <w:sz w:val="24"/>
                <w:szCs w:val="24"/>
              </w:rPr>
            </w:pPr>
            <w:hyperlink r:id="rId69" w:tooltip="Новокурлакское сельское поселение" w:history="1">
              <w:r w:rsidR="00EE5656" w:rsidRPr="000A67B7">
                <w:rPr>
                  <w:rStyle w:val="a5"/>
                  <w:rFonts w:ascii="Times New Roman" w:hAnsi="Times New Roman"/>
                  <w:sz w:val="24"/>
                  <w:szCs w:val="24"/>
                  <w:u w:val="none"/>
                </w:rPr>
                <w:t>Новокурлакское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9D5AE9"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1091</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16.</w:t>
            </w:r>
          </w:p>
        </w:tc>
        <w:tc>
          <w:tcPr>
            <w:tcW w:w="4522" w:type="dxa"/>
            <w:shd w:val="clear" w:color="auto" w:fill="FFFFFF"/>
            <w:tcMar>
              <w:top w:w="15" w:type="dxa"/>
              <w:left w:w="48" w:type="dxa"/>
              <w:bottom w:w="15" w:type="dxa"/>
              <w:right w:w="48" w:type="dxa"/>
            </w:tcMar>
            <w:vAlign w:val="center"/>
          </w:tcPr>
          <w:p w:rsidR="00EE5656" w:rsidRPr="000A67B7" w:rsidRDefault="00D86C25" w:rsidP="009A7964">
            <w:pPr>
              <w:spacing w:after="0" w:line="240" w:lineRule="auto"/>
              <w:jc w:val="center"/>
              <w:rPr>
                <w:rFonts w:ascii="Times New Roman" w:hAnsi="Times New Roman" w:cs="Times New Roman"/>
                <w:sz w:val="24"/>
                <w:szCs w:val="24"/>
              </w:rPr>
            </w:pPr>
            <w:hyperlink r:id="rId70" w:tooltip="Островское сельское поселение (Воронежская область)" w:history="1">
              <w:r w:rsidR="00EE5656" w:rsidRPr="000A67B7">
                <w:rPr>
                  <w:rStyle w:val="a5"/>
                  <w:rFonts w:ascii="Times New Roman" w:hAnsi="Times New Roman"/>
                  <w:sz w:val="24"/>
                  <w:szCs w:val="24"/>
                  <w:u w:val="none"/>
                </w:rPr>
                <w:t>Островское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9D5AE9"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839</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17.</w:t>
            </w:r>
          </w:p>
        </w:tc>
        <w:tc>
          <w:tcPr>
            <w:tcW w:w="4522" w:type="dxa"/>
            <w:shd w:val="clear" w:color="auto" w:fill="FFFFFF"/>
            <w:tcMar>
              <w:top w:w="15" w:type="dxa"/>
              <w:left w:w="48" w:type="dxa"/>
              <w:bottom w:w="15" w:type="dxa"/>
              <w:right w:w="48" w:type="dxa"/>
            </w:tcMar>
            <w:vAlign w:val="center"/>
          </w:tcPr>
          <w:p w:rsidR="00EE5656" w:rsidRPr="000A67B7" w:rsidRDefault="00D86C25" w:rsidP="009A7964">
            <w:pPr>
              <w:spacing w:after="0" w:line="240" w:lineRule="auto"/>
              <w:jc w:val="center"/>
              <w:rPr>
                <w:rFonts w:ascii="Times New Roman" w:hAnsi="Times New Roman" w:cs="Times New Roman"/>
                <w:sz w:val="24"/>
                <w:szCs w:val="24"/>
              </w:rPr>
            </w:pPr>
            <w:hyperlink r:id="rId71" w:tooltip="Пугачёвское сельское поселение (Воронежская область)" w:history="1">
              <w:r w:rsidR="00462ACF">
                <w:rPr>
                  <w:rStyle w:val="a5"/>
                  <w:rFonts w:ascii="Times New Roman" w:hAnsi="Times New Roman"/>
                  <w:sz w:val="24"/>
                  <w:szCs w:val="24"/>
                  <w:u w:val="none"/>
                </w:rPr>
                <w:t>Пугаче</w:t>
              </w:r>
              <w:r w:rsidR="00EE5656" w:rsidRPr="000A67B7">
                <w:rPr>
                  <w:rStyle w:val="a5"/>
                  <w:rFonts w:ascii="Times New Roman" w:hAnsi="Times New Roman"/>
                  <w:sz w:val="24"/>
                  <w:szCs w:val="24"/>
                  <w:u w:val="none"/>
                </w:rPr>
                <w:t>вское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9D5AE9"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642</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18.</w:t>
            </w:r>
          </w:p>
        </w:tc>
        <w:tc>
          <w:tcPr>
            <w:tcW w:w="4522" w:type="dxa"/>
            <w:shd w:val="clear" w:color="auto" w:fill="FFFFFF"/>
            <w:tcMar>
              <w:top w:w="15" w:type="dxa"/>
              <w:left w:w="48" w:type="dxa"/>
              <w:bottom w:w="15" w:type="dxa"/>
              <w:right w:w="48" w:type="dxa"/>
            </w:tcMar>
            <w:vAlign w:val="center"/>
          </w:tcPr>
          <w:p w:rsidR="00EE5656" w:rsidRPr="000A67B7" w:rsidRDefault="00D86C25" w:rsidP="009A7964">
            <w:pPr>
              <w:spacing w:after="0" w:line="240" w:lineRule="auto"/>
              <w:jc w:val="center"/>
              <w:rPr>
                <w:rFonts w:ascii="Times New Roman" w:hAnsi="Times New Roman" w:cs="Times New Roman"/>
                <w:sz w:val="24"/>
                <w:szCs w:val="24"/>
              </w:rPr>
            </w:pPr>
            <w:hyperlink r:id="rId72" w:tooltip="Рамоньское сельское поселение" w:history="1">
              <w:r w:rsidR="00EE5656" w:rsidRPr="000A67B7">
                <w:rPr>
                  <w:rStyle w:val="a5"/>
                  <w:rFonts w:ascii="Times New Roman" w:hAnsi="Times New Roman"/>
                  <w:sz w:val="24"/>
                  <w:szCs w:val="24"/>
                  <w:u w:val="none"/>
                </w:rPr>
                <w:t>Рамоньское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9D5AE9"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551</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19.</w:t>
            </w:r>
          </w:p>
        </w:tc>
        <w:tc>
          <w:tcPr>
            <w:tcW w:w="4522" w:type="dxa"/>
            <w:shd w:val="clear" w:color="auto" w:fill="FFFFFF"/>
            <w:tcMar>
              <w:top w:w="15" w:type="dxa"/>
              <w:left w:w="48" w:type="dxa"/>
              <w:bottom w:w="15" w:type="dxa"/>
              <w:right w:w="48" w:type="dxa"/>
            </w:tcMar>
            <w:vAlign w:val="center"/>
          </w:tcPr>
          <w:p w:rsidR="00EE5656" w:rsidRPr="000A67B7" w:rsidRDefault="00D86C25" w:rsidP="009A7964">
            <w:pPr>
              <w:spacing w:after="0" w:line="240" w:lineRule="auto"/>
              <w:jc w:val="center"/>
              <w:rPr>
                <w:rFonts w:ascii="Times New Roman" w:hAnsi="Times New Roman" w:cs="Times New Roman"/>
                <w:sz w:val="24"/>
                <w:szCs w:val="24"/>
              </w:rPr>
            </w:pPr>
            <w:hyperlink r:id="rId73" w:tooltip="Рубашевское сельское поселение" w:history="1">
              <w:r w:rsidR="00EE5656" w:rsidRPr="000A67B7">
                <w:rPr>
                  <w:rStyle w:val="a5"/>
                  <w:rFonts w:ascii="Times New Roman" w:hAnsi="Times New Roman"/>
                  <w:sz w:val="24"/>
                  <w:szCs w:val="24"/>
                  <w:u w:val="none"/>
                </w:rPr>
                <w:t>Рубашевское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9D5AE9"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953</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20.</w:t>
            </w:r>
          </w:p>
        </w:tc>
        <w:tc>
          <w:tcPr>
            <w:tcW w:w="4522" w:type="dxa"/>
            <w:shd w:val="clear" w:color="auto" w:fill="FFFFFF"/>
            <w:tcMar>
              <w:top w:w="15" w:type="dxa"/>
              <w:left w:w="48" w:type="dxa"/>
              <w:bottom w:w="15" w:type="dxa"/>
              <w:right w:w="48" w:type="dxa"/>
            </w:tcMar>
            <w:vAlign w:val="center"/>
          </w:tcPr>
          <w:p w:rsidR="00EE5656" w:rsidRPr="000A67B7" w:rsidRDefault="00D86C25" w:rsidP="009A7964">
            <w:pPr>
              <w:spacing w:after="0" w:line="240" w:lineRule="auto"/>
              <w:jc w:val="center"/>
              <w:rPr>
                <w:rFonts w:ascii="Times New Roman" w:hAnsi="Times New Roman" w:cs="Times New Roman"/>
                <w:sz w:val="24"/>
                <w:szCs w:val="24"/>
              </w:rPr>
            </w:pPr>
            <w:hyperlink r:id="rId74" w:tooltip="Садовское сельское поселение (Воронежская область)" w:history="1">
              <w:r w:rsidR="00EE5656" w:rsidRPr="000A67B7">
                <w:rPr>
                  <w:rStyle w:val="a5"/>
                  <w:rFonts w:ascii="Times New Roman" w:hAnsi="Times New Roman"/>
                  <w:sz w:val="24"/>
                  <w:szCs w:val="24"/>
                  <w:u w:val="none"/>
                </w:rPr>
                <w:t>Садовское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9D5AE9"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4011</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21.</w:t>
            </w:r>
          </w:p>
        </w:tc>
        <w:tc>
          <w:tcPr>
            <w:tcW w:w="4522" w:type="dxa"/>
            <w:shd w:val="clear" w:color="auto" w:fill="FFFFFF"/>
            <w:tcMar>
              <w:top w:w="15" w:type="dxa"/>
              <w:left w:w="48" w:type="dxa"/>
              <w:bottom w:w="15" w:type="dxa"/>
              <w:right w:w="48" w:type="dxa"/>
            </w:tcMar>
            <w:vAlign w:val="center"/>
          </w:tcPr>
          <w:p w:rsidR="00EE5656" w:rsidRPr="000A67B7" w:rsidRDefault="00D86C25" w:rsidP="009A7964">
            <w:pPr>
              <w:spacing w:after="0" w:line="240" w:lineRule="auto"/>
              <w:jc w:val="center"/>
              <w:rPr>
                <w:rFonts w:ascii="Times New Roman" w:hAnsi="Times New Roman" w:cs="Times New Roman"/>
                <w:sz w:val="24"/>
                <w:szCs w:val="24"/>
              </w:rPr>
            </w:pPr>
            <w:hyperlink r:id="rId75" w:tooltip="Старотойденское сельское поселение" w:history="1">
              <w:r w:rsidR="00EE5656" w:rsidRPr="000A67B7">
                <w:rPr>
                  <w:rStyle w:val="a5"/>
                  <w:rFonts w:ascii="Times New Roman" w:hAnsi="Times New Roman"/>
                  <w:sz w:val="24"/>
                  <w:szCs w:val="24"/>
                  <w:u w:val="none"/>
                </w:rPr>
                <w:t>Старотойденское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F61D6C" w:rsidP="009D5AE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r w:rsidR="009D5AE9">
              <w:rPr>
                <w:rFonts w:ascii="Times New Roman" w:hAnsi="Times New Roman" w:cs="Times New Roman"/>
                <w:sz w:val="24"/>
                <w:szCs w:val="24"/>
              </w:rPr>
              <w:t>57</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22.</w:t>
            </w:r>
          </w:p>
        </w:tc>
        <w:tc>
          <w:tcPr>
            <w:tcW w:w="4522" w:type="dxa"/>
            <w:shd w:val="clear" w:color="auto" w:fill="FFFFFF"/>
            <w:tcMar>
              <w:top w:w="15" w:type="dxa"/>
              <w:left w:w="48" w:type="dxa"/>
              <w:bottom w:w="15" w:type="dxa"/>
              <w:right w:w="48" w:type="dxa"/>
            </w:tcMar>
            <w:vAlign w:val="center"/>
          </w:tcPr>
          <w:p w:rsidR="00EE5656" w:rsidRPr="000A67B7" w:rsidRDefault="00D86C25" w:rsidP="009A7964">
            <w:pPr>
              <w:spacing w:after="0" w:line="240" w:lineRule="auto"/>
              <w:jc w:val="center"/>
              <w:rPr>
                <w:rFonts w:ascii="Times New Roman" w:hAnsi="Times New Roman" w:cs="Times New Roman"/>
                <w:sz w:val="24"/>
                <w:szCs w:val="24"/>
              </w:rPr>
            </w:pPr>
            <w:hyperlink r:id="rId76" w:tooltip="Старочигольское сельское поселение" w:history="1">
              <w:r w:rsidR="00EE5656" w:rsidRPr="000A67B7">
                <w:rPr>
                  <w:rStyle w:val="a5"/>
                  <w:rFonts w:ascii="Times New Roman" w:hAnsi="Times New Roman"/>
                  <w:sz w:val="24"/>
                  <w:szCs w:val="24"/>
                  <w:u w:val="none"/>
                </w:rPr>
                <w:t>Старочигольское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F61D6C" w:rsidP="009D5AE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r w:rsidR="009D5AE9">
              <w:rPr>
                <w:rFonts w:ascii="Times New Roman" w:hAnsi="Times New Roman" w:cs="Times New Roman"/>
                <w:sz w:val="24"/>
                <w:szCs w:val="24"/>
              </w:rPr>
              <w:t>58</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23.</w:t>
            </w:r>
          </w:p>
        </w:tc>
        <w:tc>
          <w:tcPr>
            <w:tcW w:w="4522" w:type="dxa"/>
            <w:shd w:val="clear" w:color="auto" w:fill="FFFFFF"/>
            <w:tcMar>
              <w:top w:w="15" w:type="dxa"/>
              <w:left w:w="48" w:type="dxa"/>
              <w:bottom w:w="15" w:type="dxa"/>
              <w:right w:w="48" w:type="dxa"/>
            </w:tcMar>
            <w:vAlign w:val="center"/>
          </w:tcPr>
          <w:p w:rsidR="00EE5656" w:rsidRPr="000A67B7" w:rsidRDefault="00D86C25" w:rsidP="009A7964">
            <w:pPr>
              <w:spacing w:after="0" w:line="240" w:lineRule="auto"/>
              <w:jc w:val="center"/>
              <w:rPr>
                <w:rFonts w:ascii="Times New Roman" w:hAnsi="Times New Roman" w:cs="Times New Roman"/>
                <w:sz w:val="24"/>
                <w:szCs w:val="24"/>
              </w:rPr>
            </w:pPr>
            <w:hyperlink r:id="rId77" w:tooltip="Хлебородненское сельское поселение" w:history="1">
              <w:r w:rsidR="00EE5656" w:rsidRPr="000A67B7">
                <w:rPr>
                  <w:rStyle w:val="a5"/>
                  <w:rFonts w:ascii="Times New Roman" w:hAnsi="Times New Roman"/>
                  <w:sz w:val="24"/>
                  <w:szCs w:val="24"/>
                  <w:u w:val="none"/>
                </w:rPr>
                <w:t>Хлебородненское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F61D6C" w:rsidP="009D5AE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r w:rsidR="009D5AE9">
              <w:rPr>
                <w:rFonts w:ascii="Times New Roman" w:hAnsi="Times New Roman" w:cs="Times New Roman"/>
                <w:sz w:val="24"/>
                <w:szCs w:val="24"/>
              </w:rPr>
              <w:t>17</w:t>
            </w:r>
          </w:p>
        </w:tc>
      </w:tr>
      <w:tr w:rsidR="000E390C" w:rsidRPr="000A67B7" w:rsidTr="00501D73">
        <w:trPr>
          <w:jc w:val="center"/>
        </w:trPr>
        <w:tc>
          <w:tcPr>
            <w:tcW w:w="5528" w:type="dxa"/>
            <w:gridSpan w:val="2"/>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Итого</w:t>
            </w:r>
          </w:p>
        </w:tc>
        <w:tc>
          <w:tcPr>
            <w:tcW w:w="3003" w:type="dxa"/>
            <w:shd w:val="clear" w:color="auto" w:fill="FFFFFF"/>
            <w:tcMar>
              <w:top w:w="15" w:type="dxa"/>
              <w:left w:w="48" w:type="dxa"/>
              <w:bottom w:w="15" w:type="dxa"/>
              <w:right w:w="48" w:type="dxa"/>
            </w:tcMar>
            <w:vAlign w:val="center"/>
          </w:tcPr>
          <w:p w:rsidR="00EE5656" w:rsidRPr="00E843E9" w:rsidRDefault="00E843E9" w:rsidP="009D5AE9">
            <w:pPr>
              <w:spacing w:after="0" w:line="240" w:lineRule="auto"/>
              <w:jc w:val="center"/>
              <w:rPr>
                <w:rFonts w:ascii="Times New Roman" w:hAnsi="Times New Roman" w:cs="Times New Roman"/>
                <w:b/>
                <w:sz w:val="24"/>
                <w:szCs w:val="24"/>
              </w:rPr>
            </w:pPr>
            <w:r w:rsidRPr="00E843E9">
              <w:rPr>
                <w:rFonts w:ascii="Times New Roman" w:hAnsi="Times New Roman" w:cs="Times New Roman"/>
                <w:b/>
                <w:sz w:val="24"/>
                <w:szCs w:val="24"/>
              </w:rPr>
              <w:t>3</w:t>
            </w:r>
            <w:r w:rsidR="009D5AE9">
              <w:rPr>
                <w:rFonts w:ascii="Times New Roman" w:hAnsi="Times New Roman" w:cs="Times New Roman"/>
                <w:b/>
                <w:sz w:val="24"/>
                <w:szCs w:val="24"/>
              </w:rPr>
              <w:t>6 965</w:t>
            </w:r>
          </w:p>
        </w:tc>
      </w:tr>
    </w:tbl>
    <w:p w:rsidR="0054124A" w:rsidRPr="000A67B7" w:rsidRDefault="0054124A" w:rsidP="001C1C9E">
      <w:pPr>
        <w:autoSpaceDE w:val="0"/>
        <w:spacing w:after="0" w:line="360" w:lineRule="auto"/>
        <w:rPr>
          <w:rFonts w:ascii="Times New Roman" w:hAnsi="Times New Roman" w:cs="Times New Roman"/>
          <w:b/>
          <w:bCs/>
          <w:sz w:val="28"/>
          <w:szCs w:val="28"/>
        </w:rPr>
      </w:pPr>
    </w:p>
    <w:p w:rsidR="0054124A" w:rsidRPr="00057376" w:rsidRDefault="0054124A" w:rsidP="00837536">
      <w:pPr>
        <w:pStyle w:val="2"/>
        <w:spacing w:before="0" w:after="0" w:line="360" w:lineRule="auto"/>
        <w:jc w:val="center"/>
        <w:rPr>
          <w:rFonts w:ascii="Times New Roman" w:hAnsi="Times New Roman" w:cs="Times New Roman"/>
          <w:i w:val="0"/>
        </w:rPr>
      </w:pPr>
      <w:bookmarkStart w:id="8" w:name="_Toc531366659"/>
      <w:r w:rsidRPr="00057376">
        <w:rPr>
          <w:rFonts w:ascii="Times New Roman" w:hAnsi="Times New Roman" w:cs="Times New Roman"/>
          <w:i w:val="0"/>
        </w:rPr>
        <w:lastRenderedPageBreak/>
        <w:t>2.6. Социальная сфера</w:t>
      </w:r>
      <w:bookmarkEnd w:id="8"/>
    </w:p>
    <w:p w:rsidR="00B40CAD" w:rsidRPr="00E12946" w:rsidRDefault="00B40CAD" w:rsidP="00837536">
      <w:pPr>
        <w:pStyle w:val="3"/>
        <w:spacing w:before="0" w:after="0" w:line="360" w:lineRule="auto"/>
        <w:jc w:val="center"/>
        <w:rPr>
          <w:rFonts w:ascii="Times New Roman" w:hAnsi="Times New Roman" w:cs="Times New Roman"/>
          <w:sz w:val="28"/>
          <w:szCs w:val="28"/>
        </w:rPr>
      </w:pPr>
      <w:bookmarkStart w:id="9" w:name="_Toc531366660"/>
      <w:r w:rsidRPr="00E12946">
        <w:rPr>
          <w:rFonts w:ascii="Times New Roman" w:hAnsi="Times New Roman" w:cs="Times New Roman"/>
          <w:sz w:val="28"/>
          <w:szCs w:val="28"/>
        </w:rPr>
        <w:t>2.6.1. Образование</w:t>
      </w:r>
      <w:r w:rsidR="00A50FDE">
        <w:rPr>
          <w:rStyle w:val="ac"/>
          <w:rFonts w:ascii="Times New Roman" w:hAnsi="Times New Roman"/>
          <w:sz w:val="28"/>
          <w:szCs w:val="28"/>
        </w:rPr>
        <w:footnoteReference w:id="5"/>
      </w:r>
      <w:bookmarkEnd w:id="9"/>
    </w:p>
    <w:p w:rsidR="00B40CAD" w:rsidRPr="000A67B7" w:rsidRDefault="00B40CAD" w:rsidP="00B40CAD">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 xml:space="preserve">Образование является одним из ключевых подразделений сферы услуг Аннинского </w:t>
      </w:r>
      <w:proofErr w:type="gramStart"/>
      <w:r w:rsidRPr="000A67B7">
        <w:rPr>
          <w:rFonts w:ascii="Times New Roman" w:hAnsi="Times New Roman" w:cs="Times New Roman"/>
          <w:bCs/>
          <w:sz w:val="28"/>
          <w:szCs w:val="28"/>
        </w:rPr>
        <w:t>муниципального</w:t>
      </w:r>
      <w:proofErr w:type="gramEnd"/>
      <w:r w:rsidRPr="000A67B7">
        <w:rPr>
          <w:rFonts w:ascii="Times New Roman" w:hAnsi="Times New Roman" w:cs="Times New Roman"/>
          <w:bCs/>
          <w:sz w:val="28"/>
          <w:szCs w:val="28"/>
        </w:rPr>
        <w:t xml:space="preserve"> района. Основными е</w:t>
      </w:r>
      <w:r w:rsidR="00462ACF">
        <w:rPr>
          <w:rFonts w:ascii="Times New Roman" w:hAnsi="Times New Roman" w:cs="Times New Roman"/>
          <w:bCs/>
          <w:sz w:val="28"/>
          <w:szCs w:val="28"/>
        </w:rPr>
        <w:t>е</w:t>
      </w:r>
      <w:r w:rsidRPr="000A67B7">
        <w:rPr>
          <w:rFonts w:ascii="Times New Roman" w:hAnsi="Times New Roman" w:cs="Times New Roman"/>
          <w:bCs/>
          <w:sz w:val="28"/>
          <w:szCs w:val="28"/>
        </w:rPr>
        <w:t xml:space="preserve"> составляющими являются детские дошкольные образовательные организации, общеобразовательные школы,</w:t>
      </w:r>
      <w:r w:rsidR="00E843E9">
        <w:rPr>
          <w:rFonts w:ascii="Times New Roman" w:hAnsi="Times New Roman" w:cs="Times New Roman"/>
          <w:bCs/>
          <w:sz w:val="28"/>
          <w:szCs w:val="28"/>
        </w:rPr>
        <w:t xml:space="preserve"> </w:t>
      </w:r>
      <w:r w:rsidRPr="000A67B7">
        <w:rPr>
          <w:rFonts w:ascii="Times New Roman" w:hAnsi="Times New Roman" w:cs="Times New Roman"/>
          <w:bCs/>
          <w:sz w:val="28"/>
          <w:szCs w:val="28"/>
        </w:rPr>
        <w:t>организации дополнительного образования,</w:t>
      </w:r>
      <w:r w:rsidR="00B55207">
        <w:rPr>
          <w:rFonts w:ascii="Times New Roman" w:hAnsi="Times New Roman" w:cs="Times New Roman"/>
          <w:bCs/>
          <w:sz w:val="28"/>
          <w:szCs w:val="28"/>
        </w:rPr>
        <w:t xml:space="preserve"> </w:t>
      </w:r>
      <w:r w:rsidRPr="000A67B7">
        <w:rPr>
          <w:rFonts w:ascii="Times New Roman" w:hAnsi="Times New Roman" w:cs="Times New Roman"/>
          <w:sz w:val="28"/>
          <w:szCs w:val="28"/>
          <w:shd w:val="clear" w:color="auto" w:fill="FFFFFF"/>
        </w:rPr>
        <w:t>ГБПОУ ВО «Аннинский аграрно-промышленный техникум».</w:t>
      </w:r>
    </w:p>
    <w:p w:rsidR="00B40CAD" w:rsidRPr="000A67B7" w:rsidRDefault="00B40CAD" w:rsidP="00B40CAD">
      <w:pPr>
        <w:pStyle w:val="ConsPlusNormal0"/>
        <w:spacing w:line="360" w:lineRule="auto"/>
        <w:ind w:firstLine="709"/>
        <w:jc w:val="both"/>
        <w:rPr>
          <w:rFonts w:ascii="Times New Roman" w:hAnsi="Times New Roman"/>
          <w:sz w:val="28"/>
          <w:szCs w:val="28"/>
        </w:rPr>
      </w:pPr>
      <w:r w:rsidRPr="000A67B7">
        <w:rPr>
          <w:rFonts w:ascii="Times New Roman" w:hAnsi="Times New Roman"/>
          <w:sz w:val="28"/>
          <w:szCs w:val="28"/>
        </w:rPr>
        <w:t xml:space="preserve">Образовательную сферу Аннинского </w:t>
      </w:r>
      <w:proofErr w:type="gramStart"/>
      <w:r w:rsidRPr="000A67B7">
        <w:rPr>
          <w:rFonts w:ascii="Times New Roman" w:hAnsi="Times New Roman"/>
          <w:sz w:val="28"/>
          <w:szCs w:val="28"/>
        </w:rPr>
        <w:t>муниципального</w:t>
      </w:r>
      <w:proofErr w:type="gramEnd"/>
      <w:r w:rsidRPr="000A67B7">
        <w:rPr>
          <w:rFonts w:ascii="Times New Roman" w:hAnsi="Times New Roman"/>
          <w:sz w:val="28"/>
          <w:szCs w:val="28"/>
        </w:rPr>
        <w:t xml:space="preserve"> района составляют:</w:t>
      </w:r>
    </w:p>
    <w:p w:rsidR="00B40CAD" w:rsidRPr="000A67B7" w:rsidRDefault="00B40CAD" w:rsidP="00B40CAD">
      <w:pPr>
        <w:pStyle w:val="ConsPlusNormal0"/>
        <w:spacing w:line="360" w:lineRule="auto"/>
        <w:ind w:firstLine="709"/>
        <w:jc w:val="both"/>
        <w:rPr>
          <w:rFonts w:ascii="Times New Roman" w:hAnsi="Times New Roman"/>
          <w:sz w:val="28"/>
          <w:szCs w:val="28"/>
        </w:rPr>
      </w:pPr>
      <w:r w:rsidRPr="00057E0C">
        <w:rPr>
          <w:rFonts w:ascii="Times New Roman" w:hAnsi="Times New Roman"/>
          <w:sz w:val="28"/>
          <w:szCs w:val="28"/>
        </w:rPr>
        <w:t xml:space="preserve">- </w:t>
      </w:r>
      <w:r w:rsidR="00643ECE" w:rsidRPr="00057E0C">
        <w:rPr>
          <w:rFonts w:ascii="Times New Roman" w:hAnsi="Times New Roman" w:cs="Times New Roman"/>
          <w:bCs/>
          <w:sz w:val="28"/>
          <w:szCs w:val="28"/>
        </w:rPr>
        <w:t>21 дошкольная образовательная организация</w:t>
      </w:r>
      <w:r w:rsidRPr="00057E0C">
        <w:rPr>
          <w:rFonts w:ascii="Times New Roman" w:hAnsi="Times New Roman" w:cs="Times New Roman"/>
          <w:bCs/>
          <w:sz w:val="28"/>
          <w:szCs w:val="28"/>
        </w:rPr>
        <w:t>, в том числе</w:t>
      </w:r>
      <w:r w:rsidR="00837536">
        <w:rPr>
          <w:rFonts w:ascii="Times New Roman" w:hAnsi="Times New Roman" w:cs="Times New Roman"/>
          <w:bCs/>
          <w:sz w:val="28"/>
          <w:szCs w:val="28"/>
        </w:rPr>
        <w:t>:</w:t>
      </w:r>
      <w:r w:rsidRPr="00057E0C">
        <w:rPr>
          <w:rFonts w:ascii="Times New Roman" w:hAnsi="Times New Roman" w:cs="Times New Roman"/>
          <w:bCs/>
          <w:sz w:val="28"/>
          <w:szCs w:val="28"/>
        </w:rPr>
        <w:t xml:space="preserve"> </w:t>
      </w:r>
      <w:r w:rsidR="00875A18">
        <w:rPr>
          <w:rFonts w:ascii="Times New Roman" w:hAnsi="Times New Roman" w:cs="Times New Roman"/>
          <w:bCs/>
          <w:sz w:val="28"/>
          <w:szCs w:val="28"/>
        </w:rPr>
        <w:t>7</w:t>
      </w:r>
      <w:r w:rsidRPr="00057E0C">
        <w:rPr>
          <w:rFonts w:ascii="Times New Roman" w:hAnsi="Times New Roman" w:cs="Times New Roman"/>
          <w:bCs/>
          <w:sz w:val="28"/>
          <w:szCs w:val="28"/>
        </w:rPr>
        <w:t xml:space="preserve"> юридических лиц</w:t>
      </w:r>
      <w:r w:rsidRPr="000A67B7">
        <w:rPr>
          <w:rFonts w:ascii="Times New Roman" w:hAnsi="Times New Roman" w:cs="Times New Roman"/>
          <w:bCs/>
          <w:sz w:val="28"/>
          <w:szCs w:val="28"/>
        </w:rPr>
        <w:t xml:space="preserve"> (</w:t>
      </w:r>
      <w:r w:rsidR="00875A18">
        <w:rPr>
          <w:rFonts w:ascii="Times New Roman" w:hAnsi="Times New Roman" w:cs="Times New Roman"/>
          <w:bCs/>
          <w:sz w:val="28"/>
          <w:szCs w:val="28"/>
        </w:rPr>
        <w:t>1</w:t>
      </w:r>
      <w:r w:rsidRPr="000A67B7">
        <w:rPr>
          <w:rFonts w:ascii="Times New Roman" w:hAnsi="Times New Roman" w:cs="Times New Roman"/>
          <w:bCs/>
          <w:sz w:val="28"/>
          <w:szCs w:val="28"/>
        </w:rPr>
        <w:t xml:space="preserve"> дошкольны</w:t>
      </w:r>
      <w:r w:rsidR="00751EAE">
        <w:rPr>
          <w:rFonts w:ascii="Times New Roman" w:hAnsi="Times New Roman" w:cs="Times New Roman"/>
          <w:bCs/>
          <w:sz w:val="28"/>
          <w:szCs w:val="28"/>
        </w:rPr>
        <w:t>х</w:t>
      </w:r>
      <w:r w:rsidRPr="000A67B7">
        <w:rPr>
          <w:rFonts w:ascii="Times New Roman" w:hAnsi="Times New Roman" w:cs="Times New Roman"/>
          <w:bCs/>
          <w:sz w:val="28"/>
          <w:szCs w:val="28"/>
        </w:rPr>
        <w:t xml:space="preserve"> учреждения реорганизованы в качестве присоединения к друг</w:t>
      </w:r>
      <w:r w:rsidR="00455076">
        <w:rPr>
          <w:rFonts w:ascii="Times New Roman" w:hAnsi="Times New Roman" w:cs="Times New Roman"/>
          <w:bCs/>
          <w:sz w:val="28"/>
          <w:szCs w:val="28"/>
        </w:rPr>
        <w:t>им дошкольным учреждениям) и 1</w:t>
      </w:r>
      <w:r w:rsidR="00875A18">
        <w:rPr>
          <w:rFonts w:ascii="Times New Roman" w:hAnsi="Times New Roman" w:cs="Times New Roman"/>
          <w:bCs/>
          <w:sz w:val="28"/>
          <w:szCs w:val="28"/>
        </w:rPr>
        <w:t>4</w:t>
      </w:r>
      <w:r w:rsidR="00455076">
        <w:rPr>
          <w:rFonts w:ascii="Times New Roman" w:hAnsi="Times New Roman" w:cs="Times New Roman"/>
          <w:bCs/>
          <w:sz w:val="28"/>
          <w:szCs w:val="28"/>
        </w:rPr>
        <w:t xml:space="preserve"> </w:t>
      </w:r>
      <w:r w:rsidRPr="000A67B7">
        <w:rPr>
          <w:rFonts w:ascii="Times New Roman" w:hAnsi="Times New Roman" w:cs="Times New Roman"/>
          <w:bCs/>
          <w:sz w:val="28"/>
          <w:szCs w:val="28"/>
        </w:rPr>
        <w:t>структурных подразделений (дошкольные группы,</w:t>
      </w:r>
      <w:r w:rsidR="00B55207">
        <w:rPr>
          <w:rFonts w:ascii="Times New Roman" w:hAnsi="Times New Roman" w:cs="Times New Roman"/>
          <w:bCs/>
          <w:sz w:val="28"/>
          <w:szCs w:val="28"/>
        </w:rPr>
        <w:t xml:space="preserve"> </w:t>
      </w:r>
      <w:r w:rsidRPr="000A67B7">
        <w:rPr>
          <w:rFonts w:ascii="Times New Roman" w:hAnsi="Times New Roman" w:cs="Times New Roman"/>
          <w:bCs/>
          <w:sz w:val="28"/>
          <w:szCs w:val="28"/>
        </w:rPr>
        <w:t>открытые на базе общеобразовательных организаций);</w:t>
      </w:r>
    </w:p>
    <w:p w:rsidR="00875A18" w:rsidRDefault="00B40CAD" w:rsidP="00B40CAD">
      <w:pPr>
        <w:pStyle w:val="ConsPlusNormal0"/>
        <w:spacing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- 26 общеобразовательных организаций: 20 средних</w:t>
      </w:r>
      <w:r w:rsidR="00B55207">
        <w:rPr>
          <w:rFonts w:ascii="Times New Roman" w:hAnsi="Times New Roman" w:cs="Times New Roman"/>
          <w:bCs/>
          <w:sz w:val="28"/>
          <w:szCs w:val="28"/>
        </w:rPr>
        <w:t xml:space="preserve"> </w:t>
      </w:r>
      <w:r w:rsidRPr="000A67B7">
        <w:rPr>
          <w:rFonts w:ascii="Times New Roman" w:hAnsi="Times New Roman" w:cs="Times New Roman"/>
          <w:bCs/>
          <w:sz w:val="28"/>
          <w:szCs w:val="28"/>
        </w:rPr>
        <w:t xml:space="preserve">общеобразовательных школ, 6 основных общеобразовательных школ </w:t>
      </w:r>
    </w:p>
    <w:p w:rsidR="00B40CAD" w:rsidRPr="000A67B7" w:rsidRDefault="00B40CAD" w:rsidP="00B40CAD">
      <w:pPr>
        <w:pStyle w:val="ConsPlusNormal0"/>
        <w:spacing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 xml:space="preserve">- </w:t>
      </w:r>
      <w:r w:rsidR="00875A18">
        <w:rPr>
          <w:rFonts w:ascii="Times New Roman" w:hAnsi="Times New Roman" w:cs="Times New Roman"/>
          <w:bCs/>
          <w:sz w:val="28"/>
          <w:szCs w:val="28"/>
        </w:rPr>
        <w:t>2</w:t>
      </w:r>
      <w:r w:rsidRPr="000A67B7">
        <w:rPr>
          <w:rFonts w:ascii="Times New Roman" w:hAnsi="Times New Roman" w:cs="Times New Roman"/>
          <w:bCs/>
          <w:sz w:val="28"/>
          <w:szCs w:val="28"/>
        </w:rPr>
        <w:t xml:space="preserve"> учреждения дополнительного образования;</w:t>
      </w:r>
    </w:p>
    <w:p w:rsidR="00B40CAD" w:rsidRPr="000A67B7" w:rsidRDefault="00B40CAD" w:rsidP="00B40CAD">
      <w:pPr>
        <w:pStyle w:val="ConsPlusNormal0"/>
        <w:spacing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 xml:space="preserve">- специальная школа для детей и подростков с </w:t>
      </w:r>
      <w:proofErr w:type="spellStart"/>
      <w:r w:rsidRPr="000A67B7">
        <w:rPr>
          <w:rFonts w:ascii="Times New Roman" w:hAnsi="Times New Roman" w:cs="Times New Roman"/>
          <w:bCs/>
          <w:sz w:val="28"/>
          <w:szCs w:val="28"/>
        </w:rPr>
        <w:t>девиантным</w:t>
      </w:r>
      <w:proofErr w:type="spellEnd"/>
      <w:r w:rsidRPr="000A67B7">
        <w:rPr>
          <w:rFonts w:ascii="Times New Roman" w:hAnsi="Times New Roman" w:cs="Times New Roman"/>
          <w:bCs/>
          <w:sz w:val="28"/>
          <w:szCs w:val="28"/>
        </w:rPr>
        <w:t xml:space="preserve"> поведением;</w:t>
      </w:r>
    </w:p>
    <w:p w:rsidR="00B40CAD" w:rsidRPr="000A67B7" w:rsidRDefault="00B40CAD" w:rsidP="00B40CAD">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 xml:space="preserve">- </w:t>
      </w:r>
      <w:r w:rsidRPr="000A67B7">
        <w:rPr>
          <w:rFonts w:ascii="Times New Roman" w:hAnsi="Times New Roman" w:cs="Times New Roman"/>
          <w:sz w:val="28"/>
          <w:szCs w:val="28"/>
          <w:shd w:val="clear" w:color="auto" w:fill="FFFFFF"/>
        </w:rPr>
        <w:t>ГБПОУ ВО «Аннинский аграрно-промышленный техникум».</w:t>
      </w:r>
    </w:p>
    <w:p w:rsidR="00B40CAD" w:rsidRPr="000A67B7" w:rsidRDefault="00B40CAD" w:rsidP="00B40CAD">
      <w:pPr>
        <w:autoSpaceDE w:val="0"/>
        <w:spacing w:after="0" w:line="360" w:lineRule="auto"/>
        <w:ind w:firstLine="709"/>
        <w:jc w:val="both"/>
        <w:rPr>
          <w:rFonts w:ascii="Times New Roman" w:hAnsi="Times New Roman"/>
          <w:sz w:val="28"/>
          <w:szCs w:val="28"/>
        </w:rPr>
      </w:pPr>
      <w:r w:rsidRPr="000A67B7">
        <w:rPr>
          <w:rFonts w:ascii="Times New Roman" w:hAnsi="Times New Roman"/>
          <w:sz w:val="28"/>
          <w:szCs w:val="28"/>
        </w:rPr>
        <w:t>Общее количество мест в дошкольных учреждениях – 1</w:t>
      </w:r>
      <w:r w:rsidR="00D86112">
        <w:rPr>
          <w:rFonts w:ascii="Times New Roman" w:hAnsi="Times New Roman"/>
          <w:sz w:val="28"/>
          <w:szCs w:val="28"/>
        </w:rPr>
        <w:t> </w:t>
      </w:r>
      <w:r w:rsidR="00875A18">
        <w:rPr>
          <w:rFonts w:ascii="Times New Roman" w:hAnsi="Times New Roman"/>
          <w:sz w:val="28"/>
          <w:szCs w:val="28"/>
        </w:rPr>
        <w:t>376</w:t>
      </w:r>
      <w:r w:rsidR="00B55207">
        <w:rPr>
          <w:rFonts w:ascii="Times New Roman" w:hAnsi="Times New Roman"/>
          <w:sz w:val="28"/>
          <w:szCs w:val="28"/>
        </w:rPr>
        <w:t>. По состоянию на 1 января 202</w:t>
      </w:r>
      <w:r w:rsidR="00875A18">
        <w:rPr>
          <w:rFonts w:ascii="Times New Roman" w:hAnsi="Times New Roman"/>
          <w:sz w:val="28"/>
          <w:szCs w:val="28"/>
        </w:rPr>
        <w:t>1</w:t>
      </w:r>
      <w:r w:rsidRPr="000A67B7">
        <w:rPr>
          <w:rFonts w:ascii="Times New Roman" w:hAnsi="Times New Roman"/>
          <w:sz w:val="28"/>
          <w:szCs w:val="28"/>
        </w:rPr>
        <w:t xml:space="preserve"> года их посещают 1</w:t>
      </w:r>
      <w:r w:rsidR="00875A18">
        <w:rPr>
          <w:rFonts w:ascii="Times New Roman" w:hAnsi="Times New Roman"/>
          <w:sz w:val="28"/>
          <w:szCs w:val="28"/>
        </w:rPr>
        <w:t>257</w:t>
      </w:r>
      <w:r w:rsidRPr="000A67B7">
        <w:rPr>
          <w:rFonts w:ascii="Times New Roman" w:hAnsi="Times New Roman"/>
          <w:sz w:val="28"/>
          <w:szCs w:val="28"/>
        </w:rPr>
        <w:t xml:space="preserve"> де</w:t>
      </w:r>
      <w:r w:rsidR="00462ACF">
        <w:rPr>
          <w:rFonts w:ascii="Times New Roman" w:hAnsi="Times New Roman"/>
          <w:sz w:val="28"/>
          <w:szCs w:val="28"/>
        </w:rPr>
        <w:t>тей. Коэффициент загрузки – 100</w:t>
      </w:r>
      <w:r w:rsidRPr="000A67B7">
        <w:rPr>
          <w:rFonts w:ascii="Times New Roman" w:hAnsi="Times New Roman"/>
          <w:sz w:val="28"/>
          <w:szCs w:val="28"/>
        </w:rPr>
        <w:t xml:space="preserve">%. </w:t>
      </w:r>
    </w:p>
    <w:p w:rsidR="00B40CAD" w:rsidRPr="000A67B7" w:rsidRDefault="00B40CAD" w:rsidP="00B40CAD">
      <w:pPr>
        <w:pStyle w:val="ConsPlusNormal0"/>
        <w:spacing w:line="360" w:lineRule="auto"/>
        <w:ind w:firstLine="709"/>
        <w:jc w:val="both"/>
        <w:rPr>
          <w:rFonts w:ascii="Times New Roman" w:hAnsi="Times New Roman" w:cs="Times New Roman"/>
          <w:bCs/>
          <w:sz w:val="28"/>
          <w:szCs w:val="28"/>
        </w:rPr>
      </w:pPr>
      <w:proofErr w:type="gramStart"/>
      <w:r w:rsidRPr="000A67B7">
        <w:rPr>
          <w:rFonts w:ascii="Times New Roman" w:hAnsi="Times New Roman" w:cs="Times New Roman"/>
          <w:bCs/>
          <w:sz w:val="28"/>
          <w:szCs w:val="28"/>
        </w:rPr>
        <w:t xml:space="preserve">За последние </w:t>
      </w:r>
      <w:r w:rsidR="00462ACF">
        <w:rPr>
          <w:rFonts w:ascii="Times New Roman" w:hAnsi="Times New Roman" w:cs="Times New Roman"/>
          <w:bCs/>
          <w:sz w:val="28"/>
          <w:szCs w:val="28"/>
        </w:rPr>
        <w:t>4</w:t>
      </w:r>
      <w:r w:rsidR="00B55207">
        <w:rPr>
          <w:rFonts w:ascii="Times New Roman" w:hAnsi="Times New Roman" w:cs="Times New Roman"/>
          <w:bCs/>
          <w:sz w:val="28"/>
          <w:szCs w:val="28"/>
        </w:rPr>
        <w:t xml:space="preserve"> </w:t>
      </w:r>
      <w:r w:rsidR="00462ACF">
        <w:rPr>
          <w:rFonts w:ascii="Times New Roman" w:hAnsi="Times New Roman" w:cs="Times New Roman"/>
          <w:bCs/>
          <w:sz w:val="28"/>
          <w:szCs w:val="28"/>
        </w:rPr>
        <w:t>года</w:t>
      </w:r>
      <w:r w:rsidR="00B55207">
        <w:rPr>
          <w:rFonts w:ascii="Times New Roman" w:hAnsi="Times New Roman" w:cs="Times New Roman"/>
          <w:bCs/>
          <w:sz w:val="28"/>
          <w:szCs w:val="28"/>
        </w:rPr>
        <w:t xml:space="preserve"> </w:t>
      </w:r>
      <w:r w:rsidR="00462ACF">
        <w:rPr>
          <w:rFonts w:ascii="Times New Roman" w:hAnsi="Times New Roman" w:cs="Times New Roman"/>
          <w:bCs/>
          <w:sz w:val="28"/>
          <w:szCs w:val="28"/>
        </w:rPr>
        <w:t>в</w:t>
      </w:r>
      <w:r w:rsidRPr="000A67B7">
        <w:rPr>
          <w:rFonts w:ascii="Times New Roman" w:hAnsi="Times New Roman" w:cs="Times New Roman"/>
          <w:bCs/>
          <w:sz w:val="28"/>
          <w:szCs w:val="28"/>
        </w:rPr>
        <w:t xml:space="preserve"> Аннинско</w:t>
      </w:r>
      <w:r w:rsidR="00462ACF">
        <w:rPr>
          <w:rFonts w:ascii="Times New Roman" w:hAnsi="Times New Roman" w:cs="Times New Roman"/>
          <w:bCs/>
          <w:sz w:val="28"/>
          <w:szCs w:val="28"/>
        </w:rPr>
        <w:t>м</w:t>
      </w:r>
      <w:r w:rsidRPr="000A67B7">
        <w:rPr>
          <w:rFonts w:ascii="Times New Roman" w:hAnsi="Times New Roman" w:cs="Times New Roman"/>
          <w:bCs/>
          <w:sz w:val="28"/>
          <w:szCs w:val="28"/>
        </w:rPr>
        <w:t xml:space="preserve"> муниципально</w:t>
      </w:r>
      <w:r w:rsidR="00462ACF">
        <w:rPr>
          <w:rFonts w:ascii="Times New Roman" w:hAnsi="Times New Roman" w:cs="Times New Roman"/>
          <w:bCs/>
          <w:sz w:val="28"/>
          <w:szCs w:val="28"/>
        </w:rPr>
        <w:t>м</w:t>
      </w:r>
      <w:r w:rsidRPr="000A67B7">
        <w:rPr>
          <w:rFonts w:ascii="Times New Roman" w:hAnsi="Times New Roman" w:cs="Times New Roman"/>
          <w:bCs/>
          <w:sz w:val="28"/>
          <w:szCs w:val="28"/>
        </w:rPr>
        <w:t xml:space="preserve"> район</w:t>
      </w:r>
      <w:r w:rsidR="00462ACF">
        <w:rPr>
          <w:rFonts w:ascii="Times New Roman" w:hAnsi="Times New Roman" w:cs="Times New Roman"/>
          <w:bCs/>
          <w:sz w:val="28"/>
          <w:szCs w:val="28"/>
        </w:rPr>
        <w:t>е</w:t>
      </w:r>
      <w:r w:rsidR="00B55207">
        <w:rPr>
          <w:rFonts w:ascii="Times New Roman" w:hAnsi="Times New Roman" w:cs="Times New Roman"/>
          <w:bCs/>
          <w:sz w:val="28"/>
          <w:szCs w:val="28"/>
        </w:rPr>
        <w:t xml:space="preserve"> </w:t>
      </w:r>
      <w:r w:rsidR="00462ACF" w:rsidRPr="000A67B7">
        <w:rPr>
          <w:rFonts w:ascii="Times New Roman" w:hAnsi="Times New Roman" w:cs="Times New Roman"/>
          <w:bCs/>
          <w:sz w:val="28"/>
          <w:szCs w:val="28"/>
        </w:rPr>
        <w:t xml:space="preserve">введены </w:t>
      </w:r>
      <w:r w:rsidRPr="000A67B7">
        <w:rPr>
          <w:rFonts w:ascii="Times New Roman" w:hAnsi="Times New Roman" w:cs="Times New Roman"/>
          <w:bCs/>
          <w:sz w:val="28"/>
          <w:szCs w:val="28"/>
        </w:rPr>
        <w:t>в эксплуатацию 11 объектов дошкольного образования.</w:t>
      </w:r>
      <w:proofErr w:type="gramEnd"/>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4255"/>
        <w:gridCol w:w="6080"/>
      </w:tblGrid>
      <w:tr w:rsidR="000E390C" w:rsidRPr="000A67B7" w:rsidTr="00B40CAD">
        <w:tc>
          <w:tcPr>
            <w:tcW w:w="4255" w:type="dxa"/>
          </w:tcPr>
          <w:p w:rsidR="00FA6162" w:rsidRDefault="00FA6162" w:rsidP="00B40CAD">
            <w:pPr>
              <w:pStyle w:val="ConsPlusNormal0"/>
              <w:spacing w:line="360" w:lineRule="auto"/>
              <w:ind w:firstLine="0"/>
              <w:jc w:val="both"/>
              <w:rPr>
                <w:rFonts w:ascii="Times New Roman" w:hAnsi="Times New Roman" w:cs="Times New Roman"/>
                <w:bCs/>
                <w:sz w:val="28"/>
                <w:szCs w:val="28"/>
              </w:rPr>
            </w:pPr>
          </w:p>
          <w:p w:rsidR="00FA6162" w:rsidRDefault="00FA6162" w:rsidP="00B40CAD">
            <w:pPr>
              <w:pStyle w:val="ConsPlusNormal0"/>
              <w:spacing w:line="360" w:lineRule="auto"/>
              <w:ind w:firstLine="0"/>
              <w:jc w:val="both"/>
              <w:rPr>
                <w:rFonts w:ascii="Times New Roman" w:hAnsi="Times New Roman" w:cs="Times New Roman"/>
                <w:bCs/>
                <w:sz w:val="28"/>
                <w:szCs w:val="28"/>
              </w:rPr>
            </w:pPr>
          </w:p>
          <w:p w:rsidR="00B40CAD" w:rsidRPr="00FA6162" w:rsidRDefault="00B40CAD" w:rsidP="00B40CAD">
            <w:pPr>
              <w:pStyle w:val="ConsPlusNormal0"/>
              <w:spacing w:line="360" w:lineRule="auto"/>
              <w:ind w:firstLine="0"/>
              <w:jc w:val="both"/>
              <w:rPr>
                <w:rFonts w:ascii="Times New Roman" w:hAnsi="Times New Roman" w:cs="Times New Roman"/>
                <w:bCs/>
                <w:sz w:val="28"/>
                <w:szCs w:val="28"/>
              </w:rPr>
            </w:pPr>
            <w:r w:rsidRPr="00FA6162">
              <w:rPr>
                <w:rFonts w:ascii="Times New Roman" w:hAnsi="Times New Roman" w:cs="Times New Roman"/>
                <w:bCs/>
                <w:sz w:val="28"/>
                <w:szCs w:val="28"/>
              </w:rPr>
              <w:t>Детский сад «Росток» по ул.</w:t>
            </w:r>
            <w:r w:rsidR="00181AF1">
              <w:rPr>
                <w:rFonts w:ascii="Times New Roman" w:hAnsi="Times New Roman" w:cs="Times New Roman"/>
                <w:bCs/>
                <w:sz w:val="28"/>
                <w:szCs w:val="28"/>
              </w:rPr>
              <w:t> </w:t>
            </w:r>
            <w:proofErr w:type="gramStart"/>
            <w:r w:rsidRPr="00FA6162">
              <w:rPr>
                <w:rFonts w:ascii="Times New Roman" w:hAnsi="Times New Roman" w:cs="Times New Roman"/>
                <w:bCs/>
                <w:sz w:val="28"/>
                <w:szCs w:val="28"/>
              </w:rPr>
              <w:t>Молодежная</w:t>
            </w:r>
            <w:proofErr w:type="gramEnd"/>
            <w:r w:rsidRPr="00FA6162">
              <w:rPr>
                <w:rFonts w:ascii="Times New Roman" w:hAnsi="Times New Roman" w:cs="Times New Roman"/>
                <w:bCs/>
                <w:sz w:val="28"/>
                <w:szCs w:val="28"/>
              </w:rPr>
              <w:t>, 31 на 220 мест</w:t>
            </w:r>
          </w:p>
          <w:p w:rsidR="0054124A" w:rsidRPr="000A67B7" w:rsidRDefault="0054124A" w:rsidP="00B40CAD">
            <w:pPr>
              <w:pStyle w:val="ConsPlusNormal0"/>
              <w:spacing w:line="360" w:lineRule="auto"/>
              <w:ind w:firstLine="0"/>
              <w:jc w:val="both"/>
              <w:rPr>
                <w:rFonts w:ascii="Times New Roman" w:hAnsi="Times New Roman" w:cs="Times New Roman"/>
                <w:bCs/>
                <w:sz w:val="28"/>
                <w:szCs w:val="28"/>
              </w:rPr>
            </w:pPr>
          </w:p>
          <w:p w:rsidR="0054124A" w:rsidRPr="000A67B7" w:rsidRDefault="0054124A" w:rsidP="004E04EC">
            <w:pPr>
              <w:pStyle w:val="ConsPlusNormal0"/>
              <w:spacing w:line="360" w:lineRule="auto"/>
              <w:ind w:firstLine="0"/>
              <w:jc w:val="both"/>
              <w:rPr>
                <w:rFonts w:ascii="Times New Roman" w:hAnsi="Times New Roman" w:cs="Times New Roman"/>
                <w:bCs/>
                <w:sz w:val="28"/>
                <w:szCs w:val="28"/>
              </w:rPr>
            </w:pPr>
          </w:p>
        </w:tc>
        <w:tc>
          <w:tcPr>
            <w:tcW w:w="6080" w:type="dxa"/>
          </w:tcPr>
          <w:p w:rsidR="0054124A" w:rsidRPr="000A67B7" w:rsidRDefault="007931BB" w:rsidP="004E04EC">
            <w:pPr>
              <w:pStyle w:val="ConsPlusNormal0"/>
              <w:spacing w:line="360" w:lineRule="auto"/>
              <w:ind w:firstLine="0"/>
              <w:jc w:val="both"/>
              <w:rPr>
                <w:rFonts w:ascii="Times New Roman" w:hAnsi="Times New Roman" w:cs="Times New Roman"/>
                <w:bCs/>
                <w:sz w:val="28"/>
                <w:szCs w:val="28"/>
              </w:rPr>
            </w:pPr>
            <w:r w:rsidRPr="000A67B7">
              <w:rPr>
                <w:rFonts w:ascii="Times New Roman" w:hAnsi="Times New Roman" w:cs="Times New Roman"/>
                <w:noProof/>
                <w:sz w:val="28"/>
                <w:szCs w:val="28"/>
                <w:lang w:eastAsia="ru-RU"/>
              </w:rPr>
              <w:drawing>
                <wp:inline distT="0" distB="0" distL="0" distR="0">
                  <wp:extent cx="3556000" cy="2053454"/>
                  <wp:effectExtent l="0" t="0" r="635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0098" b="16716"/>
                          <a:stretch>
                            <a:fillRect/>
                          </a:stretch>
                        </pic:blipFill>
                        <pic:spPr bwMode="auto">
                          <a:xfrm>
                            <a:off x="0" y="0"/>
                            <a:ext cx="3556000" cy="2053454"/>
                          </a:xfrm>
                          <a:prstGeom prst="rect">
                            <a:avLst/>
                          </a:prstGeom>
                          <a:noFill/>
                          <a:ln>
                            <a:noFill/>
                          </a:ln>
                        </pic:spPr>
                      </pic:pic>
                    </a:graphicData>
                  </a:graphic>
                </wp:inline>
              </w:drawing>
            </w:r>
          </w:p>
        </w:tc>
      </w:tr>
    </w:tbl>
    <w:p w:rsidR="00080824" w:rsidRDefault="00B40CAD" w:rsidP="00B40CAD">
      <w:pPr>
        <w:shd w:val="clear" w:color="auto" w:fill="FFFFFF"/>
        <w:suppressAutoHyphens w:val="0"/>
        <w:spacing w:after="0" w:line="360" w:lineRule="auto"/>
        <w:ind w:firstLine="709"/>
        <w:jc w:val="both"/>
        <w:rPr>
          <w:rFonts w:ascii="Times New Roman" w:hAnsi="Times New Roman" w:cs="Times New Roman"/>
          <w:sz w:val="28"/>
          <w:szCs w:val="28"/>
          <w:lang w:eastAsia="ru-RU"/>
        </w:rPr>
      </w:pPr>
      <w:r w:rsidRPr="000A67B7">
        <w:rPr>
          <w:rFonts w:ascii="Times New Roman" w:hAnsi="Times New Roman" w:cs="Times New Roman"/>
          <w:sz w:val="28"/>
          <w:szCs w:val="28"/>
          <w:lang w:eastAsia="ru-RU"/>
        </w:rPr>
        <w:t xml:space="preserve">В МБДОУ Аннинский </w:t>
      </w:r>
      <w:r w:rsidR="00751EAE">
        <w:rPr>
          <w:rFonts w:ascii="Times New Roman" w:hAnsi="Times New Roman" w:cs="Times New Roman"/>
          <w:sz w:val="28"/>
          <w:szCs w:val="28"/>
          <w:lang w:eastAsia="ru-RU"/>
        </w:rPr>
        <w:t xml:space="preserve">детский сад </w:t>
      </w:r>
      <w:r w:rsidRPr="000A67B7">
        <w:rPr>
          <w:rFonts w:ascii="Times New Roman" w:hAnsi="Times New Roman" w:cs="Times New Roman"/>
          <w:sz w:val="28"/>
          <w:szCs w:val="28"/>
          <w:lang w:eastAsia="ru-RU"/>
        </w:rPr>
        <w:t>ОРВ «Росток»</w:t>
      </w:r>
      <w:r w:rsidR="003F44B2">
        <w:rPr>
          <w:rFonts w:ascii="Times New Roman" w:hAnsi="Times New Roman" w:cs="Times New Roman"/>
          <w:sz w:val="28"/>
          <w:szCs w:val="28"/>
          <w:lang w:eastAsia="ru-RU"/>
        </w:rPr>
        <w:t xml:space="preserve"> </w:t>
      </w:r>
      <w:r w:rsidRPr="000A67B7">
        <w:rPr>
          <w:rFonts w:ascii="Times New Roman" w:hAnsi="Times New Roman" w:cs="Times New Roman"/>
          <w:sz w:val="28"/>
          <w:szCs w:val="28"/>
          <w:lang w:eastAsia="ru-RU"/>
        </w:rPr>
        <w:t xml:space="preserve">организовано 12 групп. </w:t>
      </w:r>
    </w:p>
    <w:p w:rsidR="00B40CAD" w:rsidRPr="000A67B7" w:rsidRDefault="001B4B81" w:rsidP="00B40CAD">
      <w:pPr>
        <w:shd w:val="clear" w:color="auto" w:fill="FFFFFF"/>
        <w:suppressAutoHyphens w:val="0"/>
        <w:spacing w:after="0" w:line="360" w:lineRule="auto"/>
        <w:ind w:firstLine="709"/>
        <w:jc w:val="both"/>
        <w:rPr>
          <w:rFonts w:ascii="Times New Roman" w:hAnsi="Times New Roman" w:cs="Times New Roman"/>
          <w:sz w:val="28"/>
          <w:szCs w:val="28"/>
          <w:lang w:eastAsia="ru-RU"/>
        </w:rPr>
      </w:pPr>
      <w:r w:rsidRPr="000A67B7">
        <w:rPr>
          <w:noProof/>
          <w:lang w:eastAsia="ru-RU"/>
        </w:rPr>
        <w:lastRenderedPageBreak/>
        <w:drawing>
          <wp:anchor distT="0" distB="0" distL="114300" distR="114300" simplePos="0" relativeHeight="251744256" behindDoc="1" locked="0" layoutInCell="1" allowOverlap="1">
            <wp:simplePos x="0" y="0"/>
            <wp:positionH relativeFrom="column">
              <wp:posOffset>-32385</wp:posOffset>
            </wp:positionH>
            <wp:positionV relativeFrom="paragraph">
              <wp:posOffset>617855</wp:posOffset>
            </wp:positionV>
            <wp:extent cx="3856355" cy="1743075"/>
            <wp:effectExtent l="0" t="0" r="0" b="9525"/>
            <wp:wrapTight wrapText="bothSides">
              <wp:wrapPolygon edited="0">
                <wp:start x="0" y="0"/>
                <wp:lineTo x="0" y="21482"/>
                <wp:lineTo x="21447" y="21482"/>
                <wp:lineTo x="21447" y="0"/>
                <wp:lineTo x="0" y="0"/>
              </wp:wrapPolygon>
            </wp:wrapTight>
            <wp:docPr id="7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6707" b="19920"/>
                    <a:stretch>
                      <a:fillRect/>
                    </a:stretch>
                  </pic:blipFill>
                  <pic:spPr bwMode="auto">
                    <a:xfrm>
                      <a:off x="0" y="0"/>
                      <a:ext cx="3856355" cy="1743075"/>
                    </a:xfrm>
                    <a:prstGeom prst="rect">
                      <a:avLst/>
                    </a:prstGeom>
                    <a:noFill/>
                  </pic:spPr>
                </pic:pic>
              </a:graphicData>
            </a:graphic>
          </wp:anchor>
        </w:drawing>
      </w:r>
      <w:r w:rsidR="00B40CAD" w:rsidRPr="000A67B7">
        <w:rPr>
          <w:rFonts w:ascii="Times New Roman" w:hAnsi="Times New Roman" w:cs="Times New Roman"/>
          <w:sz w:val="28"/>
          <w:szCs w:val="28"/>
          <w:lang w:eastAsia="ru-RU"/>
        </w:rPr>
        <w:t>В двухэтажном здании разместились игровые комнаты, спальни, физкультурный и актовый залы, бассейн, компьютерный класс. На территории детского сада располагаются беседки, спортивные и игровые площадки.</w:t>
      </w:r>
    </w:p>
    <w:p w:rsidR="00F64292" w:rsidRDefault="00B40CAD" w:rsidP="00AC6A95">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Система общего образования включает</w:t>
      </w:r>
      <w:r w:rsidRPr="000A67B7">
        <w:rPr>
          <w:rFonts w:ascii="Times New Roman" w:hAnsi="Times New Roman" w:cs="Times New Roman"/>
          <w:noProof/>
          <w:sz w:val="28"/>
          <w:szCs w:val="28"/>
          <w:lang w:eastAsia="ru-RU"/>
        </w:rPr>
        <w:t xml:space="preserve"> 26 общеобразовательных организаций, </w:t>
      </w:r>
      <w:r w:rsidRPr="000A67B7">
        <w:rPr>
          <w:rFonts w:ascii="Times New Roman" w:hAnsi="Times New Roman" w:cs="Times New Roman"/>
          <w:sz w:val="28"/>
          <w:szCs w:val="28"/>
        </w:rPr>
        <w:t xml:space="preserve">в которых предусмотрено </w:t>
      </w:r>
      <w:r w:rsidR="00875A18">
        <w:rPr>
          <w:rFonts w:ascii="Times New Roman" w:hAnsi="Times New Roman" w:cs="Times New Roman"/>
          <w:sz w:val="28"/>
          <w:szCs w:val="28"/>
        </w:rPr>
        <w:t>9 075</w:t>
      </w:r>
      <w:r w:rsidR="00B55207">
        <w:rPr>
          <w:rFonts w:ascii="Times New Roman" w:hAnsi="Times New Roman" w:cs="Times New Roman"/>
          <w:sz w:val="28"/>
          <w:szCs w:val="28"/>
        </w:rPr>
        <w:t xml:space="preserve"> </w:t>
      </w:r>
      <w:r w:rsidRPr="000A67B7">
        <w:rPr>
          <w:rFonts w:ascii="Times New Roman" w:hAnsi="Times New Roman" w:cs="Times New Roman"/>
          <w:sz w:val="28"/>
          <w:szCs w:val="28"/>
        </w:rPr>
        <w:t>учебных места. Число обучающихся состав</w:t>
      </w:r>
      <w:r w:rsidR="00D167E9">
        <w:rPr>
          <w:rFonts w:ascii="Times New Roman" w:hAnsi="Times New Roman" w:cs="Times New Roman"/>
          <w:sz w:val="28"/>
          <w:szCs w:val="28"/>
        </w:rPr>
        <w:t>ляет</w:t>
      </w:r>
      <w:r w:rsidRPr="000A67B7">
        <w:rPr>
          <w:rFonts w:ascii="Times New Roman" w:hAnsi="Times New Roman" w:cs="Times New Roman"/>
          <w:sz w:val="28"/>
          <w:szCs w:val="28"/>
        </w:rPr>
        <w:t xml:space="preserve"> 3</w:t>
      </w:r>
      <w:r w:rsidR="006B4B27">
        <w:rPr>
          <w:rFonts w:ascii="Times New Roman" w:hAnsi="Times New Roman" w:cs="Times New Roman"/>
          <w:sz w:val="28"/>
          <w:szCs w:val="28"/>
        </w:rPr>
        <w:t> </w:t>
      </w:r>
      <w:r w:rsidR="00875A18">
        <w:rPr>
          <w:rFonts w:ascii="Times New Roman" w:hAnsi="Times New Roman" w:cs="Times New Roman"/>
          <w:sz w:val="28"/>
          <w:szCs w:val="28"/>
        </w:rPr>
        <w:t>653</w:t>
      </w:r>
      <w:r w:rsidR="006B4B27">
        <w:rPr>
          <w:rFonts w:ascii="Times New Roman" w:hAnsi="Times New Roman" w:cs="Times New Roman"/>
          <w:sz w:val="28"/>
          <w:szCs w:val="28"/>
        </w:rPr>
        <w:t> </w:t>
      </w:r>
      <w:r w:rsidRPr="000A67B7">
        <w:rPr>
          <w:rFonts w:ascii="Times New Roman" w:hAnsi="Times New Roman" w:cs="Times New Roman"/>
          <w:sz w:val="28"/>
          <w:szCs w:val="28"/>
        </w:rPr>
        <w:t>человек.</w:t>
      </w:r>
      <w:r w:rsidR="00AC6A95">
        <w:rPr>
          <w:rFonts w:ascii="Times New Roman" w:hAnsi="Times New Roman" w:cs="Times New Roman"/>
          <w:sz w:val="28"/>
          <w:szCs w:val="28"/>
        </w:rPr>
        <w:t xml:space="preserve"> Коэффициент загрузки – </w:t>
      </w:r>
      <w:r w:rsidR="00875A18">
        <w:rPr>
          <w:rFonts w:ascii="Times New Roman" w:hAnsi="Times New Roman" w:cs="Times New Roman"/>
          <w:sz w:val="28"/>
          <w:szCs w:val="28"/>
        </w:rPr>
        <w:t>40,3</w:t>
      </w:r>
      <w:r w:rsidR="00AC6A95">
        <w:rPr>
          <w:rFonts w:ascii="Times New Roman" w:hAnsi="Times New Roman" w:cs="Times New Roman"/>
          <w:sz w:val="28"/>
          <w:szCs w:val="28"/>
        </w:rPr>
        <w:t xml:space="preserve">%. </w:t>
      </w:r>
    </w:p>
    <w:p w:rsidR="00B40CAD" w:rsidRPr="000A67B7" w:rsidRDefault="00B40CAD" w:rsidP="00AC6A95">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Все общеобразовательные учреждения района имеют современное интерактивное оснащение, имеются системы дистанционного обучения. </w:t>
      </w:r>
    </w:p>
    <w:p w:rsidR="00B40CAD" w:rsidRPr="000A67B7" w:rsidRDefault="00B40CAD" w:rsidP="00B40CAD">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sz w:val="28"/>
          <w:szCs w:val="28"/>
        </w:rPr>
        <w:t>Дополнительное образование Аннинского муниц</w:t>
      </w:r>
      <w:r w:rsidR="006B4B27">
        <w:rPr>
          <w:rFonts w:ascii="Times New Roman" w:hAnsi="Times New Roman" w:cs="Times New Roman"/>
          <w:sz w:val="28"/>
          <w:szCs w:val="28"/>
        </w:rPr>
        <w:t xml:space="preserve">ипального </w:t>
      </w:r>
      <w:r w:rsidRPr="000A67B7">
        <w:rPr>
          <w:rFonts w:ascii="Times New Roman" w:hAnsi="Times New Roman" w:cs="Times New Roman"/>
          <w:sz w:val="28"/>
          <w:szCs w:val="28"/>
        </w:rPr>
        <w:t xml:space="preserve">района представлено </w:t>
      </w:r>
      <w:r w:rsidR="00875A18">
        <w:rPr>
          <w:rFonts w:ascii="Times New Roman" w:hAnsi="Times New Roman" w:cs="Times New Roman"/>
          <w:sz w:val="28"/>
          <w:szCs w:val="28"/>
        </w:rPr>
        <w:t>2</w:t>
      </w:r>
      <w:r w:rsidRPr="000A67B7">
        <w:rPr>
          <w:rFonts w:ascii="Times New Roman" w:hAnsi="Times New Roman" w:cs="Times New Roman"/>
          <w:bCs/>
          <w:sz w:val="28"/>
          <w:szCs w:val="28"/>
        </w:rPr>
        <w:t xml:space="preserve"> учреждениями дополнительного образования: М</w:t>
      </w:r>
      <w:r w:rsidR="00875A18">
        <w:rPr>
          <w:rFonts w:ascii="Times New Roman" w:hAnsi="Times New Roman" w:cs="Times New Roman"/>
          <w:bCs/>
          <w:sz w:val="28"/>
          <w:szCs w:val="28"/>
        </w:rPr>
        <w:t>Б</w:t>
      </w:r>
      <w:r w:rsidRPr="000A67B7">
        <w:rPr>
          <w:rFonts w:ascii="Times New Roman" w:hAnsi="Times New Roman" w:cs="Times New Roman"/>
          <w:bCs/>
          <w:sz w:val="28"/>
          <w:szCs w:val="28"/>
        </w:rPr>
        <w:t xml:space="preserve">У </w:t>
      </w:r>
      <w:r w:rsidR="001216A9">
        <w:rPr>
          <w:rFonts w:ascii="Times New Roman" w:hAnsi="Times New Roman" w:cs="Times New Roman"/>
          <w:bCs/>
          <w:sz w:val="28"/>
          <w:szCs w:val="28"/>
        </w:rPr>
        <w:t>«</w:t>
      </w:r>
      <w:r w:rsidRPr="000A67B7">
        <w:rPr>
          <w:rFonts w:ascii="Times New Roman" w:hAnsi="Times New Roman" w:cs="Times New Roman"/>
          <w:bCs/>
          <w:sz w:val="28"/>
          <w:szCs w:val="28"/>
        </w:rPr>
        <w:t>Ан</w:t>
      </w:r>
      <w:r w:rsidR="006648DC" w:rsidRPr="000A67B7">
        <w:rPr>
          <w:rFonts w:ascii="Times New Roman" w:hAnsi="Times New Roman" w:cs="Times New Roman"/>
          <w:bCs/>
          <w:sz w:val="28"/>
          <w:szCs w:val="28"/>
        </w:rPr>
        <w:t xml:space="preserve">нинский </w:t>
      </w:r>
      <w:r w:rsidR="006A0B1D">
        <w:rPr>
          <w:rFonts w:ascii="Times New Roman" w:hAnsi="Times New Roman" w:cs="Times New Roman"/>
          <w:bCs/>
          <w:sz w:val="28"/>
          <w:szCs w:val="28"/>
        </w:rPr>
        <w:t>ЦДО «РИТМ»</w:t>
      </w:r>
      <w:r w:rsidR="001216A9">
        <w:rPr>
          <w:rFonts w:ascii="Times New Roman" w:hAnsi="Times New Roman" w:cs="Times New Roman"/>
          <w:bCs/>
          <w:sz w:val="28"/>
          <w:szCs w:val="28"/>
        </w:rPr>
        <w:t>»</w:t>
      </w:r>
      <w:r w:rsidR="006648DC" w:rsidRPr="000A67B7">
        <w:rPr>
          <w:rFonts w:ascii="Times New Roman" w:hAnsi="Times New Roman" w:cs="Times New Roman"/>
          <w:bCs/>
          <w:sz w:val="28"/>
          <w:szCs w:val="28"/>
        </w:rPr>
        <w:t xml:space="preserve">, </w:t>
      </w:r>
      <w:r w:rsidRPr="000A67B7">
        <w:rPr>
          <w:rFonts w:ascii="Times New Roman" w:hAnsi="Times New Roman" w:cs="Times New Roman"/>
          <w:bCs/>
          <w:sz w:val="28"/>
          <w:szCs w:val="28"/>
        </w:rPr>
        <w:t>МКУДО</w:t>
      </w:r>
      <w:r w:rsidR="00837536">
        <w:rPr>
          <w:rFonts w:ascii="Times New Roman" w:hAnsi="Times New Roman" w:cs="Times New Roman"/>
          <w:bCs/>
          <w:sz w:val="28"/>
          <w:szCs w:val="28"/>
        </w:rPr>
        <w:t> </w:t>
      </w:r>
      <w:r w:rsidRPr="000A67B7">
        <w:rPr>
          <w:rFonts w:ascii="Times New Roman" w:hAnsi="Times New Roman" w:cs="Times New Roman"/>
          <w:bCs/>
          <w:sz w:val="28"/>
          <w:szCs w:val="28"/>
        </w:rPr>
        <w:t xml:space="preserve">«Аннинская детско-юношеская спортивная школа», количество обучающихся </w:t>
      </w:r>
      <w:r w:rsidR="00D86112">
        <w:rPr>
          <w:rFonts w:ascii="Times New Roman" w:hAnsi="Times New Roman" w:cs="Times New Roman"/>
          <w:bCs/>
          <w:sz w:val="28"/>
          <w:szCs w:val="28"/>
        </w:rPr>
        <w:t>–</w:t>
      </w:r>
      <w:r w:rsidRPr="000A67B7">
        <w:rPr>
          <w:rFonts w:ascii="Times New Roman" w:hAnsi="Times New Roman" w:cs="Times New Roman"/>
          <w:bCs/>
          <w:sz w:val="28"/>
          <w:szCs w:val="28"/>
        </w:rPr>
        <w:t xml:space="preserve"> </w:t>
      </w:r>
      <w:r w:rsidR="006A0B1D">
        <w:rPr>
          <w:rFonts w:ascii="Times New Roman" w:hAnsi="Times New Roman" w:cs="Times New Roman"/>
          <w:bCs/>
          <w:sz w:val="28"/>
          <w:szCs w:val="28"/>
        </w:rPr>
        <w:t>2 215</w:t>
      </w:r>
      <w:r w:rsidRPr="000A67B7">
        <w:rPr>
          <w:rFonts w:ascii="Times New Roman" w:hAnsi="Times New Roman" w:cs="Times New Roman"/>
          <w:bCs/>
          <w:sz w:val="28"/>
          <w:szCs w:val="28"/>
        </w:rPr>
        <w:t xml:space="preserve"> человек.</w:t>
      </w:r>
    </w:p>
    <w:p w:rsidR="00B40CAD" w:rsidRPr="000A67B7" w:rsidRDefault="00B40CAD" w:rsidP="00FA6162">
      <w:pPr>
        <w:autoSpaceDE w:val="0"/>
        <w:spacing w:after="0" w:line="360" w:lineRule="auto"/>
        <w:jc w:val="center"/>
        <w:rPr>
          <w:rFonts w:ascii="Times New Roman" w:hAnsi="Times New Roman" w:cs="Times New Roman"/>
          <w:sz w:val="28"/>
          <w:szCs w:val="28"/>
        </w:rPr>
      </w:pPr>
      <w:r w:rsidRPr="000A67B7">
        <w:rPr>
          <w:rFonts w:ascii="Times New Roman" w:hAnsi="Times New Roman" w:cs="Times New Roman"/>
          <w:bCs/>
          <w:noProof/>
          <w:sz w:val="28"/>
          <w:szCs w:val="28"/>
          <w:lang w:eastAsia="ru-RU"/>
        </w:rPr>
        <w:drawing>
          <wp:inline distT="0" distB="0" distL="0" distR="0">
            <wp:extent cx="4849091" cy="2477421"/>
            <wp:effectExtent l="0" t="0" r="0" b="0"/>
            <wp:docPr id="699" name="Рисунок 3" descr="C:\Users\IV_Nekrasova\Desktop\DSC_0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V_Nekrasova\Desktop\DSC_0821.JPG"/>
                    <pic:cNvPicPr>
                      <a:picLocks noChangeAspect="1" noChangeArrowheads="1"/>
                    </pic:cNvPicPr>
                  </pic:nvPicPr>
                  <pic:blipFill>
                    <a:blip r:embed="rId80" cstate="print"/>
                    <a:srcRect/>
                    <a:stretch>
                      <a:fillRect/>
                    </a:stretch>
                  </pic:blipFill>
                  <pic:spPr bwMode="auto">
                    <a:xfrm>
                      <a:off x="0" y="0"/>
                      <a:ext cx="4858795" cy="2482379"/>
                    </a:xfrm>
                    <a:prstGeom prst="rect">
                      <a:avLst/>
                    </a:prstGeom>
                    <a:noFill/>
                    <a:ln w="9525">
                      <a:noFill/>
                      <a:miter lim="800000"/>
                      <a:headEnd/>
                      <a:tailEnd/>
                    </a:ln>
                  </pic:spPr>
                </pic:pic>
              </a:graphicData>
            </a:graphic>
          </wp:inline>
        </w:drawing>
      </w:r>
    </w:p>
    <w:p w:rsidR="00FA6162" w:rsidRDefault="00B40CAD" w:rsidP="00444F83">
      <w:pPr>
        <w:autoSpaceDE w:val="0"/>
        <w:spacing w:after="0" w:line="360" w:lineRule="auto"/>
        <w:ind w:firstLine="709"/>
        <w:jc w:val="both"/>
        <w:rPr>
          <w:rFonts w:ascii="Times New Roman" w:hAnsi="Times New Roman" w:cs="Times New Roman"/>
          <w:sz w:val="28"/>
          <w:szCs w:val="28"/>
        </w:rPr>
      </w:pPr>
      <w:r w:rsidRPr="00444F83">
        <w:rPr>
          <w:rFonts w:ascii="Times New Roman" w:hAnsi="Times New Roman" w:cs="Times New Roman"/>
          <w:bCs/>
          <w:sz w:val="28"/>
          <w:szCs w:val="28"/>
        </w:rPr>
        <w:t>Средн</w:t>
      </w:r>
      <w:r w:rsidR="00751EAE">
        <w:rPr>
          <w:rFonts w:ascii="Times New Roman" w:hAnsi="Times New Roman" w:cs="Times New Roman"/>
          <w:bCs/>
          <w:sz w:val="28"/>
          <w:szCs w:val="28"/>
        </w:rPr>
        <w:t>е</w:t>
      </w:r>
      <w:r w:rsidRPr="00444F83">
        <w:rPr>
          <w:rFonts w:ascii="Times New Roman" w:hAnsi="Times New Roman" w:cs="Times New Roman"/>
          <w:bCs/>
          <w:sz w:val="28"/>
          <w:szCs w:val="28"/>
        </w:rPr>
        <w:t>е специальное и профессиональное образование включает учреждение</w:t>
      </w:r>
      <w:r w:rsidR="0013031A">
        <w:rPr>
          <w:rFonts w:ascii="Times New Roman" w:hAnsi="Times New Roman" w:cs="Times New Roman"/>
          <w:bCs/>
          <w:sz w:val="28"/>
          <w:szCs w:val="28"/>
        </w:rPr>
        <w:t xml:space="preserve"> </w:t>
      </w:r>
      <w:r w:rsidR="001216A9" w:rsidRPr="001216A9">
        <w:rPr>
          <w:rFonts w:ascii="Times New Roman" w:hAnsi="Times New Roman" w:cs="Times New Roman"/>
          <w:bCs/>
          <w:sz w:val="28"/>
          <w:szCs w:val="28"/>
        </w:rPr>
        <w:t>ГБПОУ ВО «Аннинский аграрно-промышленный техникум»</w:t>
      </w:r>
      <w:r w:rsidR="001216A9">
        <w:rPr>
          <w:rFonts w:ascii="Times New Roman" w:hAnsi="Times New Roman" w:cs="Times New Roman"/>
          <w:bCs/>
          <w:sz w:val="28"/>
          <w:szCs w:val="28"/>
        </w:rPr>
        <w:t xml:space="preserve"> (таблица 4).</w:t>
      </w:r>
    </w:p>
    <w:p w:rsidR="00B40CAD" w:rsidRPr="000A67B7" w:rsidRDefault="00B40CAD" w:rsidP="00FA6162">
      <w:pPr>
        <w:autoSpaceDE w:val="0"/>
        <w:spacing w:after="0" w:line="360" w:lineRule="auto"/>
        <w:ind w:firstLine="709"/>
        <w:jc w:val="center"/>
        <w:rPr>
          <w:rFonts w:ascii="Times New Roman" w:hAnsi="Times New Roman" w:cs="Times New Roman"/>
          <w:bCs/>
          <w:sz w:val="28"/>
          <w:szCs w:val="28"/>
        </w:rPr>
      </w:pPr>
      <w:r w:rsidRPr="000A67B7">
        <w:rPr>
          <w:rFonts w:ascii="Times New Roman" w:hAnsi="Times New Roman" w:cs="Times New Roman"/>
          <w:b/>
          <w:sz w:val="28"/>
          <w:szCs w:val="28"/>
          <w:shd w:val="clear" w:color="auto" w:fill="FFFFFF"/>
        </w:rPr>
        <w:t>ГБПОУ ВО «Аннинский аграрно-промышленный техникум»</w:t>
      </w:r>
    </w:p>
    <w:p w:rsidR="0054124A" w:rsidRPr="000A67B7" w:rsidRDefault="0054124A" w:rsidP="0072133E">
      <w:pPr>
        <w:autoSpaceDE w:val="0"/>
        <w:autoSpaceDN w:val="0"/>
        <w:adjustRightInd w:val="0"/>
        <w:spacing w:after="10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Таблица 4. Учебные заведения профессионального и среднего профессионального образования Аннинского муниципального</w:t>
      </w:r>
      <w:r w:rsidR="0013031A">
        <w:rPr>
          <w:rFonts w:ascii="Times New Roman" w:hAnsi="Times New Roman" w:cs="Times New Roman"/>
          <w:b/>
          <w:sz w:val="24"/>
          <w:szCs w:val="24"/>
        </w:rPr>
        <w:t xml:space="preserve"> </w:t>
      </w:r>
      <w:r w:rsidRPr="000A67B7">
        <w:rPr>
          <w:rFonts w:ascii="Times New Roman" w:hAnsi="Times New Roman" w:cs="Times New Roman"/>
          <w:b/>
          <w:sz w:val="24"/>
          <w:szCs w:val="24"/>
        </w:rPr>
        <w:t>района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41"/>
        <w:gridCol w:w="4823"/>
        <w:gridCol w:w="3058"/>
      </w:tblGrid>
      <w:tr w:rsidR="000E390C" w:rsidRPr="000A67B7" w:rsidTr="006B4B27">
        <w:trPr>
          <w:trHeight w:val="70"/>
          <w:jc w:val="center"/>
        </w:trPr>
        <w:tc>
          <w:tcPr>
            <w:tcW w:w="1219" w:type="pct"/>
            <w:vAlign w:val="center"/>
          </w:tcPr>
          <w:p w:rsidR="00B40CAD" w:rsidRPr="000A67B7" w:rsidRDefault="00B40CAD" w:rsidP="006B4B27">
            <w:pPr>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 xml:space="preserve">Наименование </w:t>
            </w:r>
            <w:r w:rsidRPr="000A67B7">
              <w:rPr>
                <w:rFonts w:ascii="Times New Roman" w:hAnsi="Times New Roman" w:cs="Times New Roman"/>
                <w:b/>
                <w:sz w:val="24"/>
                <w:szCs w:val="24"/>
              </w:rPr>
              <w:lastRenderedPageBreak/>
              <w:t>учебного заведения</w:t>
            </w:r>
          </w:p>
        </w:tc>
        <w:tc>
          <w:tcPr>
            <w:tcW w:w="2314" w:type="pct"/>
            <w:vAlign w:val="center"/>
          </w:tcPr>
          <w:p w:rsidR="00B40CAD" w:rsidRPr="000A67B7" w:rsidRDefault="00B40CAD" w:rsidP="006B4B27">
            <w:pPr>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lastRenderedPageBreak/>
              <w:t>Информация об учебном заведении</w:t>
            </w:r>
          </w:p>
        </w:tc>
        <w:tc>
          <w:tcPr>
            <w:tcW w:w="1467" w:type="pct"/>
            <w:vAlign w:val="center"/>
          </w:tcPr>
          <w:p w:rsidR="00B40CAD" w:rsidRPr="000A67B7" w:rsidRDefault="00B40CAD" w:rsidP="006B4B27">
            <w:pPr>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 xml:space="preserve">Перечень направлений </w:t>
            </w:r>
            <w:r w:rsidRPr="000A67B7">
              <w:rPr>
                <w:rFonts w:ascii="Times New Roman" w:hAnsi="Times New Roman" w:cs="Times New Roman"/>
                <w:b/>
                <w:sz w:val="24"/>
                <w:szCs w:val="24"/>
              </w:rPr>
              <w:lastRenderedPageBreak/>
              <w:t>подготовки</w:t>
            </w:r>
          </w:p>
        </w:tc>
      </w:tr>
      <w:tr w:rsidR="00B40CAD" w:rsidRPr="000A67B7" w:rsidTr="00042F73">
        <w:trPr>
          <w:trHeight w:val="70"/>
          <w:jc w:val="center"/>
        </w:trPr>
        <w:tc>
          <w:tcPr>
            <w:tcW w:w="1219" w:type="pct"/>
          </w:tcPr>
          <w:p w:rsidR="00B40CAD" w:rsidRPr="000A67B7" w:rsidRDefault="00B40CAD" w:rsidP="00042F73">
            <w:pPr>
              <w:spacing w:after="0" w:line="240" w:lineRule="auto"/>
              <w:jc w:val="center"/>
              <w:rPr>
                <w:rFonts w:ascii="Times New Roman" w:hAnsi="Times New Roman" w:cs="Times New Roman"/>
                <w:b/>
                <w:sz w:val="24"/>
                <w:szCs w:val="24"/>
              </w:rPr>
            </w:pPr>
            <w:r w:rsidRPr="000A67B7">
              <w:rPr>
                <w:rFonts w:ascii="Times New Roman" w:hAnsi="Times New Roman" w:cs="Times New Roman"/>
                <w:sz w:val="24"/>
                <w:szCs w:val="24"/>
                <w:shd w:val="clear" w:color="auto" w:fill="FFFFFF"/>
              </w:rPr>
              <w:lastRenderedPageBreak/>
              <w:t>ГБПОУ ВО «Аннинский аграрно-промышленный техникум»</w:t>
            </w:r>
            <w:r w:rsidRPr="000A67B7">
              <w:rPr>
                <w:rFonts w:ascii="Times New Roman" w:hAnsi="Times New Roman" w:cs="Times New Roman"/>
                <w:noProof/>
                <w:sz w:val="24"/>
                <w:szCs w:val="24"/>
                <w:shd w:val="clear" w:color="auto" w:fill="FFFFFF"/>
                <w:lang w:eastAsia="ru-RU"/>
              </w:rPr>
              <w:drawing>
                <wp:inline distT="0" distB="0" distL="0" distR="0">
                  <wp:extent cx="1457325" cy="923925"/>
                  <wp:effectExtent l="0" t="0" r="9525" b="9525"/>
                  <wp:docPr id="3" name="Рисунок 19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05"/>
                          <pic:cNvPicPr>
                            <a:picLocks noChangeAspect="1" noChangeArrowheads="1"/>
                          </pic:cNvPicPr>
                        </pic:nvPicPr>
                        <pic:blipFill>
                          <a:blip r:embed="rId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57325" cy="923925"/>
                          </a:xfrm>
                          <a:prstGeom prst="rect">
                            <a:avLst/>
                          </a:prstGeom>
                          <a:noFill/>
                          <a:ln>
                            <a:noFill/>
                          </a:ln>
                        </pic:spPr>
                      </pic:pic>
                    </a:graphicData>
                  </a:graphic>
                </wp:inline>
              </w:drawing>
            </w:r>
          </w:p>
        </w:tc>
        <w:tc>
          <w:tcPr>
            <w:tcW w:w="2314" w:type="pct"/>
          </w:tcPr>
          <w:p w:rsidR="00C9508E" w:rsidRDefault="00B40CAD" w:rsidP="00B40CAD">
            <w:pPr>
              <w:shd w:val="clear" w:color="auto" w:fill="FFFFFF"/>
              <w:suppressAutoHyphens w:val="0"/>
              <w:spacing w:after="0" w:line="240" w:lineRule="auto"/>
              <w:jc w:val="both"/>
              <w:rPr>
                <w:rFonts w:ascii="Times New Roman" w:hAnsi="Times New Roman" w:cs="Times New Roman"/>
                <w:sz w:val="24"/>
                <w:szCs w:val="24"/>
                <w:lang w:eastAsia="ru-RU"/>
              </w:rPr>
            </w:pPr>
            <w:r w:rsidRPr="000A67B7">
              <w:rPr>
                <w:rFonts w:ascii="Times New Roman" w:hAnsi="Times New Roman" w:cs="Times New Roman"/>
                <w:sz w:val="24"/>
                <w:szCs w:val="24"/>
                <w:lang w:eastAsia="ru-RU"/>
              </w:rPr>
              <w:t>Аннинский аграрно-промышленный техникум предоставляет все условия для воспитания специалиста новой формации, специалиста, обладающего не только стандартными знаниями и умениями, но и быстро реагирующего на возникновение новых требований, умеющего использовать навыки профессии в освоении новых видов деятельности, постоянно повышая уровень знаний.</w:t>
            </w:r>
          </w:p>
          <w:p w:rsidR="00B40CAD" w:rsidRPr="000A67B7" w:rsidRDefault="00C9508E" w:rsidP="00B40CAD">
            <w:pPr>
              <w:shd w:val="clear" w:color="auto" w:fill="FFFFFF"/>
              <w:suppressAutoHyphens w:val="0"/>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С</w:t>
            </w:r>
            <w:r w:rsidR="00B40CAD" w:rsidRPr="000A67B7">
              <w:rPr>
                <w:rFonts w:ascii="Times New Roman" w:hAnsi="Times New Roman" w:cs="Times New Roman"/>
                <w:sz w:val="24"/>
                <w:szCs w:val="24"/>
                <w:lang w:eastAsia="ru-RU"/>
              </w:rPr>
              <w:t xml:space="preserve">озданы все условия для получения качественного профессионального образования: оборудованы аудитории и лаборатории, мастерские и компьютерные классы, развита сеть </w:t>
            </w:r>
            <w:proofErr w:type="spellStart"/>
            <w:r w:rsidR="00B40CAD" w:rsidRPr="000A67B7">
              <w:rPr>
                <w:rFonts w:ascii="Times New Roman" w:hAnsi="Times New Roman" w:cs="Times New Roman"/>
                <w:sz w:val="24"/>
                <w:szCs w:val="24"/>
                <w:lang w:eastAsia="ru-RU"/>
              </w:rPr>
              <w:t>внеучебной</w:t>
            </w:r>
            <w:proofErr w:type="spellEnd"/>
            <w:r w:rsidR="00B40CAD" w:rsidRPr="000A67B7">
              <w:rPr>
                <w:rFonts w:ascii="Times New Roman" w:hAnsi="Times New Roman" w:cs="Times New Roman"/>
                <w:sz w:val="24"/>
                <w:szCs w:val="24"/>
                <w:lang w:eastAsia="ru-RU"/>
              </w:rPr>
              <w:t xml:space="preserve"> работы, имеется общежитие. Число студентов – 423</w:t>
            </w:r>
            <w:r w:rsidR="006B4B27">
              <w:rPr>
                <w:rFonts w:ascii="Times New Roman" w:hAnsi="Times New Roman" w:cs="Times New Roman"/>
                <w:sz w:val="24"/>
                <w:szCs w:val="24"/>
                <w:lang w:eastAsia="ru-RU"/>
              </w:rPr>
              <w:t xml:space="preserve"> человек</w:t>
            </w:r>
            <w:r w:rsidR="00B40CAD" w:rsidRPr="000A67B7">
              <w:rPr>
                <w:rFonts w:ascii="Times New Roman" w:hAnsi="Times New Roman" w:cs="Times New Roman"/>
                <w:sz w:val="24"/>
                <w:szCs w:val="24"/>
                <w:lang w:eastAsia="ru-RU"/>
              </w:rPr>
              <w:t>.</w:t>
            </w:r>
          </w:p>
          <w:p w:rsidR="00B40CAD" w:rsidRPr="000A67B7" w:rsidRDefault="00B40CAD" w:rsidP="00B40CAD">
            <w:pPr>
              <w:shd w:val="clear" w:color="auto" w:fill="FFFFFF"/>
              <w:suppressAutoHyphens w:val="0"/>
              <w:spacing w:after="0" w:line="240" w:lineRule="auto"/>
              <w:jc w:val="both"/>
              <w:rPr>
                <w:rFonts w:ascii="Times New Roman" w:hAnsi="Times New Roman" w:cs="Times New Roman"/>
                <w:sz w:val="24"/>
                <w:szCs w:val="24"/>
                <w:lang w:eastAsia="ru-RU"/>
              </w:rPr>
            </w:pPr>
            <w:r w:rsidRPr="000A67B7">
              <w:rPr>
                <w:rFonts w:ascii="Times New Roman" w:hAnsi="Times New Roman" w:cs="Times New Roman"/>
                <w:sz w:val="24"/>
                <w:szCs w:val="24"/>
                <w:lang w:eastAsia="ru-RU"/>
              </w:rPr>
              <w:t>Обучение осуществля</w:t>
            </w:r>
            <w:r w:rsidR="00EE5BF4">
              <w:rPr>
                <w:rFonts w:ascii="Times New Roman" w:hAnsi="Times New Roman" w:cs="Times New Roman"/>
                <w:sz w:val="24"/>
                <w:szCs w:val="24"/>
                <w:lang w:eastAsia="ru-RU"/>
              </w:rPr>
              <w:t>е</w:t>
            </w:r>
            <w:r w:rsidRPr="000A67B7">
              <w:rPr>
                <w:rFonts w:ascii="Times New Roman" w:hAnsi="Times New Roman" w:cs="Times New Roman"/>
                <w:sz w:val="24"/>
                <w:szCs w:val="24"/>
                <w:lang w:eastAsia="ru-RU"/>
              </w:rPr>
              <w:t>т 31 преподаватель.</w:t>
            </w:r>
          </w:p>
          <w:p w:rsidR="00B40CAD" w:rsidRPr="000A67B7" w:rsidRDefault="00B40CAD" w:rsidP="00B40CAD">
            <w:pPr>
              <w:shd w:val="clear" w:color="auto" w:fill="FFFFFF"/>
              <w:suppressAutoHyphens w:val="0"/>
              <w:spacing w:after="0" w:line="240" w:lineRule="auto"/>
              <w:jc w:val="both"/>
              <w:rPr>
                <w:rFonts w:ascii="Times New Roman" w:hAnsi="Times New Roman" w:cs="Times New Roman"/>
                <w:sz w:val="24"/>
                <w:szCs w:val="24"/>
                <w:shd w:val="clear" w:color="auto" w:fill="FFFFFF"/>
              </w:rPr>
            </w:pPr>
            <w:r w:rsidRPr="000A67B7">
              <w:rPr>
                <w:rStyle w:val="apple-converted-space"/>
                <w:rFonts w:ascii="Times New Roman" w:hAnsi="Times New Roman"/>
                <w:sz w:val="24"/>
                <w:szCs w:val="24"/>
                <w:shd w:val="clear" w:color="auto" w:fill="FFFFFF"/>
              </w:rPr>
              <w:t>В </w:t>
            </w:r>
            <w:r w:rsidRPr="000A67B7">
              <w:rPr>
                <w:rFonts w:ascii="Times New Roman" w:hAnsi="Times New Roman" w:cs="Times New Roman"/>
                <w:sz w:val="24"/>
                <w:szCs w:val="24"/>
                <w:shd w:val="clear" w:color="auto" w:fill="FFFFFF"/>
              </w:rPr>
              <w:t xml:space="preserve">структуре Аннинского аграрно-промышленного техникума функционирует студенческое общежитие, рассчитанное на 120 мест. Для проживания </w:t>
            </w:r>
            <w:proofErr w:type="gramStart"/>
            <w:r w:rsidRPr="000A67B7">
              <w:rPr>
                <w:rFonts w:ascii="Times New Roman" w:hAnsi="Times New Roman" w:cs="Times New Roman"/>
                <w:sz w:val="24"/>
                <w:szCs w:val="24"/>
                <w:shd w:val="clear" w:color="auto" w:fill="FFFFFF"/>
              </w:rPr>
              <w:t>обучающимся</w:t>
            </w:r>
            <w:proofErr w:type="gramEnd"/>
            <w:r w:rsidRPr="000A67B7">
              <w:rPr>
                <w:rFonts w:ascii="Times New Roman" w:hAnsi="Times New Roman" w:cs="Times New Roman"/>
                <w:sz w:val="24"/>
                <w:szCs w:val="24"/>
                <w:shd w:val="clear" w:color="auto" w:fill="FFFFFF"/>
              </w:rPr>
              <w:t xml:space="preserve"> предлагаются двух</w:t>
            </w:r>
            <w:r w:rsidR="006B4B27">
              <w:rPr>
                <w:rFonts w:ascii="Times New Roman" w:hAnsi="Times New Roman" w:cs="Times New Roman"/>
                <w:sz w:val="24"/>
                <w:szCs w:val="24"/>
                <w:shd w:val="clear" w:color="auto" w:fill="FFFFFF"/>
              </w:rPr>
              <w:t>-</w:t>
            </w:r>
            <w:r w:rsidRPr="000A67B7">
              <w:rPr>
                <w:rFonts w:ascii="Times New Roman" w:hAnsi="Times New Roman" w:cs="Times New Roman"/>
                <w:sz w:val="24"/>
                <w:szCs w:val="24"/>
                <w:shd w:val="clear" w:color="auto" w:fill="FFFFFF"/>
              </w:rPr>
              <w:t>, трех</w:t>
            </w:r>
            <w:r w:rsidR="006B4B27">
              <w:rPr>
                <w:rFonts w:ascii="Times New Roman" w:hAnsi="Times New Roman" w:cs="Times New Roman"/>
                <w:sz w:val="24"/>
                <w:szCs w:val="24"/>
                <w:shd w:val="clear" w:color="auto" w:fill="FFFFFF"/>
              </w:rPr>
              <w:t>-</w:t>
            </w:r>
            <w:r w:rsidRPr="000A67B7">
              <w:rPr>
                <w:rFonts w:ascii="Times New Roman" w:hAnsi="Times New Roman" w:cs="Times New Roman"/>
                <w:sz w:val="24"/>
                <w:szCs w:val="24"/>
                <w:shd w:val="clear" w:color="auto" w:fill="FFFFFF"/>
              </w:rPr>
              <w:t xml:space="preserve"> и четырехместные комнаты. В каждой комнате имеется необходимая мебель.</w:t>
            </w:r>
          </w:p>
        </w:tc>
        <w:tc>
          <w:tcPr>
            <w:tcW w:w="1467" w:type="pct"/>
          </w:tcPr>
          <w:p w:rsidR="00B40CAD" w:rsidRPr="000A67B7" w:rsidRDefault="00B40CAD" w:rsidP="00042F73">
            <w:pPr>
              <w:shd w:val="clear" w:color="auto" w:fill="FFFFFF"/>
              <w:suppressAutoHyphens w:val="0"/>
              <w:spacing w:after="0" w:line="240" w:lineRule="auto"/>
              <w:jc w:val="both"/>
              <w:rPr>
                <w:rFonts w:ascii="Times New Roman" w:hAnsi="Times New Roman" w:cs="Times New Roman"/>
                <w:sz w:val="24"/>
                <w:szCs w:val="24"/>
              </w:rPr>
            </w:pPr>
            <w:r w:rsidRPr="000A67B7">
              <w:rPr>
                <w:rFonts w:ascii="Times New Roman" w:hAnsi="Times New Roman" w:cs="Times New Roman"/>
                <w:sz w:val="24"/>
                <w:szCs w:val="24"/>
              </w:rPr>
              <w:t>1.</w:t>
            </w:r>
            <w:hyperlink r:id="rId82" w:anchor="ProfNameSt" w:tooltip="Перейти к специальности" w:history="1">
              <w:r w:rsidRPr="000A67B7">
                <w:rPr>
                  <w:rStyle w:val="a5"/>
                  <w:rFonts w:ascii="Times New Roman" w:hAnsi="Times New Roman"/>
                  <w:sz w:val="24"/>
                  <w:szCs w:val="24"/>
                  <w:u w:val="none"/>
                  <w:bdr w:val="none" w:sz="0" w:space="0" w:color="auto" w:frame="1"/>
                </w:rPr>
                <w:t>Мастер столярного и мебельного производства</w:t>
              </w:r>
            </w:hyperlink>
            <w:r w:rsidR="006648DC" w:rsidRPr="000A67B7">
              <w:rPr>
                <w:rStyle w:val="a5"/>
                <w:rFonts w:ascii="Times New Roman" w:hAnsi="Times New Roman"/>
                <w:sz w:val="24"/>
                <w:szCs w:val="24"/>
                <w:u w:val="none"/>
                <w:bdr w:val="none" w:sz="0" w:space="0" w:color="auto" w:frame="1"/>
              </w:rPr>
              <w:t>.</w:t>
            </w:r>
          </w:p>
          <w:p w:rsidR="00B40CAD" w:rsidRPr="000A67B7" w:rsidRDefault="00B40CAD" w:rsidP="00042F73">
            <w:pPr>
              <w:shd w:val="clear" w:color="auto" w:fill="FFFFFF"/>
              <w:suppressAutoHyphens w:val="0"/>
              <w:spacing w:after="0" w:line="240" w:lineRule="auto"/>
              <w:jc w:val="both"/>
              <w:rPr>
                <w:rFonts w:ascii="Times New Roman" w:hAnsi="Times New Roman" w:cs="Times New Roman"/>
                <w:sz w:val="24"/>
                <w:szCs w:val="24"/>
              </w:rPr>
            </w:pPr>
            <w:r w:rsidRPr="000A67B7">
              <w:rPr>
                <w:rFonts w:ascii="Times New Roman" w:hAnsi="Times New Roman" w:cs="Times New Roman"/>
                <w:sz w:val="24"/>
                <w:szCs w:val="24"/>
              </w:rPr>
              <w:t>2.</w:t>
            </w:r>
            <w:hyperlink r:id="rId83" w:anchor="ProfNameTr" w:tooltip="Перейти к специальности" w:history="1">
              <w:r w:rsidRPr="000A67B7">
                <w:rPr>
                  <w:rStyle w:val="a5"/>
                  <w:rFonts w:ascii="Times New Roman" w:hAnsi="Times New Roman"/>
                  <w:sz w:val="24"/>
                  <w:szCs w:val="24"/>
                  <w:u w:val="none"/>
                  <w:bdr w:val="none" w:sz="0" w:space="0" w:color="auto" w:frame="1"/>
                </w:rPr>
                <w:t>Тракторист-машинист сельскохозяйственного производства</w:t>
              </w:r>
            </w:hyperlink>
            <w:r w:rsidR="006648DC" w:rsidRPr="000A67B7">
              <w:rPr>
                <w:rStyle w:val="a5"/>
                <w:rFonts w:ascii="Times New Roman" w:hAnsi="Times New Roman"/>
                <w:sz w:val="24"/>
                <w:szCs w:val="24"/>
                <w:u w:val="none"/>
                <w:bdr w:val="none" w:sz="0" w:space="0" w:color="auto" w:frame="1"/>
              </w:rPr>
              <w:t>.</w:t>
            </w:r>
          </w:p>
          <w:p w:rsidR="00B40CAD" w:rsidRPr="000A67B7" w:rsidRDefault="00B40CAD" w:rsidP="00042F73">
            <w:pPr>
              <w:shd w:val="clear" w:color="auto" w:fill="FFFFFF"/>
              <w:suppressAutoHyphens w:val="0"/>
              <w:spacing w:after="0" w:line="240" w:lineRule="auto"/>
              <w:jc w:val="both"/>
              <w:rPr>
                <w:rFonts w:ascii="Times New Roman" w:hAnsi="Times New Roman" w:cs="Times New Roman"/>
                <w:sz w:val="24"/>
                <w:szCs w:val="24"/>
              </w:rPr>
            </w:pPr>
            <w:r w:rsidRPr="000A67B7">
              <w:rPr>
                <w:rFonts w:ascii="Times New Roman" w:hAnsi="Times New Roman" w:cs="Times New Roman"/>
                <w:sz w:val="24"/>
                <w:szCs w:val="24"/>
              </w:rPr>
              <w:t>3.</w:t>
            </w:r>
            <w:hyperlink r:id="rId84" w:anchor="ProfNameBuh" w:tooltip="Перейти к специальности" w:history="1">
              <w:r w:rsidRPr="000A67B7">
                <w:rPr>
                  <w:rStyle w:val="a5"/>
                  <w:rFonts w:ascii="Times New Roman" w:hAnsi="Times New Roman"/>
                  <w:sz w:val="24"/>
                  <w:szCs w:val="24"/>
                  <w:u w:val="none"/>
                  <w:bdr w:val="none" w:sz="0" w:space="0" w:color="auto" w:frame="1"/>
                </w:rPr>
                <w:t>Экономика и бухгалтерский уч</w:t>
              </w:r>
              <w:r w:rsidR="001216A9">
                <w:rPr>
                  <w:rStyle w:val="a5"/>
                  <w:rFonts w:ascii="Times New Roman" w:hAnsi="Times New Roman"/>
                  <w:sz w:val="24"/>
                  <w:szCs w:val="24"/>
                  <w:u w:val="none"/>
                  <w:bdr w:val="none" w:sz="0" w:space="0" w:color="auto" w:frame="1"/>
                </w:rPr>
                <w:t>е</w:t>
              </w:r>
              <w:r w:rsidRPr="000A67B7">
                <w:rPr>
                  <w:rStyle w:val="a5"/>
                  <w:rFonts w:ascii="Times New Roman" w:hAnsi="Times New Roman"/>
                  <w:sz w:val="24"/>
                  <w:szCs w:val="24"/>
                  <w:u w:val="none"/>
                  <w:bdr w:val="none" w:sz="0" w:space="0" w:color="auto" w:frame="1"/>
                </w:rPr>
                <w:t>т</w:t>
              </w:r>
            </w:hyperlink>
            <w:r w:rsidR="006648DC" w:rsidRPr="000A67B7">
              <w:rPr>
                <w:rStyle w:val="a5"/>
                <w:rFonts w:ascii="Times New Roman" w:hAnsi="Times New Roman"/>
                <w:sz w:val="24"/>
                <w:szCs w:val="24"/>
                <w:u w:val="none"/>
                <w:bdr w:val="none" w:sz="0" w:space="0" w:color="auto" w:frame="1"/>
              </w:rPr>
              <w:t>.</w:t>
            </w:r>
          </w:p>
          <w:p w:rsidR="00B40CAD" w:rsidRPr="000A67B7" w:rsidRDefault="00B40CAD" w:rsidP="00042F73">
            <w:pPr>
              <w:shd w:val="clear" w:color="auto" w:fill="FFFFFF"/>
              <w:suppressAutoHyphens w:val="0"/>
              <w:spacing w:after="0" w:line="240" w:lineRule="auto"/>
              <w:jc w:val="both"/>
              <w:rPr>
                <w:rFonts w:ascii="Times New Roman" w:hAnsi="Times New Roman" w:cs="Times New Roman"/>
                <w:sz w:val="24"/>
                <w:szCs w:val="24"/>
              </w:rPr>
            </w:pPr>
            <w:r w:rsidRPr="000A67B7">
              <w:rPr>
                <w:rFonts w:ascii="Times New Roman" w:hAnsi="Times New Roman" w:cs="Times New Roman"/>
                <w:sz w:val="24"/>
                <w:szCs w:val="24"/>
              </w:rPr>
              <w:t>4.</w:t>
            </w:r>
            <w:hyperlink r:id="rId85" w:anchor="ProfNamePk" w:tooltip="Перейти к специальности" w:history="1">
              <w:r w:rsidRPr="000A67B7">
                <w:rPr>
                  <w:rStyle w:val="a5"/>
                  <w:rFonts w:ascii="Times New Roman" w:hAnsi="Times New Roman"/>
                  <w:sz w:val="24"/>
                  <w:szCs w:val="24"/>
                  <w:u w:val="none"/>
                  <w:bdr w:val="none" w:sz="0" w:space="0" w:color="auto" w:frame="1"/>
                </w:rPr>
                <w:t>Парикмахер</w:t>
              </w:r>
            </w:hyperlink>
            <w:r w:rsidR="006648DC" w:rsidRPr="000A67B7">
              <w:rPr>
                <w:rStyle w:val="a5"/>
                <w:rFonts w:ascii="Times New Roman" w:hAnsi="Times New Roman"/>
                <w:sz w:val="24"/>
                <w:szCs w:val="24"/>
                <w:u w:val="none"/>
                <w:bdr w:val="none" w:sz="0" w:space="0" w:color="auto" w:frame="1"/>
              </w:rPr>
              <w:t>.</w:t>
            </w:r>
          </w:p>
          <w:p w:rsidR="00B40CAD" w:rsidRPr="000A67B7" w:rsidRDefault="00B40CAD" w:rsidP="00042F73">
            <w:pPr>
              <w:shd w:val="clear" w:color="auto" w:fill="FFFFFF"/>
              <w:suppressAutoHyphens w:val="0"/>
              <w:spacing w:after="0" w:line="240" w:lineRule="auto"/>
              <w:jc w:val="both"/>
              <w:rPr>
                <w:rFonts w:ascii="Times New Roman" w:hAnsi="Times New Roman" w:cs="Times New Roman"/>
                <w:sz w:val="24"/>
                <w:szCs w:val="24"/>
              </w:rPr>
            </w:pPr>
            <w:r w:rsidRPr="000A67B7">
              <w:rPr>
                <w:rFonts w:ascii="Times New Roman" w:hAnsi="Times New Roman" w:cs="Times New Roman"/>
                <w:sz w:val="24"/>
                <w:szCs w:val="24"/>
              </w:rPr>
              <w:t>5.</w:t>
            </w:r>
            <w:hyperlink r:id="rId86" w:anchor="ProfNameSec" w:tooltip="Перейти к специальности" w:history="1">
              <w:r w:rsidRPr="000A67B7">
                <w:rPr>
                  <w:rStyle w:val="a5"/>
                  <w:rFonts w:ascii="Times New Roman" w:hAnsi="Times New Roman"/>
                  <w:sz w:val="24"/>
                  <w:szCs w:val="24"/>
                  <w:u w:val="none"/>
                  <w:bdr w:val="none" w:sz="0" w:space="0" w:color="auto" w:frame="1"/>
                </w:rPr>
                <w:t>Секретарь</w:t>
              </w:r>
            </w:hyperlink>
            <w:r w:rsidR="006648DC" w:rsidRPr="000A67B7">
              <w:rPr>
                <w:rStyle w:val="a5"/>
                <w:rFonts w:ascii="Times New Roman" w:hAnsi="Times New Roman"/>
                <w:sz w:val="24"/>
                <w:szCs w:val="24"/>
                <w:u w:val="none"/>
                <w:bdr w:val="none" w:sz="0" w:space="0" w:color="auto" w:frame="1"/>
              </w:rPr>
              <w:t>.</w:t>
            </w:r>
          </w:p>
          <w:p w:rsidR="00B40CAD" w:rsidRPr="000A67B7" w:rsidRDefault="00B40CAD" w:rsidP="00042F73">
            <w:pPr>
              <w:shd w:val="clear" w:color="auto" w:fill="FFFFFF"/>
              <w:suppressAutoHyphens w:val="0"/>
              <w:spacing w:after="0" w:line="240" w:lineRule="auto"/>
              <w:jc w:val="both"/>
              <w:rPr>
                <w:rFonts w:ascii="Times New Roman" w:hAnsi="Times New Roman" w:cs="Times New Roman"/>
                <w:sz w:val="24"/>
                <w:szCs w:val="24"/>
              </w:rPr>
            </w:pPr>
            <w:r w:rsidRPr="000A67B7">
              <w:rPr>
                <w:rFonts w:ascii="Times New Roman" w:hAnsi="Times New Roman" w:cs="Times New Roman"/>
                <w:sz w:val="24"/>
                <w:szCs w:val="24"/>
              </w:rPr>
              <w:t>6.</w:t>
            </w:r>
            <w:hyperlink r:id="rId87" w:anchor="ProfNameDro" w:tooltip="Перейти к специальности" w:history="1">
              <w:r w:rsidRPr="000A67B7">
                <w:rPr>
                  <w:rStyle w:val="a5"/>
                  <w:rFonts w:ascii="Times New Roman" w:hAnsi="Times New Roman"/>
                  <w:sz w:val="24"/>
                  <w:szCs w:val="24"/>
                  <w:u w:val="none"/>
                  <w:bdr w:val="none" w:sz="0" w:space="0" w:color="auto" w:frame="1"/>
                </w:rPr>
                <w:t>Технология деревообработки</w:t>
              </w:r>
            </w:hyperlink>
            <w:r w:rsidR="006648DC" w:rsidRPr="000A67B7">
              <w:rPr>
                <w:rStyle w:val="a5"/>
                <w:rFonts w:ascii="Times New Roman" w:hAnsi="Times New Roman"/>
                <w:sz w:val="24"/>
                <w:szCs w:val="24"/>
                <w:u w:val="none"/>
                <w:bdr w:val="none" w:sz="0" w:space="0" w:color="auto" w:frame="1"/>
              </w:rPr>
              <w:t>.</w:t>
            </w:r>
          </w:p>
          <w:p w:rsidR="00B40CAD" w:rsidRPr="000A67B7" w:rsidRDefault="00B40CAD" w:rsidP="00042F73">
            <w:pPr>
              <w:shd w:val="clear" w:color="auto" w:fill="FFFFFF"/>
              <w:suppressAutoHyphens w:val="0"/>
              <w:spacing w:after="0" w:line="240" w:lineRule="auto"/>
              <w:jc w:val="both"/>
              <w:rPr>
                <w:rFonts w:ascii="Times New Roman" w:hAnsi="Times New Roman" w:cs="Times New Roman"/>
                <w:sz w:val="24"/>
                <w:szCs w:val="24"/>
              </w:rPr>
            </w:pPr>
            <w:r w:rsidRPr="000A67B7">
              <w:rPr>
                <w:rFonts w:ascii="Times New Roman" w:hAnsi="Times New Roman" w:cs="Times New Roman"/>
                <w:sz w:val="24"/>
                <w:szCs w:val="24"/>
              </w:rPr>
              <w:t>7.</w:t>
            </w:r>
            <w:hyperlink r:id="rId88" w:anchor="ProfNamePov" w:tooltip="Перейти к специальности" w:history="1">
              <w:r w:rsidRPr="000A67B7">
                <w:rPr>
                  <w:rStyle w:val="a5"/>
                  <w:rFonts w:ascii="Times New Roman" w:hAnsi="Times New Roman"/>
                  <w:sz w:val="24"/>
                  <w:szCs w:val="24"/>
                  <w:u w:val="none"/>
                  <w:bdr w:val="none" w:sz="0" w:space="0" w:color="auto" w:frame="1"/>
                </w:rPr>
                <w:t>Повар, кондитер</w:t>
              </w:r>
            </w:hyperlink>
            <w:r w:rsidR="006648DC" w:rsidRPr="000A67B7">
              <w:rPr>
                <w:rStyle w:val="a5"/>
                <w:rFonts w:ascii="Times New Roman" w:hAnsi="Times New Roman"/>
                <w:sz w:val="24"/>
                <w:szCs w:val="24"/>
                <w:u w:val="none"/>
                <w:bdr w:val="none" w:sz="0" w:space="0" w:color="auto" w:frame="1"/>
              </w:rPr>
              <w:t>.</w:t>
            </w:r>
          </w:p>
          <w:p w:rsidR="00B40CAD" w:rsidRPr="000A67B7" w:rsidRDefault="00B40CAD" w:rsidP="00042F73">
            <w:pPr>
              <w:shd w:val="clear" w:color="auto" w:fill="FFFFFF"/>
              <w:suppressAutoHyphens w:val="0"/>
              <w:spacing w:after="0" w:line="240" w:lineRule="auto"/>
              <w:jc w:val="both"/>
              <w:rPr>
                <w:rFonts w:ascii="Times New Roman" w:hAnsi="Times New Roman" w:cs="Times New Roman"/>
                <w:sz w:val="24"/>
                <w:szCs w:val="24"/>
              </w:rPr>
            </w:pPr>
            <w:r w:rsidRPr="000A67B7">
              <w:rPr>
                <w:rFonts w:ascii="Times New Roman" w:hAnsi="Times New Roman" w:cs="Times New Roman"/>
                <w:sz w:val="24"/>
                <w:szCs w:val="24"/>
              </w:rPr>
              <w:t>8.</w:t>
            </w:r>
            <w:hyperlink r:id="rId89" w:anchor="ProfNameTeh" w:tooltip="Перейти к специальности" w:history="1">
              <w:r w:rsidRPr="000A67B7">
                <w:rPr>
                  <w:rStyle w:val="a5"/>
                  <w:rFonts w:ascii="Times New Roman" w:hAnsi="Times New Roman"/>
                  <w:sz w:val="24"/>
                  <w:szCs w:val="24"/>
                  <w:u w:val="none"/>
                  <w:bdr w:val="none" w:sz="0" w:space="0" w:color="auto" w:frame="1"/>
                </w:rPr>
                <w:t>Техническое обслуживание и ремонт автомобильного транспорта.</w:t>
              </w:r>
            </w:hyperlink>
          </w:p>
          <w:p w:rsidR="00B40CAD" w:rsidRPr="000A67B7" w:rsidRDefault="00B40CAD" w:rsidP="00042F73">
            <w:pPr>
              <w:spacing w:after="0" w:line="240" w:lineRule="auto"/>
              <w:jc w:val="both"/>
              <w:rPr>
                <w:rFonts w:ascii="Times New Roman" w:hAnsi="Times New Roman" w:cs="Times New Roman"/>
                <w:b/>
                <w:sz w:val="24"/>
                <w:szCs w:val="24"/>
              </w:rPr>
            </w:pPr>
          </w:p>
        </w:tc>
      </w:tr>
    </w:tbl>
    <w:p w:rsidR="006B4B27" w:rsidRDefault="006B4B27" w:rsidP="00B40CAD">
      <w:pPr>
        <w:autoSpaceDE w:val="0"/>
        <w:spacing w:after="0" w:line="360" w:lineRule="auto"/>
        <w:ind w:firstLine="709"/>
        <w:jc w:val="both"/>
        <w:rPr>
          <w:rFonts w:ascii="Times New Roman" w:hAnsi="Times New Roman" w:cs="Times New Roman"/>
          <w:sz w:val="28"/>
          <w:szCs w:val="28"/>
        </w:rPr>
      </w:pPr>
    </w:p>
    <w:p w:rsidR="00B40CAD" w:rsidRPr="000A67B7" w:rsidRDefault="00B40CAD" w:rsidP="00B40CAD">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Также в Аннинском районе развита система дополнительного образования. </w:t>
      </w:r>
    </w:p>
    <w:p w:rsidR="00605E23" w:rsidRPr="000A67B7" w:rsidRDefault="00605E23" w:rsidP="00605E23">
      <w:pPr>
        <w:autoSpaceDE w:val="0"/>
        <w:spacing w:after="0" w:line="360" w:lineRule="auto"/>
        <w:ind w:firstLine="709"/>
        <w:jc w:val="center"/>
        <w:rPr>
          <w:rFonts w:ascii="Times New Roman" w:hAnsi="Times New Roman" w:cs="Times New Roman"/>
          <w:b/>
          <w:sz w:val="28"/>
          <w:szCs w:val="28"/>
        </w:rPr>
      </w:pPr>
      <w:r w:rsidRPr="000A67B7">
        <w:rPr>
          <w:rFonts w:ascii="Times New Roman" w:hAnsi="Times New Roman" w:cs="Times New Roman"/>
          <w:b/>
          <w:sz w:val="28"/>
          <w:szCs w:val="28"/>
        </w:rPr>
        <w:t>МОУДОД «Аннинская ДШИ»</w:t>
      </w:r>
    </w:p>
    <w:p w:rsidR="00B40CAD" w:rsidRPr="000A67B7" w:rsidRDefault="00B40CAD" w:rsidP="00B40CAD">
      <w:pPr>
        <w:autoSpaceDE w:val="0"/>
        <w:spacing w:after="0" w:line="360" w:lineRule="auto"/>
        <w:ind w:firstLine="709"/>
        <w:jc w:val="both"/>
        <w:rPr>
          <w:rFonts w:ascii="Times New Roman" w:hAnsi="Times New Roman" w:cs="Times New Roman"/>
          <w:sz w:val="28"/>
          <w:szCs w:val="28"/>
        </w:rPr>
      </w:pPr>
      <w:r w:rsidRPr="000A67B7">
        <w:rPr>
          <w:b/>
          <w:noProof/>
          <w:lang w:eastAsia="ru-RU"/>
        </w:rPr>
        <w:drawing>
          <wp:anchor distT="0" distB="0" distL="114300" distR="114300" simplePos="0" relativeHeight="251701248" behindDoc="1" locked="0" layoutInCell="1" allowOverlap="1">
            <wp:simplePos x="0" y="0"/>
            <wp:positionH relativeFrom="column">
              <wp:posOffset>78740</wp:posOffset>
            </wp:positionH>
            <wp:positionV relativeFrom="paragraph">
              <wp:posOffset>303530</wp:posOffset>
            </wp:positionV>
            <wp:extent cx="2167255" cy="1447800"/>
            <wp:effectExtent l="0" t="0" r="4445" b="0"/>
            <wp:wrapTight wrapText="bothSides">
              <wp:wrapPolygon edited="0">
                <wp:start x="0" y="0"/>
                <wp:lineTo x="0" y="21316"/>
                <wp:lineTo x="21454" y="21316"/>
                <wp:lineTo x="21454" y="0"/>
                <wp:lineTo x="0" y="0"/>
              </wp:wrapPolygon>
            </wp:wrapTight>
            <wp:docPr id="739" name="Рисунок 19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06"/>
                    <pic:cNvPicPr>
                      <a:picLocks noChangeAspect="1" noChangeArrowheads="1"/>
                    </pic:cNvPicPr>
                  </pic:nvPicPr>
                  <pic:blipFill>
                    <a:blip r:embed="rId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67255" cy="1447800"/>
                    </a:xfrm>
                    <a:prstGeom prst="rect">
                      <a:avLst/>
                    </a:prstGeom>
                    <a:noFill/>
                  </pic:spPr>
                </pic:pic>
              </a:graphicData>
            </a:graphic>
          </wp:anchor>
        </w:drawing>
      </w:r>
      <w:r w:rsidRPr="000A67B7">
        <w:rPr>
          <w:rFonts w:ascii="Times New Roman" w:hAnsi="Times New Roman" w:cs="Times New Roman"/>
          <w:sz w:val="28"/>
          <w:szCs w:val="28"/>
          <w:lang w:eastAsia="ru-RU"/>
        </w:rPr>
        <w:t>На инструментальном отделении учащиеся обучаются по следующим направлениям: фортепиано, народные инструменты (аккордеон, баян)</w:t>
      </w:r>
      <w:r w:rsidRPr="000A67B7">
        <w:rPr>
          <w:rFonts w:ascii="Times New Roman" w:hAnsi="Times New Roman" w:cs="Times New Roman"/>
          <w:sz w:val="28"/>
          <w:szCs w:val="28"/>
        </w:rPr>
        <w:t xml:space="preserve">, гитара классическая, </w:t>
      </w:r>
      <w:r w:rsidRPr="000A67B7">
        <w:rPr>
          <w:rFonts w:ascii="Times New Roman" w:hAnsi="Times New Roman" w:cs="Times New Roman"/>
          <w:sz w:val="28"/>
          <w:szCs w:val="28"/>
          <w:lang w:eastAsia="ru-RU"/>
        </w:rPr>
        <w:t>история искусств.</w:t>
      </w:r>
    </w:p>
    <w:p w:rsidR="00B40CAD" w:rsidRPr="000A67B7" w:rsidRDefault="00B40CAD" w:rsidP="00B40CAD">
      <w:pPr>
        <w:suppressAutoHyphens w:val="0"/>
        <w:spacing w:after="0" w:line="360" w:lineRule="auto"/>
        <w:ind w:firstLine="709"/>
        <w:jc w:val="both"/>
        <w:rPr>
          <w:rFonts w:ascii="Times New Roman" w:hAnsi="Times New Roman" w:cs="Times New Roman"/>
          <w:sz w:val="28"/>
          <w:szCs w:val="28"/>
          <w:lang w:eastAsia="ru-RU"/>
        </w:rPr>
      </w:pPr>
      <w:r w:rsidRPr="000A67B7">
        <w:rPr>
          <w:rFonts w:ascii="Times New Roman" w:hAnsi="Times New Roman" w:cs="Times New Roman"/>
          <w:sz w:val="28"/>
          <w:szCs w:val="28"/>
          <w:lang w:eastAsia="ru-RU"/>
        </w:rPr>
        <w:t>С 2013 учебного года школа реализует</w:t>
      </w:r>
      <w:r w:rsidR="00756606">
        <w:rPr>
          <w:rFonts w:ascii="Times New Roman" w:hAnsi="Times New Roman" w:cs="Times New Roman"/>
          <w:sz w:val="28"/>
          <w:szCs w:val="28"/>
          <w:lang w:eastAsia="ru-RU"/>
        </w:rPr>
        <w:t xml:space="preserve"> </w:t>
      </w:r>
      <w:proofErr w:type="spellStart"/>
      <w:r w:rsidR="00756606">
        <w:rPr>
          <w:rFonts w:ascii="Times New Roman" w:hAnsi="Times New Roman" w:cs="Times New Roman"/>
          <w:sz w:val="28"/>
          <w:szCs w:val="28"/>
          <w:lang w:eastAsia="ru-RU"/>
        </w:rPr>
        <w:t>предпрофессиональные</w:t>
      </w:r>
      <w:proofErr w:type="spellEnd"/>
      <w:r w:rsidR="00756606">
        <w:rPr>
          <w:rFonts w:ascii="Times New Roman" w:hAnsi="Times New Roman" w:cs="Times New Roman"/>
          <w:sz w:val="28"/>
          <w:szCs w:val="28"/>
          <w:lang w:eastAsia="ru-RU"/>
        </w:rPr>
        <w:t xml:space="preserve"> программы </w:t>
      </w:r>
      <w:r w:rsidRPr="000A67B7">
        <w:rPr>
          <w:rFonts w:ascii="Times New Roman" w:hAnsi="Times New Roman" w:cs="Times New Roman"/>
          <w:sz w:val="28"/>
          <w:szCs w:val="28"/>
          <w:lang w:eastAsia="ru-RU"/>
        </w:rPr>
        <w:t>в</w:t>
      </w:r>
      <w:r w:rsidR="003F44B2">
        <w:rPr>
          <w:rFonts w:ascii="Times New Roman" w:hAnsi="Times New Roman" w:cs="Times New Roman"/>
          <w:sz w:val="28"/>
          <w:szCs w:val="28"/>
          <w:lang w:eastAsia="ru-RU"/>
        </w:rPr>
        <w:t xml:space="preserve"> </w:t>
      </w:r>
      <w:r w:rsidRPr="000A67B7">
        <w:rPr>
          <w:rFonts w:ascii="Times New Roman" w:hAnsi="Times New Roman" w:cs="Times New Roman"/>
          <w:sz w:val="28"/>
          <w:szCs w:val="28"/>
          <w:lang w:eastAsia="ru-RU"/>
        </w:rPr>
        <w:t>области изобразительного искусства по направлению «Живопись». На</w:t>
      </w:r>
      <w:r w:rsidR="00FA6162">
        <w:rPr>
          <w:rFonts w:ascii="Times New Roman" w:hAnsi="Times New Roman" w:cs="Times New Roman"/>
          <w:sz w:val="28"/>
          <w:szCs w:val="28"/>
          <w:lang w:eastAsia="ru-RU"/>
        </w:rPr>
        <w:t xml:space="preserve"> отделении обучаются 60 человек, </w:t>
      </w:r>
      <w:r w:rsidRPr="000A67B7">
        <w:rPr>
          <w:rFonts w:ascii="Times New Roman" w:hAnsi="Times New Roman" w:cs="Times New Roman"/>
          <w:sz w:val="28"/>
          <w:szCs w:val="28"/>
          <w:lang w:eastAsia="ru-RU"/>
        </w:rPr>
        <w:t xml:space="preserve">работают 3 преподавателя. </w:t>
      </w:r>
    </w:p>
    <w:p w:rsidR="0054124A" w:rsidRPr="00E12946" w:rsidRDefault="0054124A" w:rsidP="00837536">
      <w:pPr>
        <w:pStyle w:val="3"/>
        <w:spacing w:before="0" w:after="0" w:line="360" w:lineRule="auto"/>
        <w:jc w:val="center"/>
        <w:rPr>
          <w:rFonts w:ascii="Times New Roman" w:hAnsi="Times New Roman" w:cs="Times New Roman"/>
          <w:sz w:val="28"/>
          <w:szCs w:val="28"/>
        </w:rPr>
      </w:pPr>
      <w:bookmarkStart w:id="10" w:name="_Toc531366661"/>
      <w:r w:rsidRPr="00E12946">
        <w:rPr>
          <w:rFonts w:ascii="Times New Roman" w:hAnsi="Times New Roman" w:cs="Times New Roman"/>
          <w:sz w:val="28"/>
          <w:szCs w:val="28"/>
        </w:rPr>
        <w:t>2.6.2. Культура</w:t>
      </w:r>
      <w:r w:rsidR="001B4B81">
        <w:rPr>
          <w:rStyle w:val="ac"/>
          <w:rFonts w:ascii="Times New Roman" w:hAnsi="Times New Roman"/>
          <w:sz w:val="28"/>
          <w:szCs w:val="28"/>
        </w:rPr>
        <w:footnoteReference w:id="6"/>
      </w:r>
      <w:bookmarkEnd w:id="10"/>
    </w:p>
    <w:p w:rsidR="0054124A" w:rsidRPr="000A67B7" w:rsidRDefault="0054124A" w:rsidP="00B82951">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Сфера культуры Аннинского района, наряду с образованием и здравоохранением, является одной из важных составляющих социальной </w:t>
      </w:r>
      <w:r w:rsidRPr="000A67B7">
        <w:rPr>
          <w:rFonts w:ascii="Times New Roman" w:hAnsi="Times New Roman" w:cs="Times New Roman"/>
          <w:sz w:val="28"/>
          <w:szCs w:val="28"/>
        </w:rPr>
        <w:lastRenderedPageBreak/>
        <w:t>инфраструктуры. Ее состояние – один из ярких показателей качества жизни населения.</w:t>
      </w:r>
    </w:p>
    <w:tbl>
      <w:tblPr>
        <w:tblW w:w="0" w:type="auto"/>
        <w:tblLook w:val="00A0"/>
      </w:tblPr>
      <w:tblGrid>
        <w:gridCol w:w="4785"/>
        <w:gridCol w:w="5529"/>
      </w:tblGrid>
      <w:tr w:rsidR="0054124A" w:rsidRPr="000A67B7" w:rsidTr="00B12BED">
        <w:tc>
          <w:tcPr>
            <w:tcW w:w="4785" w:type="dxa"/>
          </w:tcPr>
          <w:p w:rsidR="0054124A" w:rsidRPr="000A67B7" w:rsidRDefault="0054124A" w:rsidP="00B82951">
            <w:pPr>
              <w:autoSpaceDE w:val="0"/>
              <w:spacing w:after="0" w:line="360" w:lineRule="auto"/>
              <w:jc w:val="center"/>
              <w:rPr>
                <w:rFonts w:ascii="Times New Roman" w:hAnsi="Times New Roman"/>
                <w:b/>
                <w:sz w:val="28"/>
                <w:szCs w:val="28"/>
              </w:rPr>
            </w:pPr>
          </w:p>
          <w:p w:rsidR="0054124A" w:rsidRDefault="0054124A" w:rsidP="00B82951">
            <w:pPr>
              <w:autoSpaceDE w:val="0"/>
              <w:spacing w:after="0" w:line="360" w:lineRule="auto"/>
              <w:jc w:val="center"/>
              <w:rPr>
                <w:rFonts w:ascii="Times New Roman" w:hAnsi="Times New Roman"/>
                <w:b/>
                <w:sz w:val="28"/>
                <w:szCs w:val="28"/>
              </w:rPr>
            </w:pPr>
          </w:p>
          <w:p w:rsidR="00FA6162" w:rsidRPr="000A67B7" w:rsidRDefault="00FA6162" w:rsidP="00B82951">
            <w:pPr>
              <w:autoSpaceDE w:val="0"/>
              <w:spacing w:after="0" w:line="360" w:lineRule="auto"/>
              <w:jc w:val="center"/>
              <w:rPr>
                <w:rFonts w:ascii="Times New Roman" w:hAnsi="Times New Roman"/>
                <w:b/>
                <w:sz w:val="28"/>
                <w:szCs w:val="28"/>
              </w:rPr>
            </w:pPr>
          </w:p>
          <w:p w:rsidR="0054124A" w:rsidRPr="000A67B7" w:rsidRDefault="0054124A" w:rsidP="00B82951">
            <w:pPr>
              <w:autoSpaceDE w:val="0"/>
              <w:spacing w:after="0" w:line="360" w:lineRule="auto"/>
              <w:jc w:val="center"/>
              <w:rPr>
                <w:rFonts w:ascii="Times New Roman" w:hAnsi="Times New Roman"/>
                <w:sz w:val="28"/>
                <w:szCs w:val="28"/>
              </w:rPr>
            </w:pPr>
            <w:r w:rsidRPr="000A67B7">
              <w:rPr>
                <w:rFonts w:ascii="Times New Roman" w:hAnsi="Times New Roman"/>
                <w:sz w:val="28"/>
                <w:szCs w:val="28"/>
              </w:rPr>
              <w:t>Дом культуры в поселке Анна</w:t>
            </w:r>
          </w:p>
          <w:p w:rsidR="0054124A" w:rsidRPr="000A67B7" w:rsidRDefault="0054124A" w:rsidP="00B82951">
            <w:pPr>
              <w:autoSpaceDE w:val="0"/>
              <w:spacing w:after="0" w:line="360" w:lineRule="auto"/>
              <w:jc w:val="both"/>
              <w:rPr>
                <w:rFonts w:ascii="Times New Roman" w:hAnsi="Times New Roman"/>
                <w:sz w:val="28"/>
                <w:szCs w:val="28"/>
              </w:rPr>
            </w:pPr>
          </w:p>
        </w:tc>
        <w:tc>
          <w:tcPr>
            <w:tcW w:w="5529" w:type="dxa"/>
          </w:tcPr>
          <w:p w:rsidR="0054124A" w:rsidRPr="000A67B7" w:rsidRDefault="007931BB" w:rsidP="00B12BED">
            <w:pPr>
              <w:autoSpaceDE w:val="0"/>
              <w:spacing w:after="0" w:line="360" w:lineRule="auto"/>
              <w:jc w:val="right"/>
              <w:rPr>
                <w:rFonts w:ascii="Times New Roman" w:hAnsi="Times New Roman"/>
                <w:sz w:val="28"/>
                <w:szCs w:val="28"/>
              </w:rPr>
            </w:pPr>
            <w:r w:rsidRPr="000A67B7">
              <w:rPr>
                <w:rFonts w:ascii="Times New Roman" w:hAnsi="Times New Roman"/>
                <w:noProof/>
                <w:sz w:val="28"/>
                <w:szCs w:val="28"/>
                <w:lang w:eastAsia="ru-RU"/>
              </w:rPr>
              <w:drawing>
                <wp:inline distT="0" distB="0" distL="0" distR="0">
                  <wp:extent cx="2971800" cy="2023561"/>
                  <wp:effectExtent l="0" t="0" r="0" b="0"/>
                  <wp:docPr id="4" name="Рисунок 19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09"/>
                          <pic:cNvPicPr>
                            <a:picLocks noChangeAspect="1" noChangeArrowheads="1"/>
                          </pic:cNvPicPr>
                        </pic:nvPicPr>
                        <pic:blipFill>
                          <a:blip r:embed="rId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6593" cy="2026825"/>
                          </a:xfrm>
                          <a:prstGeom prst="rect">
                            <a:avLst/>
                          </a:prstGeom>
                          <a:noFill/>
                          <a:ln>
                            <a:noFill/>
                          </a:ln>
                        </pic:spPr>
                      </pic:pic>
                    </a:graphicData>
                  </a:graphic>
                </wp:inline>
              </w:drawing>
            </w:r>
          </w:p>
        </w:tc>
      </w:tr>
    </w:tbl>
    <w:p w:rsidR="0054124A" w:rsidRPr="000A67B7" w:rsidRDefault="0054124A" w:rsidP="006C5F88">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домах культуры и клубах Аннинского района работа</w:t>
      </w:r>
      <w:r w:rsidR="003B7C46">
        <w:rPr>
          <w:rFonts w:ascii="Times New Roman" w:hAnsi="Times New Roman" w:cs="Times New Roman"/>
          <w:sz w:val="28"/>
          <w:szCs w:val="28"/>
        </w:rPr>
        <w:t>ю</w:t>
      </w:r>
      <w:r w:rsidRPr="000A67B7">
        <w:rPr>
          <w:rFonts w:ascii="Times New Roman" w:hAnsi="Times New Roman" w:cs="Times New Roman"/>
          <w:sz w:val="28"/>
          <w:szCs w:val="28"/>
        </w:rPr>
        <w:t xml:space="preserve">т </w:t>
      </w:r>
      <w:r w:rsidR="00DC2A0C" w:rsidRPr="000A67B7">
        <w:rPr>
          <w:rFonts w:ascii="Times New Roman" w:hAnsi="Times New Roman" w:cs="Times New Roman"/>
          <w:sz w:val="28"/>
          <w:szCs w:val="28"/>
        </w:rPr>
        <w:t>184</w:t>
      </w:r>
      <w:r w:rsidRPr="000A67B7">
        <w:rPr>
          <w:rFonts w:ascii="Times New Roman" w:hAnsi="Times New Roman" w:cs="Times New Roman"/>
          <w:sz w:val="28"/>
          <w:szCs w:val="28"/>
        </w:rPr>
        <w:t xml:space="preserve"> клубных формирования (секции, студии, кружки), в которых участву</w:t>
      </w:r>
      <w:r w:rsidR="003B7C46">
        <w:rPr>
          <w:rFonts w:ascii="Times New Roman" w:hAnsi="Times New Roman" w:cs="Times New Roman"/>
          <w:sz w:val="28"/>
          <w:szCs w:val="28"/>
        </w:rPr>
        <w:t>ю</w:t>
      </w:r>
      <w:r w:rsidRPr="000A67B7">
        <w:rPr>
          <w:rFonts w:ascii="Times New Roman" w:hAnsi="Times New Roman" w:cs="Times New Roman"/>
          <w:sz w:val="28"/>
          <w:szCs w:val="28"/>
        </w:rPr>
        <w:t xml:space="preserve">т </w:t>
      </w:r>
      <w:r w:rsidR="00DC2A0C" w:rsidRPr="000A67B7">
        <w:rPr>
          <w:rFonts w:ascii="Times New Roman" w:hAnsi="Times New Roman" w:cs="Times New Roman"/>
          <w:sz w:val="28"/>
          <w:szCs w:val="28"/>
        </w:rPr>
        <w:t>2</w:t>
      </w:r>
      <w:r w:rsidR="00D86112">
        <w:rPr>
          <w:rFonts w:ascii="Times New Roman" w:hAnsi="Times New Roman" w:cs="Times New Roman"/>
          <w:sz w:val="28"/>
          <w:szCs w:val="28"/>
        </w:rPr>
        <w:t> </w:t>
      </w:r>
      <w:r w:rsidR="00DC2A0C" w:rsidRPr="000A67B7">
        <w:rPr>
          <w:rFonts w:ascii="Times New Roman" w:hAnsi="Times New Roman" w:cs="Times New Roman"/>
          <w:sz w:val="28"/>
          <w:szCs w:val="28"/>
        </w:rPr>
        <w:t>133</w:t>
      </w:r>
      <w:r w:rsidRPr="000A67B7">
        <w:rPr>
          <w:rFonts w:ascii="Times New Roman" w:hAnsi="Times New Roman" w:cs="Times New Roman"/>
          <w:sz w:val="28"/>
          <w:szCs w:val="28"/>
        </w:rPr>
        <w:t xml:space="preserve"> жителя, что составляет </w:t>
      </w:r>
      <w:r w:rsidR="00DC2A0C" w:rsidRPr="000A67B7">
        <w:rPr>
          <w:rFonts w:ascii="Times New Roman" w:hAnsi="Times New Roman" w:cs="Times New Roman"/>
          <w:sz w:val="28"/>
          <w:szCs w:val="28"/>
        </w:rPr>
        <w:t>5,4</w:t>
      </w:r>
      <w:r w:rsidRPr="000A67B7">
        <w:rPr>
          <w:rFonts w:ascii="Times New Roman" w:hAnsi="Times New Roman" w:cs="Times New Roman"/>
          <w:sz w:val="28"/>
          <w:szCs w:val="28"/>
        </w:rPr>
        <w:t xml:space="preserve">% населения района. </w:t>
      </w:r>
    </w:p>
    <w:p w:rsidR="006C5F88" w:rsidRPr="000A67B7" w:rsidRDefault="00DC2A0C" w:rsidP="006C5F88">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В РДК </w:t>
      </w:r>
      <w:r w:rsidR="00A23F82">
        <w:rPr>
          <w:rFonts w:ascii="Times New Roman" w:hAnsi="Times New Roman" w:cs="Times New Roman"/>
          <w:sz w:val="28"/>
          <w:szCs w:val="28"/>
        </w:rPr>
        <w:t>включает</w:t>
      </w:r>
      <w:r w:rsidRPr="000A67B7">
        <w:rPr>
          <w:rFonts w:ascii="Times New Roman" w:hAnsi="Times New Roman" w:cs="Times New Roman"/>
          <w:sz w:val="28"/>
          <w:szCs w:val="28"/>
        </w:rPr>
        <w:t xml:space="preserve"> 28 клубных формировани</w:t>
      </w:r>
      <w:r w:rsidR="00A23F82">
        <w:rPr>
          <w:rFonts w:ascii="Times New Roman" w:hAnsi="Times New Roman" w:cs="Times New Roman"/>
          <w:sz w:val="28"/>
          <w:szCs w:val="28"/>
        </w:rPr>
        <w:t>й</w:t>
      </w:r>
      <w:r w:rsidRPr="000A67B7">
        <w:rPr>
          <w:rFonts w:ascii="Times New Roman" w:hAnsi="Times New Roman" w:cs="Times New Roman"/>
          <w:sz w:val="28"/>
          <w:szCs w:val="28"/>
        </w:rPr>
        <w:t>, из них 3 коллектива со званием «народный»: вокальный ансамбль «Аннушка», оркестр русских народных инструментов, хор ветеранов войны и труда.</w:t>
      </w:r>
    </w:p>
    <w:p w:rsidR="0054124A" w:rsidRPr="000A67B7" w:rsidRDefault="00DC2A0C" w:rsidP="006C5F88">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К</w:t>
      </w:r>
      <w:r w:rsidR="006C5F88" w:rsidRPr="000A67B7">
        <w:rPr>
          <w:rFonts w:ascii="Times New Roman" w:hAnsi="Times New Roman" w:cs="Times New Roman"/>
          <w:sz w:val="28"/>
          <w:szCs w:val="28"/>
        </w:rPr>
        <w:t xml:space="preserve">оллективы </w:t>
      </w:r>
      <w:r w:rsidRPr="000A67B7">
        <w:rPr>
          <w:rFonts w:ascii="Times New Roman" w:hAnsi="Times New Roman" w:cs="Times New Roman"/>
          <w:sz w:val="28"/>
          <w:szCs w:val="28"/>
        </w:rPr>
        <w:t>принимают</w:t>
      </w:r>
      <w:r w:rsidR="006C5F88" w:rsidRPr="000A67B7">
        <w:rPr>
          <w:rFonts w:ascii="Times New Roman" w:hAnsi="Times New Roman" w:cs="Times New Roman"/>
          <w:sz w:val="28"/>
          <w:szCs w:val="28"/>
        </w:rPr>
        <w:t xml:space="preserve"> участ</w:t>
      </w:r>
      <w:r w:rsidRPr="000A67B7">
        <w:rPr>
          <w:rFonts w:ascii="Times New Roman" w:hAnsi="Times New Roman" w:cs="Times New Roman"/>
          <w:sz w:val="28"/>
          <w:szCs w:val="28"/>
        </w:rPr>
        <w:t>ие</w:t>
      </w:r>
      <w:r w:rsidR="003F44B2">
        <w:rPr>
          <w:rFonts w:ascii="Times New Roman" w:hAnsi="Times New Roman" w:cs="Times New Roman"/>
          <w:sz w:val="28"/>
          <w:szCs w:val="28"/>
        </w:rPr>
        <w:t xml:space="preserve"> </w:t>
      </w:r>
      <w:r w:rsidRPr="000A67B7">
        <w:rPr>
          <w:rFonts w:ascii="Times New Roman" w:hAnsi="Times New Roman" w:cs="Times New Roman"/>
          <w:sz w:val="28"/>
          <w:szCs w:val="28"/>
        </w:rPr>
        <w:t xml:space="preserve">в таких </w:t>
      </w:r>
      <w:r w:rsidR="006C5F88" w:rsidRPr="000A67B7">
        <w:rPr>
          <w:rFonts w:ascii="Times New Roman" w:hAnsi="Times New Roman" w:cs="Times New Roman"/>
          <w:sz w:val="28"/>
          <w:szCs w:val="28"/>
        </w:rPr>
        <w:t>областных</w:t>
      </w:r>
      <w:r w:rsidR="003F44B2">
        <w:rPr>
          <w:rFonts w:ascii="Times New Roman" w:hAnsi="Times New Roman" w:cs="Times New Roman"/>
          <w:sz w:val="28"/>
          <w:szCs w:val="28"/>
        </w:rPr>
        <w:t xml:space="preserve"> </w:t>
      </w:r>
      <w:r w:rsidR="006C5F88" w:rsidRPr="000A67B7">
        <w:rPr>
          <w:rFonts w:ascii="Times New Roman" w:hAnsi="Times New Roman" w:cs="Times New Roman"/>
          <w:sz w:val="28"/>
          <w:szCs w:val="28"/>
        </w:rPr>
        <w:t>фестивалях</w:t>
      </w:r>
      <w:r w:rsidRPr="000A67B7">
        <w:rPr>
          <w:rFonts w:ascii="Times New Roman" w:hAnsi="Times New Roman" w:cs="Times New Roman"/>
          <w:sz w:val="28"/>
          <w:szCs w:val="28"/>
        </w:rPr>
        <w:t>,</w:t>
      </w:r>
      <w:r w:rsidR="006C5F88" w:rsidRPr="000A67B7">
        <w:rPr>
          <w:rFonts w:ascii="Times New Roman" w:hAnsi="Times New Roman" w:cs="Times New Roman"/>
          <w:sz w:val="28"/>
          <w:szCs w:val="28"/>
        </w:rPr>
        <w:t xml:space="preserve"> конкурсах</w:t>
      </w:r>
      <w:r w:rsidRPr="000A67B7">
        <w:rPr>
          <w:rFonts w:ascii="Times New Roman" w:hAnsi="Times New Roman" w:cs="Times New Roman"/>
          <w:sz w:val="28"/>
          <w:szCs w:val="28"/>
        </w:rPr>
        <w:t>, выставках как</w:t>
      </w:r>
      <w:r w:rsidR="0054124A" w:rsidRPr="000A67B7">
        <w:rPr>
          <w:rFonts w:ascii="Times New Roman" w:hAnsi="Times New Roman" w:cs="Times New Roman"/>
          <w:sz w:val="28"/>
          <w:szCs w:val="28"/>
        </w:rPr>
        <w:t xml:space="preserve">: </w:t>
      </w:r>
      <w:r w:rsidRPr="000A67B7">
        <w:rPr>
          <w:rFonts w:ascii="Times New Roman" w:hAnsi="Times New Roman" w:cs="Times New Roman"/>
          <w:sz w:val="28"/>
          <w:szCs w:val="28"/>
        </w:rPr>
        <w:t>выставка произведений мастеров народн</w:t>
      </w:r>
      <w:r w:rsidR="00F64292">
        <w:rPr>
          <w:rFonts w:ascii="Times New Roman" w:hAnsi="Times New Roman" w:cs="Times New Roman"/>
          <w:sz w:val="28"/>
          <w:szCs w:val="28"/>
        </w:rPr>
        <w:t xml:space="preserve">ого творчества и художественных </w:t>
      </w:r>
      <w:r w:rsidRPr="000A67B7">
        <w:rPr>
          <w:rFonts w:ascii="Times New Roman" w:hAnsi="Times New Roman" w:cs="Times New Roman"/>
          <w:sz w:val="28"/>
          <w:szCs w:val="28"/>
        </w:rPr>
        <w:t>ремесел «Мир стоит на мастерах», Слет хоров ветеранов войны и труда</w:t>
      </w:r>
      <w:r w:rsidR="003F44B2">
        <w:rPr>
          <w:rFonts w:ascii="Times New Roman" w:hAnsi="Times New Roman" w:cs="Times New Roman"/>
          <w:sz w:val="28"/>
          <w:szCs w:val="28"/>
        </w:rPr>
        <w:t xml:space="preserve"> </w:t>
      </w:r>
      <w:r w:rsidRPr="000A67B7">
        <w:rPr>
          <w:rFonts w:ascii="Times New Roman" w:hAnsi="Times New Roman" w:cs="Times New Roman"/>
          <w:sz w:val="28"/>
          <w:szCs w:val="28"/>
        </w:rPr>
        <w:t>«Ратному подвигу славу поем!», фестивал</w:t>
      </w:r>
      <w:r w:rsidR="00547C86">
        <w:rPr>
          <w:rFonts w:ascii="Times New Roman" w:hAnsi="Times New Roman" w:cs="Times New Roman"/>
          <w:sz w:val="28"/>
          <w:szCs w:val="28"/>
        </w:rPr>
        <w:t>ь</w:t>
      </w:r>
      <w:r w:rsidRPr="000A67B7">
        <w:rPr>
          <w:rFonts w:ascii="Times New Roman" w:hAnsi="Times New Roman" w:cs="Times New Roman"/>
          <w:sz w:val="28"/>
          <w:szCs w:val="28"/>
        </w:rPr>
        <w:t>-конкурс</w:t>
      </w:r>
      <w:r w:rsidR="003F44B2">
        <w:rPr>
          <w:rFonts w:ascii="Times New Roman" w:hAnsi="Times New Roman" w:cs="Times New Roman"/>
          <w:sz w:val="28"/>
          <w:szCs w:val="28"/>
        </w:rPr>
        <w:t xml:space="preserve"> </w:t>
      </w:r>
      <w:r w:rsidRPr="000A67B7">
        <w:rPr>
          <w:rFonts w:ascii="Times New Roman" w:hAnsi="Times New Roman" w:cs="Times New Roman"/>
          <w:sz w:val="28"/>
          <w:szCs w:val="28"/>
        </w:rPr>
        <w:t xml:space="preserve">детского художественного творчества «Адрес детства </w:t>
      </w:r>
      <w:proofErr w:type="gramStart"/>
      <w:r w:rsidRPr="000A67B7">
        <w:rPr>
          <w:rFonts w:ascii="Times New Roman" w:hAnsi="Times New Roman" w:cs="Times New Roman"/>
          <w:sz w:val="28"/>
          <w:szCs w:val="28"/>
        </w:rPr>
        <w:t>-В</w:t>
      </w:r>
      <w:proofErr w:type="gramEnd"/>
      <w:r w:rsidRPr="000A67B7">
        <w:rPr>
          <w:rFonts w:ascii="Times New Roman" w:hAnsi="Times New Roman" w:cs="Times New Roman"/>
          <w:sz w:val="28"/>
          <w:szCs w:val="28"/>
        </w:rPr>
        <w:t>оронежский край», песенн</w:t>
      </w:r>
      <w:r w:rsidR="00547C86">
        <w:rPr>
          <w:rFonts w:ascii="Times New Roman" w:hAnsi="Times New Roman" w:cs="Times New Roman"/>
          <w:sz w:val="28"/>
          <w:szCs w:val="28"/>
        </w:rPr>
        <w:t>ый фестиваль</w:t>
      </w:r>
      <w:r w:rsidRPr="000A67B7">
        <w:rPr>
          <w:rFonts w:ascii="Times New Roman" w:hAnsi="Times New Roman" w:cs="Times New Roman"/>
          <w:sz w:val="28"/>
          <w:szCs w:val="28"/>
        </w:rPr>
        <w:t>-эстафет</w:t>
      </w:r>
      <w:r w:rsidR="00547C86">
        <w:rPr>
          <w:rFonts w:ascii="Times New Roman" w:hAnsi="Times New Roman" w:cs="Times New Roman"/>
          <w:sz w:val="28"/>
          <w:szCs w:val="28"/>
        </w:rPr>
        <w:t>а</w:t>
      </w:r>
      <w:r w:rsidRPr="000A67B7">
        <w:rPr>
          <w:rFonts w:ascii="Times New Roman" w:hAnsi="Times New Roman" w:cs="Times New Roman"/>
          <w:sz w:val="28"/>
          <w:szCs w:val="28"/>
        </w:rPr>
        <w:t xml:space="preserve"> «Песни над Доном».</w:t>
      </w:r>
    </w:p>
    <w:p w:rsidR="0054124A" w:rsidRPr="000A67B7" w:rsidRDefault="0054124A" w:rsidP="00046CFC">
      <w:pPr>
        <w:autoSpaceDE w:val="0"/>
        <w:spacing w:after="0" w:line="360" w:lineRule="auto"/>
        <w:ind w:firstLine="709"/>
        <w:jc w:val="center"/>
        <w:rPr>
          <w:rFonts w:ascii="Times New Roman" w:hAnsi="Times New Roman" w:cs="Times New Roman"/>
          <w:b/>
          <w:sz w:val="28"/>
          <w:szCs w:val="28"/>
        </w:rPr>
      </w:pPr>
      <w:r w:rsidRPr="000A67B7">
        <w:rPr>
          <w:rFonts w:ascii="Times New Roman" w:hAnsi="Times New Roman" w:cs="Times New Roman"/>
          <w:b/>
          <w:sz w:val="28"/>
          <w:szCs w:val="28"/>
        </w:rPr>
        <w:t>Библиотеки</w:t>
      </w:r>
    </w:p>
    <w:p w:rsidR="00A57A48" w:rsidRDefault="006C5F88" w:rsidP="00A37B48">
      <w:pPr>
        <w:autoSpaceDE w:val="0"/>
        <w:spacing w:after="0" w:line="360" w:lineRule="auto"/>
        <w:ind w:firstLine="709"/>
        <w:jc w:val="both"/>
        <w:rPr>
          <w:rFonts w:ascii="Times New Roman" w:hAnsi="Times New Roman" w:cs="Times New Roman"/>
          <w:sz w:val="28"/>
          <w:szCs w:val="28"/>
          <w:shd w:val="clear" w:color="auto" w:fill="FFFFFF"/>
        </w:rPr>
      </w:pPr>
      <w:r w:rsidRPr="000A67B7">
        <w:rPr>
          <w:noProof/>
          <w:lang w:eastAsia="ru-RU"/>
        </w:rPr>
        <w:drawing>
          <wp:anchor distT="0" distB="0" distL="114300" distR="114300" simplePos="0" relativeHeight="251713536" behindDoc="1" locked="0" layoutInCell="1" allowOverlap="1">
            <wp:simplePos x="0" y="0"/>
            <wp:positionH relativeFrom="column">
              <wp:posOffset>53340</wp:posOffset>
            </wp:positionH>
            <wp:positionV relativeFrom="paragraph">
              <wp:posOffset>329565</wp:posOffset>
            </wp:positionV>
            <wp:extent cx="2695575" cy="1933575"/>
            <wp:effectExtent l="0" t="0" r="9525" b="9525"/>
            <wp:wrapTight wrapText="bothSides">
              <wp:wrapPolygon edited="0">
                <wp:start x="0" y="0"/>
                <wp:lineTo x="0" y="21494"/>
                <wp:lineTo x="21524" y="21494"/>
                <wp:lineTo x="21524" y="0"/>
                <wp:lineTo x="0" y="0"/>
              </wp:wrapPolygon>
            </wp:wrapTight>
            <wp:docPr id="73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5575" cy="1933575"/>
                    </a:xfrm>
                    <a:prstGeom prst="rect">
                      <a:avLst/>
                    </a:prstGeom>
                    <a:noFill/>
                  </pic:spPr>
                </pic:pic>
              </a:graphicData>
            </a:graphic>
          </wp:anchor>
        </w:drawing>
      </w:r>
      <w:r w:rsidR="0054124A" w:rsidRPr="000A67B7">
        <w:rPr>
          <w:rFonts w:ascii="Times New Roman" w:hAnsi="Times New Roman" w:cs="Times New Roman"/>
          <w:sz w:val="28"/>
          <w:szCs w:val="28"/>
          <w:shd w:val="clear" w:color="auto" w:fill="FFFFFF"/>
        </w:rPr>
        <w:t>Районная библиотека – это центр социальной и деловой информации. Она развивается как современное учреждение культуры, осуществляющее обслуживание населения с использованием новейших компьютерных технологий. Штат сотрудников оказыва</w:t>
      </w:r>
      <w:r w:rsidR="00155DCB">
        <w:rPr>
          <w:rFonts w:ascii="Times New Roman" w:hAnsi="Times New Roman" w:cs="Times New Roman"/>
          <w:sz w:val="28"/>
          <w:szCs w:val="28"/>
          <w:shd w:val="clear" w:color="auto" w:fill="FFFFFF"/>
        </w:rPr>
        <w:t>ет</w:t>
      </w:r>
      <w:r w:rsidR="0054124A" w:rsidRPr="000A67B7">
        <w:rPr>
          <w:rFonts w:ascii="Times New Roman" w:hAnsi="Times New Roman" w:cs="Times New Roman"/>
          <w:sz w:val="28"/>
          <w:szCs w:val="28"/>
          <w:shd w:val="clear" w:color="auto" w:fill="FFFFFF"/>
        </w:rPr>
        <w:t xml:space="preserve"> читателям дополнительные информационные услуги: предоставление информации с использованием </w:t>
      </w:r>
      <w:r w:rsidR="008126F6" w:rsidRPr="00306B02">
        <w:rPr>
          <w:rFonts w:ascii="Times New Roman" w:hAnsi="Times New Roman" w:cs="Times New Roman"/>
          <w:sz w:val="28"/>
          <w:szCs w:val="28"/>
          <w:shd w:val="clear" w:color="auto" w:fill="FFFFFF"/>
        </w:rPr>
        <w:t xml:space="preserve">баз данных </w:t>
      </w:r>
      <w:r w:rsidR="008126F6" w:rsidRPr="00306B02">
        <w:rPr>
          <w:rFonts w:ascii="Times New Roman" w:hAnsi="Times New Roman" w:cs="Times New Roman"/>
          <w:bCs/>
          <w:sz w:val="28"/>
          <w:szCs w:val="28"/>
          <w:shd w:val="clear" w:color="auto" w:fill="FFFFFF"/>
        </w:rPr>
        <w:lastRenderedPageBreak/>
        <w:t>Научно-технического центра правовой информации «Система»</w:t>
      </w:r>
      <w:r w:rsidR="003F44B2">
        <w:rPr>
          <w:rFonts w:ascii="Times New Roman" w:hAnsi="Times New Roman" w:cs="Times New Roman"/>
          <w:bCs/>
          <w:sz w:val="28"/>
          <w:szCs w:val="28"/>
          <w:shd w:val="clear" w:color="auto" w:fill="FFFFFF"/>
        </w:rPr>
        <w:t xml:space="preserve"> </w:t>
      </w:r>
      <w:r w:rsidR="008126F6">
        <w:rPr>
          <w:rFonts w:ascii="Times New Roman" w:hAnsi="Times New Roman" w:cs="Times New Roman"/>
          <w:sz w:val="28"/>
          <w:szCs w:val="28"/>
          <w:shd w:val="clear" w:color="auto" w:fill="FFFFFF"/>
        </w:rPr>
        <w:t>ФСО</w:t>
      </w:r>
      <w:r w:rsidR="003F44B2">
        <w:rPr>
          <w:rFonts w:ascii="Times New Roman" w:hAnsi="Times New Roman" w:cs="Times New Roman"/>
          <w:sz w:val="28"/>
          <w:szCs w:val="28"/>
          <w:shd w:val="clear" w:color="auto" w:fill="FFFFFF"/>
        </w:rPr>
        <w:t xml:space="preserve"> </w:t>
      </w:r>
      <w:r w:rsidR="008126F6">
        <w:rPr>
          <w:rFonts w:ascii="Times New Roman" w:hAnsi="Times New Roman" w:cs="Times New Roman"/>
          <w:sz w:val="28"/>
          <w:szCs w:val="28"/>
          <w:shd w:val="clear" w:color="auto" w:fill="FFFFFF"/>
        </w:rPr>
        <w:t xml:space="preserve">России </w:t>
      </w:r>
      <w:r w:rsidR="0054124A" w:rsidRPr="000A67B7">
        <w:rPr>
          <w:rFonts w:ascii="Times New Roman" w:hAnsi="Times New Roman" w:cs="Times New Roman"/>
          <w:sz w:val="28"/>
          <w:szCs w:val="28"/>
          <w:shd w:val="clear" w:color="auto" w:fill="FFFFFF"/>
        </w:rPr>
        <w:t>и «Консультант Плюс»; консультации с использованием ресурсов Интернет; подготовка рефератов, докладов, курсовых работ, планов, отчетов, календарей, благодарственных писем. В библиотеке создана информационная служба для населения.</w:t>
      </w:r>
    </w:p>
    <w:p w:rsidR="0054124A" w:rsidRPr="000A67B7" w:rsidRDefault="0054124A" w:rsidP="00A37B48">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shd w:val="clear" w:color="auto" w:fill="FFFFFF"/>
        </w:rPr>
        <w:t>Фонды библиотеки пополняются лучшими образцами современной прозы, поэзии, книгами по истории, философии, психологии, социологии, справочной литературой. </w:t>
      </w:r>
    </w:p>
    <w:p w:rsidR="00605E23" w:rsidRPr="000A67B7" w:rsidRDefault="0054124A" w:rsidP="006C38B8">
      <w:pPr>
        <w:autoSpaceDE w:val="0"/>
        <w:spacing w:after="0" w:line="360" w:lineRule="auto"/>
        <w:ind w:firstLine="709"/>
        <w:jc w:val="both"/>
        <w:rPr>
          <w:rFonts w:ascii="Times New Roman" w:hAnsi="Times New Roman" w:cs="Times New Roman"/>
          <w:sz w:val="28"/>
          <w:szCs w:val="28"/>
          <w:shd w:val="clear" w:color="auto" w:fill="FFFFFF"/>
        </w:rPr>
      </w:pPr>
      <w:r w:rsidRPr="000A67B7">
        <w:rPr>
          <w:rFonts w:ascii="Times New Roman" w:hAnsi="Times New Roman" w:cs="Times New Roman"/>
          <w:sz w:val="28"/>
          <w:szCs w:val="28"/>
          <w:shd w:val="clear" w:color="auto" w:fill="FFFFFF"/>
        </w:rPr>
        <w:t> Книжный фонд библиотеки – свыше 60тыс</w:t>
      </w:r>
      <w:r w:rsidR="00547C86">
        <w:rPr>
          <w:rFonts w:ascii="Times New Roman" w:hAnsi="Times New Roman" w:cs="Times New Roman"/>
          <w:sz w:val="28"/>
          <w:szCs w:val="28"/>
          <w:shd w:val="clear" w:color="auto" w:fill="FFFFFF"/>
        </w:rPr>
        <w:t xml:space="preserve">. </w:t>
      </w:r>
      <w:r w:rsidR="00605E23" w:rsidRPr="000A67B7">
        <w:rPr>
          <w:rFonts w:ascii="Times New Roman" w:hAnsi="Times New Roman" w:cs="Times New Roman"/>
          <w:sz w:val="28"/>
          <w:szCs w:val="28"/>
          <w:shd w:val="clear" w:color="auto" w:fill="FFFFFF"/>
        </w:rPr>
        <w:t>экземпляров</w:t>
      </w:r>
      <w:r w:rsidR="00547C86">
        <w:rPr>
          <w:rFonts w:ascii="Times New Roman" w:hAnsi="Times New Roman" w:cs="Times New Roman"/>
          <w:sz w:val="28"/>
          <w:szCs w:val="28"/>
          <w:shd w:val="clear" w:color="auto" w:fill="FFFFFF"/>
        </w:rPr>
        <w:t>,</w:t>
      </w:r>
      <w:r w:rsidR="003F44B2">
        <w:rPr>
          <w:rFonts w:ascii="Times New Roman" w:hAnsi="Times New Roman" w:cs="Times New Roman"/>
          <w:sz w:val="28"/>
          <w:szCs w:val="28"/>
          <w:shd w:val="clear" w:color="auto" w:fill="FFFFFF"/>
        </w:rPr>
        <w:t xml:space="preserve"> </w:t>
      </w:r>
      <w:r w:rsidR="00D8748B">
        <w:rPr>
          <w:rFonts w:ascii="Times New Roman" w:hAnsi="Times New Roman" w:cs="Times New Roman"/>
          <w:sz w:val="28"/>
          <w:szCs w:val="28"/>
          <w:shd w:val="clear" w:color="auto" w:fill="FFFFFF"/>
        </w:rPr>
        <w:t xml:space="preserve">количество </w:t>
      </w:r>
      <w:r w:rsidRPr="000A67B7">
        <w:rPr>
          <w:rFonts w:ascii="Times New Roman" w:hAnsi="Times New Roman" w:cs="Times New Roman"/>
          <w:sz w:val="28"/>
          <w:szCs w:val="28"/>
          <w:shd w:val="clear" w:color="auto" w:fill="FFFFFF"/>
        </w:rPr>
        <w:t>читателей – около 5</w:t>
      </w:r>
      <w:r w:rsidR="00605E23" w:rsidRPr="000A67B7">
        <w:rPr>
          <w:rFonts w:ascii="Times New Roman" w:hAnsi="Times New Roman" w:cs="Times New Roman"/>
          <w:sz w:val="28"/>
          <w:szCs w:val="28"/>
          <w:shd w:val="clear" w:color="auto" w:fill="FFFFFF"/>
        </w:rPr>
        <w:t> тыс</w:t>
      </w:r>
      <w:r w:rsidR="00547C86">
        <w:rPr>
          <w:rFonts w:ascii="Times New Roman" w:hAnsi="Times New Roman" w:cs="Times New Roman"/>
          <w:sz w:val="28"/>
          <w:szCs w:val="28"/>
          <w:shd w:val="clear" w:color="auto" w:fill="FFFFFF"/>
        </w:rPr>
        <w:t>.</w:t>
      </w:r>
      <w:r w:rsidRPr="000A67B7">
        <w:rPr>
          <w:rFonts w:ascii="Times New Roman" w:hAnsi="Times New Roman" w:cs="Times New Roman"/>
          <w:sz w:val="28"/>
          <w:szCs w:val="28"/>
          <w:shd w:val="clear" w:color="auto" w:fill="FFFFFF"/>
        </w:rPr>
        <w:t> ч</w:t>
      </w:r>
      <w:r w:rsidR="00605E23" w:rsidRPr="000A67B7">
        <w:rPr>
          <w:rFonts w:ascii="Times New Roman" w:hAnsi="Times New Roman" w:cs="Times New Roman"/>
          <w:sz w:val="28"/>
          <w:szCs w:val="28"/>
          <w:shd w:val="clear" w:color="auto" w:fill="FFFFFF"/>
        </w:rPr>
        <w:t>еловек</w:t>
      </w:r>
      <w:r w:rsidRPr="000A67B7">
        <w:rPr>
          <w:rFonts w:ascii="Times New Roman" w:hAnsi="Times New Roman" w:cs="Times New Roman"/>
          <w:sz w:val="28"/>
          <w:szCs w:val="28"/>
          <w:shd w:val="clear" w:color="auto" w:fill="FFFFFF"/>
        </w:rPr>
        <w:t>.</w:t>
      </w:r>
    </w:p>
    <w:p w:rsidR="0054124A" w:rsidRPr="000A67B7" w:rsidRDefault="000D1FB2" w:rsidP="000D1FB2">
      <w:pPr>
        <w:spacing w:after="0" w:line="360" w:lineRule="auto"/>
        <w:rPr>
          <w:rFonts w:ascii="Times New Roman" w:hAnsi="Times New Roman" w:cs="Times New Roman"/>
          <w:b/>
          <w:sz w:val="28"/>
          <w:szCs w:val="28"/>
        </w:rPr>
      </w:pPr>
      <w:r>
        <w:rPr>
          <w:rFonts w:ascii="Times New Roman" w:hAnsi="Times New Roman" w:cs="Times New Roman"/>
          <w:b/>
          <w:sz w:val="28"/>
          <w:szCs w:val="28"/>
        </w:rPr>
        <w:t xml:space="preserve">                               </w:t>
      </w:r>
      <w:r w:rsidR="0054124A" w:rsidRPr="000A67B7">
        <w:rPr>
          <w:rFonts w:ascii="Times New Roman" w:hAnsi="Times New Roman" w:cs="Times New Roman"/>
          <w:b/>
          <w:sz w:val="28"/>
          <w:szCs w:val="28"/>
        </w:rPr>
        <w:t>Краеведческий музей поселка Анна</w:t>
      </w:r>
    </w:p>
    <w:p w:rsidR="0054124A" w:rsidRPr="000A67B7" w:rsidRDefault="0054124A" w:rsidP="003A212F">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Экспозиции краеведческого музея рассказывают о событиях от начала заселения Аннинского</w:t>
      </w:r>
      <w:r w:rsidR="003F44B2">
        <w:rPr>
          <w:rFonts w:ascii="Times New Roman" w:hAnsi="Times New Roman" w:cs="Times New Roman"/>
          <w:sz w:val="28"/>
          <w:szCs w:val="28"/>
        </w:rPr>
        <w:t xml:space="preserve"> </w:t>
      </w:r>
      <w:r w:rsidRPr="000A67B7">
        <w:rPr>
          <w:rFonts w:ascii="Times New Roman" w:hAnsi="Times New Roman" w:cs="Times New Roman"/>
          <w:sz w:val="28"/>
          <w:szCs w:val="28"/>
        </w:rPr>
        <w:t xml:space="preserve">края в </w:t>
      </w:r>
      <w:r w:rsidR="001A4C53">
        <w:rPr>
          <w:rFonts w:ascii="Times New Roman" w:hAnsi="Times New Roman" w:cs="Times New Roman"/>
          <w:sz w:val="28"/>
          <w:szCs w:val="28"/>
          <w:lang w:val="en-US"/>
        </w:rPr>
        <w:t>XVII</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веке до наших дней.</w:t>
      </w:r>
    </w:p>
    <w:p w:rsidR="0054124A" w:rsidRPr="000A67B7" w:rsidRDefault="00132ACC" w:rsidP="003A212F">
      <w:pPr>
        <w:spacing w:after="0" w:line="360" w:lineRule="auto"/>
        <w:ind w:firstLine="709"/>
        <w:jc w:val="both"/>
        <w:rPr>
          <w:rFonts w:ascii="Times New Roman" w:hAnsi="Times New Roman" w:cs="Times New Roman"/>
          <w:sz w:val="28"/>
          <w:szCs w:val="28"/>
        </w:rPr>
      </w:pPr>
      <w:r w:rsidRPr="000A67B7">
        <w:rPr>
          <w:noProof/>
          <w:lang w:eastAsia="ru-RU"/>
        </w:rPr>
        <w:drawing>
          <wp:anchor distT="0" distB="0" distL="114300" distR="114300" simplePos="0" relativeHeight="251711488" behindDoc="1" locked="0" layoutInCell="1" allowOverlap="1">
            <wp:simplePos x="0" y="0"/>
            <wp:positionH relativeFrom="column">
              <wp:posOffset>3389630</wp:posOffset>
            </wp:positionH>
            <wp:positionV relativeFrom="paragraph">
              <wp:posOffset>295275</wp:posOffset>
            </wp:positionV>
            <wp:extent cx="3056890" cy="1637030"/>
            <wp:effectExtent l="0" t="0" r="0" b="1270"/>
            <wp:wrapTight wrapText="bothSides">
              <wp:wrapPolygon edited="0">
                <wp:start x="0" y="0"/>
                <wp:lineTo x="0" y="21365"/>
                <wp:lineTo x="21403" y="21365"/>
                <wp:lineTo x="21403" y="0"/>
                <wp:lineTo x="0" y="0"/>
              </wp:wrapPolygon>
            </wp:wrapTight>
            <wp:docPr id="6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6890" cy="1637030"/>
                    </a:xfrm>
                    <a:prstGeom prst="rect">
                      <a:avLst/>
                    </a:prstGeom>
                    <a:noFill/>
                  </pic:spPr>
                </pic:pic>
              </a:graphicData>
            </a:graphic>
          </wp:anchor>
        </w:drawing>
      </w:r>
      <w:r w:rsidR="0054124A" w:rsidRPr="000A67B7">
        <w:rPr>
          <w:rFonts w:ascii="Times New Roman" w:hAnsi="Times New Roman" w:cs="Times New Roman"/>
          <w:sz w:val="28"/>
          <w:szCs w:val="28"/>
        </w:rPr>
        <w:t xml:space="preserve">В зале этнографии собрана экспозиция о быте крестьян </w:t>
      </w:r>
      <w:r w:rsidR="001A4C53">
        <w:rPr>
          <w:rFonts w:ascii="Times New Roman" w:hAnsi="Times New Roman" w:cs="Times New Roman"/>
          <w:sz w:val="28"/>
          <w:szCs w:val="28"/>
          <w:lang w:val="en-US"/>
        </w:rPr>
        <w:t>XVIII</w:t>
      </w:r>
      <w:r w:rsidR="0013031A">
        <w:rPr>
          <w:rFonts w:ascii="Times New Roman" w:hAnsi="Times New Roman" w:cs="Times New Roman"/>
          <w:sz w:val="28"/>
          <w:szCs w:val="28"/>
        </w:rPr>
        <w:t xml:space="preserve"> </w:t>
      </w:r>
      <w:r w:rsidR="0054124A" w:rsidRPr="000A67B7">
        <w:rPr>
          <w:rFonts w:ascii="Times New Roman" w:hAnsi="Times New Roman" w:cs="Times New Roman"/>
          <w:sz w:val="28"/>
          <w:szCs w:val="28"/>
        </w:rPr>
        <w:t>века. Экспозиция музея также рассказывает о том, где и как в старину справлялись свадьбы, как напутствовали молодых, какое символическое значение имели вышитые узоры.</w:t>
      </w:r>
    </w:p>
    <w:p w:rsidR="0054124A" w:rsidRDefault="006E709B" w:rsidP="0060622F">
      <w:pPr>
        <w:pStyle w:val="ConsPlusNormal0"/>
        <w:spacing w:line="36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В Анне </w:t>
      </w:r>
      <w:r w:rsidR="0054124A" w:rsidRPr="000A67B7">
        <w:rPr>
          <w:rFonts w:ascii="Times New Roman" w:hAnsi="Times New Roman" w:cs="Times New Roman"/>
          <w:bCs/>
          <w:sz w:val="28"/>
          <w:szCs w:val="28"/>
        </w:rPr>
        <w:t>ведется издательство районн</w:t>
      </w:r>
      <w:r>
        <w:rPr>
          <w:rFonts w:ascii="Times New Roman" w:hAnsi="Times New Roman" w:cs="Times New Roman"/>
          <w:bCs/>
          <w:sz w:val="28"/>
          <w:szCs w:val="28"/>
        </w:rPr>
        <w:t>ой</w:t>
      </w:r>
      <w:r w:rsidR="0054124A" w:rsidRPr="000A67B7">
        <w:rPr>
          <w:rFonts w:ascii="Times New Roman" w:hAnsi="Times New Roman" w:cs="Times New Roman"/>
          <w:bCs/>
          <w:sz w:val="28"/>
          <w:szCs w:val="28"/>
        </w:rPr>
        <w:t xml:space="preserve"> газет</w:t>
      </w:r>
      <w:r>
        <w:rPr>
          <w:rFonts w:ascii="Times New Roman" w:hAnsi="Times New Roman" w:cs="Times New Roman"/>
          <w:bCs/>
          <w:sz w:val="28"/>
          <w:szCs w:val="28"/>
        </w:rPr>
        <w:t>ы</w:t>
      </w:r>
      <w:r w:rsidR="0054124A" w:rsidRPr="000A67B7">
        <w:rPr>
          <w:rFonts w:ascii="Times New Roman" w:hAnsi="Times New Roman" w:cs="Times New Roman"/>
          <w:bCs/>
          <w:sz w:val="28"/>
          <w:szCs w:val="28"/>
        </w:rPr>
        <w:t xml:space="preserve"> «Аннинские вести», ранее называвш</w:t>
      </w:r>
      <w:r>
        <w:rPr>
          <w:rFonts w:ascii="Times New Roman" w:hAnsi="Times New Roman" w:cs="Times New Roman"/>
          <w:bCs/>
          <w:sz w:val="28"/>
          <w:szCs w:val="28"/>
        </w:rPr>
        <w:t>ей</w:t>
      </w:r>
      <w:r w:rsidR="0054124A" w:rsidRPr="000A67B7">
        <w:rPr>
          <w:rFonts w:ascii="Times New Roman" w:hAnsi="Times New Roman" w:cs="Times New Roman"/>
          <w:bCs/>
          <w:sz w:val="28"/>
          <w:szCs w:val="28"/>
        </w:rPr>
        <w:t xml:space="preserve">ся «Коллективный труд», «Ленинец». В газете можно прочитать о жизни района, о людях, проживающих в Аннинском районе, публикуется краеведческий материал, художественные произведения местных авторов. Не реже </w:t>
      </w:r>
      <w:r w:rsidR="008F41BE">
        <w:rPr>
          <w:rFonts w:ascii="Times New Roman" w:hAnsi="Times New Roman" w:cs="Times New Roman"/>
          <w:bCs/>
          <w:sz w:val="28"/>
          <w:szCs w:val="28"/>
        </w:rPr>
        <w:t>1</w:t>
      </w:r>
      <w:r w:rsidR="0054124A" w:rsidRPr="000A67B7">
        <w:rPr>
          <w:rFonts w:ascii="Times New Roman" w:hAnsi="Times New Roman" w:cs="Times New Roman"/>
          <w:bCs/>
          <w:sz w:val="28"/>
          <w:szCs w:val="28"/>
        </w:rPr>
        <w:t xml:space="preserve"> раза в месяц в районной газете выходит литературная страница «</w:t>
      </w:r>
      <w:proofErr w:type="spellStart"/>
      <w:r w:rsidR="0054124A" w:rsidRPr="000A67B7">
        <w:rPr>
          <w:rFonts w:ascii="Times New Roman" w:hAnsi="Times New Roman" w:cs="Times New Roman"/>
          <w:bCs/>
          <w:sz w:val="28"/>
          <w:szCs w:val="28"/>
        </w:rPr>
        <w:t>Прибитюжье</w:t>
      </w:r>
      <w:proofErr w:type="spellEnd"/>
      <w:r w:rsidR="0054124A" w:rsidRPr="000A67B7">
        <w:rPr>
          <w:rFonts w:ascii="Times New Roman" w:hAnsi="Times New Roman" w:cs="Times New Roman"/>
          <w:bCs/>
          <w:sz w:val="28"/>
          <w:szCs w:val="28"/>
        </w:rPr>
        <w:t>».</w:t>
      </w:r>
    </w:p>
    <w:p w:rsidR="000D1FB2" w:rsidRPr="000A67B7" w:rsidRDefault="000D1FB2" w:rsidP="0060622F">
      <w:pPr>
        <w:pStyle w:val="ConsPlusNormal0"/>
        <w:spacing w:line="360" w:lineRule="auto"/>
        <w:ind w:firstLine="709"/>
        <w:jc w:val="both"/>
        <w:rPr>
          <w:rFonts w:ascii="Times New Roman" w:hAnsi="Times New Roman" w:cs="Times New Roman"/>
          <w:bCs/>
          <w:sz w:val="28"/>
          <w:szCs w:val="28"/>
        </w:rPr>
      </w:pPr>
    </w:p>
    <w:p w:rsidR="0054124A" w:rsidRPr="000A67B7" w:rsidRDefault="0054124A" w:rsidP="00CC44B9">
      <w:pPr>
        <w:shd w:val="clear" w:color="auto" w:fill="FFFFFF"/>
        <w:suppressAutoHyphens w:val="0"/>
        <w:spacing w:after="0" w:line="360" w:lineRule="auto"/>
        <w:ind w:firstLine="709"/>
        <w:jc w:val="center"/>
        <w:rPr>
          <w:rFonts w:ascii="Times New Roman" w:hAnsi="Times New Roman" w:cs="Times New Roman"/>
          <w:b/>
          <w:sz w:val="28"/>
          <w:szCs w:val="28"/>
          <w:lang w:eastAsia="ru-RU"/>
        </w:rPr>
      </w:pPr>
      <w:r w:rsidRPr="000A67B7">
        <w:rPr>
          <w:rFonts w:ascii="Times New Roman" w:hAnsi="Times New Roman" w:cs="Times New Roman"/>
          <w:b/>
          <w:sz w:val="28"/>
          <w:szCs w:val="28"/>
          <w:lang w:eastAsia="ru-RU"/>
        </w:rPr>
        <w:t>Центр ремесел и народного промысла</w:t>
      </w:r>
    </w:p>
    <w:p w:rsidR="0054124A" w:rsidRPr="000A67B7" w:rsidRDefault="0054124A" w:rsidP="00CC44B9">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2000 году в поселке Анна открыт центр ремесел</w:t>
      </w:r>
      <w:r w:rsidR="006C38B8" w:rsidRPr="000A67B7">
        <w:rPr>
          <w:rFonts w:ascii="Times New Roman" w:hAnsi="Times New Roman" w:cs="Times New Roman"/>
          <w:sz w:val="28"/>
          <w:szCs w:val="28"/>
        </w:rPr>
        <w:t xml:space="preserve"> и народного промысла</w:t>
      </w:r>
      <w:r w:rsidRPr="000A67B7">
        <w:rPr>
          <w:rFonts w:ascii="Times New Roman" w:hAnsi="Times New Roman" w:cs="Times New Roman"/>
          <w:sz w:val="28"/>
          <w:szCs w:val="28"/>
        </w:rPr>
        <w:t>.</w:t>
      </w:r>
    </w:p>
    <w:p w:rsidR="0054124A" w:rsidRPr="000A67B7" w:rsidRDefault="008779B0" w:rsidP="00CC44B9">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noProof/>
          <w:sz w:val="28"/>
          <w:szCs w:val="28"/>
          <w:lang w:eastAsia="ru-RU"/>
        </w:rPr>
        <w:lastRenderedPageBreak/>
        <w:drawing>
          <wp:anchor distT="0" distB="0" distL="114300" distR="114300" simplePos="0" relativeHeight="251745280" behindDoc="1" locked="0" layoutInCell="1" allowOverlap="1">
            <wp:simplePos x="0" y="0"/>
            <wp:positionH relativeFrom="column">
              <wp:posOffset>8890</wp:posOffset>
            </wp:positionH>
            <wp:positionV relativeFrom="paragraph">
              <wp:posOffset>31115</wp:posOffset>
            </wp:positionV>
            <wp:extent cx="2943225" cy="1957070"/>
            <wp:effectExtent l="0" t="0" r="9525" b="5080"/>
            <wp:wrapTight wrapText="bothSides">
              <wp:wrapPolygon edited="0">
                <wp:start x="0" y="0"/>
                <wp:lineTo x="0" y="21446"/>
                <wp:lineTo x="21530" y="21446"/>
                <wp:lineTo x="21530"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3225" cy="1957070"/>
                    </a:xfrm>
                    <a:prstGeom prst="rect">
                      <a:avLst/>
                    </a:prstGeom>
                    <a:noFill/>
                  </pic:spPr>
                </pic:pic>
              </a:graphicData>
            </a:graphic>
          </wp:anchor>
        </w:drawing>
      </w:r>
      <w:r w:rsidR="0054124A" w:rsidRPr="000A67B7">
        <w:rPr>
          <w:rFonts w:ascii="Times New Roman" w:hAnsi="Times New Roman" w:cs="Times New Roman"/>
          <w:sz w:val="28"/>
          <w:szCs w:val="28"/>
        </w:rPr>
        <w:t>Экспонаты для экспозиций собирались с помощью поисковых групп, учреждений образования, сельских администраций и активных жителей района.</w:t>
      </w:r>
    </w:p>
    <w:p w:rsidR="006C38B8" w:rsidRPr="000A67B7" w:rsidRDefault="0054124A" w:rsidP="00CC44B9">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Гостей центра ждут экскурсионные программы, включающие в себя как экскурсии, так и различные мастер-классы, например, </w:t>
      </w:r>
      <w:r w:rsidR="00326C0A" w:rsidRPr="000A67B7">
        <w:rPr>
          <w:rFonts w:ascii="Times New Roman" w:hAnsi="Times New Roman" w:cs="Times New Roman"/>
          <w:sz w:val="28"/>
          <w:szCs w:val="28"/>
        </w:rPr>
        <w:t>изготовл</w:t>
      </w:r>
      <w:r w:rsidR="00326C0A">
        <w:rPr>
          <w:rFonts w:ascii="Times New Roman" w:hAnsi="Times New Roman" w:cs="Times New Roman"/>
          <w:sz w:val="28"/>
          <w:szCs w:val="28"/>
        </w:rPr>
        <w:t xml:space="preserve">ение </w:t>
      </w:r>
      <w:r w:rsidRPr="000A67B7">
        <w:rPr>
          <w:rFonts w:ascii="Times New Roman" w:hAnsi="Times New Roman" w:cs="Times New Roman"/>
          <w:sz w:val="28"/>
          <w:szCs w:val="28"/>
        </w:rPr>
        <w:t>мочальн</w:t>
      </w:r>
      <w:r w:rsidR="00326C0A">
        <w:rPr>
          <w:rFonts w:ascii="Times New Roman" w:hAnsi="Times New Roman" w:cs="Times New Roman"/>
          <w:sz w:val="28"/>
          <w:szCs w:val="28"/>
        </w:rPr>
        <w:t>ой куклы</w:t>
      </w:r>
      <w:r w:rsidRPr="000A67B7">
        <w:rPr>
          <w:rFonts w:ascii="Times New Roman" w:hAnsi="Times New Roman" w:cs="Times New Roman"/>
          <w:sz w:val="28"/>
          <w:szCs w:val="28"/>
        </w:rPr>
        <w:t xml:space="preserve"> (оберег</w:t>
      </w:r>
      <w:r w:rsidR="00326C0A">
        <w:rPr>
          <w:rFonts w:ascii="Times New Roman" w:hAnsi="Times New Roman" w:cs="Times New Roman"/>
          <w:sz w:val="28"/>
          <w:szCs w:val="28"/>
        </w:rPr>
        <w:t>а</w:t>
      </w:r>
      <w:r w:rsidRPr="000A67B7">
        <w:rPr>
          <w:rFonts w:ascii="Times New Roman" w:hAnsi="Times New Roman" w:cs="Times New Roman"/>
          <w:sz w:val="28"/>
          <w:szCs w:val="28"/>
        </w:rPr>
        <w:t>), сувенирны</w:t>
      </w:r>
      <w:r w:rsidR="00F55466">
        <w:rPr>
          <w:rFonts w:ascii="Times New Roman" w:hAnsi="Times New Roman" w:cs="Times New Roman"/>
          <w:sz w:val="28"/>
          <w:szCs w:val="28"/>
        </w:rPr>
        <w:t>х</w:t>
      </w:r>
      <w:r w:rsidRPr="000A67B7">
        <w:rPr>
          <w:rFonts w:ascii="Times New Roman" w:hAnsi="Times New Roman" w:cs="Times New Roman"/>
          <w:sz w:val="28"/>
          <w:szCs w:val="28"/>
        </w:rPr>
        <w:t xml:space="preserve"> валенок, глинян</w:t>
      </w:r>
      <w:r w:rsidR="00F55466">
        <w:rPr>
          <w:rFonts w:ascii="Times New Roman" w:hAnsi="Times New Roman" w:cs="Times New Roman"/>
          <w:sz w:val="28"/>
          <w:szCs w:val="28"/>
        </w:rPr>
        <w:t>ой</w:t>
      </w:r>
      <w:r w:rsidRPr="000A67B7">
        <w:rPr>
          <w:rFonts w:ascii="Times New Roman" w:hAnsi="Times New Roman" w:cs="Times New Roman"/>
          <w:sz w:val="28"/>
          <w:szCs w:val="28"/>
        </w:rPr>
        <w:t xml:space="preserve"> игрушк</w:t>
      </w:r>
      <w:r w:rsidR="00F55466">
        <w:rPr>
          <w:rFonts w:ascii="Times New Roman" w:hAnsi="Times New Roman" w:cs="Times New Roman"/>
          <w:sz w:val="28"/>
          <w:szCs w:val="28"/>
        </w:rPr>
        <w:t>и</w:t>
      </w:r>
      <w:r w:rsidRPr="000A67B7">
        <w:rPr>
          <w:rFonts w:ascii="Times New Roman" w:hAnsi="Times New Roman" w:cs="Times New Roman"/>
          <w:sz w:val="28"/>
          <w:szCs w:val="28"/>
        </w:rPr>
        <w:t xml:space="preserve">. Также действует программа «Самовар да валенки – русские </w:t>
      </w:r>
      <w:proofErr w:type="spellStart"/>
      <w:r w:rsidRPr="000A67B7">
        <w:rPr>
          <w:rFonts w:ascii="Times New Roman" w:hAnsi="Times New Roman" w:cs="Times New Roman"/>
          <w:sz w:val="28"/>
          <w:szCs w:val="28"/>
        </w:rPr>
        <w:t>забавинки</w:t>
      </w:r>
      <w:proofErr w:type="spellEnd"/>
      <w:r w:rsidRPr="000A67B7">
        <w:rPr>
          <w:rFonts w:ascii="Times New Roman" w:hAnsi="Times New Roman" w:cs="Times New Roman"/>
          <w:sz w:val="28"/>
          <w:szCs w:val="28"/>
        </w:rPr>
        <w:t xml:space="preserve">», которая представляет собой фольклорный праздник с русскими народными забавами и чаепитием из настоящего самовара. </w:t>
      </w:r>
    </w:p>
    <w:p w:rsidR="00401742" w:rsidRPr="000A67B7" w:rsidRDefault="0054124A" w:rsidP="00132ACC">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Гости Центра могут приобрести различные сувениры </w:t>
      </w:r>
      <w:r w:rsidR="00454580">
        <w:rPr>
          <w:rFonts w:ascii="Times New Roman" w:hAnsi="Times New Roman" w:cs="Times New Roman"/>
          <w:sz w:val="28"/>
          <w:szCs w:val="28"/>
        </w:rPr>
        <w:t>–</w:t>
      </w:r>
      <w:r w:rsidRPr="000A67B7">
        <w:rPr>
          <w:rFonts w:ascii="Times New Roman" w:hAnsi="Times New Roman" w:cs="Times New Roman"/>
          <w:sz w:val="28"/>
          <w:szCs w:val="28"/>
        </w:rPr>
        <w:t xml:space="preserve"> изделия мастеров прикладного искусства. Жителям Аннинского района и туристам предоставляется возможность познакомиться с традициями, бытом и жизненным укладом местных жителей, славившимися своим мастерством и искусством. Среди них было много искусных зодчих, с</w:t>
      </w:r>
      <w:r w:rsidR="00326C0A">
        <w:rPr>
          <w:rFonts w:ascii="Times New Roman" w:hAnsi="Times New Roman" w:cs="Times New Roman"/>
          <w:sz w:val="28"/>
          <w:szCs w:val="28"/>
        </w:rPr>
        <w:t>оздавших</w:t>
      </w:r>
      <w:r w:rsidRPr="000A67B7">
        <w:rPr>
          <w:rFonts w:ascii="Times New Roman" w:hAnsi="Times New Roman" w:cs="Times New Roman"/>
          <w:sz w:val="28"/>
          <w:szCs w:val="28"/>
        </w:rPr>
        <w:t xml:space="preserve"> прекрасные каменные храмы и дома, умелых мастериц – вышивальщиц, гончаров и кузнецов, сказо</w:t>
      </w:r>
      <w:r w:rsidR="00132ACC" w:rsidRPr="000A67B7">
        <w:rPr>
          <w:rFonts w:ascii="Times New Roman" w:hAnsi="Times New Roman" w:cs="Times New Roman"/>
          <w:sz w:val="28"/>
          <w:szCs w:val="28"/>
        </w:rPr>
        <w:t>чников и сапожных дел мастеров.</w:t>
      </w:r>
    </w:p>
    <w:p w:rsidR="0054124A" w:rsidRPr="00E12946" w:rsidRDefault="00D71810" w:rsidP="00EB537F">
      <w:pPr>
        <w:pStyle w:val="3"/>
        <w:spacing w:before="0" w:after="0" w:line="360" w:lineRule="auto"/>
        <w:jc w:val="center"/>
        <w:rPr>
          <w:rFonts w:ascii="Times New Roman" w:hAnsi="Times New Roman" w:cs="Times New Roman"/>
          <w:sz w:val="28"/>
          <w:szCs w:val="28"/>
        </w:rPr>
      </w:pPr>
      <w:bookmarkStart w:id="11" w:name="_Toc531366662"/>
      <w:r w:rsidRPr="000A67B7">
        <w:rPr>
          <w:rFonts w:ascii="Times New Roman" w:hAnsi="Times New Roman" w:cs="Times New Roman"/>
          <w:noProof/>
          <w:sz w:val="28"/>
          <w:szCs w:val="28"/>
          <w:lang w:eastAsia="ru-RU"/>
        </w:rPr>
        <w:drawing>
          <wp:anchor distT="0" distB="0" distL="114300" distR="114300" simplePos="0" relativeHeight="251703296" behindDoc="1" locked="0" layoutInCell="1" allowOverlap="1">
            <wp:simplePos x="0" y="0"/>
            <wp:positionH relativeFrom="column">
              <wp:posOffset>36830</wp:posOffset>
            </wp:positionH>
            <wp:positionV relativeFrom="paragraph">
              <wp:posOffset>365760</wp:posOffset>
            </wp:positionV>
            <wp:extent cx="2598420" cy="1192530"/>
            <wp:effectExtent l="0" t="0" r="0" b="0"/>
            <wp:wrapTight wrapText="bothSides">
              <wp:wrapPolygon edited="0">
                <wp:start x="0" y="0"/>
                <wp:lineTo x="0" y="21393"/>
                <wp:lineTo x="21378" y="21393"/>
                <wp:lineTo x="21378" y="0"/>
                <wp:lineTo x="0" y="0"/>
              </wp:wrapPolygon>
            </wp:wrapTight>
            <wp:docPr id="70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8420" cy="1192530"/>
                    </a:xfrm>
                    <a:prstGeom prst="rect">
                      <a:avLst/>
                    </a:prstGeom>
                    <a:noFill/>
                  </pic:spPr>
                </pic:pic>
              </a:graphicData>
            </a:graphic>
          </wp:anchor>
        </w:drawing>
      </w:r>
      <w:r w:rsidR="00A439A1" w:rsidRPr="00E12946">
        <w:rPr>
          <w:rFonts w:ascii="Times New Roman" w:hAnsi="Times New Roman" w:cs="Times New Roman"/>
          <w:sz w:val="28"/>
          <w:szCs w:val="28"/>
        </w:rPr>
        <w:t>2.6</w:t>
      </w:r>
      <w:r w:rsidR="0054124A" w:rsidRPr="00E12946">
        <w:rPr>
          <w:rFonts w:ascii="Times New Roman" w:hAnsi="Times New Roman" w:cs="Times New Roman"/>
          <w:sz w:val="28"/>
          <w:szCs w:val="28"/>
        </w:rPr>
        <w:t>.3. Здравоохранение</w:t>
      </w:r>
      <w:r w:rsidR="00A50FDE">
        <w:rPr>
          <w:rStyle w:val="ac"/>
          <w:rFonts w:ascii="Times New Roman" w:hAnsi="Times New Roman"/>
          <w:sz w:val="28"/>
          <w:szCs w:val="28"/>
        </w:rPr>
        <w:footnoteReference w:id="7"/>
      </w:r>
      <w:bookmarkEnd w:id="11"/>
    </w:p>
    <w:p w:rsidR="00BF63B5" w:rsidRPr="000A67B7" w:rsidRDefault="00BF63B5" w:rsidP="00BF63B5">
      <w:pPr>
        <w:spacing w:after="0" w:line="360" w:lineRule="auto"/>
        <w:ind w:firstLine="709"/>
        <w:jc w:val="both"/>
        <w:rPr>
          <w:rFonts w:ascii="Times New Roman" w:hAnsi="Times New Roman" w:cs="Times New Roman"/>
          <w:sz w:val="28"/>
          <w:szCs w:val="28"/>
        </w:rPr>
      </w:pPr>
      <w:bookmarkStart w:id="12" w:name="_Toc531366663"/>
      <w:proofErr w:type="gramStart"/>
      <w:r w:rsidRPr="000A67B7">
        <w:rPr>
          <w:rFonts w:ascii="Times New Roman" w:hAnsi="Times New Roman" w:cs="Times New Roman"/>
          <w:sz w:val="28"/>
          <w:szCs w:val="28"/>
        </w:rPr>
        <w:t>На сегодняшний день БУЗ ВО «Аннинская РБ» обеспечена современным оборудованием, позволяющим диагностировать заболевания различной степени тяжести и своевременно оказывать медицинскую помощь.</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Н</w:t>
      </w:r>
      <w:r w:rsidRPr="000A67B7">
        <w:rPr>
          <w:rFonts w:ascii="Times New Roman" w:hAnsi="Times New Roman" w:cs="Times New Roman"/>
          <w:sz w:val="28"/>
          <w:szCs w:val="28"/>
        </w:rPr>
        <w:t xml:space="preserve">овым оборудованием </w:t>
      </w:r>
      <w:r>
        <w:rPr>
          <w:rFonts w:ascii="Times New Roman" w:hAnsi="Times New Roman" w:cs="Times New Roman"/>
          <w:sz w:val="28"/>
          <w:szCs w:val="28"/>
        </w:rPr>
        <w:t>о</w:t>
      </w:r>
      <w:r w:rsidRPr="000A67B7">
        <w:rPr>
          <w:rFonts w:ascii="Times New Roman" w:hAnsi="Times New Roman" w:cs="Times New Roman"/>
          <w:sz w:val="28"/>
          <w:szCs w:val="28"/>
        </w:rPr>
        <w:t>снащены клинико</w:t>
      </w:r>
      <w:r>
        <w:rPr>
          <w:rFonts w:ascii="Times New Roman" w:hAnsi="Times New Roman" w:cs="Times New Roman"/>
          <w:sz w:val="28"/>
          <w:szCs w:val="28"/>
        </w:rPr>
        <w:t>-</w:t>
      </w:r>
      <w:r w:rsidRPr="000A67B7">
        <w:rPr>
          <w:rFonts w:ascii="Times New Roman" w:hAnsi="Times New Roman" w:cs="Times New Roman"/>
          <w:sz w:val="28"/>
          <w:szCs w:val="28"/>
        </w:rPr>
        <w:t>диагностическая лаборатория и отделение функциональной диагностики.</w:t>
      </w:r>
      <w:proofErr w:type="gramEnd"/>
      <w:r>
        <w:rPr>
          <w:rFonts w:ascii="Times New Roman" w:hAnsi="Times New Roman" w:cs="Times New Roman"/>
          <w:sz w:val="28"/>
          <w:szCs w:val="28"/>
        </w:rPr>
        <w:t xml:space="preserve"> </w:t>
      </w:r>
      <w:r w:rsidRPr="000A67B7">
        <w:rPr>
          <w:rFonts w:ascii="Times New Roman" w:hAnsi="Times New Roman" w:cs="Times New Roman"/>
          <w:sz w:val="28"/>
          <w:szCs w:val="28"/>
        </w:rPr>
        <w:t>Операционное</w:t>
      </w:r>
      <w:r>
        <w:rPr>
          <w:rFonts w:ascii="Times New Roman" w:hAnsi="Times New Roman" w:cs="Times New Roman"/>
          <w:sz w:val="28"/>
          <w:szCs w:val="28"/>
        </w:rPr>
        <w:t>, х</w:t>
      </w:r>
      <w:r w:rsidRPr="000A67B7">
        <w:rPr>
          <w:rFonts w:ascii="Times New Roman" w:hAnsi="Times New Roman" w:cs="Times New Roman"/>
          <w:sz w:val="28"/>
          <w:szCs w:val="28"/>
        </w:rPr>
        <w:t>ирургическое и урологическое отделения больницы оснащен</w:t>
      </w:r>
      <w:r>
        <w:rPr>
          <w:rFonts w:ascii="Times New Roman" w:hAnsi="Times New Roman" w:cs="Times New Roman"/>
          <w:sz w:val="28"/>
          <w:szCs w:val="28"/>
        </w:rPr>
        <w:t xml:space="preserve">ы </w:t>
      </w:r>
      <w:proofErr w:type="spellStart"/>
      <w:r w:rsidRPr="000A67B7">
        <w:rPr>
          <w:rFonts w:ascii="Times New Roman" w:hAnsi="Times New Roman" w:cs="Times New Roman"/>
          <w:sz w:val="28"/>
          <w:szCs w:val="28"/>
        </w:rPr>
        <w:t>лапароскопическими</w:t>
      </w:r>
      <w:proofErr w:type="spellEnd"/>
      <w:r w:rsidRPr="000A67B7">
        <w:rPr>
          <w:rFonts w:ascii="Times New Roman" w:hAnsi="Times New Roman" w:cs="Times New Roman"/>
          <w:sz w:val="28"/>
          <w:szCs w:val="28"/>
        </w:rPr>
        <w:t xml:space="preserve"> стойками. Имеются новые современные рентгеновские аппараты. </w:t>
      </w:r>
    </w:p>
    <w:p w:rsidR="00BF63B5" w:rsidRPr="0040017F" w:rsidRDefault="00BF63B5" w:rsidP="00BF63B5">
      <w:pPr>
        <w:spacing w:after="0" w:line="360" w:lineRule="auto"/>
        <w:ind w:firstLine="709"/>
        <w:jc w:val="both"/>
        <w:rPr>
          <w:rFonts w:ascii="Times New Roman" w:hAnsi="Times New Roman" w:cs="Times New Roman"/>
          <w:sz w:val="28"/>
          <w:szCs w:val="28"/>
        </w:rPr>
      </w:pPr>
      <w:r w:rsidRPr="0040017F">
        <w:rPr>
          <w:rFonts w:ascii="Times New Roman" w:hAnsi="Times New Roman" w:cs="Times New Roman"/>
          <w:sz w:val="28"/>
          <w:szCs w:val="28"/>
        </w:rPr>
        <w:lastRenderedPageBreak/>
        <w:t>В БУЗ ВО</w:t>
      </w:r>
      <w:proofErr w:type="gramStart"/>
      <w:r w:rsidRPr="0040017F">
        <w:rPr>
          <w:rFonts w:ascii="Times New Roman" w:hAnsi="Times New Roman" w:cs="Times New Roman"/>
          <w:sz w:val="28"/>
          <w:szCs w:val="28"/>
        </w:rPr>
        <w:t>«А</w:t>
      </w:r>
      <w:proofErr w:type="gramEnd"/>
      <w:r w:rsidRPr="0040017F">
        <w:rPr>
          <w:rFonts w:ascii="Times New Roman" w:hAnsi="Times New Roman" w:cs="Times New Roman"/>
          <w:sz w:val="28"/>
          <w:szCs w:val="28"/>
        </w:rPr>
        <w:t>ннинская РБ» работают высококвалифицированные врачи-специалисты. На 1 января 202</w:t>
      </w:r>
      <w:r w:rsidR="00A22705">
        <w:rPr>
          <w:rFonts w:ascii="Times New Roman" w:hAnsi="Times New Roman" w:cs="Times New Roman"/>
          <w:sz w:val="28"/>
          <w:szCs w:val="28"/>
        </w:rPr>
        <w:t>2</w:t>
      </w:r>
      <w:r w:rsidRPr="0040017F">
        <w:rPr>
          <w:rFonts w:ascii="Times New Roman" w:hAnsi="Times New Roman" w:cs="Times New Roman"/>
          <w:sz w:val="28"/>
          <w:szCs w:val="28"/>
        </w:rPr>
        <w:t xml:space="preserve"> года численность врачебного персонала больницы составляет 84 человека, 55 врачей имеют квалификационные категории:</w:t>
      </w:r>
    </w:p>
    <w:p w:rsidR="00BF63B5" w:rsidRPr="0040017F" w:rsidRDefault="00BF63B5" w:rsidP="00BF63B5">
      <w:pPr>
        <w:spacing w:after="0" w:line="360" w:lineRule="auto"/>
        <w:ind w:firstLine="709"/>
        <w:jc w:val="both"/>
        <w:rPr>
          <w:rFonts w:ascii="Times New Roman" w:hAnsi="Times New Roman" w:cs="Times New Roman"/>
          <w:sz w:val="28"/>
          <w:szCs w:val="28"/>
        </w:rPr>
      </w:pPr>
      <w:r w:rsidRPr="0040017F">
        <w:rPr>
          <w:rFonts w:ascii="Times New Roman" w:hAnsi="Times New Roman" w:cs="Times New Roman"/>
          <w:sz w:val="28"/>
          <w:szCs w:val="28"/>
        </w:rPr>
        <w:t xml:space="preserve"> - </w:t>
      </w:r>
      <w:proofErr w:type="gramStart"/>
      <w:r w:rsidRPr="0040017F">
        <w:rPr>
          <w:rFonts w:ascii="Times New Roman" w:hAnsi="Times New Roman" w:cs="Times New Roman"/>
          <w:sz w:val="28"/>
          <w:szCs w:val="28"/>
        </w:rPr>
        <w:t>высшая</w:t>
      </w:r>
      <w:proofErr w:type="gramEnd"/>
      <w:r w:rsidRPr="0040017F">
        <w:rPr>
          <w:rFonts w:ascii="Times New Roman" w:hAnsi="Times New Roman" w:cs="Times New Roman"/>
          <w:sz w:val="28"/>
          <w:szCs w:val="28"/>
        </w:rPr>
        <w:t xml:space="preserve"> – 43 человека;</w:t>
      </w:r>
    </w:p>
    <w:p w:rsidR="00BF63B5" w:rsidRPr="0040017F" w:rsidRDefault="00BF63B5" w:rsidP="00BF63B5">
      <w:pPr>
        <w:spacing w:after="0" w:line="360" w:lineRule="auto"/>
        <w:ind w:firstLine="709"/>
        <w:jc w:val="both"/>
        <w:rPr>
          <w:rFonts w:ascii="Times New Roman" w:hAnsi="Times New Roman" w:cs="Times New Roman"/>
          <w:sz w:val="28"/>
          <w:szCs w:val="28"/>
        </w:rPr>
      </w:pPr>
      <w:r w:rsidRPr="0040017F">
        <w:rPr>
          <w:rFonts w:ascii="Times New Roman" w:hAnsi="Times New Roman" w:cs="Times New Roman"/>
          <w:sz w:val="28"/>
          <w:szCs w:val="28"/>
        </w:rPr>
        <w:t> - первая – 12 человек;</w:t>
      </w:r>
    </w:p>
    <w:p w:rsidR="00BF63B5" w:rsidRPr="000A67B7" w:rsidRDefault="00BF63B5" w:rsidP="00BF63B5">
      <w:pPr>
        <w:spacing w:after="0" w:line="360" w:lineRule="auto"/>
        <w:ind w:firstLine="709"/>
        <w:jc w:val="both"/>
        <w:rPr>
          <w:rFonts w:ascii="Times New Roman" w:hAnsi="Times New Roman" w:cs="Times New Roman"/>
          <w:sz w:val="28"/>
          <w:szCs w:val="28"/>
        </w:rPr>
      </w:pPr>
      <w:r w:rsidRPr="0040017F">
        <w:rPr>
          <w:rFonts w:ascii="Times New Roman" w:hAnsi="Times New Roman" w:cs="Times New Roman"/>
          <w:sz w:val="28"/>
          <w:szCs w:val="28"/>
        </w:rPr>
        <w:t> - вторая – нет.</w:t>
      </w:r>
    </w:p>
    <w:p w:rsidR="00BF63B5" w:rsidRPr="00AB5EA4" w:rsidRDefault="00BF63B5" w:rsidP="00BF63B5">
      <w:pPr>
        <w:spacing w:after="0" w:line="360" w:lineRule="auto"/>
        <w:ind w:firstLine="709"/>
        <w:jc w:val="both"/>
        <w:rPr>
          <w:rFonts w:ascii="Times New Roman" w:hAnsi="Times New Roman" w:cs="Times New Roman"/>
          <w:sz w:val="28"/>
          <w:szCs w:val="28"/>
        </w:rPr>
      </w:pPr>
      <w:r w:rsidRPr="00AB5EA4">
        <w:rPr>
          <w:rFonts w:ascii="Times New Roman" w:hAnsi="Times New Roman" w:cs="Times New Roman"/>
          <w:sz w:val="28"/>
          <w:szCs w:val="28"/>
        </w:rPr>
        <w:t>Также в систему БУЗ ВО</w:t>
      </w:r>
      <w:proofErr w:type="gramStart"/>
      <w:r w:rsidRPr="00AB5EA4">
        <w:rPr>
          <w:rFonts w:ascii="Times New Roman" w:hAnsi="Times New Roman" w:cs="Times New Roman"/>
          <w:sz w:val="28"/>
          <w:szCs w:val="28"/>
        </w:rPr>
        <w:t>«А</w:t>
      </w:r>
      <w:proofErr w:type="gramEnd"/>
      <w:r w:rsidRPr="00AB5EA4">
        <w:rPr>
          <w:rFonts w:ascii="Times New Roman" w:hAnsi="Times New Roman" w:cs="Times New Roman"/>
          <w:sz w:val="28"/>
          <w:szCs w:val="28"/>
        </w:rPr>
        <w:t>ннинская РБ» входят:</w:t>
      </w:r>
    </w:p>
    <w:p w:rsidR="00BF63B5" w:rsidRPr="00AB5EA4" w:rsidRDefault="00BF63B5" w:rsidP="00BF63B5">
      <w:pPr>
        <w:spacing w:after="0" w:line="360" w:lineRule="auto"/>
        <w:ind w:firstLine="709"/>
        <w:jc w:val="both"/>
        <w:rPr>
          <w:rFonts w:ascii="Times New Roman" w:hAnsi="Times New Roman" w:cs="Times New Roman"/>
          <w:sz w:val="28"/>
          <w:szCs w:val="28"/>
        </w:rPr>
      </w:pPr>
      <w:r w:rsidRPr="00AB5EA4">
        <w:rPr>
          <w:rFonts w:ascii="Times New Roman" w:hAnsi="Times New Roman" w:cs="Times New Roman"/>
          <w:sz w:val="28"/>
          <w:szCs w:val="28"/>
        </w:rPr>
        <w:t>- Районная больница – 176 койко-мест, мощность – 600 пос./смена;</w:t>
      </w:r>
    </w:p>
    <w:p w:rsidR="00BF63B5" w:rsidRPr="00AB5EA4" w:rsidRDefault="00BF63B5" w:rsidP="00BF63B5">
      <w:pPr>
        <w:spacing w:after="0" w:line="360" w:lineRule="auto"/>
        <w:ind w:firstLine="709"/>
        <w:jc w:val="both"/>
        <w:rPr>
          <w:rFonts w:ascii="Times New Roman" w:hAnsi="Times New Roman" w:cs="Times New Roman"/>
          <w:sz w:val="28"/>
          <w:szCs w:val="28"/>
        </w:rPr>
      </w:pPr>
      <w:r w:rsidRPr="00AB5EA4">
        <w:rPr>
          <w:rFonts w:ascii="Times New Roman" w:hAnsi="Times New Roman" w:cs="Times New Roman"/>
          <w:sz w:val="28"/>
          <w:szCs w:val="28"/>
        </w:rPr>
        <w:t>- Архангельская врачебная амбулатория, мощность – 120 пос./смена;</w:t>
      </w:r>
    </w:p>
    <w:p w:rsidR="00BF63B5" w:rsidRPr="00AB5EA4" w:rsidRDefault="00BF63B5" w:rsidP="00BF63B5">
      <w:pPr>
        <w:spacing w:after="0" w:line="360" w:lineRule="auto"/>
        <w:ind w:firstLine="709"/>
        <w:jc w:val="both"/>
        <w:rPr>
          <w:rFonts w:ascii="Times New Roman" w:hAnsi="Times New Roman" w:cs="Times New Roman"/>
          <w:sz w:val="28"/>
          <w:szCs w:val="28"/>
        </w:rPr>
      </w:pPr>
      <w:r w:rsidRPr="00AB5EA4">
        <w:rPr>
          <w:rFonts w:ascii="Times New Roman" w:hAnsi="Times New Roman" w:cs="Times New Roman"/>
          <w:sz w:val="28"/>
          <w:szCs w:val="28"/>
        </w:rPr>
        <w:t>- Садовская участковая больница – 20 койко-мест (в том числе 10 коек сестринского ухода), мощность – 150 пос./смена;</w:t>
      </w:r>
    </w:p>
    <w:p w:rsidR="00BF63B5" w:rsidRPr="00AB5EA4" w:rsidRDefault="00BF63B5" w:rsidP="00BF63B5">
      <w:pPr>
        <w:spacing w:after="0" w:line="360" w:lineRule="auto"/>
        <w:ind w:firstLine="709"/>
        <w:jc w:val="both"/>
        <w:rPr>
          <w:rFonts w:ascii="Times New Roman" w:hAnsi="Times New Roman"/>
          <w:sz w:val="28"/>
          <w:szCs w:val="28"/>
        </w:rPr>
      </w:pPr>
      <w:r w:rsidRPr="00AB5EA4">
        <w:rPr>
          <w:rFonts w:ascii="Times New Roman" w:hAnsi="Times New Roman" w:cs="Times New Roman"/>
          <w:sz w:val="28"/>
          <w:szCs w:val="28"/>
        </w:rPr>
        <w:t>- Березовская врачебная амбулатория</w:t>
      </w:r>
      <w:r w:rsidRPr="00AB5EA4">
        <w:rPr>
          <w:rFonts w:ascii="Times New Roman" w:hAnsi="Times New Roman"/>
          <w:sz w:val="28"/>
          <w:szCs w:val="28"/>
        </w:rPr>
        <w:t>, мощность – 35 пос./смена.</w:t>
      </w:r>
    </w:p>
    <w:p w:rsidR="00BF63B5" w:rsidRPr="00AB5EA4" w:rsidRDefault="00BF63B5" w:rsidP="00BF63B5">
      <w:pPr>
        <w:autoSpaceDE w:val="0"/>
        <w:autoSpaceDN w:val="0"/>
        <w:adjustRightInd w:val="0"/>
        <w:spacing w:after="0" w:line="360" w:lineRule="auto"/>
        <w:ind w:firstLine="720"/>
        <w:jc w:val="both"/>
        <w:rPr>
          <w:rFonts w:ascii="Times New Roman" w:hAnsi="Times New Roman" w:cs="Times New Roman"/>
          <w:sz w:val="28"/>
          <w:szCs w:val="28"/>
        </w:rPr>
      </w:pPr>
      <w:r w:rsidRPr="00AB5EA4">
        <w:rPr>
          <w:rFonts w:ascii="Times New Roman" w:hAnsi="Times New Roman" w:cs="Times New Roman"/>
          <w:sz w:val="28"/>
          <w:szCs w:val="28"/>
        </w:rPr>
        <w:t xml:space="preserve">Кроме того, медицинскую помощь населению оказывают 33 </w:t>
      </w:r>
      <w:proofErr w:type="spellStart"/>
      <w:r w:rsidRPr="00AB5EA4">
        <w:rPr>
          <w:rFonts w:ascii="Times New Roman" w:hAnsi="Times New Roman" w:cs="Times New Roman"/>
          <w:sz w:val="28"/>
          <w:szCs w:val="28"/>
        </w:rPr>
        <w:t>ФАПа</w:t>
      </w:r>
      <w:proofErr w:type="spellEnd"/>
      <w:r w:rsidRPr="00AB5EA4">
        <w:rPr>
          <w:rFonts w:ascii="Times New Roman" w:hAnsi="Times New Roman" w:cs="Times New Roman"/>
          <w:sz w:val="28"/>
          <w:szCs w:val="28"/>
        </w:rPr>
        <w:t>.</w:t>
      </w:r>
    </w:p>
    <w:p w:rsidR="00BF63B5" w:rsidRPr="00AB5EA4" w:rsidRDefault="00BF63B5" w:rsidP="00BF63B5">
      <w:pPr>
        <w:autoSpaceDE w:val="0"/>
        <w:autoSpaceDN w:val="0"/>
        <w:adjustRightInd w:val="0"/>
        <w:spacing w:after="0" w:line="360" w:lineRule="auto"/>
        <w:ind w:firstLine="720"/>
        <w:jc w:val="both"/>
        <w:rPr>
          <w:rFonts w:ascii="Times New Roman" w:hAnsi="Times New Roman" w:cs="Times New Roman"/>
          <w:color w:val="FF0000"/>
          <w:sz w:val="28"/>
          <w:szCs w:val="28"/>
        </w:rPr>
      </w:pPr>
      <w:r w:rsidRPr="00AB5EA4">
        <w:rPr>
          <w:rFonts w:ascii="Times New Roman" w:hAnsi="Times New Roman" w:cs="Times New Roman"/>
          <w:sz w:val="28"/>
          <w:szCs w:val="28"/>
        </w:rPr>
        <w:t xml:space="preserve">Объемы медицинской помощи на 1-го жителя выполняются в соответствии с программой государственных гарантий оказания бесплатной </w:t>
      </w:r>
      <w:r w:rsidRPr="00CD6B31">
        <w:rPr>
          <w:rFonts w:ascii="Times New Roman" w:hAnsi="Times New Roman" w:cs="Times New Roman"/>
          <w:color w:val="000000" w:themeColor="text1"/>
          <w:sz w:val="28"/>
          <w:szCs w:val="28"/>
        </w:rPr>
        <w:t>медицинской помощи.</w:t>
      </w:r>
    </w:p>
    <w:p w:rsidR="00BF63B5" w:rsidRPr="00AB5EA4" w:rsidRDefault="00BF63B5" w:rsidP="00BF63B5">
      <w:pPr>
        <w:spacing w:after="0" w:line="360" w:lineRule="auto"/>
        <w:ind w:firstLine="709"/>
        <w:jc w:val="both"/>
        <w:rPr>
          <w:rFonts w:ascii="Times New Roman" w:hAnsi="Times New Roman" w:cs="Times New Roman"/>
          <w:sz w:val="28"/>
          <w:szCs w:val="28"/>
        </w:rPr>
      </w:pPr>
      <w:r w:rsidRPr="00AB5EA4">
        <w:rPr>
          <w:rFonts w:ascii="Times New Roman" w:hAnsi="Times New Roman" w:cs="Times New Roman"/>
          <w:sz w:val="28"/>
          <w:szCs w:val="28"/>
        </w:rPr>
        <w:t>За 202</w:t>
      </w:r>
      <w:r w:rsidR="00A22705">
        <w:rPr>
          <w:rFonts w:ascii="Times New Roman" w:hAnsi="Times New Roman" w:cs="Times New Roman"/>
          <w:sz w:val="28"/>
          <w:szCs w:val="28"/>
        </w:rPr>
        <w:t>1</w:t>
      </w:r>
      <w:r w:rsidRPr="00AB5EA4">
        <w:rPr>
          <w:rFonts w:ascii="Times New Roman" w:hAnsi="Times New Roman" w:cs="Times New Roman"/>
          <w:sz w:val="28"/>
          <w:szCs w:val="28"/>
        </w:rPr>
        <w:t xml:space="preserve"> год во всех стационарах получили специализированную медицинскую помощь 4879 пациентов. </w:t>
      </w:r>
    </w:p>
    <w:p w:rsidR="00BF63B5" w:rsidRPr="000A67B7" w:rsidRDefault="00BF63B5" w:rsidP="00BF63B5">
      <w:pPr>
        <w:spacing w:after="0" w:line="360" w:lineRule="auto"/>
        <w:ind w:firstLine="709"/>
        <w:jc w:val="both"/>
        <w:rPr>
          <w:rFonts w:ascii="Times New Roman" w:hAnsi="Times New Roman" w:cs="Times New Roman"/>
          <w:sz w:val="28"/>
          <w:szCs w:val="28"/>
        </w:rPr>
      </w:pPr>
      <w:r w:rsidRPr="005C432A">
        <w:rPr>
          <w:rFonts w:ascii="Times New Roman" w:hAnsi="Times New Roman" w:cs="Times New Roman"/>
          <w:sz w:val="28"/>
          <w:szCs w:val="28"/>
        </w:rPr>
        <w:t>Ко всем специалистам амбулаторно-поликлинического звена сделано 71962  </w:t>
      </w:r>
      <w:r>
        <w:rPr>
          <w:rFonts w:ascii="Times New Roman" w:hAnsi="Times New Roman" w:cs="Times New Roman"/>
          <w:sz w:val="28"/>
          <w:szCs w:val="28"/>
        </w:rPr>
        <w:t>посещений с</w:t>
      </w:r>
      <w:r w:rsidRPr="005C432A">
        <w:rPr>
          <w:rFonts w:ascii="Times New Roman" w:hAnsi="Times New Roman" w:cs="Times New Roman"/>
          <w:sz w:val="28"/>
          <w:szCs w:val="28"/>
        </w:rPr>
        <w:t xml:space="preserve"> профилактической целью, 55119 обращений по заболеванию, 16338 посещений  в  неотложной  форме.</w:t>
      </w:r>
    </w:p>
    <w:p w:rsidR="00BF63B5" w:rsidRPr="000A67B7" w:rsidRDefault="00BF63B5" w:rsidP="00BF63B5">
      <w:pPr>
        <w:spacing w:after="0" w:line="360" w:lineRule="auto"/>
        <w:ind w:firstLine="709"/>
        <w:jc w:val="both"/>
        <w:rPr>
          <w:rFonts w:ascii="Times New Roman" w:hAnsi="Times New Roman" w:cs="Times New Roman"/>
          <w:sz w:val="28"/>
          <w:szCs w:val="28"/>
        </w:rPr>
      </w:pPr>
      <w:r w:rsidRPr="000A67B7">
        <w:rPr>
          <w:rFonts w:ascii="Times New Roman" w:hAnsi="Times New Roman"/>
          <w:noProof/>
          <w:sz w:val="28"/>
          <w:szCs w:val="28"/>
          <w:lang w:eastAsia="ru-RU"/>
        </w:rPr>
        <w:drawing>
          <wp:anchor distT="0" distB="0" distL="114300" distR="114300" simplePos="0" relativeHeight="251883520" behindDoc="1" locked="0" layoutInCell="1" allowOverlap="1">
            <wp:simplePos x="0" y="0"/>
            <wp:positionH relativeFrom="column">
              <wp:posOffset>3421380</wp:posOffset>
            </wp:positionH>
            <wp:positionV relativeFrom="paragraph">
              <wp:posOffset>977900</wp:posOffset>
            </wp:positionV>
            <wp:extent cx="3016250" cy="2009775"/>
            <wp:effectExtent l="0" t="0" r="0" b="9525"/>
            <wp:wrapTight wrapText="bothSides">
              <wp:wrapPolygon edited="0">
                <wp:start x="0" y="0"/>
                <wp:lineTo x="0" y="21498"/>
                <wp:lineTo x="21418" y="21498"/>
                <wp:lineTo x="21418" y="0"/>
                <wp:lineTo x="0" y="0"/>
              </wp:wrapPolygon>
            </wp:wrapTight>
            <wp:docPr id="5" name="Рисунок 65" descr="C:\Documents and Settings\morlova\Рабочий стол\Задания\lezhachie_boln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morlova\Рабочий стол\Задания\lezhachie_bolnye.jpg"/>
                    <pic:cNvPicPr>
                      <a:picLocks noChangeAspect="1" noChangeArrowheads="1"/>
                    </pic:cNvPicPr>
                  </pic:nvPicPr>
                  <pic:blipFill>
                    <a:blip r:embed="rId9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6250" cy="2009775"/>
                    </a:xfrm>
                    <a:prstGeom prst="rect">
                      <a:avLst/>
                    </a:prstGeom>
                    <a:noFill/>
                    <a:ln>
                      <a:noFill/>
                    </a:ln>
                  </pic:spPr>
                </pic:pic>
              </a:graphicData>
            </a:graphic>
          </wp:anchor>
        </w:drawing>
      </w:r>
      <w:r w:rsidRPr="000A67B7">
        <w:rPr>
          <w:rFonts w:ascii="Times New Roman" w:hAnsi="Times New Roman" w:cs="Times New Roman"/>
          <w:sz w:val="28"/>
          <w:szCs w:val="28"/>
        </w:rPr>
        <w:t xml:space="preserve">В </w:t>
      </w:r>
      <w:r>
        <w:rPr>
          <w:rFonts w:ascii="Times New Roman" w:hAnsi="Times New Roman" w:cs="Times New Roman"/>
          <w:sz w:val="28"/>
          <w:szCs w:val="28"/>
        </w:rPr>
        <w:t>202</w:t>
      </w:r>
      <w:r w:rsidR="00A22705">
        <w:rPr>
          <w:rFonts w:ascii="Times New Roman" w:hAnsi="Times New Roman" w:cs="Times New Roman"/>
          <w:sz w:val="28"/>
          <w:szCs w:val="28"/>
        </w:rPr>
        <w:t>1</w:t>
      </w:r>
      <w:r>
        <w:rPr>
          <w:rFonts w:ascii="Times New Roman" w:hAnsi="Times New Roman" w:cs="Times New Roman"/>
          <w:sz w:val="28"/>
          <w:szCs w:val="28"/>
        </w:rPr>
        <w:t xml:space="preserve"> году</w:t>
      </w:r>
      <w:r w:rsidRPr="000A67B7">
        <w:rPr>
          <w:rFonts w:ascii="Times New Roman" w:hAnsi="Times New Roman" w:cs="Times New Roman"/>
          <w:sz w:val="28"/>
          <w:szCs w:val="28"/>
        </w:rPr>
        <w:t xml:space="preserve"> продолжали осуществляться мероприятия по повышению эффективности оказания медицинской помощи, направленные на выполнение Указов Президента РФ, постановлений Правительства Воронежской области</w:t>
      </w:r>
      <w:r>
        <w:rPr>
          <w:rFonts w:ascii="Times New Roman" w:hAnsi="Times New Roman" w:cs="Times New Roman"/>
          <w:sz w:val="28"/>
          <w:szCs w:val="28"/>
        </w:rPr>
        <w:t>.</w:t>
      </w:r>
    </w:p>
    <w:p w:rsidR="00BF63B5" w:rsidRPr="00BD0BE3" w:rsidRDefault="00BF63B5" w:rsidP="00BF63B5">
      <w:pPr>
        <w:spacing w:after="0" w:line="360" w:lineRule="auto"/>
        <w:ind w:firstLine="709"/>
        <w:jc w:val="both"/>
        <w:rPr>
          <w:rFonts w:ascii="Times New Roman" w:hAnsi="Times New Roman" w:cs="Times New Roman"/>
          <w:sz w:val="28"/>
          <w:szCs w:val="28"/>
        </w:rPr>
      </w:pPr>
      <w:r w:rsidRPr="00BD0BE3">
        <w:rPr>
          <w:rFonts w:ascii="Times New Roman" w:hAnsi="Times New Roman" w:cs="Times New Roman"/>
          <w:sz w:val="28"/>
          <w:szCs w:val="28"/>
        </w:rPr>
        <w:t xml:space="preserve">Для реализации мероприятий по оказанию медицинской помощи населению в Аннинский район поступило 418,9 млн. рублей. </w:t>
      </w:r>
    </w:p>
    <w:p w:rsidR="00BF63B5" w:rsidRPr="000A67B7" w:rsidRDefault="00BF63B5" w:rsidP="00BF63B5">
      <w:pPr>
        <w:spacing w:after="0" w:line="360" w:lineRule="auto"/>
        <w:ind w:firstLine="709"/>
        <w:jc w:val="both"/>
        <w:rPr>
          <w:rFonts w:ascii="Times New Roman" w:hAnsi="Times New Roman" w:cs="Times New Roman"/>
          <w:sz w:val="28"/>
          <w:szCs w:val="28"/>
        </w:rPr>
      </w:pPr>
      <w:r w:rsidRPr="00BD0BE3">
        <w:rPr>
          <w:rFonts w:ascii="Times New Roman" w:hAnsi="Times New Roman" w:cs="Times New Roman"/>
          <w:sz w:val="28"/>
          <w:szCs w:val="28"/>
        </w:rPr>
        <w:t>Объем финансирования на 1 жителя увеличился по сравнению с 20</w:t>
      </w:r>
      <w:r w:rsidR="00A22705">
        <w:rPr>
          <w:rFonts w:ascii="Times New Roman" w:hAnsi="Times New Roman" w:cs="Times New Roman"/>
          <w:sz w:val="28"/>
          <w:szCs w:val="28"/>
        </w:rPr>
        <w:t>20</w:t>
      </w:r>
      <w:r w:rsidRPr="00BD0BE3">
        <w:rPr>
          <w:rFonts w:ascii="Times New Roman" w:hAnsi="Times New Roman" w:cs="Times New Roman"/>
          <w:sz w:val="28"/>
          <w:szCs w:val="28"/>
        </w:rPr>
        <w:t xml:space="preserve"> годом на </w:t>
      </w:r>
      <w:r w:rsidRPr="00BD0BE3">
        <w:rPr>
          <w:rFonts w:ascii="Times New Roman" w:hAnsi="Times New Roman" w:cs="Times New Roman"/>
          <w:sz w:val="28"/>
          <w:szCs w:val="28"/>
        </w:rPr>
        <w:lastRenderedPageBreak/>
        <w:t>18,7% и составил 10 986,73 рублей.</w:t>
      </w:r>
    </w:p>
    <w:p w:rsidR="00BF63B5" w:rsidRPr="000A67B7" w:rsidRDefault="00BF63B5" w:rsidP="00BF63B5">
      <w:pPr>
        <w:spacing w:after="0" w:line="360" w:lineRule="auto"/>
        <w:ind w:firstLine="709"/>
        <w:jc w:val="both"/>
        <w:rPr>
          <w:rFonts w:ascii="Times New Roman" w:hAnsi="Times New Roman"/>
          <w:sz w:val="28"/>
          <w:szCs w:val="28"/>
        </w:rPr>
      </w:pPr>
      <w:r w:rsidRPr="000A67B7">
        <w:rPr>
          <w:rFonts w:ascii="Times New Roman" w:hAnsi="Times New Roman" w:cs="Times New Roman"/>
          <w:sz w:val="28"/>
          <w:szCs w:val="28"/>
        </w:rPr>
        <w:t>Приоритетным направлением в здравоохранении остается профилактическая работа. На территории Аннинского муниципального района продолжается реализация меропр</w:t>
      </w:r>
      <w:r>
        <w:rPr>
          <w:rFonts w:ascii="Times New Roman" w:hAnsi="Times New Roman" w:cs="Times New Roman"/>
          <w:sz w:val="28"/>
          <w:szCs w:val="28"/>
        </w:rPr>
        <w:t xml:space="preserve">иятий </w:t>
      </w:r>
      <w:r w:rsidRPr="000A67B7">
        <w:rPr>
          <w:rFonts w:ascii="Times New Roman" w:hAnsi="Times New Roman" w:cs="Times New Roman"/>
          <w:sz w:val="28"/>
          <w:szCs w:val="28"/>
        </w:rPr>
        <w:t>направленн</w:t>
      </w:r>
      <w:r>
        <w:rPr>
          <w:rFonts w:ascii="Times New Roman" w:hAnsi="Times New Roman" w:cs="Times New Roman"/>
          <w:sz w:val="28"/>
          <w:szCs w:val="28"/>
        </w:rPr>
        <w:t>ых</w:t>
      </w:r>
      <w:r w:rsidRPr="000A67B7">
        <w:rPr>
          <w:rFonts w:ascii="Times New Roman" w:hAnsi="Times New Roman" w:cs="Times New Roman"/>
          <w:sz w:val="28"/>
          <w:szCs w:val="28"/>
        </w:rPr>
        <w:t xml:space="preserve"> на</w:t>
      </w:r>
      <w:r>
        <w:rPr>
          <w:rFonts w:ascii="Times New Roman" w:hAnsi="Times New Roman" w:cs="Times New Roman"/>
          <w:sz w:val="28"/>
          <w:szCs w:val="28"/>
        </w:rPr>
        <w:t xml:space="preserve"> </w:t>
      </w:r>
      <w:r w:rsidRPr="000A67B7">
        <w:rPr>
          <w:rFonts w:ascii="Times New Roman" w:hAnsi="Times New Roman" w:cs="Times New Roman"/>
          <w:sz w:val="28"/>
          <w:szCs w:val="28"/>
        </w:rPr>
        <w:t>формирование у населения мотивации к здоровому образу жизни, инициировани</w:t>
      </w:r>
      <w:r>
        <w:rPr>
          <w:rFonts w:ascii="Times New Roman" w:hAnsi="Times New Roman" w:cs="Times New Roman"/>
          <w:sz w:val="28"/>
          <w:szCs w:val="28"/>
        </w:rPr>
        <w:t>е</w:t>
      </w:r>
      <w:r w:rsidRPr="000A67B7">
        <w:rPr>
          <w:rFonts w:ascii="Times New Roman" w:hAnsi="Times New Roman" w:cs="Times New Roman"/>
          <w:sz w:val="28"/>
          <w:szCs w:val="28"/>
        </w:rPr>
        <w:t xml:space="preserve"> своевременного обращения населения за меди</w:t>
      </w:r>
      <w:r>
        <w:rPr>
          <w:rFonts w:ascii="Times New Roman" w:hAnsi="Times New Roman" w:cs="Times New Roman"/>
          <w:sz w:val="28"/>
          <w:szCs w:val="28"/>
        </w:rPr>
        <w:t xml:space="preserve">цинской помощью, стимулирование </w:t>
      </w:r>
      <w:r w:rsidRPr="000A67B7">
        <w:rPr>
          <w:rFonts w:ascii="Times New Roman" w:hAnsi="Times New Roman" w:cs="Times New Roman"/>
          <w:sz w:val="28"/>
          <w:szCs w:val="28"/>
        </w:rPr>
        <w:t>жителей на необходимость прохождения</w:t>
      </w:r>
      <w:r>
        <w:rPr>
          <w:rFonts w:ascii="Times New Roman" w:hAnsi="Times New Roman" w:cs="Times New Roman"/>
          <w:sz w:val="28"/>
          <w:szCs w:val="28"/>
        </w:rPr>
        <w:t xml:space="preserve"> </w:t>
      </w:r>
      <w:r w:rsidRPr="000A67B7">
        <w:rPr>
          <w:rFonts w:ascii="Times New Roman" w:hAnsi="Times New Roman" w:cs="Times New Roman"/>
          <w:sz w:val="28"/>
          <w:szCs w:val="28"/>
        </w:rPr>
        <w:t>профилактических медицинских</w:t>
      </w:r>
      <w:r>
        <w:rPr>
          <w:rFonts w:ascii="Times New Roman" w:hAnsi="Times New Roman" w:cs="Times New Roman"/>
          <w:sz w:val="28"/>
          <w:szCs w:val="28"/>
        </w:rPr>
        <w:t xml:space="preserve"> </w:t>
      </w:r>
      <w:r w:rsidRPr="000A67B7">
        <w:rPr>
          <w:rFonts w:ascii="Times New Roman" w:hAnsi="Times New Roman" w:cs="Times New Roman"/>
          <w:sz w:val="28"/>
          <w:szCs w:val="28"/>
        </w:rPr>
        <w:t>осмотров и диспансеризации.</w:t>
      </w:r>
    </w:p>
    <w:p w:rsidR="00BF63B5" w:rsidRDefault="00BF63B5" w:rsidP="00BF63B5"/>
    <w:p w:rsidR="0054124A" w:rsidRPr="00E12946" w:rsidRDefault="0054124A" w:rsidP="00BB59B6">
      <w:pPr>
        <w:pStyle w:val="3"/>
        <w:spacing w:before="0" w:after="0" w:line="360" w:lineRule="auto"/>
        <w:jc w:val="center"/>
        <w:rPr>
          <w:rFonts w:ascii="Times New Roman" w:hAnsi="Times New Roman" w:cs="Times New Roman"/>
          <w:sz w:val="28"/>
          <w:szCs w:val="28"/>
        </w:rPr>
      </w:pPr>
      <w:r w:rsidRPr="00E12946">
        <w:rPr>
          <w:rFonts w:ascii="Times New Roman" w:hAnsi="Times New Roman" w:cs="Times New Roman"/>
          <w:sz w:val="28"/>
          <w:szCs w:val="28"/>
        </w:rPr>
        <w:t>2.6.4. Физическая культура и спорт</w:t>
      </w:r>
      <w:r w:rsidR="00A50FDE">
        <w:rPr>
          <w:rStyle w:val="ac"/>
          <w:rFonts w:ascii="Times New Roman" w:hAnsi="Times New Roman"/>
          <w:sz w:val="28"/>
          <w:szCs w:val="28"/>
        </w:rPr>
        <w:footnoteReference w:id="8"/>
      </w:r>
      <w:bookmarkEnd w:id="12"/>
      <w:r w:rsidR="0085072F">
        <w:rPr>
          <w:rFonts w:ascii="Times New Roman" w:hAnsi="Times New Roman" w:cs="Times New Roman"/>
          <w:sz w:val="28"/>
          <w:szCs w:val="28"/>
        </w:rPr>
        <w:t xml:space="preserve"> </w:t>
      </w:r>
    </w:p>
    <w:p w:rsidR="00DA026E" w:rsidRPr="00DA026E" w:rsidRDefault="00DA026E" w:rsidP="00DA026E">
      <w:pPr>
        <w:spacing w:line="360" w:lineRule="auto"/>
        <w:ind w:firstLine="851"/>
        <w:jc w:val="both"/>
        <w:rPr>
          <w:rFonts w:ascii="Times New Roman" w:hAnsi="Times New Roman" w:cs="Times New Roman"/>
          <w:sz w:val="28"/>
          <w:szCs w:val="28"/>
        </w:rPr>
      </w:pPr>
      <w:r w:rsidRPr="00DA026E">
        <w:rPr>
          <w:rFonts w:ascii="Times New Roman" w:hAnsi="Times New Roman" w:cs="Times New Roman"/>
          <w:sz w:val="28"/>
          <w:szCs w:val="28"/>
        </w:rPr>
        <w:t>Для занятий спортом в Аннинском районе имеется сеть спортивных сооружений. Физкультурно-оздоровительный комплекс, который включает в себя универсальный зал с площадкой для игры в баскетбол, волейбол, мини-футбол, тренажерный зал, стрелковый тир и бассейн.</w:t>
      </w:r>
    </w:p>
    <w:p w:rsidR="00DA026E" w:rsidRPr="00DA026E" w:rsidRDefault="00DA026E" w:rsidP="00DA026E">
      <w:pPr>
        <w:spacing w:line="360" w:lineRule="auto"/>
        <w:ind w:firstLine="851"/>
        <w:jc w:val="both"/>
        <w:rPr>
          <w:rFonts w:ascii="Times New Roman" w:hAnsi="Times New Roman" w:cs="Times New Roman"/>
          <w:sz w:val="28"/>
          <w:szCs w:val="28"/>
        </w:rPr>
      </w:pPr>
      <w:r w:rsidRPr="00DA026E">
        <w:rPr>
          <w:rFonts w:ascii="Times New Roman" w:hAnsi="Times New Roman" w:cs="Times New Roman"/>
          <w:sz w:val="28"/>
          <w:szCs w:val="28"/>
        </w:rPr>
        <w:t xml:space="preserve">Имеется в районе новый стадион с искусственным футбольным полем, с современными беговыми дорожками, тренажерным залом. </w:t>
      </w:r>
      <w:proofErr w:type="spellStart"/>
      <w:r w:rsidRPr="00DA026E">
        <w:rPr>
          <w:rFonts w:ascii="Times New Roman" w:hAnsi="Times New Roman" w:cs="Times New Roman"/>
          <w:sz w:val="28"/>
          <w:szCs w:val="28"/>
        </w:rPr>
        <w:t>Лыжероллерная</w:t>
      </w:r>
      <w:proofErr w:type="spellEnd"/>
      <w:r w:rsidRPr="00DA026E">
        <w:rPr>
          <w:rFonts w:ascii="Times New Roman" w:hAnsi="Times New Roman" w:cs="Times New Roman"/>
          <w:sz w:val="28"/>
          <w:szCs w:val="28"/>
        </w:rPr>
        <w:t xml:space="preserve"> трасса </w:t>
      </w:r>
      <w:proofErr w:type="gramStart"/>
      <w:r w:rsidRPr="00DA026E">
        <w:rPr>
          <w:rFonts w:ascii="Times New Roman" w:hAnsi="Times New Roman" w:cs="Times New Roman"/>
          <w:sz w:val="28"/>
          <w:szCs w:val="28"/>
        </w:rPr>
        <w:t>длинной</w:t>
      </w:r>
      <w:proofErr w:type="gramEnd"/>
      <w:r w:rsidRPr="00DA026E">
        <w:rPr>
          <w:rFonts w:ascii="Times New Roman" w:hAnsi="Times New Roman" w:cs="Times New Roman"/>
          <w:sz w:val="28"/>
          <w:szCs w:val="28"/>
        </w:rPr>
        <w:t xml:space="preserve"> 1 км.</w:t>
      </w:r>
    </w:p>
    <w:p w:rsidR="00DC2A0C" w:rsidRPr="000A67B7" w:rsidRDefault="008B7A18" w:rsidP="00DA026E">
      <w:pPr>
        <w:autoSpaceDE w:val="0"/>
        <w:spacing w:after="0" w:line="360" w:lineRule="auto"/>
        <w:jc w:val="both"/>
        <w:rPr>
          <w:rFonts w:ascii="Times New Roman" w:hAnsi="Times New Roman" w:cs="Times New Roman"/>
          <w:sz w:val="28"/>
          <w:szCs w:val="28"/>
        </w:rPr>
      </w:pPr>
      <w:r w:rsidRPr="000A67B7">
        <w:rPr>
          <w:noProof/>
          <w:lang w:eastAsia="ru-RU"/>
        </w:rPr>
        <w:drawing>
          <wp:anchor distT="0" distB="0" distL="114300" distR="114300" simplePos="0" relativeHeight="251714560" behindDoc="1" locked="0" layoutInCell="1" allowOverlap="1">
            <wp:simplePos x="0" y="0"/>
            <wp:positionH relativeFrom="column">
              <wp:posOffset>-13970</wp:posOffset>
            </wp:positionH>
            <wp:positionV relativeFrom="paragraph">
              <wp:posOffset>1170305</wp:posOffset>
            </wp:positionV>
            <wp:extent cx="2881630" cy="1913255"/>
            <wp:effectExtent l="0" t="0" r="0" b="0"/>
            <wp:wrapTight wrapText="bothSides">
              <wp:wrapPolygon edited="0">
                <wp:start x="0" y="0"/>
                <wp:lineTo x="0" y="21292"/>
                <wp:lineTo x="21419" y="21292"/>
                <wp:lineTo x="21419" y="0"/>
                <wp:lineTo x="0" y="0"/>
              </wp:wrapPolygon>
            </wp:wrapTight>
            <wp:docPr id="70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1630" cy="1913255"/>
                    </a:xfrm>
                    <a:prstGeom prst="rect">
                      <a:avLst/>
                    </a:prstGeom>
                    <a:noFill/>
                  </pic:spPr>
                </pic:pic>
              </a:graphicData>
            </a:graphic>
          </wp:anchor>
        </w:drawing>
      </w:r>
      <w:r w:rsidR="00DA026E">
        <w:t xml:space="preserve">                </w:t>
      </w:r>
      <w:r w:rsidR="00DC2A0C" w:rsidRPr="000A67B7">
        <w:rPr>
          <w:rFonts w:ascii="Times New Roman" w:hAnsi="Times New Roman" w:cs="Times New Roman"/>
          <w:sz w:val="28"/>
          <w:szCs w:val="28"/>
        </w:rPr>
        <w:t xml:space="preserve">В районе проводятся соревнования по различным видам спорта среди предприятий, организаций и сельских поселений. В спартакиаду школьников района ежегодно добавляются новые виды спорта. Укрупняются турниры по различным видам спорта среди дворовых команд. Район постоянно участвует в областных соревнованиях и массовых стартах («Кросс </w:t>
      </w:r>
      <w:r w:rsidR="004468D6">
        <w:rPr>
          <w:rFonts w:ascii="Times New Roman" w:hAnsi="Times New Roman" w:cs="Times New Roman"/>
          <w:sz w:val="28"/>
          <w:szCs w:val="28"/>
        </w:rPr>
        <w:t>Н</w:t>
      </w:r>
      <w:r w:rsidR="00DC2A0C" w:rsidRPr="000A67B7">
        <w:rPr>
          <w:rFonts w:ascii="Times New Roman" w:hAnsi="Times New Roman" w:cs="Times New Roman"/>
          <w:sz w:val="28"/>
          <w:szCs w:val="28"/>
        </w:rPr>
        <w:t>аци</w:t>
      </w:r>
      <w:r w:rsidR="004468D6">
        <w:rPr>
          <w:rFonts w:ascii="Times New Roman" w:hAnsi="Times New Roman" w:cs="Times New Roman"/>
          <w:sz w:val="28"/>
          <w:szCs w:val="28"/>
        </w:rPr>
        <w:t>и</w:t>
      </w:r>
      <w:r w:rsidR="00DC2A0C" w:rsidRPr="000A67B7">
        <w:rPr>
          <w:rFonts w:ascii="Times New Roman" w:hAnsi="Times New Roman" w:cs="Times New Roman"/>
          <w:sz w:val="28"/>
          <w:szCs w:val="28"/>
        </w:rPr>
        <w:t>», «Лыж</w:t>
      </w:r>
      <w:r w:rsidR="00DA026E">
        <w:rPr>
          <w:rFonts w:ascii="Times New Roman" w:hAnsi="Times New Roman" w:cs="Times New Roman"/>
          <w:sz w:val="28"/>
          <w:szCs w:val="28"/>
        </w:rPr>
        <w:t>ня России», «Российский азимут»</w:t>
      </w:r>
      <w:r w:rsidR="00DC2A0C" w:rsidRPr="000A67B7">
        <w:rPr>
          <w:rFonts w:ascii="Times New Roman" w:hAnsi="Times New Roman" w:cs="Times New Roman"/>
          <w:sz w:val="28"/>
          <w:szCs w:val="28"/>
        </w:rPr>
        <w:t>).</w:t>
      </w:r>
    </w:p>
    <w:p w:rsidR="0054124A" w:rsidRPr="000A67B7" w:rsidRDefault="0054124A" w:rsidP="00B82EE3">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 Спортсмены Аннинского района принимают участие в футбольном турнире «Двор без наркотиков».</w:t>
      </w:r>
    </w:p>
    <w:p w:rsidR="00DA026E" w:rsidRPr="00DA026E" w:rsidRDefault="00DA026E" w:rsidP="00DA026E">
      <w:pPr>
        <w:jc w:val="both"/>
        <w:rPr>
          <w:rFonts w:ascii="Times New Roman" w:hAnsi="Times New Roman" w:cs="Times New Roman"/>
          <w:sz w:val="28"/>
          <w:szCs w:val="28"/>
        </w:rPr>
      </w:pPr>
      <w:r w:rsidRPr="00DA026E">
        <w:rPr>
          <w:rFonts w:ascii="Times New Roman" w:hAnsi="Times New Roman" w:cs="Times New Roman"/>
          <w:sz w:val="28"/>
          <w:szCs w:val="28"/>
        </w:rPr>
        <w:t xml:space="preserve">                 Самым з</w:t>
      </w:r>
      <w:r w:rsidR="00CD4DC4">
        <w:rPr>
          <w:rFonts w:ascii="Times New Roman" w:hAnsi="Times New Roman" w:cs="Times New Roman"/>
          <w:sz w:val="28"/>
          <w:szCs w:val="28"/>
        </w:rPr>
        <w:t>начимым событием в спорте в 2021</w:t>
      </w:r>
      <w:r w:rsidRPr="00DA026E">
        <w:rPr>
          <w:rFonts w:ascii="Times New Roman" w:hAnsi="Times New Roman" w:cs="Times New Roman"/>
          <w:sz w:val="28"/>
          <w:szCs w:val="28"/>
        </w:rPr>
        <w:t xml:space="preserve"> году должны были быть летние сельские игры, но в связи с пандемией они были перенесены.</w:t>
      </w:r>
    </w:p>
    <w:p w:rsidR="00DA026E" w:rsidRPr="00DA026E" w:rsidRDefault="00DA026E" w:rsidP="00C76B66">
      <w:pPr>
        <w:tabs>
          <w:tab w:val="left" w:pos="915"/>
        </w:tabs>
        <w:spacing w:line="360" w:lineRule="auto"/>
        <w:jc w:val="both"/>
        <w:rPr>
          <w:rFonts w:ascii="Times New Roman" w:hAnsi="Times New Roman" w:cs="Times New Roman"/>
          <w:sz w:val="28"/>
          <w:szCs w:val="28"/>
        </w:rPr>
      </w:pPr>
      <w:r w:rsidRPr="00DA026E">
        <w:rPr>
          <w:rFonts w:ascii="Times New Roman" w:hAnsi="Times New Roman" w:cs="Times New Roman"/>
          <w:sz w:val="28"/>
          <w:szCs w:val="28"/>
        </w:rPr>
        <w:lastRenderedPageBreak/>
        <w:t xml:space="preserve">            </w:t>
      </w:r>
      <w:r w:rsidRPr="00DA026E">
        <w:rPr>
          <w:rFonts w:ascii="Times New Roman" w:hAnsi="Times New Roman" w:cs="Times New Roman"/>
          <w:sz w:val="28"/>
          <w:szCs w:val="28"/>
        </w:rPr>
        <w:tab/>
        <w:t>Прошла районная спартакиада среди учащихся Аннинского района по одиннадцати видам спорта. Среди средних школ победителем стали учащиеся Аннинского лицея, а у девятилетних школ учащиеся Аннинской СОШ №3</w:t>
      </w:r>
      <w:r>
        <w:rPr>
          <w:rFonts w:ascii="Times New Roman" w:hAnsi="Times New Roman" w:cs="Times New Roman"/>
          <w:sz w:val="28"/>
          <w:szCs w:val="28"/>
        </w:rPr>
        <w:t>.</w:t>
      </w:r>
    </w:p>
    <w:p w:rsidR="00632D8F" w:rsidRDefault="0054124A" w:rsidP="0040174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районе продолжают развиваться новые виды спорта: вольная борьба и стрельба из лука. С каждым годом увеличивается количество спортсменов разрядников. Этому способствует развивающаяся спортивная база.</w:t>
      </w:r>
    </w:p>
    <w:p w:rsidR="00D15C8F" w:rsidRDefault="0054124A" w:rsidP="0040174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Состав объектов сети спортивных сооружений пр</w:t>
      </w:r>
      <w:r w:rsidR="00401742" w:rsidRPr="000A67B7">
        <w:rPr>
          <w:rFonts w:ascii="Times New Roman" w:hAnsi="Times New Roman" w:cs="Times New Roman"/>
          <w:sz w:val="28"/>
          <w:szCs w:val="28"/>
        </w:rPr>
        <w:t>едставлен следующим образом:</w:t>
      </w:r>
    </w:p>
    <w:p w:rsidR="0054124A" w:rsidRPr="000A67B7" w:rsidRDefault="0054124A" w:rsidP="00EF4FAB">
      <w:pPr>
        <w:autoSpaceDE w:val="0"/>
        <w:spacing w:after="0" w:line="360" w:lineRule="auto"/>
        <w:ind w:firstLine="709"/>
        <w:jc w:val="center"/>
        <w:rPr>
          <w:rFonts w:ascii="Times New Roman" w:hAnsi="Times New Roman" w:cs="Times New Roman"/>
          <w:b/>
          <w:sz w:val="28"/>
          <w:szCs w:val="28"/>
        </w:rPr>
      </w:pPr>
      <w:r w:rsidRPr="000A67B7">
        <w:rPr>
          <w:rFonts w:ascii="Times New Roman" w:hAnsi="Times New Roman" w:cs="Times New Roman"/>
          <w:b/>
          <w:bCs/>
          <w:sz w:val="28"/>
          <w:szCs w:val="28"/>
        </w:rPr>
        <w:t>Физкультурно-оздоровительный комплекс</w:t>
      </w:r>
    </w:p>
    <w:p w:rsidR="0054124A" w:rsidRPr="000A67B7" w:rsidRDefault="008B7A18" w:rsidP="00EF4FAB">
      <w:pPr>
        <w:autoSpaceDE w:val="0"/>
        <w:spacing w:after="0" w:line="360" w:lineRule="auto"/>
        <w:ind w:firstLine="709"/>
        <w:jc w:val="both"/>
        <w:rPr>
          <w:rFonts w:ascii="Times New Roman" w:hAnsi="Times New Roman" w:cs="Times New Roman"/>
          <w:sz w:val="28"/>
          <w:szCs w:val="28"/>
          <w:shd w:val="clear" w:color="auto" w:fill="FFFFFF"/>
        </w:rPr>
      </w:pPr>
      <w:r w:rsidRPr="000A67B7">
        <w:rPr>
          <w:rFonts w:ascii="Times New Roman" w:hAnsi="Times New Roman" w:cs="Times New Roman"/>
          <w:bCs/>
          <w:noProof/>
          <w:sz w:val="28"/>
          <w:szCs w:val="28"/>
          <w:lang w:eastAsia="ru-RU"/>
        </w:rPr>
        <w:drawing>
          <wp:anchor distT="0" distB="0" distL="114300" distR="114300" simplePos="0" relativeHeight="251761664" behindDoc="1" locked="0" layoutInCell="1" allowOverlap="1">
            <wp:simplePos x="0" y="0"/>
            <wp:positionH relativeFrom="column">
              <wp:posOffset>4229735</wp:posOffset>
            </wp:positionH>
            <wp:positionV relativeFrom="paragraph">
              <wp:posOffset>600075</wp:posOffset>
            </wp:positionV>
            <wp:extent cx="2209800" cy="1528445"/>
            <wp:effectExtent l="0" t="0" r="0" b="0"/>
            <wp:wrapTight wrapText="bothSides">
              <wp:wrapPolygon edited="0">
                <wp:start x="0" y="0"/>
                <wp:lineTo x="0" y="21268"/>
                <wp:lineTo x="21414" y="21268"/>
                <wp:lineTo x="21414" y="0"/>
                <wp:lineTo x="0" y="0"/>
              </wp:wrapPolygon>
            </wp:wrapTight>
            <wp:docPr id="700" name="Рисунок 700" descr="C:\Documents and Settings\morlova\Рабочий стол\Задания\скачанные фай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morlova\Рабочий стол\Задания\скачанные файлы.jpg"/>
                    <pic:cNvPicPr>
                      <a:picLocks noChangeAspect="1" noChangeArrowheads="1"/>
                    </pic:cNvPicPr>
                  </pic:nvPicPr>
                  <pic:blipFill>
                    <a:blip r:embed="rId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9800" cy="1528445"/>
                    </a:xfrm>
                    <a:prstGeom prst="rect">
                      <a:avLst/>
                    </a:prstGeom>
                    <a:noFill/>
                    <a:ln>
                      <a:noFill/>
                    </a:ln>
                  </pic:spPr>
                </pic:pic>
              </a:graphicData>
            </a:graphic>
          </wp:anchor>
        </w:drawing>
      </w:r>
      <w:r w:rsidR="0054124A" w:rsidRPr="000A67B7">
        <w:rPr>
          <w:rFonts w:ascii="Times New Roman" w:hAnsi="Times New Roman" w:cs="Times New Roman"/>
          <w:sz w:val="28"/>
          <w:szCs w:val="28"/>
          <w:shd w:val="clear" w:color="auto" w:fill="FFFFFF"/>
        </w:rPr>
        <w:t xml:space="preserve"> Современный компле</w:t>
      </w:r>
      <w:proofErr w:type="gramStart"/>
      <w:r w:rsidR="0054124A" w:rsidRPr="000A67B7">
        <w:rPr>
          <w:rFonts w:ascii="Times New Roman" w:hAnsi="Times New Roman" w:cs="Times New Roman"/>
          <w:sz w:val="28"/>
          <w:szCs w:val="28"/>
          <w:shd w:val="clear" w:color="auto" w:fill="FFFFFF"/>
        </w:rPr>
        <w:t>кс вкл</w:t>
      </w:r>
      <w:proofErr w:type="gramEnd"/>
      <w:r w:rsidR="0054124A" w:rsidRPr="000A67B7">
        <w:rPr>
          <w:rFonts w:ascii="Times New Roman" w:hAnsi="Times New Roman" w:cs="Times New Roman"/>
          <w:sz w:val="28"/>
          <w:szCs w:val="28"/>
          <w:shd w:val="clear" w:color="auto" w:fill="FFFFFF"/>
        </w:rPr>
        <w:t xml:space="preserve">ючает в себя универсальный зал с площадками для игры в баскетбол, волейбол и мини-футбол, тренажерный зал, стрелковый тир и 25-метровый бассейн с </w:t>
      </w:r>
      <w:r w:rsidR="00392E6B">
        <w:rPr>
          <w:rFonts w:ascii="Times New Roman" w:hAnsi="Times New Roman" w:cs="Times New Roman"/>
          <w:sz w:val="28"/>
          <w:szCs w:val="28"/>
          <w:shd w:val="clear" w:color="auto" w:fill="FFFFFF"/>
        </w:rPr>
        <w:t>3</w:t>
      </w:r>
      <w:r w:rsidR="0054124A" w:rsidRPr="000A67B7">
        <w:rPr>
          <w:rFonts w:ascii="Times New Roman" w:hAnsi="Times New Roman" w:cs="Times New Roman"/>
          <w:sz w:val="28"/>
          <w:szCs w:val="28"/>
          <w:shd w:val="clear" w:color="auto" w:fill="FFFFFF"/>
        </w:rPr>
        <w:t xml:space="preserve"> дорожками. ФОК рассчитан на ежедневн</w:t>
      </w:r>
      <w:r w:rsidR="002E69B3">
        <w:rPr>
          <w:rFonts w:ascii="Times New Roman" w:hAnsi="Times New Roman" w:cs="Times New Roman"/>
          <w:sz w:val="28"/>
          <w:szCs w:val="28"/>
          <w:shd w:val="clear" w:color="auto" w:fill="FFFFFF"/>
        </w:rPr>
        <w:t>ую пропускную способность в 650 </w:t>
      </w:r>
      <w:r w:rsidR="0054124A" w:rsidRPr="000A67B7">
        <w:rPr>
          <w:rFonts w:ascii="Times New Roman" w:hAnsi="Times New Roman" w:cs="Times New Roman"/>
          <w:sz w:val="28"/>
          <w:szCs w:val="28"/>
          <w:shd w:val="clear" w:color="auto" w:fill="FFFFFF"/>
        </w:rPr>
        <w:t>человек. Планируется, что здесь будут регулярно заниматься физкультурой и спортом не только учащиеся, но и жители поселка.</w:t>
      </w:r>
    </w:p>
    <w:p w:rsidR="00965100" w:rsidRPr="000A67B7" w:rsidRDefault="00E91970" w:rsidP="00E91970">
      <w:pPr>
        <w:suppressAutoHyphens w:val="0"/>
        <w:spacing w:after="0" w:line="360" w:lineRule="auto"/>
        <w:ind w:firstLine="709"/>
        <w:jc w:val="both"/>
        <w:rPr>
          <w:rFonts w:ascii="Times New Roman" w:hAnsi="Times New Roman" w:cs="Times New Roman"/>
          <w:bCs/>
          <w:sz w:val="28"/>
          <w:szCs w:val="28"/>
          <w:lang w:eastAsia="ru-RU"/>
        </w:rPr>
      </w:pPr>
      <w:r>
        <w:rPr>
          <w:rFonts w:ascii="Times New Roman" w:hAnsi="Times New Roman" w:cs="Times New Roman"/>
          <w:bCs/>
          <w:sz w:val="28"/>
          <w:szCs w:val="28"/>
          <w:lang w:eastAsia="ru-RU"/>
        </w:rPr>
        <w:t>З</w:t>
      </w:r>
      <w:r w:rsidR="0054124A" w:rsidRPr="000A67B7">
        <w:rPr>
          <w:rFonts w:ascii="Times New Roman" w:hAnsi="Times New Roman" w:cs="Times New Roman"/>
          <w:bCs/>
          <w:sz w:val="28"/>
          <w:szCs w:val="28"/>
          <w:lang w:eastAsia="ru-RU"/>
        </w:rPr>
        <w:t>дание с плавательным бассейном, тренаж</w:t>
      </w:r>
      <w:r>
        <w:rPr>
          <w:rFonts w:ascii="Times New Roman" w:hAnsi="Times New Roman" w:cs="Times New Roman"/>
          <w:bCs/>
          <w:sz w:val="28"/>
          <w:szCs w:val="28"/>
          <w:lang w:eastAsia="ru-RU"/>
        </w:rPr>
        <w:t>е</w:t>
      </w:r>
      <w:r w:rsidR="0054124A" w:rsidRPr="000A67B7">
        <w:rPr>
          <w:rFonts w:ascii="Times New Roman" w:hAnsi="Times New Roman" w:cs="Times New Roman"/>
          <w:bCs/>
          <w:sz w:val="28"/>
          <w:szCs w:val="28"/>
          <w:lang w:eastAsia="ru-RU"/>
        </w:rPr>
        <w:t xml:space="preserve">рным </w:t>
      </w:r>
      <w:proofErr w:type="spellStart"/>
      <w:r w:rsidR="0054124A" w:rsidRPr="000A67B7">
        <w:rPr>
          <w:rFonts w:ascii="Times New Roman" w:hAnsi="Times New Roman" w:cs="Times New Roman"/>
          <w:bCs/>
          <w:sz w:val="28"/>
          <w:szCs w:val="28"/>
          <w:lang w:eastAsia="ru-RU"/>
        </w:rPr>
        <w:t>залом</w:t>
      </w:r>
      <w:proofErr w:type="gramStart"/>
      <w:r w:rsidR="0054124A" w:rsidRPr="000A67B7">
        <w:rPr>
          <w:rFonts w:ascii="Times New Roman" w:hAnsi="Times New Roman" w:cs="Times New Roman"/>
          <w:bCs/>
          <w:sz w:val="28"/>
          <w:szCs w:val="28"/>
          <w:lang w:eastAsia="ru-RU"/>
        </w:rPr>
        <w:t>,м</w:t>
      </w:r>
      <w:proofErr w:type="gramEnd"/>
      <w:r w:rsidR="0054124A" w:rsidRPr="000A67B7">
        <w:rPr>
          <w:rFonts w:ascii="Times New Roman" w:hAnsi="Times New Roman" w:cs="Times New Roman"/>
          <w:bCs/>
          <w:sz w:val="28"/>
          <w:szCs w:val="28"/>
          <w:lang w:eastAsia="ru-RU"/>
        </w:rPr>
        <w:t>ассажным</w:t>
      </w:r>
      <w:proofErr w:type="spellEnd"/>
      <w:r w:rsidR="0054124A" w:rsidRPr="000A67B7">
        <w:rPr>
          <w:rFonts w:ascii="Times New Roman" w:hAnsi="Times New Roman" w:cs="Times New Roman"/>
          <w:bCs/>
          <w:sz w:val="28"/>
          <w:szCs w:val="28"/>
          <w:lang w:eastAsia="ru-RU"/>
        </w:rPr>
        <w:t xml:space="preserve"> кабинетом, фитнес-залом, имеется более 20 тренаж</w:t>
      </w:r>
      <w:r>
        <w:rPr>
          <w:rFonts w:ascii="Times New Roman" w:hAnsi="Times New Roman" w:cs="Times New Roman"/>
          <w:bCs/>
          <w:sz w:val="28"/>
          <w:szCs w:val="28"/>
          <w:lang w:eastAsia="ru-RU"/>
        </w:rPr>
        <w:t>е</w:t>
      </w:r>
      <w:r w:rsidR="0054124A" w:rsidRPr="000A67B7">
        <w:rPr>
          <w:rFonts w:ascii="Times New Roman" w:hAnsi="Times New Roman" w:cs="Times New Roman"/>
          <w:bCs/>
          <w:sz w:val="28"/>
          <w:szCs w:val="28"/>
          <w:lang w:eastAsia="ru-RU"/>
        </w:rPr>
        <w:t>ров. </w:t>
      </w:r>
    </w:p>
    <w:p w:rsidR="0054124A" w:rsidRPr="000A67B7" w:rsidRDefault="0054124A" w:rsidP="00132ACC">
      <w:pPr>
        <w:spacing w:after="0" w:line="360" w:lineRule="auto"/>
        <w:jc w:val="center"/>
        <w:rPr>
          <w:rFonts w:ascii="Times New Roman" w:hAnsi="Times New Roman" w:cs="Times New Roman"/>
          <w:b/>
          <w:sz w:val="28"/>
          <w:szCs w:val="28"/>
        </w:rPr>
      </w:pPr>
      <w:r w:rsidRPr="000A67B7">
        <w:rPr>
          <w:rFonts w:ascii="Times New Roman" w:hAnsi="Times New Roman" w:cs="Times New Roman"/>
          <w:b/>
          <w:sz w:val="28"/>
          <w:szCs w:val="28"/>
        </w:rPr>
        <w:t xml:space="preserve">Детско-юношеская спортивная школа </w:t>
      </w:r>
    </w:p>
    <w:p w:rsidR="00A73103" w:rsidRPr="00DA026E" w:rsidRDefault="005B33ED" w:rsidP="00A73103">
      <w:pPr>
        <w:tabs>
          <w:tab w:val="left" w:pos="915"/>
        </w:tabs>
        <w:spacing w:line="360" w:lineRule="auto"/>
        <w:jc w:val="both"/>
        <w:rPr>
          <w:rFonts w:ascii="Times New Roman" w:hAnsi="Times New Roman" w:cs="Times New Roman"/>
          <w:sz w:val="28"/>
          <w:szCs w:val="28"/>
        </w:rPr>
      </w:pPr>
      <w:r w:rsidRPr="000A67B7">
        <w:rPr>
          <w:noProof/>
          <w:lang w:eastAsia="ru-RU"/>
        </w:rPr>
        <w:drawing>
          <wp:anchor distT="0" distB="0" distL="114300" distR="114300" simplePos="0" relativeHeight="251707392" behindDoc="1" locked="0" layoutInCell="1" allowOverlap="1">
            <wp:simplePos x="0" y="0"/>
            <wp:positionH relativeFrom="column">
              <wp:posOffset>4229735</wp:posOffset>
            </wp:positionH>
            <wp:positionV relativeFrom="paragraph">
              <wp:posOffset>2745740</wp:posOffset>
            </wp:positionV>
            <wp:extent cx="2164080" cy="1447800"/>
            <wp:effectExtent l="0" t="0" r="7620" b="0"/>
            <wp:wrapTight wrapText="bothSides">
              <wp:wrapPolygon edited="0">
                <wp:start x="0" y="0"/>
                <wp:lineTo x="0" y="21316"/>
                <wp:lineTo x="21486" y="21316"/>
                <wp:lineTo x="21486" y="0"/>
                <wp:lineTo x="0" y="0"/>
              </wp:wrapPolygon>
            </wp:wrapTight>
            <wp:docPr id="21" name="Рисунок 19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00"/>
                    <pic:cNvPicPr>
                      <a:picLocks noChangeAspect="1" noChangeArrowheads="1"/>
                    </pic:cNvPicPr>
                  </pic:nvPicPr>
                  <pic:blipFill>
                    <a:blip r:embed="rId9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64080" cy="1447800"/>
                    </a:xfrm>
                    <a:prstGeom prst="rect">
                      <a:avLst/>
                    </a:prstGeom>
                    <a:noFill/>
                  </pic:spPr>
                </pic:pic>
              </a:graphicData>
            </a:graphic>
          </wp:anchor>
        </w:drawing>
      </w:r>
      <w:r w:rsidRPr="000A67B7">
        <w:rPr>
          <w:rFonts w:ascii="Times New Roman" w:hAnsi="Times New Roman" w:cs="Times New Roman"/>
          <w:noProof/>
          <w:w w:val="0"/>
          <w:sz w:val="2"/>
          <w:u w:color="000000"/>
          <w:bdr w:val="none" w:sz="0" w:space="0" w:color="000000"/>
          <w:shd w:val="clear" w:color="000000" w:fill="000000"/>
          <w:lang w:eastAsia="ru-RU"/>
        </w:rPr>
        <w:drawing>
          <wp:anchor distT="0" distB="0" distL="114300" distR="114300" simplePos="0" relativeHeight="251746304" behindDoc="1" locked="0" layoutInCell="1" allowOverlap="1">
            <wp:simplePos x="0" y="0"/>
            <wp:positionH relativeFrom="column">
              <wp:posOffset>69215</wp:posOffset>
            </wp:positionH>
            <wp:positionV relativeFrom="paragraph">
              <wp:posOffset>17780</wp:posOffset>
            </wp:positionV>
            <wp:extent cx="2315210" cy="1539240"/>
            <wp:effectExtent l="0" t="0" r="8890" b="3810"/>
            <wp:wrapTight wrapText="bothSides">
              <wp:wrapPolygon edited="0">
                <wp:start x="0" y="0"/>
                <wp:lineTo x="0" y="21386"/>
                <wp:lineTo x="21505" y="21386"/>
                <wp:lineTo x="21505" y="0"/>
                <wp:lineTo x="0" y="0"/>
              </wp:wrapPolygon>
            </wp:wrapTight>
            <wp:docPr id="18" name="Рисунок 18" descr="C:\Documents and Settings\morlova\Рабочий стол\Задания\foto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morlova\Рабочий стол\Задания\foto_0.jpg"/>
                    <pic:cNvPicPr>
                      <a:picLocks noChangeAspect="1" noChangeArrowheads="1"/>
                    </pic:cNvPicPr>
                  </pic:nvPicPr>
                  <pic:blipFill>
                    <a:blip r:embed="rId1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5210" cy="1539240"/>
                    </a:xfrm>
                    <a:prstGeom prst="rect">
                      <a:avLst/>
                    </a:prstGeom>
                    <a:noFill/>
                    <a:ln>
                      <a:noFill/>
                    </a:ln>
                  </pic:spPr>
                </pic:pic>
              </a:graphicData>
            </a:graphic>
          </wp:anchor>
        </w:drawing>
      </w:r>
      <w:r w:rsidR="0054124A" w:rsidRPr="000A67B7">
        <w:rPr>
          <w:rFonts w:ascii="Times New Roman" w:hAnsi="Times New Roman" w:cs="Times New Roman"/>
          <w:sz w:val="28"/>
          <w:szCs w:val="28"/>
        </w:rPr>
        <w:t>Спортивная школа была открыта 15 августа 1969</w:t>
      </w:r>
      <w:r w:rsidR="008510A1" w:rsidRPr="000A67B7">
        <w:rPr>
          <w:rFonts w:ascii="Times New Roman" w:hAnsi="Times New Roman" w:cs="Times New Roman"/>
          <w:sz w:val="28"/>
          <w:szCs w:val="28"/>
        </w:rPr>
        <w:t xml:space="preserve"> года.</w:t>
      </w:r>
      <w:r w:rsidR="0054124A" w:rsidRPr="000A67B7">
        <w:rPr>
          <w:rFonts w:ascii="Times New Roman" w:hAnsi="Times New Roman" w:cs="Times New Roman"/>
          <w:sz w:val="28"/>
          <w:szCs w:val="28"/>
        </w:rPr>
        <w:t xml:space="preserve"> </w:t>
      </w:r>
      <w:r w:rsidR="00A73103" w:rsidRPr="00DA026E">
        <w:rPr>
          <w:rFonts w:ascii="Times New Roman" w:hAnsi="Times New Roman" w:cs="Times New Roman"/>
          <w:sz w:val="28"/>
          <w:szCs w:val="28"/>
        </w:rPr>
        <w:t>Хочется отметить, что Аннинский район принимает очень активное участие в областной Спартакиаде учащихся Воронежской области. Каждый год сборная команда района по волейболу принимает участие в чемпионате Воронежской области среди мужских и женских команд. По итогам 2020 – 2021 годов наша мужская сборная команда по волейболу выиграла Первенство области по волейболу.</w:t>
      </w:r>
    </w:p>
    <w:p w:rsidR="00A73103" w:rsidRPr="00A73103" w:rsidRDefault="00A73103" w:rsidP="00C76B66">
      <w:pPr>
        <w:spacing w:line="360" w:lineRule="auto"/>
        <w:ind w:firstLine="709"/>
        <w:jc w:val="both"/>
        <w:rPr>
          <w:rFonts w:ascii="Times New Roman" w:hAnsi="Times New Roman" w:cs="Times New Roman"/>
          <w:sz w:val="28"/>
          <w:szCs w:val="28"/>
        </w:rPr>
      </w:pPr>
      <w:r w:rsidRPr="00A73103">
        <w:rPr>
          <w:rFonts w:ascii="Times New Roman" w:hAnsi="Times New Roman" w:cs="Times New Roman"/>
          <w:sz w:val="28"/>
          <w:szCs w:val="28"/>
        </w:rPr>
        <w:t xml:space="preserve">Впервые за многие годы в открытом Первенстве областного спортивного клуба </w:t>
      </w:r>
      <w:r w:rsidRPr="00A73103">
        <w:rPr>
          <w:rFonts w:ascii="Times New Roman" w:hAnsi="Times New Roman" w:cs="Times New Roman"/>
          <w:sz w:val="28"/>
          <w:szCs w:val="28"/>
        </w:rPr>
        <w:lastRenderedPageBreak/>
        <w:t>профсоюзов памяти Просяного по футболу сборная команда района по футболу заняла третье место в группе, а спортсмены были награждены кубком, грамотами и медалями.</w:t>
      </w:r>
    </w:p>
    <w:p w:rsidR="00A73103" w:rsidRDefault="00A73103" w:rsidP="00A73103">
      <w:pPr>
        <w:spacing w:line="360" w:lineRule="auto"/>
        <w:ind w:firstLine="708"/>
        <w:jc w:val="both"/>
        <w:rPr>
          <w:rFonts w:ascii="Times New Roman" w:hAnsi="Times New Roman" w:cs="Times New Roman"/>
          <w:sz w:val="28"/>
          <w:szCs w:val="28"/>
        </w:rPr>
      </w:pPr>
      <w:r w:rsidRPr="00DA026E">
        <w:rPr>
          <w:rFonts w:ascii="Times New Roman" w:hAnsi="Times New Roman" w:cs="Times New Roman"/>
          <w:sz w:val="28"/>
          <w:szCs w:val="28"/>
        </w:rPr>
        <w:t xml:space="preserve"> Два воспитанника </w:t>
      </w:r>
      <w:proofErr w:type="gramStart"/>
      <w:r w:rsidRPr="00DA026E">
        <w:rPr>
          <w:rFonts w:ascii="Times New Roman" w:hAnsi="Times New Roman" w:cs="Times New Roman"/>
          <w:sz w:val="28"/>
          <w:szCs w:val="28"/>
        </w:rPr>
        <w:t>Аннинской</w:t>
      </w:r>
      <w:proofErr w:type="gramEnd"/>
      <w:r w:rsidRPr="00DA026E">
        <w:rPr>
          <w:rFonts w:ascii="Times New Roman" w:hAnsi="Times New Roman" w:cs="Times New Roman"/>
          <w:sz w:val="28"/>
          <w:szCs w:val="28"/>
        </w:rPr>
        <w:t xml:space="preserve"> ДЮСШ выступали на ЦФО за сборную Воронежской области по настольному теннису. Также многие спортсмены района входят в состав сборных команд Воронежской области по лапте, вольной борьбе, плавании, стрельбе из лука и волейболу.</w:t>
      </w:r>
      <w:r>
        <w:rPr>
          <w:rFonts w:ascii="Times New Roman" w:hAnsi="Times New Roman" w:cs="Times New Roman"/>
          <w:sz w:val="28"/>
          <w:szCs w:val="28"/>
        </w:rPr>
        <w:t xml:space="preserve"> </w:t>
      </w:r>
      <w:r w:rsidR="0054124A" w:rsidRPr="000A67B7">
        <w:rPr>
          <w:rFonts w:ascii="Times New Roman" w:hAnsi="Times New Roman" w:cs="Times New Roman"/>
          <w:sz w:val="28"/>
          <w:szCs w:val="28"/>
        </w:rPr>
        <w:t>За время своей деятельности в ДЮСШ</w:t>
      </w:r>
      <w:r>
        <w:rPr>
          <w:rFonts w:ascii="Times New Roman" w:hAnsi="Times New Roman" w:cs="Times New Roman"/>
          <w:sz w:val="28"/>
          <w:szCs w:val="28"/>
        </w:rPr>
        <w:t xml:space="preserve"> </w:t>
      </w:r>
      <w:r w:rsidR="0054124A" w:rsidRPr="000A67B7">
        <w:rPr>
          <w:rFonts w:ascii="Times New Roman" w:hAnsi="Times New Roman" w:cs="Times New Roman"/>
          <w:sz w:val="28"/>
          <w:szCs w:val="28"/>
        </w:rPr>
        <w:t>были подготовлены два чемпиона России, участники первенства Европы по боксу,</w:t>
      </w:r>
      <w:r>
        <w:rPr>
          <w:rFonts w:ascii="Times New Roman" w:hAnsi="Times New Roman" w:cs="Times New Roman"/>
          <w:sz w:val="28"/>
          <w:szCs w:val="28"/>
        </w:rPr>
        <w:t xml:space="preserve"> </w:t>
      </w:r>
      <w:r w:rsidR="0054124A" w:rsidRPr="000A67B7">
        <w:rPr>
          <w:rFonts w:ascii="Times New Roman" w:hAnsi="Times New Roman" w:cs="Times New Roman"/>
          <w:sz w:val="28"/>
          <w:szCs w:val="28"/>
        </w:rPr>
        <w:t xml:space="preserve">чемпионы России по русской лапте, призеры Центрального </w:t>
      </w:r>
      <w:r w:rsidR="00281A37">
        <w:rPr>
          <w:rFonts w:ascii="Times New Roman" w:hAnsi="Times New Roman" w:cs="Times New Roman"/>
          <w:sz w:val="28"/>
          <w:szCs w:val="28"/>
        </w:rPr>
        <w:t>ф</w:t>
      </w:r>
      <w:r w:rsidR="0054124A" w:rsidRPr="000A67B7">
        <w:rPr>
          <w:rFonts w:ascii="Times New Roman" w:hAnsi="Times New Roman" w:cs="Times New Roman"/>
          <w:sz w:val="28"/>
          <w:szCs w:val="28"/>
        </w:rPr>
        <w:t xml:space="preserve">едерального округа по легкой атлетике, настольному теннису, чемпионы Воронежской области по волейболу, настольному теннису, легкой атлетике, конному спорту, баскетболу, стрельбе из лука. </w:t>
      </w:r>
    </w:p>
    <w:p w:rsidR="0054124A" w:rsidRPr="000A67B7" w:rsidRDefault="0054124A" w:rsidP="00C76B66">
      <w:pPr>
        <w:spacing w:line="360" w:lineRule="auto"/>
        <w:ind w:firstLine="708"/>
        <w:jc w:val="both"/>
        <w:rPr>
          <w:rFonts w:ascii="Times New Roman" w:hAnsi="Times New Roman" w:cs="Times New Roman"/>
          <w:sz w:val="28"/>
          <w:szCs w:val="28"/>
        </w:rPr>
      </w:pPr>
      <w:r w:rsidRPr="000A67B7">
        <w:rPr>
          <w:rFonts w:ascii="Times New Roman" w:hAnsi="Times New Roman" w:cs="Times New Roman"/>
          <w:sz w:val="28"/>
          <w:szCs w:val="28"/>
        </w:rPr>
        <w:t>Воспитанники спортивной школ</w:t>
      </w:r>
      <w:r w:rsidR="00326C0A">
        <w:rPr>
          <w:rFonts w:ascii="Times New Roman" w:hAnsi="Times New Roman" w:cs="Times New Roman"/>
          <w:sz w:val="28"/>
          <w:szCs w:val="28"/>
        </w:rPr>
        <w:t>ы</w:t>
      </w:r>
      <w:r w:rsidR="00A73103" w:rsidRPr="00A73103">
        <w:rPr>
          <w:rFonts w:ascii="Times New Roman" w:hAnsi="Times New Roman" w:cs="Times New Roman"/>
          <w:sz w:val="28"/>
          <w:szCs w:val="28"/>
        </w:rPr>
        <w:t xml:space="preserve"> </w:t>
      </w:r>
      <w:r w:rsidR="00C76B66">
        <w:rPr>
          <w:rFonts w:ascii="Times New Roman" w:hAnsi="Times New Roman" w:cs="Times New Roman"/>
          <w:sz w:val="28"/>
          <w:szCs w:val="28"/>
        </w:rPr>
        <w:t xml:space="preserve"> </w:t>
      </w:r>
      <w:r w:rsidRPr="000A67B7">
        <w:rPr>
          <w:rFonts w:ascii="Times New Roman" w:hAnsi="Times New Roman" w:cs="Times New Roman"/>
          <w:sz w:val="28"/>
          <w:szCs w:val="28"/>
        </w:rPr>
        <w:t>являются членами молодежной сборной России по бобслею.</w:t>
      </w:r>
      <w:r w:rsidR="00A73103">
        <w:rPr>
          <w:rFonts w:ascii="Times New Roman" w:hAnsi="Times New Roman" w:cs="Times New Roman"/>
          <w:sz w:val="28"/>
          <w:szCs w:val="28"/>
        </w:rPr>
        <w:t xml:space="preserve"> </w:t>
      </w:r>
      <w:r w:rsidR="00A73103" w:rsidRPr="00A73103">
        <w:rPr>
          <w:rFonts w:ascii="Times New Roman" w:hAnsi="Times New Roman" w:cs="Times New Roman"/>
          <w:sz w:val="28"/>
          <w:szCs w:val="28"/>
        </w:rPr>
        <w:t xml:space="preserve"> </w:t>
      </w:r>
    </w:p>
    <w:p w:rsidR="0054124A" w:rsidRPr="000A67B7" w:rsidRDefault="0054124A" w:rsidP="00EF4FAB">
      <w:pPr>
        <w:spacing w:after="0" w:line="360" w:lineRule="auto"/>
        <w:ind w:firstLine="709"/>
        <w:jc w:val="both"/>
        <w:rPr>
          <w:rFonts w:ascii="Times New Roman" w:hAnsi="Times New Roman" w:cs="Times New Roman"/>
          <w:sz w:val="28"/>
          <w:szCs w:val="28"/>
        </w:rPr>
      </w:pPr>
      <w:proofErr w:type="gramStart"/>
      <w:r w:rsidRPr="000A67B7">
        <w:rPr>
          <w:rFonts w:ascii="Times New Roman" w:hAnsi="Times New Roman" w:cs="Times New Roman"/>
          <w:sz w:val="28"/>
          <w:szCs w:val="28"/>
        </w:rPr>
        <w:t>В школе ведутся занятия по</w:t>
      </w:r>
      <w:r w:rsidR="00BD4CF6">
        <w:rPr>
          <w:rFonts w:ascii="Times New Roman" w:hAnsi="Times New Roman" w:cs="Times New Roman"/>
          <w:sz w:val="28"/>
          <w:szCs w:val="28"/>
        </w:rPr>
        <w:t xml:space="preserve"> следующи</w:t>
      </w:r>
      <w:r w:rsidRPr="000A67B7">
        <w:rPr>
          <w:rFonts w:ascii="Times New Roman" w:hAnsi="Times New Roman" w:cs="Times New Roman"/>
          <w:sz w:val="28"/>
          <w:szCs w:val="28"/>
        </w:rPr>
        <w:t>м секциям: л</w:t>
      </w:r>
      <w:r w:rsidR="00226941">
        <w:rPr>
          <w:rFonts w:ascii="Times New Roman" w:hAnsi="Times New Roman" w:cs="Times New Roman"/>
          <w:sz w:val="28"/>
          <w:szCs w:val="28"/>
        </w:rPr>
        <w:t>е</w:t>
      </w:r>
      <w:r w:rsidRPr="000A67B7">
        <w:rPr>
          <w:rFonts w:ascii="Times New Roman" w:hAnsi="Times New Roman" w:cs="Times New Roman"/>
          <w:sz w:val="28"/>
          <w:szCs w:val="28"/>
        </w:rPr>
        <w:t xml:space="preserve">гкая атлетика, футбол, </w:t>
      </w:r>
      <w:proofErr w:type="spellStart"/>
      <w:r w:rsidRPr="000A67B7">
        <w:rPr>
          <w:rFonts w:ascii="Times New Roman" w:hAnsi="Times New Roman" w:cs="Times New Roman"/>
          <w:sz w:val="28"/>
          <w:szCs w:val="28"/>
        </w:rPr>
        <w:t>тхэквондо</w:t>
      </w:r>
      <w:proofErr w:type="spellEnd"/>
      <w:r w:rsidRPr="000A67B7">
        <w:rPr>
          <w:rFonts w:ascii="Times New Roman" w:hAnsi="Times New Roman" w:cs="Times New Roman"/>
          <w:sz w:val="28"/>
          <w:szCs w:val="28"/>
        </w:rPr>
        <w:t>, волейбол, гандбол плавание, бокс, пулевая стрельба</w:t>
      </w:r>
      <w:r w:rsidR="00326C0A">
        <w:rPr>
          <w:rFonts w:ascii="Times New Roman" w:hAnsi="Times New Roman" w:cs="Times New Roman"/>
          <w:sz w:val="28"/>
          <w:szCs w:val="28"/>
        </w:rPr>
        <w:t>,</w:t>
      </w:r>
      <w:r w:rsidRPr="000A67B7">
        <w:rPr>
          <w:rFonts w:ascii="Times New Roman" w:hAnsi="Times New Roman" w:cs="Times New Roman"/>
          <w:sz w:val="28"/>
          <w:szCs w:val="28"/>
        </w:rPr>
        <w:t xml:space="preserve"> каратэ, лыжный спорт, настольный теннис.</w:t>
      </w:r>
      <w:proofErr w:type="gramEnd"/>
      <w:r w:rsidRPr="000A67B7">
        <w:rPr>
          <w:rFonts w:ascii="Times New Roman" w:hAnsi="Times New Roman" w:cs="Times New Roman"/>
          <w:sz w:val="28"/>
          <w:szCs w:val="28"/>
        </w:rPr>
        <w:t xml:space="preserve"> Занятия в секциях бесплатные.</w:t>
      </w:r>
      <w:r w:rsidR="00C76B66">
        <w:rPr>
          <w:rFonts w:ascii="Times New Roman" w:hAnsi="Times New Roman" w:cs="Times New Roman"/>
          <w:sz w:val="28"/>
          <w:szCs w:val="28"/>
        </w:rPr>
        <w:t xml:space="preserve"> </w:t>
      </w:r>
      <w:r w:rsidRPr="000A67B7">
        <w:rPr>
          <w:rFonts w:ascii="Times New Roman" w:hAnsi="Times New Roman" w:cs="Times New Roman"/>
          <w:sz w:val="28"/>
          <w:szCs w:val="28"/>
        </w:rPr>
        <w:t>В школе имеется оборудованный</w:t>
      </w:r>
      <w:r w:rsidR="00C76B66">
        <w:rPr>
          <w:rFonts w:ascii="Times New Roman" w:hAnsi="Times New Roman" w:cs="Times New Roman"/>
          <w:sz w:val="28"/>
          <w:szCs w:val="28"/>
        </w:rPr>
        <w:t xml:space="preserve"> </w:t>
      </w:r>
      <w:r w:rsidRPr="000A67B7">
        <w:rPr>
          <w:rFonts w:ascii="Times New Roman" w:hAnsi="Times New Roman" w:cs="Times New Roman"/>
          <w:sz w:val="28"/>
          <w:szCs w:val="28"/>
        </w:rPr>
        <w:t>бассейн. Также имеется оборудованный тренаж</w:t>
      </w:r>
      <w:r w:rsidR="00226941">
        <w:rPr>
          <w:rFonts w:ascii="Times New Roman" w:hAnsi="Times New Roman" w:cs="Times New Roman"/>
          <w:sz w:val="28"/>
          <w:szCs w:val="28"/>
        </w:rPr>
        <w:t>е</w:t>
      </w:r>
      <w:r w:rsidRPr="000A67B7">
        <w:rPr>
          <w:rFonts w:ascii="Times New Roman" w:hAnsi="Times New Roman" w:cs="Times New Roman"/>
          <w:sz w:val="28"/>
          <w:szCs w:val="28"/>
        </w:rPr>
        <w:t xml:space="preserve">рный зал и настольный теннис. </w:t>
      </w:r>
    </w:p>
    <w:p w:rsidR="0054124A" w:rsidRPr="000A67B7" w:rsidRDefault="0054124A" w:rsidP="008510A1">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районе име</w:t>
      </w:r>
      <w:r w:rsidR="003122A2">
        <w:rPr>
          <w:rFonts w:ascii="Times New Roman" w:hAnsi="Times New Roman" w:cs="Times New Roman"/>
          <w:sz w:val="28"/>
          <w:szCs w:val="28"/>
        </w:rPr>
        <w:t>ю</w:t>
      </w:r>
      <w:r w:rsidRPr="000A67B7">
        <w:rPr>
          <w:rFonts w:ascii="Times New Roman" w:hAnsi="Times New Roman" w:cs="Times New Roman"/>
          <w:sz w:val="28"/>
          <w:szCs w:val="28"/>
        </w:rPr>
        <w:t>тся: 2 стадиона</w:t>
      </w:r>
      <w:r w:rsidR="008510A1" w:rsidRPr="000A67B7">
        <w:rPr>
          <w:rFonts w:ascii="Times New Roman" w:hAnsi="Times New Roman" w:cs="Times New Roman"/>
          <w:sz w:val="28"/>
          <w:szCs w:val="28"/>
        </w:rPr>
        <w:t xml:space="preserve">, </w:t>
      </w:r>
      <w:r w:rsidRPr="000A67B7">
        <w:rPr>
          <w:rFonts w:ascii="Times New Roman" w:hAnsi="Times New Roman" w:cs="Times New Roman"/>
          <w:sz w:val="28"/>
          <w:szCs w:val="28"/>
        </w:rPr>
        <w:t>62 спортивные площадки, в том числе при образовательных учреждениях.</w:t>
      </w:r>
    </w:p>
    <w:p w:rsidR="0054124A" w:rsidRPr="000A67B7" w:rsidRDefault="0054124A" w:rsidP="0090692F">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С 2009 по 201</w:t>
      </w:r>
      <w:r w:rsidR="008510A1" w:rsidRPr="000A67B7">
        <w:rPr>
          <w:rFonts w:ascii="Times New Roman" w:hAnsi="Times New Roman" w:cs="Times New Roman"/>
          <w:sz w:val="28"/>
          <w:szCs w:val="28"/>
        </w:rPr>
        <w:t>7</w:t>
      </w:r>
      <w:r w:rsidRPr="000A67B7">
        <w:rPr>
          <w:rFonts w:ascii="Times New Roman" w:hAnsi="Times New Roman" w:cs="Times New Roman"/>
          <w:sz w:val="28"/>
          <w:szCs w:val="28"/>
        </w:rPr>
        <w:t xml:space="preserve"> года были построены такие крупные объекты спортивной инфраструктуры как:</w:t>
      </w:r>
    </w:p>
    <w:tbl>
      <w:tblPr>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4805"/>
        <w:gridCol w:w="5244"/>
      </w:tblGrid>
      <w:tr w:rsidR="000E390C" w:rsidRPr="000A67B7" w:rsidTr="006134A6">
        <w:trPr>
          <w:jc w:val="center"/>
        </w:trPr>
        <w:tc>
          <w:tcPr>
            <w:tcW w:w="4805" w:type="dxa"/>
          </w:tcPr>
          <w:p w:rsidR="002702F5" w:rsidRPr="000A67B7" w:rsidRDefault="002702F5" w:rsidP="00E42241">
            <w:pPr>
              <w:spacing w:after="0" w:line="360" w:lineRule="auto"/>
              <w:jc w:val="center"/>
              <w:rPr>
                <w:rFonts w:ascii="Times New Roman" w:hAnsi="Times New Roman" w:cs="Times New Roman"/>
                <w:sz w:val="28"/>
                <w:szCs w:val="28"/>
              </w:rPr>
            </w:pPr>
          </w:p>
          <w:p w:rsidR="0054124A" w:rsidRPr="000A67B7" w:rsidRDefault="008510A1" w:rsidP="002E69B3">
            <w:pPr>
              <w:spacing w:after="0" w:line="360" w:lineRule="auto"/>
              <w:jc w:val="center"/>
              <w:rPr>
                <w:rFonts w:ascii="Times New Roman" w:hAnsi="Times New Roman" w:cs="Times New Roman"/>
                <w:sz w:val="28"/>
                <w:szCs w:val="28"/>
              </w:rPr>
            </w:pPr>
            <w:r w:rsidRPr="000A67B7">
              <w:rPr>
                <w:rFonts w:ascii="Times New Roman" w:hAnsi="Times New Roman" w:cs="Times New Roman"/>
                <w:sz w:val="28"/>
                <w:szCs w:val="28"/>
              </w:rPr>
              <w:t>Универсальный многофункциональный</w:t>
            </w:r>
            <w:r w:rsidR="0085072F">
              <w:rPr>
                <w:rFonts w:ascii="Times New Roman" w:hAnsi="Times New Roman" w:cs="Times New Roman"/>
                <w:sz w:val="28"/>
                <w:szCs w:val="28"/>
              </w:rPr>
              <w:t xml:space="preserve"> </w:t>
            </w:r>
            <w:r w:rsidRPr="000A67B7">
              <w:rPr>
                <w:rFonts w:ascii="Times New Roman" w:hAnsi="Times New Roman" w:cs="Times New Roman"/>
                <w:sz w:val="28"/>
                <w:szCs w:val="28"/>
              </w:rPr>
              <w:t>спортивный физкультурно-оздоровительный компл</w:t>
            </w:r>
            <w:r w:rsidR="002E69B3">
              <w:rPr>
                <w:rFonts w:ascii="Times New Roman" w:hAnsi="Times New Roman" w:cs="Times New Roman"/>
                <w:sz w:val="28"/>
                <w:szCs w:val="28"/>
              </w:rPr>
              <w:t xml:space="preserve">екс в </w:t>
            </w:r>
            <w:proofErr w:type="spellStart"/>
            <w:r w:rsidR="002E69B3">
              <w:rPr>
                <w:rFonts w:ascii="Times New Roman" w:hAnsi="Times New Roman" w:cs="Times New Roman"/>
                <w:sz w:val="28"/>
                <w:szCs w:val="28"/>
              </w:rPr>
              <w:t>пг</w:t>
            </w:r>
            <w:r w:rsidRPr="000A67B7">
              <w:rPr>
                <w:rFonts w:ascii="Times New Roman" w:hAnsi="Times New Roman" w:cs="Times New Roman"/>
                <w:sz w:val="28"/>
                <w:szCs w:val="28"/>
              </w:rPr>
              <w:t>т</w:t>
            </w:r>
            <w:proofErr w:type="spellEnd"/>
            <w:r w:rsidRPr="000A67B7">
              <w:rPr>
                <w:rFonts w:ascii="Times New Roman" w:hAnsi="Times New Roman" w:cs="Times New Roman"/>
                <w:sz w:val="28"/>
                <w:szCs w:val="28"/>
              </w:rPr>
              <w:t>. Анна</w:t>
            </w:r>
          </w:p>
        </w:tc>
        <w:tc>
          <w:tcPr>
            <w:tcW w:w="5244" w:type="dxa"/>
          </w:tcPr>
          <w:p w:rsidR="0054124A" w:rsidRPr="000A67B7" w:rsidRDefault="007931BB" w:rsidP="00B12BED">
            <w:pPr>
              <w:spacing w:after="0" w:line="360" w:lineRule="auto"/>
              <w:jc w:val="right"/>
              <w:rPr>
                <w:rFonts w:ascii="Times New Roman" w:hAnsi="Times New Roman" w:cs="Times New Roman"/>
                <w:sz w:val="28"/>
                <w:szCs w:val="28"/>
              </w:rPr>
            </w:pPr>
            <w:r w:rsidRPr="000A67B7">
              <w:rPr>
                <w:rFonts w:ascii="Times New Roman" w:hAnsi="Times New Roman" w:cs="Times New Roman"/>
                <w:noProof/>
                <w:sz w:val="28"/>
                <w:szCs w:val="28"/>
                <w:lang w:eastAsia="ru-RU"/>
              </w:rPr>
              <w:drawing>
                <wp:inline distT="0" distB="0" distL="0" distR="0">
                  <wp:extent cx="2657475" cy="1714500"/>
                  <wp:effectExtent l="0" t="0" r="9525"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4109" b="16083"/>
                          <a:stretch>
                            <a:fillRect/>
                          </a:stretch>
                        </pic:blipFill>
                        <pic:spPr bwMode="auto">
                          <a:xfrm>
                            <a:off x="0" y="0"/>
                            <a:ext cx="2657475" cy="1714500"/>
                          </a:xfrm>
                          <a:prstGeom prst="rect">
                            <a:avLst/>
                          </a:prstGeom>
                          <a:noFill/>
                          <a:ln>
                            <a:noFill/>
                          </a:ln>
                        </pic:spPr>
                      </pic:pic>
                    </a:graphicData>
                  </a:graphic>
                </wp:inline>
              </w:drawing>
            </w:r>
          </w:p>
        </w:tc>
      </w:tr>
      <w:tr w:rsidR="0054124A" w:rsidRPr="000A67B7" w:rsidTr="006134A6">
        <w:trPr>
          <w:jc w:val="center"/>
        </w:trPr>
        <w:tc>
          <w:tcPr>
            <w:tcW w:w="4805" w:type="dxa"/>
          </w:tcPr>
          <w:p w:rsidR="002702F5" w:rsidRPr="000A67B7" w:rsidRDefault="002702F5" w:rsidP="008510A1">
            <w:pPr>
              <w:spacing w:after="0" w:line="360" w:lineRule="auto"/>
              <w:jc w:val="center"/>
              <w:rPr>
                <w:rFonts w:ascii="Times New Roman" w:hAnsi="Times New Roman" w:cs="Times New Roman"/>
                <w:sz w:val="28"/>
                <w:szCs w:val="28"/>
              </w:rPr>
            </w:pPr>
          </w:p>
          <w:p w:rsidR="002702F5" w:rsidRPr="000A67B7" w:rsidRDefault="002702F5" w:rsidP="008510A1">
            <w:pPr>
              <w:spacing w:after="0" w:line="360" w:lineRule="auto"/>
              <w:jc w:val="center"/>
              <w:rPr>
                <w:rFonts w:ascii="Times New Roman" w:hAnsi="Times New Roman" w:cs="Times New Roman"/>
                <w:sz w:val="28"/>
                <w:szCs w:val="28"/>
              </w:rPr>
            </w:pPr>
          </w:p>
          <w:p w:rsidR="008510A1" w:rsidRPr="000A67B7" w:rsidRDefault="008510A1" w:rsidP="008510A1">
            <w:pPr>
              <w:spacing w:after="0" w:line="360" w:lineRule="auto"/>
              <w:jc w:val="center"/>
              <w:rPr>
                <w:rFonts w:ascii="Times New Roman" w:hAnsi="Times New Roman" w:cs="Times New Roman"/>
                <w:sz w:val="28"/>
                <w:szCs w:val="28"/>
              </w:rPr>
            </w:pPr>
            <w:r w:rsidRPr="000A67B7">
              <w:rPr>
                <w:rFonts w:ascii="Times New Roman" w:hAnsi="Times New Roman" w:cs="Times New Roman"/>
                <w:sz w:val="28"/>
                <w:szCs w:val="28"/>
              </w:rPr>
              <w:t xml:space="preserve">Стадион «Анна» по улице </w:t>
            </w:r>
            <w:proofErr w:type="gramStart"/>
            <w:r w:rsidRPr="000A67B7">
              <w:rPr>
                <w:rFonts w:ascii="Times New Roman" w:hAnsi="Times New Roman" w:cs="Times New Roman"/>
                <w:sz w:val="28"/>
                <w:szCs w:val="28"/>
              </w:rPr>
              <w:t>Парковая</w:t>
            </w:r>
            <w:proofErr w:type="gramEnd"/>
            <w:r w:rsidRPr="000A67B7">
              <w:rPr>
                <w:rFonts w:ascii="Times New Roman" w:hAnsi="Times New Roman" w:cs="Times New Roman"/>
                <w:sz w:val="28"/>
                <w:szCs w:val="28"/>
              </w:rPr>
              <w:t>, 30</w:t>
            </w:r>
          </w:p>
          <w:p w:rsidR="0054124A" w:rsidRPr="000A67B7" w:rsidRDefault="0054124A" w:rsidP="004E04EC">
            <w:pPr>
              <w:spacing w:after="0" w:line="360" w:lineRule="auto"/>
              <w:jc w:val="both"/>
              <w:rPr>
                <w:rFonts w:ascii="Times New Roman" w:hAnsi="Times New Roman" w:cs="Times New Roman"/>
                <w:sz w:val="28"/>
                <w:szCs w:val="28"/>
              </w:rPr>
            </w:pPr>
          </w:p>
        </w:tc>
        <w:tc>
          <w:tcPr>
            <w:tcW w:w="5244" w:type="dxa"/>
          </w:tcPr>
          <w:p w:rsidR="0054124A" w:rsidRPr="000A67B7" w:rsidRDefault="007931BB" w:rsidP="00B12BED">
            <w:pPr>
              <w:spacing w:after="0" w:line="360" w:lineRule="auto"/>
              <w:jc w:val="right"/>
              <w:rPr>
                <w:rFonts w:ascii="Times New Roman" w:hAnsi="Times New Roman" w:cs="Times New Roman"/>
                <w:sz w:val="28"/>
                <w:szCs w:val="28"/>
              </w:rPr>
            </w:pPr>
            <w:r w:rsidRPr="000A67B7">
              <w:rPr>
                <w:rFonts w:ascii="Times New Roman" w:hAnsi="Times New Roman" w:cs="Times New Roman"/>
                <w:noProof/>
                <w:sz w:val="28"/>
                <w:szCs w:val="28"/>
                <w:lang w:eastAsia="ru-RU"/>
              </w:rPr>
              <w:drawing>
                <wp:inline distT="0" distB="0" distL="0" distR="0">
                  <wp:extent cx="2657475" cy="1592531"/>
                  <wp:effectExtent l="0" t="0" r="0" b="8255"/>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8329" b="16093"/>
                          <a:stretch>
                            <a:fillRect/>
                          </a:stretch>
                        </pic:blipFill>
                        <pic:spPr bwMode="auto">
                          <a:xfrm>
                            <a:off x="0" y="0"/>
                            <a:ext cx="2657475" cy="1592531"/>
                          </a:xfrm>
                          <a:prstGeom prst="rect">
                            <a:avLst/>
                          </a:prstGeom>
                          <a:noFill/>
                          <a:ln>
                            <a:noFill/>
                          </a:ln>
                        </pic:spPr>
                      </pic:pic>
                    </a:graphicData>
                  </a:graphic>
                </wp:inline>
              </w:drawing>
            </w:r>
          </w:p>
        </w:tc>
      </w:tr>
    </w:tbl>
    <w:p w:rsidR="008510A1" w:rsidRPr="000A67B7" w:rsidRDefault="008510A1" w:rsidP="008510A1">
      <w:pPr>
        <w:tabs>
          <w:tab w:val="left" w:pos="2020"/>
        </w:tabs>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shd w:val="clear" w:color="auto" w:fill="FFFFFF"/>
        </w:rPr>
        <w:t>Физкультурно-оздоровительный комплекс</w:t>
      </w:r>
      <w:r w:rsidR="0013031A">
        <w:rPr>
          <w:rFonts w:ascii="Times New Roman" w:hAnsi="Times New Roman" w:cs="Times New Roman"/>
          <w:sz w:val="28"/>
          <w:szCs w:val="28"/>
          <w:shd w:val="clear" w:color="auto" w:fill="FFFFFF"/>
        </w:rPr>
        <w:t xml:space="preserve"> </w:t>
      </w:r>
      <w:r w:rsidRPr="000A67B7">
        <w:rPr>
          <w:rFonts w:ascii="Times New Roman" w:hAnsi="Times New Roman" w:cs="Times New Roman"/>
          <w:sz w:val="28"/>
          <w:szCs w:val="28"/>
          <w:shd w:val="clear" w:color="auto" w:fill="FFFFFF"/>
        </w:rPr>
        <w:t xml:space="preserve">в </w:t>
      </w:r>
      <w:proofErr w:type="spellStart"/>
      <w:r w:rsidRPr="000A67B7">
        <w:rPr>
          <w:rFonts w:ascii="Times New Roman" w:hAnsi="Times New Roman" w:cs="Times New Roman"/>
          <w:sz w:val="28"/>
          <w:szCs w:val="28"/>
          <w:shd w:val="clear" w:color="auto" w:fill="FFFFFF"/>
        </w:rPr>
        <w:t>пгт</w:t>
      </w:r>
      <w:proofErr w:type="spellEnd"/>
      <w:r w:rsidR="00683877">
        <w:rPr>
          <w:rFonts w:ascii="Times New Roman" w:hAnsi="Times New Roman" w:cs="Times New Roman"/>
          <w:sz w:val="28"/>
          <w:szCs w:val="28"/>
          <w:shd w:val="clear" w:color="auto" w:fill="FFFFFF"/>
        </w:rPr>
        <w:t>.</w:t>
      </w:r>
      <w:r w:rsidRPr="000A67B7">
        <w:rPr>
          <w:rFonts w:ascii="Times New Roman" w:hAnsi="Times New Roman" w:cs="Times New Roman"/>
          <w:sz w:val="28"/>
          <w:szCs w:val="28"/>
          <w:shd w:val="clear" w:color="auto" w:fill="FFFFFF"/>
        </w:rPr>
        <w:t xml:space="preserve"> Анна</w:t>
      </w:r>
      <w:r w:rsidR="0013031A">
        <w:rPr>
          <w:rFonts w:ascii="Times New Roman" w:hAnsi="Times New Roman" w:cs="Times New Roman"/>
          <w:sz w:val="28"/>
          <w:szCs w:val="28"/>
          <w:shd w:val="clear" w:color="auto" w:fill="FFFFFF"/>
        </w:rPr>
        <w:t xml:space="preserve"> </w:t>
      </w:r>
      <w:r w:rsidRPr="000A67B7">
        <w:rPr>
          <w:rFonts w:ascii="Times New Roman" w:hAnsi="Times New Roman" w:cs="Times New Roman"/>
          <w:sz w:val="28"/>
          <w:szCs w:val="28"/>
          <w:shd w:val="clear" w:color="auto" w:fill="FFFFFF"/>
        </w:rPr>
        <w:t>включает:</w:t>
      </w:r>
    </w:p>
    <w:p w:rsidR="008510A1" w:rsidRPr="000A67B7" w:rsidRDefault="00BD4CF6" w:rsidP="008510A1">
      <w:pPr>
        <w:tabs>
          <w:tab w:val="left" w:pos="202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 Б</w:t>
      </w:r>
      <w:r w:rsidR="008510A1" w:rsidRPr="000A67B7">
        <w:rPr>
          <w:rFonts w:ascii="Times New Roman" w:hAnsi="Times New Roman" w:cs="Times New Roman"/>
          <w:sz w:val="28"/>
          <w:szCs w:val="28"/>
          <w:shd w:val="clear" w:color="auto" w:fill="FFFFFF"/>
        </w:rPr>
        <w:t>лок I - универсальный спортивный зал, который рассчитан на такие виды спорта, как волей</w:t>
      </w:r>
      <w:r w:rsidR="00662D91">
        <w:rPr>
          <w:rFonts w:ascii="Times New Roman" w:hAnsi="Times New Roman" w:cs="Times New Roman"/>
          <w:sz w:val="28"/>
          <w:szCs w:val="28"/>
          <w:shd w:val="clear" w:color="auto" w:fill="FFFFFF"/>
        </w:rPr>
        <w:t>бол, баскетбол, гандбол, теннис,</w:t>
      </w:r>
      <w:r w:rsidR="008510A1" w:rsidRPr="000A67B7">
        <w:rPr>
          <w:rFonts w:ascii="Times New Roman" w:hAnsi="Times New Roman" w:cs="Times New Roman"/>
          <w:sz w:val="28"/>
          <w:szCs w:val="28"/>
          <w:shd w:val="clear" w:color="auto" w:fill="FFFFFF"/>
        </w:rPr>
        <w:t xml:space="preserve"> плавательный бассейн</w:t>
      </w:r>
      <w:r>
        <w:rPr>
          <w:rFonts w:ascii="Times New Roman" w:hAnsi="Times New Roman" w:cs="Times New Roman"/>
          <w:sz w:val="28"/>
          <w:szCs w:val="28"/>
          <w:shd w:val="clear" w:color="auto" w:fill="FFFFFF"/>
        </w:rPr>
        <w:t>;</w:t>
      </w:r>
    </w:p>
    <w:p w:rsidR="00C76B66" w:rsidRDefault="00BD4CF6" w:rsidP="008510A1">
      <w:pPr>
        <w:tabs>
          <w:tab w:val="left" w:pos="2020"/>
        </w:tabs>
        <w:spacing w:after="0" w:line="36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8510A1" w:rsidRPr="000A67B7">
        <w:rPr>
          <w:rFonts w:ascii="Times New Roman" w:hAnsi="Times New Roman" w:cs="Times New Roman"/>
          <w:sz w:val="28"/>
          <w:szCs w:val="28"/>
          <w:shd w:val="clear" w:color="auto" w:fill="FFFFFF"/>
        </w:rPr>
        <w:t>Блок II - технические помещения, а так же раздевалки, обслуживающие бассейн</w:t>
      </w:r>
      <w:r w:rsidR="007C1679">
        <w:rPr>
          <w:rFonts w:ascii="Times New Roman" w:hAnsi="Times New Roman" w:cs="Times New Roman"/>
          <w:sz w:val="28"/>
          <w:szCs w:val="28"/>
          <w:shd w:val="clear" w:color="auto" w:fill="FFFFFF"/>
        </w:rPr>
        <w:t>,</w:t>
      </w:r>
      <w:r w:rsidR="008510A1" w:rsidRPr="000A67B7">
        <w:rPr>
          <w:rFonts w:ascii="Times New Roman" w:hAnsi="Times New Roman" w:cs="Times New Roman"/>
          <w:sz w:val="28"/>
          <w:szCs w:val="28"/>
          <w:shd w:val="clear" w:color="auto" w:fill="FFFFFF"/>
        </w:rPr>
        <w:t xml:space="preserve"> и универсальный спортивный зал с душевыми и санитарными узлами, административные помещения.</w:t>
      </w:r>
    </w:p>
    <w:p w:rsidR="00C76B66" w:rsidRPr="00DA026E" w:rsidRDefault="00C76B66" w:rsidP="00C76B66">
      <w:pPr>
        <w:spacing w:line="360" w:lineRule="auto"/>
        <w:ind w:firstLine="851"/>
        <w:jc w:val="both"/>
        <w:rPr>
          <w:rFonts w:ascii="Times New Roman" w:hAnsi="Times New Roman" w:cs="Times New Roman"/>
          <w:sz w:val="28"/>
          <w:szCs w:val="28"/>
        </w:rPr>
      </w:pPr>
      <w:r w:rsidRPr="00DA026E">
        <w:rPr>
          <w:rFonts w:ascii="Times New Roman" w:hAnsi="Times New Roman" w:cs="Times New Roman"/>
          <w:sz w:val="28"/>
          <w:szCs w:val="28"/>
        </w:rPr>
        <w:t xml:space="preserve">Началась реконструкция старого </w:t>
      </w:r>
      <w:proofErr w:type="spellStart"/>
      <w:proofErr w:type="gramStart"/>
      <w:r w:rsidRPr="00DA026E">
        <w:rPr>
          <w:rFonts w:ascii="Times New Roman" w:hAnsi="Times New Roman" w:cs="Times New Roman"/>
          <w:sz w:val="28"/>
          <w:szCs w:val="28"/>
        </w:rPr>
        <w:t>ФОКа</w:t>
      </w:r>
      <w:proofErr w:type="spellEnd"/>
      <w:proofErr w:type="gramEnd"/>
      <w:r w:rsidRPr="00DA026E">
        <w:rPr>
          <w:rFonts w:ascii="Times New Roman" w:hAnsi="Times New Roman" w:cs="Times New Roman"/>
          <w:sz w:val="28"/>
          <w:szCs w:val="28"/>
        </w:rPr>
        <w:t xml:space="preserve"> которая завершится в 2021 году.</w:t>
      </w:r>
    </w:p>
    <w:p w:rsidR="00C76B66" w:rsidRPr="00DA026E" w:rsidRDefault="00C76B66" w:rsidP="00C76B66">
      <w:pPr>
        <w:spacing w:line="360" w:lineRule="auto"/>
        <w:jc w:val="both"/>
        <w:rPr>
          <w:rFonts w:ascii="Times New Roman" w:hAnsi="Times New Roman" w:cs="Times New Roman"/>
          <w:sz w:val="28"/>
          <w:szCs w:val="28"/>
        </w:rPr>
      </w:pPr>
      <w:r w:rsidRPr="00DA026E">
        <w:rPr>
          <w:rFonts w:ascii="Times New Roman" w:hAnsi="Times New Roman" w:cs="Times New Roman"/>
          <w:sz w:val="28"/>
          <w:szCs w:val="28"/>
        </w:rPr>
        <w:t xml:space="preserve">                             С каждым годом все больше внимания уделяется сдачи нормативов комплекса ГТО. Более 2500 человек района приняли участие в 2020 году в сдаче нормативов и 1300 человек сдали их</w:t>
      </w:r>
      <w:r>
        <w:rPr>
          <w:rFonts w:ascii="Times New Roman" w:hAnsi="Times New Roman" w:cs="Times New Roman"/>
          <w:sz w:val="28"/>
          <w:szCs w:val="28"/>
        </w:rPr>
        <w:t>,</w:t>
      </w:r>
      <w:r w:rsidRPr="00DA026E">
        <w:rPr>
          <w:rFonts w:ascii="Times New Roman" w:hAnsi="Times New Roman" w:cs="Times New Roman"/>
          <w:sz w:val="28"/>
          <w:szCs w:val="28"/>
        </w:rPr>
        <w:t xml:space="preserve"> получили разные знаки отличия. Наши учащиеся становились призерами областных фестивалей по ГТО разных ступеней.</w:t>
      </w:r>
    </w:p>
    <w:p w:rsidR="00C76B66" w:rsidRPr="00DA026E" w:rsidRDefault="00C76B66" w:rsidP="00C76B66">
      <w:pPr>
        <w:spacing w:line="360" w:lineRule="auto"/>
        <w:ind w:firstLine="708"/>
        <w:jc w:val="both"/>
        <w:rPr>
          <w:rFonts w:ascii="Times New Roman" w:hAnsi="Times New Roman" w:cs="Times New Roman"/>
          <w:sz w:val="28"/>
          <w:szCs w:val="28"/>
        </w:rPr>
      </w:pPr>
      <w:r w:rsidRPr="00DA026E">
        <w:rPr>
          <w:rFonts w:ascii="Times New Roman" w:hAnsi="Times New Roman" w:cs="Times New Roman"/>
          <w:sz w:val="28"/>
          <w:szCs w:val="28"/>
        </w:rPr>
        <w:t xml:space="preserve">В п.г.т. Анна на базе Аннинской СОШ №3 была построена площадка для подготовки и сдачи нормативов комплекса ГТО для всех возрастов, размером 13 на 27 метров, что позволит нам увеличить численность занимающихся в районе в следующем году. </w:t>
      </w:r>
    </w:p>
    <w:p w:rsidR="008510A1" w:rsidRPr="00C76B66" w:rsidRDefault="008510A1" w:rsidP="00C76B66">
      <w:pPr>
        <w:ind w:firstLine="708"/>
        <w:rPr>
          <w:rFonts w:ascii="Times New Roman" w:hAnsi="Times New Roman" w:cs="Times New Roman"/>
          <w:sz w:val="28"/>
          <w:szCs w:val="28"/>
        </w:rPr>
      </w:pPr>
    </w:p>
    <w:p w:rsidR="0054124A" w:rsidRPr="00057376" w:rsidRDefault="0054124A" w:rsidP="002E69B3">
      <w:pPr>
        <w:pStyle w:val="2"/>
        <w:spacing w:before="0" w:after="0" w:line="360" w:lineRule="auto"/>
        <w:jc w:val="center"/>
        <w:rPr>
          <w:rFonts w:ascii="Times New Roman" w:hAnsi="Times New Roman" w:cs="Times New Roman"/>
          <w:i w:val="0"/>
        </w:rPr>
      </w:pPr>
      <w:bookmarkStart w:id="13" w:name="_Toc531366664"/>
      <w:r w:rsidRPr="00057376">
        <w:rPr>
          <w:rFonts w:ascii="Times New Roman" w:hAnsi="Times New Roman" w:cs="Times New Roman"/>
          <w:i w:val="0"/>
        </w:rPr>
        <w:lastRenderedPageBreak/>
        <w:t>2.7. Наличие природных и сырьевых ресурсов</w:t>
      </w:r>
      <w:bookmarkEnd w:id="13"/>
    </w:p>
    <w:p w:rsidR="0054124A" w:rsidRPr="00E12946" w:rsidRDefault="0054124A" w:rsidP="002E69B3">
      <w:pPr>
        <w:pStyle w:val="3"/>
        <w:spacing w:before="0" w:after="0" w:line="360" w:lineRule="auto"/>
        <w:jc w:val="center"/>
        <w:rPr>
          <w:rFonts w:ascii="Times New Roman" w:hAnsi="Times New Roman" w:cs="Times New Roman"/>
          <w:sz w:val="28"/>
          <w:szCs w:val="28"/>
        </w:rPr>
      </w:pPr>
      <w:bookmarkStart w:id="14" w:name="_Toc531366665"/>
      <w:r w:rsidRPr="00E12946">
        <w:rPr>
          <w:rFonts w:ascii="Times New Roman" w:hAnsi="Times New Roman" w:cs="Times New Roman"/>
          <w:sz w:val="28"/>
          <w:szCs w:val="28"/>
        </w:rPr>
        <w:t>2.7.1. Лесные ресурсы</w:t>
      </w:r>
      <w:bookmarkEnd w:id="14"/>
    </w:p>
    <w:p w:rsidR="0054124A" w:rsidRPr="00A439A1" w:rsidRDefault="0054124A" w:rsidP="00640003">
      <w:pPr>
        <w:tabs>
          <w:tab w:val="left" w:pos="2020"/>
        </w:tabs>
        <w:spacing w:after="0" w:line="360" w:lineRule="auto"/>
        <w:ind w:firstLine="709"/>
        <w:jc w:val="both"/>
        <w:rPr>
          <w:rFonts w:ascii="Times New Roman" w:hAnsi="Times New Roman" w:cs="Times New Roman"/>
          <w:sz w:val="28"/>
          <w:szCs w:val="28"/>
        </w:rPr>
      </w:pPr>
      <w:r w:rsidRPr="00A439A1">
        <w:rPr>
          <w:rFonts w:ascii="Times New Roman" w:hAnsi="Times New Roman" w:cs="Times New Roman"/>
          <w:sz w:val="28"/>
          <w:szCs w:val="28"/>
        </w:rPr>
        <w:t xml:space="preserve">Земли лесного фонда Аннинского района </w:t>
      </w:r>
      <w:r w:rsidR="00D911DA">
        <w:rPr>
          <w:rFonts w:ascii="Times New Roman" w:hAnsi="Times New Roman" w:cs="Times New Roman"/>
          <w:sz w:val="28"/>
          <w:szCs w:val="28"/>
        </w:rPr>
        <w:t>(</w:t>
      </w:r>
      <w:r w:rsidR="00180C74">
        <w:rPr>
          <w:rFonts w:ascii="Times New Roman" w:hAnsi="Times New Roman" w:cs="Times New Roman"/>
          <w:sz w:val="28"/>
          <w:szCs w:val="28"/>
        </w:rPr>
        <w:t xml:space="preserve">в части </w:t>
      </w:r>
      <w:r w:rsidR="00D911DA" w:rsidRPr="00D911DA">
        <w:rPr>
          <w:rFonts w:ascii="Times New Roman" w:hAnsi="Times New Roman" w:cs="Times New Roman"/>
          <w:sz w:val="28"/>
          <w:szCs w:val="28"/>
        </w:rPr>
        <w:t>лесничеств</w:t>
      </w:r>
      <w:r w:rsidR="00180C74">
        <w:rPr>
          <w:rFonts w:ascii="Times New Roman" w:hAnsi="Times New Roman" w:cs="Times New Roman"/>
          <w:sz w:val="28"/>
          <w:szCs w:val="28"/>
        </w:rPr>
        <w:t xml:space="preserve"> и</w:t>
      </w:r>
      <w:r w:rsidR="00D911DA" w:rsidRPr="00D911DA">
        <w:rPr>
          <w:rFonts w:ascii="Times New Roman" w:hAnsi="Times New Roman" w:cs="Times New Roman"/>
          <w:sz w:val="28"/>
          <w:szCs w:val="28"/>
        </w:rPr>
        <w:t xml:space="preserve"> лесопарков</w:t>
      </w:r>
      <w:r w:rsidR="00D911DA">
        <w:rPr>
          <w:rFonts w:ascii="Times New Roman" w:hAnsi="Times New Roman" w:cs="Times New Roman"/>
          <w:sz w:val="28"/>
          <w:szCs w:val="28"/>
        </w:rPr>
        <w:t xml:space="preserve">) </w:t>
      </w:r>
      <w:r w:rsidRPr="00A439A1">
        <w:rPr>
          <w:rFonts w:ascii="Times New Roman" w:hAnsi="Times New Roman" w:cs="Times New Roman"/>
          <w:sz w:val="28"/>
          <w:szCs w:val="28"/>
        </w:rPr>
        <w:t xml:space="preserve">занимают </w:t>
      </w:r>
      <w:r w:rsidR="00D911DA" w:rsidRPr="00D911DA">
        <w:rPr>
          <w:rFonts w:ascii="Times New Roman" w:hAnsi="Times New Roman" w:cs="Times New Roman"/>
          <w:sz w:val="28"/>
          <w:szCs w:val="28"/>
        </w:rPr>
        <w:t>15219</w:t>
      </w:r>
      <w:r w:rsidRPr="00A439A1">
        <w:rPr>
          <w:rFonts w:ascii="Times New Roman" w:hAnsi="Times New Roman" w:cs="Times New Roman"/>
          <w:sz w:val="28"/>
          <w:szCs w:val="28"/>
        </w:rPr>
        <w:t xml:space="preserve"> га (</w:t>
      </w:r>
      <w:r w:rsidR="00D911DA">
        <w:rPr>
          <w:rFonts w:ascii="Times New Roman" w:hAnsi="Times New Roman" w:cs="Times New Roman"/>
          <w:sz w:val="28"/>
          <w:szCs w:val="28"/>
        </w:rPr>
        <w:t xml:space="preserve">около </w:t>
      </w:r>
      <w:r w:rsidRPr="00A439A1">
        <w:rPr>
          <w:rFonts w:ascii="Times New Roman" w:hAnsi="Times New Roman" w:cs="Times New Roman"/>
          <w:sz w:val="28"/>
          <w:szCs w:val="28"/>
        </w:rPr>
        <w:t>7,3% всех земельных р</w:t>
      </w:r>
      <w:r w:rsidR="00D911DA">
        <w:rPr>
          <w:rFonts w:ascii="Times New Roman" w:hAnsi="Times New Roman" w:cs="Times New Roman"/>
          <w:sz w:val="28"/>
          <w:szCs w:val="28"/>
        </w:rPr>
        <w:t>есурсов муниципального района).</w:t>
      </w:r>
      <w:r w:rsidR="00D911DA">
        <w:rPr>
          <w:rStyle w:val="ac"/>
          <w:rFonts w:ascii="Times New Roman" w:hAnsi="Times New Roman"/>
          <w:sz w:val="28"/>
          <w:szCs w:val="28"/>
        </w:rPr>
        <w:footnoteReference w:id="9"/>
      </w:r>
    </w:p>
    <w:p w:rsidR="0054124A" w:rsidRPr="000A67B7" w:rsidRDefault="0054124A" w:rsidP="00BF19A3">
      <w:pPr>
        <w:autoSpaceDE w:val="0"/>
        <w:spacing w:after="0" w:line="360" w:lineRule="auto"/>
        <w:ind w:firstLine="709"/>
        <w:jc w:val="both"/>
        <w:rPr>
          <w:rFonts w:ascii="Times New Roman" w:hAnsi="Times New Roman" w:cs="Times New Roman"/>
          <w:sz w:val="28"/>
          <w:szCs w:val="28"/>
        </w:rPr>
      </w:pPr>
      <w:r w:rsidRPr="00A439A1">
        <w:rPr>
          <w:rFonts w:ascii="Times New Roman" w:hAnsi="Times New Roman" w:cs="Times New Roman"/>
          <w:sz w:val="28"/>
          <w:szCs w:val="28"/>
        </w:rPr>
        <w:t>Земли управления лесного хозяйства занимают 46</w:t>
      </w:r>
      <w:r w:rsidR="00A63CDA" w:rsidRPr="00A439A1">
        <w:rPr>
          <w:rFonts w:ascii="Times New Roman" w:hAnsi="Times New Roman" w:cs="Times New Roman"/>
          <w:sz w:val="28"/>
          <w:szCs w:val="28"/>
        </w:rPr>
        <w:t> </w:t>
      </w:r>
      <w:r w:rsidRPr="00A439A1">
        <w:rPr>
          <w:rFonts w:ascii="Times New Roman" w:hAnsi="Times New Roman" w:cs="Times New Roman"/>
          <w:sz w:val="28"/>
          <w:szCs w:val="28"/>
        </w:rPr>
        <w:t>185 га, из них</w:t>
      </w:r>
      <w:r w:rsidR="003338F7">
        <w:rPr>
          <w:rFonts w:ascii="Times New Roman" w:hAnsi="Times New Roman" w:cs="Times New Roman"/>
          <w:sz w:val="28"/>
          <w:szCs w:val="28"/>
        </w:rPr>
        <w:t>:</w:t>
      </w:r>
      <w:r w:rsidRPr="00A439A1">
        <w:rPr>
          <w:rFonts w:ascii="Times New Roman" w:hAnsi="Times New Roman" w:cs="Times New Roman"/>
          <w:sz w:val="28"/>
          <w:szCs w:val="28"/>
        </w:rPr>
        <w:t xml:space="preserve"> лесные земли составляют 41726 га, нелесные земли </w:t>
      </w:r>
      <w:r w:rsidR="003A3A99">
        <w:rPr>
          <w:rFonts w:ascii="Times New Roman" w:hAnsi="Times New Roman" w:cs="Times New Roman"/>
          <w:sz w:val="28"/>
          <w:szCs w:val="28"/>
        </w:rPr>
        <w:t>–</w:t>
      </w:r>
      <w:r w:rsidRPr="00A439A1">
        <w:rPr>
          <w:rFonts w:ascii="Times New Roman" w:hAnsi="Times New Roman" w:cs="Times New Roman"/>
          <w:sz w:val="28"/>
          <w:szCs w:val="28"/>
        </w:rPr>
        <w:t xml:space="preserve"> 4459 га, б</w:t>
      </w:r>
      <w:r w:rsidR="00A63CDA" w:rsidRPr="00A439A1">
        <w:rPr>
          <w:rFonts w:ascii="Times New Roman" w:hAnsi="Times New Roman" w:cs="Times New Roman"/>
          <w:sz w:val="28"/>
          <w:szCs w:val="28"/>
        </w:rPr>
        <w:t>ольшая часть которых заболочена </w:t>
      </w:r>
      <w:r w:rsidR="00E5796A">
        <w:rPr>
          <w:rFonts w:ascii="Times New Roman" w:hAnsi="Times New Roman" w:cs="Times New Roman"/>
          <w:sz w:val="28"/>
          <w:szCs w:val="28"/>
        </w:rPr>
        <w:t>–</w:t>
      </w:r>
      <w:r w:rsidRPr="00A439A1">
        <w:rPr>
          <w:rFonts w:ascii="Times New Roman" w:hAnsi="Times New Roman" w:cs="Times New Roman"/>
          <w:sz w:val="28"/>
          <w:szCs w:val="28"/>
        </w:rPr>
        <w:t>1660 га.</w:t>
      </w:r>
    </w:p>
    <w:p w:rsidR="0054124A" w:rsidRPr="000A67B7" w:rsidRDefault="0054124A" w:rsidP="00BF19A3">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Лесные питомники и плантации занимают 2 га. </w:t>
      </w:r>
    </w:p>
    <w:p w:rsidR="0054124A" w:rsidRPr="000A67B7" w:rsidRDefault="0054124A" w:rsidP="00BF19A3">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На землях сельскохозяйственного назначения имеются защитные лесные насаждения площадью – 5509 га. </w:t>
      </w:r>
    </w:p>
    <w:p w:rsidR="0054124A" w:rsidRPr="000A67B7" w:rsidRDefault="0054124A" w:rsidP="00640003">
      <w:pPr>
        <w:tabs>
          <w:tab w:val="left" w:pos="2020"/>
        </w:tabs>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В лесном фонде преобладают насаждения твердолиственных пород. В возрастной структуре лесов преобладают </w:t>
      </w:r>
      <w:r w:rsidR="00AC7759" w:rsidRPr="000A67B7">
        <w:rPr>
          <w:rFonts w:ascii="Times New Roman" w:hAnsi="Times New Roman" w:cs="Times New Roman"/>
          <w:sz w:val="28"/>
          <w:szCs w:val="28"/>
        </w:rPr>
        <w:t>средневозрастные</w:t>
      </w:r>
      <w:r w:rsidRPr="000A67B7">
        <w:rPr>
          <w:rFonts w:ascii="Times New Roman" w:hAnsi="Times New Roman" w:cs="Times New Roman"/>
          <w:sz w:val="28"/>
          <w:szCs w:val="28"/>
        </w:rPr>
        <w:t xml:space="preserve"> насаждения. Основными лесообразующими породами являются: дуб, сосна, осиновые, береза, черноольховые и другие.</w:t>
      </w:r>
    </w:p>
    <w:p w:rsidR="00E0325A" w:rsidRPr="000A67B7" w:rsidRDefault="0054124A" w:rsidP="00F5515B">
      <w:pPr>
        <w:tabs>
          <w:tab w:val="left" w:pos="2020"/>
        </w:tabs>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Основным приоритетом развития территорий лесного фонда является аренда участков в культурно-оздоровительных целях, что позволяет поддерживать и расширять сферу услуг и поддерживать устойчивое </w:t>
      </w:r>
      <w:r w:rsidR="00132ACC" w:rsidRPr="000A67B7">
        <w:rPr>
          <w:rFonts w:ascii="Times New Roman" w:hAnsi="Times New Roman" w:cs="Times New Roman"/>
          <w:sz w:val="28"/>
          <w:szCs w:val="28"/>
        </w:rPr>
        <w:t>экологическое развитие района.</w:t>
      </w:r>
    </w:p>
    <w:p w:rsidR="0090792E" w:rsidRDefault="0054124A" w:rsidP="00F5515B">
      <w:pPr>
        <w:pStyle w:val="3"/>
        <w:spacing w:before="0" w:after="0" w:line="360" w:lineRule="auto"/>
        <w:jc w:val="center"/>
        <w:rPr>
          <w:rFonts w:ascii="Times New Roman" w:hAnsi="Times New Roman" w:cs="Times New Roman"/>
          <w:sz w:val="28"/>
          <w:szCs w:val="28"/>
        </w:rPr>
      </w:pPr>
      <w:bookmarkStart w:id="15" w:name="_Toc531366666"/>
      <w:r w:rsidRPr="00E12946">
        <w:rPr>
          <w:rFonts w:ascii="Times New Roman" w:hAnsi="Times New Roman" w:cs="Times New Roman"/>
          <w:sz w:val="28"/>
          <w:szCs w:val="28"/>
        </w:rPr>
        <w:t>2.7.2. Наличие земельных ресурсов</w:t>
      </w:r>
      <w:bookmarkEnd w:id="15"/>
    </w:p>
    <w:p w:rsidR="003A3A99" w:rsidRPr="000A67B7" w:rsidRDefault="003A3A99" w:rsidP="00F5515B">
      <w:pPr>
        <w:tabs>
          <w:tab w:val="left" w:pos="2020"/>
        </w:tabs>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Общая площадь Аннинского района составляет 210 тыс. га. </w:t>
      </w:r>
      <w:r>
        <w:rPr>
          <w:rFonts w:ascii="Times New Roman" w:hAnsi="Times New Roman" w:cs="Times New Roman"/>
          <w:sz w:val="28"/>
          <w:szCs w:val="28"/>
        </w:rPr>
        <w:t>З</w:t>
      </w:r>
      <w:r w:rsidRPr="000A67B7">
        <w:rPr>
          <w:rFonts w:ascii="Times New Roman" w:hAnsi="Times New Roman" w:cs="Times New Roman"/>
          <w:sz w:val="28"/>
          <w:szCs w:val="28"/>
        </w:rPr>
        <w:t>емли сельскохозяйственного назначения составляют 176,6тыс.</w:t>
      </w:r>
      <w:r>
        <w:rPr>
          <w:rFonts w:ascii="Times New Roman" w:hAnsi="Times New Roman" w:cs="Times New Roman"/>
          <w:sz w:val="28"/>
          <w:szCs w:val="28"/>
        </w:rPr>
        <w:t xml:space="preserve"> га (84,</w:t>
      </w:r>
      <w:r w:rsidR="000B20D1">
        <w:rPr>
          <w:rFonts w:ascii="Times New Roman" w:hAnsi="Times New Roman" w:cs="Times New Roman"/>
          <w:sz w:val="28"/>
          <w:szCs w:val="28"/>
        </w:rPr>
        <w:t>0</w:t>
      </w:r>
      <w:r>
        <w:rPr>
          <w:rFonts w:ascii="Times New Roman" w:hAnsi="Times New Roman" w:cs="Times New Roman"/>
          <w:sz w:val="28"/>
          <w:szCs w:val="28"/>
        </w:rPr>
        <w:t xml:space="preserve">% </w:t>
      </w:r>
      <w:r w:rsidRPr="000A67B7">
        <w:rPr>
          <w:rFonts w:ascii="Times New Roman" w:hAnsi="Times New Roman" w:cs="Times New Roman"/>
          <w:sz w:val="28"/>
          <w:szCs w:val="28"/>
        </w:rPr>
        <w:t>всех земельных ресурсов района), земли населенных пунктов – 16,0 тыс. га (7,6%</w:t>
      </w:r>
      <w:r>
        <w:rPr>
          <w:rFonts w:ascii="Times New Roman" w:hAnsi="Times New Roman" w:cs="Times New Roman"/>
          <w:sz w:val="28"/>
          <w:szCs w:val="28"/>
        </w:rPr>
        <w:t>),</w:t>
      </w:r>
      <w:r w:rsidRPr="000A67B7">
        <w:rPr>
          <w:rFonts w:ascii="Times New Roman" w:hAnsi="Times New Roman" w:cs="Times New Roman"/>
          <w:sz w:val="28"/>
          <w:szCs w:val="28"/>
        </w:rPr>
        <w:t>земли лесного фонда 15,2 тыс. га (7,3%), промышленные земли – 1,6 тыс. га (0,8%), земли водного фонда – 0,4тыс. га (0,2%).</w:t>
      </w:r>
      <w:r>
        <w:rPr>
          <w:rFonts w:ascii="Times New Roman" w:hAnsi="Times New Roman" w:cs="Times New Roman"/>
          <w:sz w:val="28"/>
          <w:szCs w:val="28"/>
        </w:rPr>
        <w:t xml:space="preserve"> Структура земельных р</w:t>
      </w:r>
      <w:r w:rsidR="000B20D1">
        <w:rPr>
          <w:rFonts w:ascii="Times New Roman" w:hAnsi="Times New Roman" w:cs="Times New Roman"/>
          <w:sz w:val="28"/>
          <w:szCs w:val="28"/>
        </w:rPr>
        <w:t>есурсов представлена на рисунке </w:t>
      </w:r>
      <w:r>
        <w:rPr>
          <w:rFonts w:ascii="Times New Roman" w:hAnsi="Times New Roman" w:cs="Times New Roman"/>
          <w:sz w:val="28"/>
          <w:szCs w:val="28"/>
        </w:rPr>
        <w:t>7.</w:t>
      </w:r>
    </w:p>
    <w:p w:rsidR="0054124A" w:rsidRPr="000A67B7" w:rsidRDefault="00711CB0" w:rsidP="0090792E">
      <w:pPr>
        <w:tabs>
          <w:tab w:val="left" w:pos="2020"/>
          <w:tab w:val="center" w:pos="5102"/>
          <w:tab w:val="left" w:pos="8960"/>
        </w:tabs>
        <w:spacing w:after="0" w:line="360" w:lineRule="auto"/>
        <w:jc w:val="center"/>
        <w:rPr>
          <w:rFonts w:ascii="Times New Roman" w:hAnsi="Times New Roman" w:cs="Times New Roman"/>
          <w:b/>
          <w:bCs/>
          <w:sz w:val="28"/>
          <w:szCs w:val="28"/>
        </w:rPr>
      </w:pPr>
      <w:r>
        <w:rPr>
          <w:noProof/>
          <w:lang w:eastAsia="ru-RU"/>
        </w:rPr>
        <w:lastRenderedPageBreak/>
        <w:drawing>
          <wp:inline distT="0" distB="0" distL="0" distR="0">
            <wp:extent cx="4572000" cy="2743200"/>
            <wp:effectExtent l="0" t="0" r="19050" b="1905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54124A" w:rsidRPr="000A67B7" w:rsidRDefault="006648DC" w:rsidP="00F227DA">
      <w:pPr>
        <w:spacing w:after="240" w:line="240" w:lineRule="auto"/>
        <w:jc w:val="center"/>
        <w:rPr>
          <w:rFonts w:ascii="Times New Roman" w:hAnsi="Times New Roman" w:cs="Times New Roman"/>
          <w:sz w:val="24"/>
          <w:szCs w:val="24"/>
        </w:rPr>
      </w:pPr>
      <w:r w:rsidRPr="000A67B7">
        <w:rPr>
          <w:rFonts w:ascii="Times New Roman" w:hAnsi="Times New Roman" w:cs="Times New Roman"/>
          <w:b/>
          <w:sz w:val="24"/>
          <w:szCs w:val="24"/>
        </w:rPr>
        <w:t>Рисунок 7</w:t>
      </w:r>
      <w:r w:rsidR="0054124A" w:rsidRPr="000A67B7">
        <w:rPr>
          <w:rFonts w:ascii="Times New Roman" w:hAnsi="Times New Roman" w:cs="Times New Roman"/>
          <w:b/>
          <w:sz w:val="24"/>
          <w:szCs w:val="24"/>
        </w:rPr>
        <w:t>. Земельные ресурсы</w:t>
      </w:r>
    </w:p>
    <w:p w:rsidR="0054124A" w:rsidRPr="000A67B7" w:rsidRDefault="0054124A" w:rsidP="00BF19A3">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Земельные ресурсы Аннинского </w:t>
      </w:r>
      <w:proofErr w:type="gramStart"/>
      <w:r w:rsidRPr="000A67B7">
        <w:rPr>
          <w:rFonts w:ascii="Times New Roman" w:hAnsi="Times New Roman" w:cs="Times New Roman"/>
          <w:sz w:val="28"/>
          <w:szCs w:val="28"/>
        </w:rPr>
        <w:t>муниципального</w:t>
      </w:r>
      <w:proofErr w:type="gramEnd"/>
      <w:r w:rsidRPr="000A67B7">
        <w:rPr>
          <w:rFonts w:ascii="Times New Roman" w:hAnsi="Times New Roman" w:cs="Times New Roman"/>
          <w:sz w:val="28"/>
          <w:szCs w:val="28"/>
        </w:rPr>
        <w:t xml:space="preserve"> района представлены черноземами всех типов и подтипов.</w:t>
      </w:r>
    </w:p>
    <w:p w:rsidR="0054124A" w:rsidRPr="00E12946" w:rsidRDefault="0054124A" w:rsidP="00141732">
      <w:pPr>
        <w:pStyle w:val="3"/>
        <w:spacing w:before="0" w:after="0" w:line="360" w:lineRule="auto"/>
        <w:jc w:val="center"/>
        <w:rPr>
          <w:rFonts w:ascii="Times New Roman" w:hAnsi="Times New Roman" w:cs="Times New Roman"/>
          <w:sz w:val="28"/>
          <w:szCs w:val="28"/>
        </w:rPr>
      </w:pPr>
      <w:bookmarkStart w:id="16" w:name="_Toc531366667"/>
      <w:r w:rsidRPr="00E12946">
        <w:rPr>
          <w:rFonts w:ascii="Times New Roman" w:hAnsi="Times New Roman" w:cs="Times New Roman"/>
          <w:sz w:val="28"/>
          <w:szCs w:val="28"/>
        </w:rPr>
        <w:t>2.7.3. Гидрографическая сеть</w:t>
      </w:r>
      <w:r w:rsidR="00A50FDE">
        <w:rPr>
          <w:rStyle w:val="ac"/>
          <w:rFonts w:ascii="Times New Roman" w:hAnsi="Times New Roman"/>
          <w:sz w:val="28"/>
          <w:szCs w:val="28"/>
        </w:rPr>
        <w:footnoteReference w:id="10"/>
      </w:r>
      <w:bookmarkEnd w:id="16"/>
    </w:p>
    <w:p w:rsidR="0054124A" w:rsidRPr="000A67B7" w:rsidRDefault="0054124A" w:rsidP="00841D60">
      <w:pPr>
        <w:tabs>
          <w:tab w:val="left" w:pos="2020"/>
        </w:tabs>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Гидрографическую сеть Аннинского </w:t>
      </w:r>
      <w:proofErr w:type="gramStart"/>
      <w:r w:rsidRPr="000A67B7">
        <w:rPr>
          <w:rFonts w:ascii="Times New Roman" w:hAnsi="Times New Roman" w:cs="Times New Roman"/>
          <w:sz w:val="28"/>
          <w:szCs w:val="28"/>
        </w:rPr>
        <w:t>муниципального</w:t>
      </w:r>
      <w:proofErr w:type="gramEnd"/>
      <w:r w:rsidRPr="000A67B7">
        <w:rPr>
          <w:rFonts w:ascii="Times New Roman" w:hAnsi="Times New Roman" w:cs="Times New Roman"/>
          <w:sz w:val="28"/>
          <w:szCs w:val="28"/>
        </w:rPr>
        <w:t xml:space="preserve"> района</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 xml:space="preserve">определяют поверхностные воды, которые представлены водными объектами, относящимися к бассейну средней части реки Битюг. </w:t>
      </w:r>
    </w:p>
    <w:p w:rsidR="0054124A" w:rsidRPr="000A67B7" w:rsidRDefault="0054124A" w:rsidP="00841D60">
      <w:pPr>
        <w:tabs>
          <w:tab w:val="left" w:pos="2020"/>
        </w:tabs>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Водные ресурсы района составляют 0,4 тыс</w:t>
      </w:r>
      <w:r w:rsidR="002702F5" w:rsidRPr="000A67B7">
        <w:rPr>
          <w:rFonts w:ascii="Times New Roman" w:hAnsi="Times New Roman" w:cs="Times New Roman"/>
          <w:sz w:val="28"/>
          <w:szCs w:val="28"/>
        </w:rPr>
        <w:t>.</w:t>
      </w:r>
      <w:r w:rsidRPr="000A67B7">
        <w:rPr>
          <w:rFonts w:ascii="Times New Roman" w:hAnsi="Times New Roman" w:cs="Times New Roman"/>
          <w:sz w:val="28"/>
          <w:szCs w:val="28"/>
        </w:rPr>
        <w:t xml:space="preserve"> га.</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Также по территории протекают</w:t>
      </w:r>
      <w:r w:rsidR="000B20D1">
        <w:rPr>
          <w:rFonts w:ascii="Times New Roman" w:hAnsi="Times New Roman" w:cs="Times New Roman"/>
          <w:sz w:val="28"/>
          <w:szCs w:val="28"/>
        </w:rPr>
        <w:t xml:space="preserve"> множество безымянных водотоков, каждый </w:t>
      </w:r>
      <w:r w:rsidRPr="000A67B7">
        <w:rPr>
          <w:rFonts w:ascii="Times New Roman" w:hAnsi="Times New Roman" w:cs="Times New Roman"/>
          <w:sz w:val="28"/>
          <w:szCs w:val="28"/>
        </w:rPr>
        <w:t xml:space="preserve">длиной менее 10 км. </w:t>
      </w:r>
    </w:p>
    <w:p w:rsidR="0054124A" w:rsidRDefault="0054124A" w:rsidP="000F0040">
      <w:pPr>
        <w:tabs>
          <w:tab w:val="left" w:pos="2020"/>
        </w:tabs>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Территория Аннинского района надежно обеспечена ресурсами пресных подземных вод,</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которые являются основным источником питьевой воды для населения района.</w:t>
      </w:r>
      <w:r w:rsidR="0013031A">
        <w:rPr>
          <w:rFonts w:ascii="Times New Roman" w:hAnsi="Times New Roman" w:cs="Times New Roman"/>
          <w:sz w:val="28"/>
          <w:szCs w:val="28"/>
        </w:rPr>
        <w:t xml:space="preserve"> </w:t>
      </w:r>
      <w:r w:rsidR="00141732">
        <w:rPr>
          <w:rFonts w:ascii="Times New Roman" w:hAnsi="Times New Roman" w:cs="Times New Roman"/>
          <w:sz w:val="28"/>
          <w:szCs w:val="28"/>
        </w:rPr>
        <w:t>Д</w:t>
      </w:r>
      <w:r w:rsidRPr="000A67B7">
        <w:rPr>
          <w:rFonts w:ascii="Times New Roman" w:hAnsi="Times New Roman" w:cs="Times New Roman"/>
          <w:sz w:val="28"/>
          <w:szCs w:val="28"/>
        </w:rPr>
        <w:t>ействующими являются 77 глубинных скважин.</w:t>
      </w:r>
    </w:p>
    <w:p w:rsidR="00653FB0" w:rsidRDefault="00653FB0" w:rsidP="000F0040">
      <w:pPr>
        <w:tabs>
          <w:tab w:val="left" w:pos="202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Крупнейшие реки Аннинского </w:t>
      </w:r>
      <w:proofErr w:type="gramStart"/>
      <w:r>
        <w:rPr>
          <w:rFonts w:ascii="Times New Roman" w:hAnsi="Times New Roman" w:cs="Times New Roman"/>
          <w:sz w:val="28"/>
          <w:szCs w:val="28"/>
        </w:rPr>
        <w:t>муниципального</w:t>
      </w:r>
      <w:proofErr w:type="gramEnd"/>
      <w:r>
        <w:rPr>
          <w:rFonts w:ascii="Times New Roman" w:hAnsi="Times New Roman" w:cs="Times New Roman"/>
          <w:sz w:val="28"/>
          <w:szCs w:val="28"/>
        </w:rPr>
        <w:t xml:space="preserve"> района: Битюг (общая длина реки 89 км), </w:t>
      </w:r>
      <w:proofErr w:type="spellStart"/>
      <w:r>
        <w:rPr>
          <w:rFonts w:ascii="Times New Roman" w:hAnsi="Times New Roman" w:cs="Times New Roman"/>
          <w:sz w:val="28"/>
          <w:szCs w:val="28"/>
        </w:rPr>
        <w:t>Курлак</w:t>
      </w:r>
      <w:proofErr w:type="spellEnd"/>
      <w:r>
        <w:rPr>
          <w:rFonts w:ascii="Times New Roman" w:hAnsi="Times New Roman" w:cs="Times New Roman"/>
          <w:sz w:val="28"/>
          <w:szCs w:val="28"/>
        </w:rPr>
        <w:t xml:space="preserve"> (45 км), Токай (39 км). Перечень и х</w:t>
      </w:r>
      <w:r w:rsidRPr="00653FB0">
        <w:rPr>
          <w:rFonts w:ascii="Times New Roman" w:hAnsi="Times New Roman" w:cs="Times New Roman"/>
          <w:sz w:val="28"/>
          <w:szCs w:val="28"/>
        </w:rPr>
        <w:t xml:space="preserve">арактеристика рек Аннинского </w:t>
      </w:r>
      <w:proofErr w:type="gramStart"/>
      <w:r w:rsidRPr="00653FB0">
        <w:rPr>
          <w:rFonts w:ascii="Times New Roman" w:hAnsi="Times New Roman" w:cs="Times New Roman"/>
          <w:sz w:val="28"/>
          <w:szCs w:val="28"/>
        </w:rPr>
        <w:t>муниципального</w:t>
      </w:r>
      <w:proofErr w:type="gramEnd"/>
      <w:r w:rsidRPr="00653FB0">
        <w:rPr>
          <w:rFonts w:ascii="Times New Roman" w:hAnsi="Times New Roman" w:cs="Times New Roman"/>
          <w:sz w:val="28"/>
          <w:szCs w:val="28"/>
        </w:rPr>
        <w:t xml:space="preserve"> района</w:t>
      </w:r>
      <w:r>
        <w:rPr>
          <w:rFonts w:ascii="Times New Roman" w:hAnsi="Times New Roman" w:cs="Times New Roman"/>
          <w:sz w:val="28"/>
          <w:szCs w:val="28"/>
        </w:rPr>
        <w:t xml:space="preserve"> представлена в таблице 5.</w:t>
      </w:r>
    </w:p>
    <w:p w:rsidR="0054124A" w:rsidRPr="000A67B7" w:rsidRDefault="0054124A" w:rsidP="004616EF">
      <w:pPr>
        <w:pStyle w:val="22"/>
        <w:spacing w:line="240" w:lineRule="auto"/>
        <w:ind w:left="0"/>
        <w:jc w:val="center"/>
        <w:rPr>
          <w:rFonts w:ascii="Times New Roman" w:hAnsi="Times New Roman" w:cs="Times New Roman"/>
          <w:b/>
          <w:bCs/>
          <w:sz w:val="24"/>
          <w:szCs w:val="24"/>
        </w:rPr>
      </w:pPr>
      <w:r w:rsidRPr="000A67B7">
        <w:rPr>
          <w:rFonts w:ascii="Times New Roman" w:hAnsi="Times New Roman" w:cs="Times New Roman"/>
          <w:b/>
          <w:bCs/>
          <w:sz w:val="24"/>
          <w:szCs w:val="24"/>
        </w:rPr>
        <w:t xml:space="preserve">Таблица 5. Характеристика рек Аннинского </w:t>
      </w:r>
      <w:proofErr w:type="gramStart"/>
      <w:r w:rsidRPr="000A67B7">
        <w:rPr>
          <w:rFonts w:ascii="Times New Roman" w:hAnsi="Times New Roman" w:cs="Times New Roman"/>
          <w:b/>
          <w:bCs/>
          <w:sz w:val="24"/>
          <w:szCs w:val="24"/>
        </w:rPr>
        <w:t>муниципального</w:t>
      </w:r>
      <w:proofErr w:type="gramEnd"/>
      <w:r w:rsidRPr="000A67B7">
        <w:rPr>
          <w:rFonts w:ascii="Times New Roman" w:hAnsi="Times New Roman" w:cs="Times New Roman"/>
          <w:b/>
          <w:bCs/>
          <w:sz w:val="24"/>
          <w:szCs w:val="24"/>
        </w:rPr>
        <w:t xml:space="preserve"> района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43"/>
        <w:gridCol w:w="4397"/>
        <w:gridCol w:w="2977"/>
      </w:tblGrid>
      <w:tr w:rsidR="000E390C" w:rsidRPr="000A67B7" w:rsidTr="004616EF">
        <w:trPr>
          <w:jc w:val="center"/>
        </w:trPr>
        <w:tc>
          <w:tcPr>
            <w:tcW w:w="943" w:type="dxa"/>
            <w:vAlign w:val="center"/>
          </w:tcPr>
          <w:p w:rsidR="0054124A" w:rsidRPr="000A67B7" w:rsidRDefault="0054124A" w:rsidP="001A63FE">
            <w:pPr>
              <w:pStyle w:val="22"/>
              <w:spacing w:after="0" w:line="240" w:lineRule="auto"/>
              <w:ind w:left="0"/>
              <w:jc w:val="center"/>
              <w:rPr>
                <w:rFonts w:ascii="Times New Roman" w:hAnsi="Times New Roman" w:cs="Times New Roman"/>
                <w:b/>
                <w:sz w:val="24"/>
                <w:szCs w:val="24"/>
              </w:rPr>
            </w:pPr>
            <w:r w:rsidRPr="000A67B7">
              <w:rPr>
                <w:rFonts w:ascii="Times New Roman" w:hAnsi="Times New Roman" w:cs="Times New Roman"/>
                <w:b/>
                <w:sz w:val="24"/>
                <w:szCs w:val="24"/>
              </w:rPr>
              <w:t>№</w:t>
            </w:r>
          </w:p>
          <w:p w:rsidR="0054124A" w:rsidRPr="000A67B7" w:rsidRDefault="0054124A" w:rsidP="001A63FE">
            <w:pPr>
              <w:pStyle w:val="22"/>
              <w:spacing w:after="0" w:line="240" w:lineRule="auto"/>
              <w:ind w:left="0"/>
              <w:jc w:val="center"/>
              <w:rPr>
                <w:rFonts w:ascii="Times New Roman" w:hAnsi="Times New Roman" w:cs="Times New Roman"/>
                <w:b/>
                <w:sz w:val="24"/>
                <w:szCs w:val="24"/>
              </w:rPr>
            </w:pPr>
            <w:r w:rsidRPr="000A67B7">
              <w:rPr>
                <w:rFonts w:ascii="Times New Roman" w:hAnsi="Times New Roman" w:cs="Times New Roman"/>
                <w:b/>
                <w:sz w:val="24"/>
                <w:szCs w:val="24"/>
              </w:rPr>
              <w:t>п./п.</w:t>
            </w:r>
          </w:p>
        </w:tc>
        <w:tc>
          <w:tcPr>
            <w:tcW w:w="4397" w:type="dxa"/>
            <w:vAlign w:val="center"/>
          </w:tcPr>
          <w:p w:rsidR="0054124A" w:rsidRPr="000A67B7" w:rsidRDefault="0054124A" w:rsidP="001A63FE">
            <w:pPr>
              <w:pStyle w:val="22"/>
              <w:spacing w:after="0" w:line="240" w:lineRule="auto"/>
              <w:ind w:left="0"/>
              <w:jc w:val="center"/>
              <w:rPr>
                <w:rFonts w:ascii="Times New Roman" w:hAnsi="Times New Roman" w:cs="Times New Roman"/>
                <w:b/>
                <w:sz w:val="24"/>
                <w:szCs w:val="24"/>
              </w:rPr>
            </w:pPr>
            <w:r w:rsidRPr="000A67B7">
              <w:rPr>
                <w:rFonts w:ascii="Times New Roman" w:hAnsi="Times New Roman" w:cs="Times New Roman"/>
                <w:b/>
                <w:sz w:val="24"/>
                <w:szCs w:val="24"/>
              </w:rPr>
              <w:t>Наименование рек</w:t>
            </w:r>
          </w:p>
        </w:tc>
        <w:tc>
          <w:tcPr>
            <w:tcW w:w="2977" w:type="dxa"/>
            <w:vAlign w:val="center"/>
          </w:tcPr>
          <w:p w:rsidR="0054124A" w:rsidRPr="000A67B7" w:rsidRDefault="0054124A" w:rsidP="001A63FE">
            <w:pPr>
              <w:pStyle w:val="22"/>
              <w:spacing w:after="0" w:line="240" w:lineRule="auto"/>
              <w:ind w:left="0"/>
              <w:jc w:val="center"/>
              <w:rPr>
                <w:rFonts w:ascii="Times New Roman" w:hAnsi="Times New Roman" w:cs="Times New Roman"/>
                <w:b/>
                <w:sz w:val="24"/>
                <w:szCs w:val="24"/>
              </w:rPr>
            </w:pPr>
            <w:r w:rsidRPr="000A67B7">
              <w:rPr>
                <w:rFonts w:ascii="Times New Roman" w:hAnsi="Times New Roman" w:cs="Times New Roman"/>
                <w:b/>
                <w:sz w:val="24"/>
                <w:szCs w:val="24"/>
              </w:rPr>
              <w:t xml:space="preserve">Общая длина, </w:t>
            </w:r>
            <w:proofErr w:type="gramStart"/>
            <w:r w:rsidRPr="000A67B7">
              <w:rPr>
                <w:rFonts w:ascii="Times New Roman" w:hAnsi="Times New Roman" w:cs="Times New Roman"/>
                <w:b/>
                <w:sz w:val="24"/>
                <w:szCs w:val="24"/>
              </w:rPr>
              <w:t>км</w:t>
            </w:r>
            <w:proofErr w:type="gramEnd"/>
          </w:p>
        </w:tc>
      </w:tr>
      <w:tr w:rsidR="000E390C" w:rsidRPr="000A67B7" w:rsidTr="004616EF">
        <w:trPr>
          <w:jc w:val="center"/>
        </w:trPr>
        <w:tc>
          <w:tcPr>
            <w:tcW w:w="943"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1.</w:t>
            </w:r>
          </w:p>
        </w:tc>
        <w:tc>
          <w:tcPr>
            <w:tcW w:w="439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Битюг</w:t>
            </w:r>
          </w:p>
        </w:tc>
        <w:tc>
          <w:tcPr>
            <w:tcW w:w="297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89</w:t>
            </w:r>
          </w:p>
        </w:tc>
      </w:tr>
      <w:tr w:rsidR="000E390C" w:rsidRPr="000A67B7" w:rsidTr="004616EF">
        <w:trPr>
          <w:jc w:val="center"/>
        </w:trPr>
        <w:tc>
          <w:tcPr>
            <w:tcW w:w="943"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2.</w:t>
            </w:r>
          </w:p>
        </w:tc>
        <w:tc>
          <w:tcPr>
            <w:tcW w:w="439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proofErr w:type="spellStart"/>
            <w:r w:rsidRPr="000A67B7">
              <w:rPr>
                <w:rFonts w:ascii="Times New Roman" w:hAnsi="Times New Roman" w:cs="Times New Roman"/>
                <w:sz w:val="24"/>
                <w:szCs w:val="24"/>
              </w:rPr>
              <w:t>Курлак</w:t>
            </w:r>
            <w:proofErr w:type="spellEnd"/>
          </w:p>
        </w:tc>
        <w:tc>
          <w:tcPr>
            <w:tcW w:w="297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45</w:t>
            </w:r>
          </w:p>
        </w:tc>
      </w:tr>
      <w:tr w:rsidR="000E390C" w:rsidRPr="000A67B7" w:rsidTr="004616EF">
        <w:trPr>
          <w:jc w:val="center"/>
        </w:trPr>
        <w:tc>
          <w:tcPr>
            <w:tcW w:w="943"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3.</w:t>
            </w:r>
          </w:p>
        </w:tc>
        <w:tc>
          <w:tcPr>
            <w:tcW w:w="439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Токай</w:t>
            </w:r>
          </w:p>
        </w:tc>
        <w:tc>
          <w:tcPr>
            <w:tcW w:w="297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39</w:t>
            </w:r>
          </w:p>
        </w:tc>
      </w:tr>
      <w:tr w:rsidR="000E390C" w:rsidRPr="000A67B7" w:rsidTr="004616EF">
        <w:trPr>
          <w:jc w:val="center"/>
        </w:trPr>
        <w:tc>
          <w:tcPr>
            <w:tcW w:w="943"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4.</w:t>
            </w:r>
          </w:p>
        </w:tc>
        <w:tc>
          <w:tcPr>
            <w:tcW w:w="439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Тойда</w:t>
            </w:r>
          </w:p>
        </w:tc>
        <w:tc>
          <w:tcPr>
            <w:tcW w:w="297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34</w:t>
            </w:r>
          </w:p>
        </w:tc>
      </w:tr>
      <w:tr w:rsidR="000E390C" w:rsidRPr="000A67B7" w:rsidTr="004616EF">
        <w:trPr>
          <w:jc w:val="center"/>
        </w:trPr>
        <w:tc>
          <w:tcPr>
            <w:tcW w:w="943"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lastRenderedPageBreak/>
              <w:t>5.</w:t>
            </w:r>
          </w:p>
        </w:tc>
        <w:tc>
          <w:tcPr>
            <w:tcW w:w="439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Анна</w:t>
            </w:r>
          </w:p>
        </w:tc>
        <w:tc>
          <w:tcPr>
            <w:tcW w:w="297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15</w:t>
            </w:r>
          </w:p>
        </w:tc>
      </w:tr>
      <w:tr w:rsidR="000E390C" w:rsidRPr="000A67B7" w:rsidTr="004616EF">
        <w:trPr>
          <w:jc w:val="center"/>
        </w:trPr>
        <w:tc>
          <w:tcPr>
            <w:tcW w:w="943"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6.</w:t>
            </w:r>
          </w:p>
        </w:tc>
        <w:tc>
          <w:tcPr>
            <w:tcW w:w="439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Березовка</w:t>
            </w:r>
          </w:p>
        </w:tc>
        <w:tc>
          <w:tcPr>
            <w:tcW w:w="297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13</w:t>
            </w:r>
          </w:p>
        </w:tc>
      </w:tr>
      <w:tr w:rsidR="000E390C" w:rsidRPr="000A67B7" w:rsidTr="004616EF">
        <w:trPr>
          <w:jc w:val="center"/>
        </w:trPr>
        <w:tc>
          <w:tcPr>
            <w:tcW w:w="943"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7.</w:t>
            </w:r>
          </w:p>
        </w:tc>
        <w:tc>
          <w:tcPr>
            <w:tcW w:w="439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В</w:t>
            </w:r>
            <w:r w:rsidR="00326C0A">
              <w:rPr>
                <w:rFonts w:ascii="Times New Roman" w:hAnsi="Times New Roman" w:cs="Times New Roman"/>
                <w:sz w:val="24"/>
                <w:szCs w:val="24"/>
              </w:rPr>
              <w:t>ас</w:t>
            </w:r>
            <w:r w:rsidRPr="000A67B7">
              <w:rPr>
                <w:rFonts w:ascii="Times New Roman" w:hAnsi="Times New Roman" w:cs="Times New Roman"/>
                <w:sz w:val="24"/>
                <w:szCs w:val="24"/>
              </w:rPr>
              <w:t>ильевка</w:t>
            </w:r>
          </w:p>
        </w:tc>
        <w:tc>
          <w:tcPr>
            <w:tcW w:w="297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12,7</w:t>
            </w:r>
          </w:p>
        </w:tc>
      </w:tr>
      <w:tr w:rsidR="0054124A" w:rsidRPr="000A67B7" w:rsidTr="004616EF">
        <w:trPr>
          <w:trHeight w:val="204"/>
          <w:jc w:val="center"/>
        </w:trPr>
        <w:tc>
          <w:tcPr>
            <w:tcW w:w="943"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8.</w:t>
            </w:r>
          </w:p>
        </w:tc>
        <w:tc>
          <w:tcPr>
            <w:tcW w:w="439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Чигла</w:t>
            </w:r>
          </w:p>
        </w:tc>
        <w:tc>
          <w:tcPr>
            <w:tcW w:w="297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1,8</w:t>
            </w:r>
          </w:p>
        </w:tc>
      </w:tr>
    </w:tbl>
    <w:p w:rsidR="0054124A" w:rsidRPr="00E12946" w:rsidRDefault="0054124A" w:rsidP="00141732">
      <w:pPr>
        <w:pStyle w:val="3"/>
        <w:spacing w:before="200" w:after="0" w:line="360" w:lineRule="auto"/>
        <w:jc w:val="center"/>
        <w:rPr>
          <w:rFonts w:ascii="Times New Roman" w:hAnsi="Times New Roman" w:cs="Times New Roman"/>
          <w:sz w:val="28"/>
          <w:szCs w:val="28"/>
        </w:rPr>
      </w:pPr>
      <w:bookmarkStart w:id="17" w:name="_Toc531366668"/>
      <w:r w:rsidRPr="00E12946">
        <w:rPr>
          <w:rFonts w:ascii="Times New Roman" w:hAnsi="Times New Roman" w:cs="Times New Roman"/>
          <w:sz w:val="28"/>
          <w:szCs w:val="28"/>
        </w:rPr>
        <w:t>2.7.4. Полезные ископаемые</w:t>
      </w:r>
      <w:r w:rsidR="00A50FDE">
        <w:rPr>
          <w:rStyle w:val="ac"/>
          <w:rFonts w:ascii="Times New Roman" w:hAnsi="Times New Roman"/>
          <w:sz w:val="28"/>
          <w:szCs w:val="28"/>
        </w:rPr>
        <w:footnoteReference w:id="11"/>
      </w:r>
      <w:bookmarkEnd w:id="17"/>
    </w:p>
    <w:p w:rsidR="0054124A" w:rsidRDefault="0054124A" w:rsidP="00243BAA">
      <w:pPr>
        <w:tabs>
          <w:tab w:val="left" w:pos="2020"/>
        </w:tabs>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Согласно заключению регионального агентства по </w:t>
      </w:r>
      <w:proofErr w:type="spellStart"/>
      <w:r w:rsidRPr="000A67B7">
        <w:rPr>
          <w:rFonts w:ascii="Times New Roman" w:hAnsi="Times New Roman" w:cs="Times New Roman"/>
          <w:sz w:val="28"/>
          <w:szCs w:val="28"/>
        </w:rPr>
        <w:t>недропользованию</w:t>
      </w:r>
      <w:proofErr w:type="spellEnd"/>
      <w:r w:rsidRPr="000A67B7">
        <w:rPr>
          <w:rFonts w:ascii="Times New Roman" w:hAnsi="Times New Roman" w:cs="Times New Roman"/>
          <w:sz w:val="28"/>
          <w:szCs w:val="28"/>
        </w:rPr>
        <w:t xml:space="preserve"> </w:t>
      </w:r>
      <w:r w:rsidR="00E77929">
        <w:rPr>
          <w:rFonts w:ascii="Times New Roman" w:hAnsi="Times New Roman" w:cs="Times New Roman"/>
          <w:sz w:val="28"/>
          <w:szCs w:val="28"/>
        </w:rPr>
        <w:t>Ц</w:t>
      </w:r>
      <w:r w:rsidRPr="000A67B7">
        <w:rPr>
          <w:rFonts w:ascii="Times New Roman" w:hAnsi="Times New Roman" w:cs="Times New Roman"/>
          <w:sz w:val="28"/>
          <w:szCs w:val="28"/>
        </w:rPr>
        <w:t>ентрального федерального округа на территории Аннинского муниципального района</w:t>
      </w:r>
      <w:r w:rsidR="005C17D5">
        <w:rPr>
          <w:rFonts w:ascii="Times New Roman" w:hAnsi="Times New Roman" w:cs="Times New Roman"/>
          <w:sz w:val="28"/>
          <w:szCs w:val="28"/>
        </w:rPr>
        <w:t xml:space="preserve"> </w:t>
      </w:r>
      <w:r w:rsidRPr="000A67B7">
        <w:rPr>
          <w:rFonts w:ascii="Times New Roman" w:hAnsi="Times New Roman" w:cs="Times New Roman"/>
          <w:sz w:val="28"/>
          <w:szCs w:val="28"/>
        </w:rPr>
        <w:t>имеются разведанные месторождения полезных ископаемых с утвержденными запасами: п</w:t>
      </w:r>
      <w:r w:rsidR="00326C0A">
        <w:rPr>
          <w:rFonts w:ascii="Times New Roman" w:hAnsi="Times New Roman" w:cs="Times New Roman"/>
          <w:sz w:val="28"/>
          <w:szCs w:val="28"/>
        </w:rPr>
        <w:t>ес</w:t>
      </w:r>
      <w:r w:rsidRPr="000A67B7">
        <w:rPr>
          <w:rFonts w:ascii="Times New Roman" w:hAnsi="Times New Roman" w:cs="Times New Roman"/>
          <w:sz w:val="28"/>
          <w:szCs w:val="28"/>
        </w:rPr>
        <w:t>к</w:t>
      </w:r>
      <w:r w:rsidR="00326C0A">
        <w:rPr>
          <w:rFonts w:ascii="Times New Roman" w:hAnsi="Times New Roman" w:cs="Times New Roman"/>
          <w:sz w:val="28"/>
          <w:szCs w:val="28"/>
        </w:rPr>
        <w:t>а</w:t>
      </w:r>
      <w:r w:rsidRPr="000A67B7">
        <w:rPr>
          <w:rFonts w:ascii="Times New Roman" w:hAnsi="Times New Roman" w:cs="Times New Roman"/>
          <w:sz w:val="28"/>
          <w:szCs w:val="28"/>
        </w:rPr>
        <w:t>, песк</w:t>
      </w:r>
      <w:r w:rsidR="00326C0A">
        <w:rPr>
          <w:rFonts w:ascii="Times New Roman" w:hAnsi="Times New Roman" w:cs="Times New Roman"/>
          <w:sz w:val="28"/>
          <w:szCs w:val="28"/>
        </w:rPr>
        <w:t>а</w:t>
      </w:r>
      <w:r w:rsidRPr="000A67B7">
        <w:rPr>
          <w:rFonts w:ascii="Times New Roman" w:hAnsi="Times New Roman" w:cs="Times New Roman"/>
          <w:sz w:val="28"/>
          <w:szCs w:val="28"/>
        </w:rPr>
        <w:t xml:space="preserve"> формовочн</w:t>
      </w:r>
      <w:r w:rsidR="00326C0A">
        <w:rPr>
          <w:rFonts w:ascii="Times New Roman" w:hAnsi="Times New Roman" w:cs="Times New Roman"/>
          <w:sz w:val="28"/>
          <w:szCs w:val="28"/>
        </w:rPr>
        <w:t>ого</w:t>
      </w:r>
      <w:r w:rsidRPr="000A67B7">
        <w:rPr>
          <w:rFonts w:ascii="Times New Roman" w:hAnsi="Times New Roman" w:cs="Times New Roman"/>
          <w:sz w:val="28"/>
          <w:szCs w:val="28"/>
        </w:rPr>
        <w:t>, огнеупорн</w:t>
      </w:r>
      <w:r w:rsidR="00326C0A">
        <w:rPr>
          <w:rFonts w:ascii="Times New Roman" w:hAnsi="Times New Roman" w:cs="Times New Roman"/>
          <w:sz w:val="28"/>
          <w:szCs w:val="28"/>
        </w:rPr>
        <w:t>ой</w:t>
      </w:r>
      <w:r w:rsidR="005C17D5">
        <w:rPr>
          <w:rFonts w:ascii="Times New Roman" w:hAnsi="Times New Roman" w:cs="Times New Roman"/>
          <w:sz w:val="28"/>
          <w:szCs w:val="28"/>
        </w:rPr>
        <w:t xml:space="preserve"> </w:t>
      </w:r>
      <w:r w:rsidR="00326C0A">
        <w:rPr>
          <w:rFonts w:ascii="Times New Roman" w:hAnsi="Times New Roman" w:cs="Times New Roman"/>
          <w:sz w:val="28"/>
          <w:szCs w:val="28"/>
        </w:rPr>
        <w:t>глины</w:t>
      </w:r>
      <w:r w:rsidRPr="000A67B7">
        <w:rPr>
          <w:rFonts w:ascii="Times New Roman" w:hAnsi="Times New Roman" w:cs="Times New Roman"/>
          <w:sz w:val="28"/>
          <w:szCs w:val="28"/>
        </w:rPr>
        <w:t>.</w:t>
      </w:r>
    </w:p>
    <w:p w:rsidR="00653FB0" w:rsidRDefault="00653FB0" w:rsidP="00243BAA">
      <w:pPr>
        <w:tabs>
          <w:tab w:val="left" w:pos="202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территории </w:t>
      </w:r>
      <w:r w:rsidRPr="00653FB0">
        <w:rPr>
          <w:rFonts w:ascii="Times New Roman" w:hAnsi="Times New Roman" w:cs="Times New Roman"/>
          <w:sz w:val="28"/>
          <w:szCs w:val="28"/>
        </w:rPr>
        <w:t>Аннинского муниципального района</w:t>
      </w:r>
      <w:r w:rsidR="00E77929">
        <w:rPr>
          <w:rFonts w:ascii="Times New Roman" w:hAnsi="Times New Roman" w:cs="Times New Roman"/>
          <w:sz w:val="28"/>
          <w:szCs w:val="28"/>
        </w:rPr>
        <w:t xml:space="preserve"> располагаются 3</w:t>
      </w:r>
      <w:r>
        <w:rPr>
          <w:rFonts w:ascii="Times New Roman" w:hAnsi="Times New Roman" w:cs="Times New Roman"/>
          <w:sz w:val="28"/>
          <w:szCs w:val="28"/>
        </w:rPr>
        <w:t xml:space="preserve"> месторождения л</w:t>
      </w:r>
      <w:r w:rsidRPr="00653FB0">
        <w:rPr>
          <w:rFonts w:ascii="Times New Roman" w:hAnsi="Times New Roman" w:cs="Times New Roman"/>
          <w:sz w:val="28"/>
          <w:szCs w:val="28"/>
        </w:rPr>
        <w:t>егкоплавки</w:t>
      </w:r>
      <w:r>
        <w:rPr>
          <w:rFonts w:ascii="Times New Roman" w:hAnsi="Times New Roman" w:cs="Times New Roman"/>
          <w:sz w:val="28"/>
          <w:szCs w:val="28"/>
        </w:rPr>
        <w:t>х</w:t>
      </w:r>
      <w:r w:rsidRPr="00653FB0">
        <w:rPr>
          <w:rFonts w:ascii="Times New Roman" w:hAnsi="Times New Roman" w:cs="Times New Roman"/>
          <w:sz w:val="28"/>
          <w:szCs w:val="28"/>
        </w:rPr>
        <w:t xml:space="preserve"> глин</w:t>
      </w:r>
      <w:r>
        <w:rPr>
          <w:rFonts w:ascii="Times New Roman" w:hAnsi="Times New Roman" w:cs="Times New Roman"/>
          <w:sz w:val="28"/>
          <w:szCs w:val="28"/>
        </w:rPr>
        <w:t xml:space="preserve"> и суглинок «</w:t>
      </w:r>
      <w:r w:rsidRPr="00653FB0">
        <w:rPr>
          <w:rFonts w:ascii="Times New Roman" w:hAnsi="Times New Roman" w:cs="Times New Roman"/>
          <w:sz w:val="28"/>
          <w:szCs w:val="28"/>
        </w:rPr>
        <w:t>Мосоловское</w:t>
      </w:r>
      <w:r>
        <w:rPr>
          <w:rFonts w:ascii="Times New Roman" w:hAnsi="Times New Roman" w:cs="Times New Roman"/>
          <w:sz w:val="28"/>
          <w:szCs w:val="28"/>
        </w:rPr>
        <w:t>», «</w:t>
      </w:r>
      <w:proofErr w:type="spellStart"/>
      <w:r w:rsidRPr="00653FB0">
        <w:rPr>
          <w:rFonts w:ascii="Times New Roman" w:hAnsi="Times New Roman" w:cs="Times New Roman"/>
          <w:sz w:val="28"/>
          <w:szCs w:val="28"/>
        </w:rPr>
        <w:t>Озерковское</w:t>
      </w:r>
      <w:proofErr w:type="spellEnd"/>
      <w:r>
        <w:rPr>
          <w:rFonts w:ascii="Times New Roman" w:hAnsi="Times New Roman" w:cs="Times New Roman"/>
          <w:sz w:val="28"/>
          <w:szCs w:val="28"/>
        </w:rPr>
        <w:t>» и «</w:t>
      </w:r>
      <w:proofErr w:type="spellStart"/>
      <w:r w:rsidRPr="00653FB0">
        <w:rPr>
          <w:rFonts w:ascii="Times New Roman" w:hAnsi="Times New Roman" w:cs="Times New Roman"/>
          <w:sz w:val="28"/>
          <w:szCs w:val="28"/>
        </w:rPr>
        <w:t>Ярковское</w:t>
      </w:r>
      <w:proofErr w:type="spellEnd"/>
      <w:r w:rsidRPr="00653FB0">
        <w:rPr>
          <w:rFonts w:ascii="Times New Roman" w:hAnsi="Times New Roman" w:cs="Times New Roman"/>
          <w:sz w:val="28"/>
          <w:szCs w:val="28"/>
        </w:rPr>
        <w:t xml:space="preserve"> 2</w:t>
      </w:r>
      <w:r>
        <w:rPr>
          <w:rFonts w:ascii="Times New Roman" w:hAnsi="Times New Roman" w:cs="Times New Roman"/>
          <w:sz w:val="28"/>
          <w:szCs w:val="28"/>
        </w:rPr>
        <w:t xml:space="preserve">», а также </w:t>
      </w:r>
      <w:r w:rsidR="00E77929">
        <w:rPr>
          <w:rFonts w:ascii="Times New Roman" w:hAnsi="Times New Roman" w:cs="Times New Roman"/>
          <w:sz w:val="28"/>
          <w:szCs w:val="28"/>
        </w:rPr>
        <w:t>2</w:t>
      </w:r>
      <w:r>
        <w:rPr>
          <w:rFonts w:ascii="Times New Roman" w:hAnsi="Times New Roman" w:cs="Times New Roman"/>
          <w:sz w:val="28"/>
          <w:szCs w:val="28"/>
        </w:rPr>
        <w:t xml:space="preserve"> месторождения </w:t>
      </w:r>
      <w:proofErr w:type="spellStart"/>
      <w:r>
        <w:rPr>
          <w:rFonts w:ascii="Times New Roman" w:hAnsi="Times New Roman" w:cs="Times New Roman"/>
          <w:sz w:val="28"/>
          <w:szCs w:val="28"/>
        </w:rPr>
        <w:t>песков-отощителей</w:t>
      </w:r>
      <w:proofErr w:type="spellEnd"/>
      <w:r>
        <w:rPr>
          <w:rFonts w:ascii="Times New Roman" w:hAnsi="Times New Roman" w:cs="Times New Roman"/>
          <w:sz w:val="28"/>
          <w:szCs w:val="28"/>
        </w:rPr>
        <w:t xml:space="preserve"> «</w:t>
      </w:r>
      <w:proofErr w:type="spellStart"/>
      <w:r w:rsidRPr="00653FB0">
        <w:rPr>
          <w:rFonts w:ascii="Times New Roman" w:hAnsi="Times New Roman" w:cs="Times New Roman"/>
          <w:sz w:val="28"/>
          <w:szCs w:val="28"/>
        </w:rPr>
        <w:t>Ярковское</w:t>
      </w:r>
      <w:proofErr w:type="spellEnd"/>
      <w:r w:rsidRPr="00653FB0">
        <w:rPr>
          <w:rFonts w:ascii="Times New Roman" w:hAnsi="Times New Roman" w:cs="Times New Roman"/>
          <w:sz w:val="28"/>
          <w:szCs w:val="28"/>
        </w:rPr>
        <w:t xml:space="preserve"> 1</w:t>
      </w:r>
      <w:r>
        <w:rPr>
          <w:rFonts w:ascii="Times New Roman" w:hAnsi="Times New Roman" w:cs="Times New Roman"/>
          <w:sz w:val="28"/>
          <w:szCs w:val="28"/>
        </w:rPr>
        <w:t>» и «</w:t>
      </w:r>
      <w:r w:rsidRPr="00653FB0">
        <w:rPr>
          <w:rFonts w:ascii="Times New Roman" w:hAnsi="Times New Roman" w:cs="Times New Roman"/>
          <w:sz w:val="28"/>
          <w:szCs w:val="28"/>
        </w:rPr>
        <w:t xml:space="preserve">Анненское </w:t>
      </w:r>
      <w:r w:rsidR="002E69B3">
        <w:rPr>
          <w:rFonts w:ascii="Times New Roman" w:hAnsi="Times New Roman" w:cs="Times New Roman"/>
          <w:sz w:val="28"/>
          <w:szCs w:val="28"/>
        </w:rPr>
        <w:t>2</w:t>
      </w:r>
      <w:r>
        <w:rPr>
          <w:rFonts w:ascii="Times New Roman" w:hAnsi="Times New Roman" w:cs="Times New Roman"/>
          <w:sz w:val="28"/>
          <w:szCs w:val="28"/>
        </w:rPr>
        <w:t>». Все месторождения, кроме «</w:t>
      </w:r>
      <w:proofErr w:type="spellStart"/>
      <w:r w:rsidRPr="00653FB0">
        <w:rPr>
          <w:rFonts w:ascii="Times New Roman" w:hAnsi="Times New Roman" w:cs="Times New Roman"/>
          <w:sz w:val="28"/>
          <w:szCs w:val="28"/>
        </w:rPr>
        <w:t>Ярковское</w:t>
      </w:r>
      <w:proofErr w:type="spellEnd"/>
      <w:r w:rsidRPr="00653FB0">
        <w:rPr>
          <w:rFonts w:ascii="Times New Roman" w:hAnsi="Times New Roman" w:cs="Times New Roman"/>
          <w:sz w:val="28"/>
          <w:szCs w:val="28"/>
        </w:rPr>
        <w:t xml:space="preserve"> 1</w:t>
      </w:r>
      <w:r>
        <w:rPr>
          <w:rFonts w:ascii="Times New Roman" w:hAnsi="Times New Roman" w:cs="Times New Roman"/>
          <w:sz w:val="28"/>
          <w:szCs w:val="28"/>
        </w:rPr>
        <w:t xml:space="preserve">», разрабатываются. </w:t>
      </w:r>
    </w:p>
    <w:p w:rsidR="00653FB0" w:rsidRPr="000A67B7" w:rsidRDefault="00653FB0" w:rsidP="00243BAA">
      <w:pPr>
        <w:tabs>
          <w:tab w:val="left" w:pos="202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Перечень м</w:t>
      </w:r>
      <w:r w:rsidRPr="00653FB0">
        <w:rPr>
          <w:rFonts w:ascii="Times New Roman" w:hAnsi="Times New Roman" w:cs="Times New Roman"/>
          <w:sz w:val="28"/>
          <w:szCs w:val="28"/>
        </w:rPr>
        <w:t>есторождени</w:t>
      </w:r>
      <w:r w:rsidR="00FF0CE1">
        <w:rPr>
          <w:rFonts w:ascii="Times New Roman" w:hAnsi="Times New Roman" w:cs="Times New Roman"/>
          <w:sz w:val="28"/>
          <w:szCs w:val="28"/>
        </w:rPr>
        <w:t>й</w:t>
      </w:r>
      <w:r w:rsidRPr="00653FB0">
        <w:rPr>
          <w:rFonts w:ascii="Times New Roman" w:hAnsi="Times New Roman" w:cs="Times New Roman"/>
          <w:sz w:val="28"/>
          <w:szCs w:val="28"/>
        </w:rPr>
        <w:t xml:space="preserve"> полезных ископаемых</w:t>
      </w:r>
      <w:r w:rsidR="005C17D5">
        <w:rPr>
          <w:rFonts w:ascii="Times New Roman" w:hAnsi="Times New Roman" w:cs="Times New Roman"/>
          <w:sz w:val="28"/>
          <w:szCs w:val="28"/>
        </w:rPr>
        <w:t xml:space="preserve"> </w:t>
      </w:r>
      <w:r w:rsidR="00FF0CE1">
        <w:rPr>
          <w:rFonts w:ascii="Times New Roman" w:hAnsi="Times New Roman" w:cs="Times New Roman"/>
          <w:sz w:val="28"/>
          <w:szCs w:val="28"/>
        </w:rPr>
        <w:t xml:space="preserve">представлен в таблице 6. </w:t>
      </w:r>
    </w:p>
    <w:p w:rsidR="0054124A" w:rsidRPr="000A67B7" w:rsidRDefault="0054124A" w:rsidP="00DD717A">
      <w:pPr>
        <w:pStyle w:val="b"/>
        <w:tabs>
          <w:tab w:val="left" w:pos="927"/>
        </w:tabs>
        <w:ind w:firstLine="722"/>
        <w:jc w:val="center"/>
        <w:rPr>
          <w:b/>
          <w:sz w:val="24"/>
          <w:szCs w:val="24"/>
        </w:rPr>
      </w:pPr>
      <w:r w:rsidRPr="000A67B7">
        <w:rPr>
          <w:b/>
          <w:sz w:val="24"/>
          <w:szCs w:val="24"/>
        </w:rPr>
        <w:t xml:space="preserve">Таблица 6. Месторождения полезных ископаемых </w:t>
      </w:r>
    </w:p>
    <w:tbl>
      <w:tblPr>
        <w:tblW w:w="49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12"/>
        <w:gridCol w:w="1851"/>
        <w:gridCol w:w="2174"/>
        <w:gridCol w:w="2319"/>
        <w:gridCol w:w="2049"/>
      </w:tblGrid>
      <w:tr w:rsidR="000E390C" w:rsidRPr="000A67B7" w:rsidTr="00AC7759">
        <w:trPr>
          <w:trHeight w:val="692"/>
          <w:jc w:val="center"/>
        </w:trPr>
        <w:tc>
          <w:tcPr>
            <w:tcW w:w="928" w:type="pct"/>
            <w:vAlign w:val="center"/>
          </w:tcPr>
          <w:p w:rsidR="0054124A" w:rsidRPr="000A67B7" w:rsidRDefault="0054124A" w:rsidP="002A002C">
            <w:pPr>
              <w:spacing w:after="0" w:line="240" w:lineRule="auto"/>
              <w:jc w:val="center"/>
              <w:rPr>
                <w:rFonts w:ascii="Times New Roman" w:hAnsi="Times New Roman"/>
                <w:b/>
                <w:sz w:val="24"/>
              </w:rPr>
            </w:pPr>
            <w:r w:rsidRPr="000A67B7">
              <w:rPr>
                <w:rFonts w:ascii="Times New Roman" w:hAnsi="Times New Roman"/>
                <w:b/>
                <w:sz w:val="24"/>
              </w:rPr>
              <w:t>Название полезного ископаемого</w:t>
            </w:r>
          </w:p>
        </w:tc>
        <w:tc>
          <w:tcPr>
            <w:tcW w:w="898" w:type="pct"/>
            <w:vAlign w:val="center"/>
          </w:tcPr>
          <w:p w:rsidR="0054124A" w:rsidRPr="000A67B7" w:rsidRDefault="0054124A" w:rsidP="002A002C">
            <w:pPr>
              <w:spacing w:after="0" w:line="240" w:lineRule="auto"/>
              <w:jc w:val="center"/>
              <w:rPr>
                <w:rFonts w:ascii="Times New Roman" w:hAnsi="Times New Roman"/>
                <w:b/>
                <w:sz w:val="24"/>
                <w:lang w:val="en-US"/>
              </w:rPr>
            </w:pPr>
            <w:r w:rsidRPr="000A67B7">
              <w:rPr>
                <w:rFonts w:ascii="Times New Roman" w:hAnsi="Times New Roman"/>
                <w:b/>
                <w:sz w:val="24"/>
              </w:rPr>
              <w:t>Месторождение (участок)</w:t>
            </w:r>
          </w:p>
        </w:tc>
        <w:tc>
          <w:tcPr>
            <w:tcW w:w="1055" w:type="pct"/>
            <w:vAlign w:val="center"/>
          </w:tcPr>
          <w:p w:rsidR="0054124A" w:rsidRPr="000A67B7" w:rsidRDefault="0054124A" w:rsidP="002A002C">
            <w:pPr>
              <w:spacing w:after="0" w:line="240" w:lineRule="auto"/>
              <w:jc w:val="center"/>
              <w:rPr>
                <w:rFonts w:ascii="Times New Roman" w:hAnsi="Times New Roman"/>
                <w:b/>
                <w:sz w:val="24"/>
              </w:rPr>
            </w:pPr>
            <w:r w:rsidRPr="000A67B7">
              <w:rPr>
                <w:rFonts w:ascii="Times New Roman" w:hAnsi="Times New Roman"/>
                <w:b/>
                <w:sz w:val="24"/>
              </w:rPr>
              <w:t>Местоположение</w:t>
            </w:r>
          </w:p>
          <w:p w:rsidR="0054124A" w:rsidRPr="000A67B7" w:rsidRDefault="0054124A" w:rsidP="002A002C">
            <w:pPr>
              <w:spacing w:after="0" w:line="240" w:lineRule="auto"/>
              <w:jc w:val="center"/>
              <w:rPr>
                <w:rFonts w:ascii="Times New Roman" w:hAnsi="Times New Roman"/>
                <w:b/>
                <w:sz w:val="24"/>
              </w:rPr>
            </w:pPr>
            <w:r w:rsidRPr="000A67B7">
              <w:rPr>
                <w:rFonts w:ascii="Times New Roman" w:hAnsi="Times New Roman"/>
                <w:b/>
                <w:sz w:val="24"/>
              </w:rPr>
              <w:t>(населенный пункт)</w:t>
            </w:r>
          </w:p>
        </w:tc>
        <w:tc>
          <w:tcPr>
            <w:tcW w:w="1125" w:type="pct"/>
            <w:vAlign w:val="center"/>
          </w:tcPr>
          <w:p w:rsidR="0054124A" w:rsidRPr="000A67B7" w:rsidRDefault="0054124A" w:rsidP="002A002C">
            <w:pPr>
              <w:spacing w:after="0" w:line="240" w:lineRule="auto"/>
              <w:jc w:val="center"/>
              <w:rPr>
                <w:rFonts w:ascii="Times New Roman" w:hAnsi="Times New Roman"/>
                <w:b/>
                <w:sz w:val="24"/>
              </w:rPr>
            </w:pPr>
            <w:r w:rsidRPr="000A67B7">
              <w:rPr>
                <w:rFonts w:ascii="Times New Roman" w:hAnsi="Times New Roman"/>
                <w:b/>
                <w:sz w:val="24"/>
              </w:rPr>
              <w:t>Утвержденные запасы, тонн, м</w:t>
            </w:r>
            <w:r w:rsidRPr="000A67B7">
              <w:rPr>
                <w:rFonts w:ascii="Times New Roman" w:hAnsi="Times New Roman"/>
                <w:b/>
                <w:sz w:val="24"/>
                <w:vertAlign w:val="superscript"/>
              </w:rPr>
              <w:t>3</w:t>
            </w:r>
          </w:p>
        </w:tc>
        <w:tc>
          <w:tcPr>
            <w:tcW w:w="995" w:type="pct"/>
            <w:vAlign w:val="center"/>
          </w:tcPr>
          <w:p w:rsidR="0054124A" w:rsidRPr="000A67B7" w:rsidRDefault="0054124A" w:rsidP="002A002C">
            <w:pPr>
              <w:spacing w:after="0" w:line="240" w:lineRule="auto"/>
              <w:jc w:val="center"/>
              <w:rPr>
                <w:rFonts w:ascii="Times New Roman" w:hAnsi="Times New Roman"/>
                <w:b/>
                <w:sz w:val="24"/>
              </w:rPr>
            </w:pPr>
            <w:r w:rsidRPr="000A67B7">
              <w:rPr>
                <w:rFonts w:ascii="Times New Roman" w:hAnsi="Times New Roman"/>
                <w:b/>
                <w:sz w:val="24"/>
              </w:rPr>
              <w:t>Степень освоения</w:t>
            </w:r>
          </w:p>
        </w:tc>
      </w:tr>
      <w:tr w:rsidR="000E390C" w:rsidRPr="000A67B7" w:rsidTr="00AC7759">
        <w:trPr>
          <w:trHeight w:val="709"/>
          <w:jc w:val="center"/>
        </w:trPr>
        <w:tc>
          <w:tcPr>
            <w:tcW w:w="928" w:type="pct"/>
            <w:vMerge w:val="restart"/>
            <w:vAlign w:val="center"/>
          </w:tcPr>
          <w:p w:rsidR="0054124A" w:rsidRPr="000A67B7" w:rsidRDefault="0054124A" w:rsidP="002A002C">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Легкоплавкие глины и суглинки для производства кирпича и керамики</w:t>
            </w:r>
          </w:p>
        </w:tc>
        <w:tc>
          <w:tcPr>
            <w:tcW w:w="898" w:type="pct"/>
            <w:vAlign w:val="center"/>
          </w:tcPr>
          <w:p w:rsidR="0054124A" w:rsidRPr="000A67B7" w:rsidRDefault="0054124A" w:rsidP="002A002C">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Мосоловское</w:t>
            </w:r>
          </w:p>
        </w:tc>
        <w:tc>
          <w:tcPr>
            <w:tcW w:w="1055" w:type="pct"/>
            <w:vAlign w:val="center"/>
          </w:tcPr>
          <w:p w:rsidR="0054124A" w:rsidRPr="000A67B7" w:rsidRDefault="0054124A" w:rsidP="002A002C">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Анна</w:t>
            </w:r>
          </w:p>
        </w:tc>
        <w:tc>
          <w:tcPr>
            <w:tcW w:w="1125" w:type="pct"/>
            <w:vAlign w:val="center"/>
          </w:tcPr>
          <w:p w:rsidR="0054124A" w:rsidRPr="000A67B7" w:rsidRDefault="0054124A" w:rsidP="00D73CD3">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В С1-193, С</w:t>
            </w:r>
            <w:proofErr w:type="gramStart"/>
            <w:r w:rsidRPr="000A67B7">
              <w:rPr>
                <w:rFonts w:ascii="Times New Roman" w:hAnsi="Times New Roman" w:cs="Times New Roman"/>
                <w:sz w:val="24"/>
                <w:szCs w:val="24"/>
              </w:rPr>
              <w:t>2</w:t>
            </w:r>
            <w:proofErr w:type="gramEnd"/>
            <w:r w:rsidRPr="000A67B7">
              <w:rPr>
                <w:rFonts w:ascii="Times New Roman" w:hAnsi="Times New Roman" w:cs="Times New Roman"/>
                <w:sz w:val="24"/>
                <w:szCs w:val="24"/>
              </w:rPr>
              <w:t xml:space="preserve"> - 150</w:t>
            </w:r>
          </w:p>
        </w:tc>
        <w:tc>
          <w:tcPr>
            <w:tcW w:w="995" w:type="pct"/>
            <w:vAlign w:val="center"/>
          </w:tcPr>
          <w:p w:rsidR="0054124A" w:rsidRPr="000A67B7" w:rsidRDefault="0054124A" w:rsidP="002A002C">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Эксплуатируется</w:t>
            </w:r>
          </w:p>
        </w:tc>
      </w:tr>
      <w:tr w:rsidR="000E390C" w:rsidRPr="000A67B7" w:rsidTr="00AC7759">
        <w:trPr>
          <w:trHeight w:val="709"/>
          <w:jc w:val="center"/>
        </w:trPr>
        <w:tc>
          <w:tcPr>
            <w:tcW w:w="928" w:type="pct"/>
            <w:vMerge/>
            <w:vAlign w:val="center"/>
          </w:tcPr>
          <w:p w:rsidR="0054124A" w:rsidRPr="000A67B7" w:rsidRDefault="0054124A" w:rsidP="002A002C">
            <w:pPr>
              <w:spacing w:after="0" w:line="240" w:lineRule="auto"/>
              <w:jc w:val="center"/>
              <w:rPr>
                <w:rFonts w:ascii="Times New Roman" w:hAnsi="Times New Roman" w:cs="Times New Roman"/>
                <w:sz w:val="24"/>
                <w:szCs w:val="24"/>
              </w:rPr>
            </w:pPr>
          </w:p>
        </w:tc>
        <w:tc>
          <w:tcPr>
            <w:tcW w:w="898" w:type="pct"/>
            <w:vAlign w:val="center"/>
          </w:tcPr>
          <w:p w:rsidR="0054124A" w:rsidRPr="000A67B7" w:rsidRDefault="0054124A" w:rsidP="002A002C">
            <w:pPr>
              <w:spacing w:after="0" w:line="240" w:lineRule="auto"/>
              <w:jc w:val="center"/>
              <w:rPr>
                <w:rFonts w:ascii="Times New Roman" w:hAnsi="Times New Roman" w:cs="Times New Roman"/>
                <w:sz w:val="24"/>
                <w:szCs w:val="24"/>
              </w:rPr>
            </w:pPr>
            <w:proofErr w:type="spellStart"/>
            <w:r w:rsidRPr="000A67B7">
              <w:rPr>
                <w:rFonts w:ascii="Times New Roman" w:hAnsi="Times New Roman" w:cs="Times New Roman"/>
                <w:sz w:val="24"/>
                <w:szCs w:val="24"/>
              </w:rPr>
              <w:t>Озерковское</w:t>
            </w:r>
            <w:proofErr w:type="spellEnd"/>
          </w:p>
        </w:tc>
        <w:tc>
          <w:tcPr>
            <w:tcW w:w="1055" w:type="pct"/>
            <w:vAlign w:val="center"/>
          </w:tcPr>
          <w:p w:rsidR="0054124A" w:rsidRPr="000A67B7" w:rsidRDefault="0054124A" w:rsidP="002A002C">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Садовое</w:t>
            </w:r>
          </w:p>
        </w:tc>
        <w:tc>
          <w:tcPr>
            <w:tcW w:w="1125" w:type="pct"/>
            <w:vAlign w:val="center"/>
          </w:tcPr>
          <w:p w:rsidR="0054124A" w:rsidRPr="000A67B7" w:rsidRDefault="0054124A" w:rsidP="00D73CD3">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С1-200</w:t>
            </w:r>
          </w:p>
        </w:tc>
        <w:tc>
          <w:tcPr>
            <w:tcW w:w="995" w:type="pct"/>
            <w:vAlign w:val="center"/>
          </w:tcPr>
          <w:p w:rsidR="0054124A" w:rsidRPr="000A67B7" w:rsidRDefault="0054124A" w:rsidP="002A002C">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Эксплуатируется</w:t>
            </w:r>
          </w:p>
        </w:tc>
      </w:tr>
      <w:tr w:rsidR="000E390C" w:rsidRPr="000A67B7" w:rsidTr="00AC7759">
        <w:trPr>
          <w:trHeight w:val="709"/>
          <w:jc w:val="center"/>
        </w:trPr>
        <w:tc>
          <w:tcPr>
            <w:tcW w:w="928" w:type="pct"/>
            <w:vMerge/>
            <w:vAlign w:val="center"/>
          </w:tcPr>
          <w:p w:rsidR="0054124A" w:rsidRPr="000A67B7" w:rsidRDefault="0054124A" w:rsidP="002A002C">
            <w:pPr>
              <w:spacing w:after="0" w:line="240" w:lineRule="auto"/>
              <w:jc w:val="center"/>
              <w:rPr>
                <w:rFonts w:ascii="Times New Roman" w:hAnsi="Times New Roman" w:cs="Times New Roman"/>
                <w:sz w:val="24"/>
                <w:szCs w:val="24"/>
              </w:rPr>
            </w:pPr>
          </w:p>
        </w:tc>
        <w:tc>
          <w:tcPr>
            <w:tcW w:w="898" w:type="pct"/>
            <w:vAlign w:val="center"/>
          </w:tcPr>
          <w:p w:rsidR="0054124A" w:rsidRPr="000A67B7" w:rsidRDefault="0054124A" w:rsidP="002A002C">
            <w:pPr>
              <w:spacing w:after="0" w:line="240" w:lineRule="auto"/>
              <w:jc w:val="center"/>
              <w:rPr>
                <w:rFonts w:ascii="Times New Roman" w:hAnsi="Times New Roman" w:cs="Times New Roman"/>
                <w:sz w:val="24"/>
                <w:szCs w:val="24"/>
              </w:rPr>
            </w:pPr>
            <w:proofErr w:type="spellStart"/>
            <w:r w:rsidRPr="000A67B7">
              <w:rPr>
                <w:rFonts w:ascii="Times New Roman" w:hAnsi="Times New Roman" w:cs="Times New Roman"/>
                <w:sz w:val="24"/>
                <w:szCs w:val="24"/>
              </w:rPr>
              <w:t>Ярковское</w:t>
            </w:r>
            <w:proofErr w:type="spellEnd"/>
            <w:r w:rsidRPr="000A67B7">
              <w:rPr>
                <w:rFonts w:ascii="Times New Roman" w:hAnsi="Times New Roman" w:cs="Times New Roman"/>
                <w:sz w:val="24"/>
                <w:szCs w:val="24"/>
              </w:rPr>
              <w:t xml:space="preserve"> 2</w:t>
            </w:r>
          </w:p>
        </w:tc>
        <w:tc>
          <w:tcPr>
            <w:tcW w:w="1055" w:type="pct"/>
            <w:vAlign w:val="center"/>
          </w:tcPr>
          <w:p w:rsidR="0054124A" w:rsidRPr="000A67B7" w:rsidRDefault="0054124A" w:rsidP="002A002C">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Садовое</w:t>
            </w:r>
          </w:p>
        </w:tc>
        <w:tc>
          <w:tcPr>
            <w:tcW w:w="1125" w:type="pct"/>
            <w:vAlign w:val="center"/>
          </w:tcPr>
          <w:p w:rsidR="0054124A" w:rsidRPr="000A67B7" w:rsidRDefault="0054124A" w:rsidP="00D73CD3">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С2-123</w:t>
            </w:r>
          </w:p>
        </w:tc>
        <w:tc>
          <w:tcPr>
            <w:tcW w:w="995" w:type="pct"/>
            <w:vAlign w:val="center"/>
          </w:tcPr>
          <w:p w:rsidR="0054124A" w:rsidRPr="000A67B7" w:rsidRDefault="0054124A" w:rsidP="002A002C">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Эксплуатируется</w:t>
            </w:r>
          </w:p>
        </w:tc>
      </w:tr>
      <w:tr w:rsidR="000E390C" w:rsidRPr="000A67B7" w:rsidTr="00AC7759">
        <w:trPr>
          <w:trHeight w:val="1400"/>
          <w:jc w:val="center"/>
        </w:trPr>
        <w:tc>
          <w:tcPr>
            <w:tcW w:w="928" w:type="pct"/>
            <w:vMerge w:val="restart"/>
            <w:vAlign w:val="center"/>
          </w:tcPr>
          <w:p w:rsidR="0054124A" w:rsidRPr="000A67B7" w:rsidRDefault="0054124A" w:rsidP="002A002C">
            <w:pPr>
              <w:spacing w:after="0" w:line="240" w:lineRule="auto"/>
              <w:jc w:val="center"/>
              <w:rPr>
                <w:rFonts w:ascii="Times New Roman" w:hAnsi="Times New Roman" w:cs="Times New Roman"/>
                <w:sz w:val="24"/>
                <w:szCs w:val="24"/>
              </w:rPr>
            </w:pPr>
            <w:proofErr w:type="spellStart"/>
            <w:r w:rsidRPr="000A67B7">
              <w:rPr>
                <w:rFonts w:ascii="Times New Roman" w:hAnsi="Times New Roman" w:cs="Times New Roman"/>
                <w:sz w:val="24"/>
                <w:szCs w:val="24"/>
              </w:rPr>
              <w:t>Пески-отощители</w:t>
            </w:r>
            <w:proofErr w:type="spellEnd"/>
          </w:p>
        </w:tc>
        <w:tc>
          <w:tcPr>
            <w:tcW w:w="898" w:type="pct"/>
            <w:vAlign w:val="center"/>
          </w:tcPr>
          <w:p w:rsidR="0054124A" w:rsidRPr="000A67B7" w:rsidRDefault="0054124A" w:rsidP="002A002C">
            <w:pPr>
              <w:spacing w:after="0" w:line="240" w:lineRule="auto"/>
              <w:jc w:val="center"/>
              <w:rPr>
                <w:rFonts w:ascii="Times New Roman" w:hAnsi="Times New Roman" w:cs="Times New Roman"/>
                <w:sz w:val="24"/>
                <w:szCs w:val="24"/>
              </w:rPr>
            </w:pPr>
            <w:proofErr w:type="spellStart"/>
            <w:r w:rsidRPr="000A67B7">
              <w:rPr>
                <w:rFonts w:ascii="Times New Roman" w:hAnsi="Times New Roman" w:cs="Times New Roman"/>
                <w:sz w:val="24"/>
                <w:szCs w:val="24"/>
              </w:rPr>
              <w:t>Ярковское</w:t>
            </w:r>
            <w:proofErr w:type="spellEnd"/>
            <w:r w:rsidRPr="000A67B7">
              <w:rPr>
                <w:rFonts w:ascii="Times New Roman" w:hAnsi="Times New Roman" w:cs="Times New Roman"/>
                <w:sz w:val="24"/>
                <w:szCs w:val="24"/>
              </w:rPr>
              <w:t xml:space="preserve"> 1</w:t>
            </w:r>
          </w:p>
        </w:tc>
        <w:tc>
          <w:tcPr>
            <w:tcW w:w="1055" w:type="pct"/>
            <w:vAlign w:val="center"/>
          </w:tcPr>
          <w:p w:rsidR="0054124A" w:rsidRPr="000A67B7" w:rsidRDefault="0054124A" w:rsidP="002A002C">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Архангельское</w:t>
            </w:r>
          </w:p>
        </w:tc>
        <w:tc>
          <w:tcPr>
            <w:tcW w:w="1125" w:type="pct"/>
            <w:vAlign w:val="center"/>
          </w:tcPr>
          <w:p w:rsidR="0054124A" w:rsidRPr="000A67B7" w:rsidRDefault="0054124A" w:rsidP="00D73CD3">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С1-2320</w:t>
            </w:r>
          </w:p>
        </w:tc>
        <w:tc>
          <w:tcPr>
            <w:tcW w:w="995" w:type="pct"/>
            <w:vAlign w:val="center"/>
          </w:tcPr>
          <w:p w:rsidR="0054124A" w:rsidRPr="000A67B7" w:rsidRDefault="0054124A" w:rsidP="002A002C">
            <w:pPr>
              <w:spacing w:after="0" w:line="240" w:lineRule="auto"/>
              <w:jc w:val="center"/>
              <w:rPr>
                <w:rFonts w:ascii="Times New Roman" w:hAnsi="Times New Roman" w:cs="Times New Roman"/>
                <w:sz w:val="24"/>
                <w:szCs w:val="24"/>
              </w:rPr>
            </w:pPr>
            <w:proofErr w:type="spellStart"/>
            <w:r w:rsidRPr="000A67B7">
              <w:rPr>
                <w:rFonts w:ascii="Times New Roman" w:hAnsi="Times New Roman" w:cs="Times New Roman"/>
                <w:sz w:val="24"/>
                <w:szCs w:val="24"/>
              </w:rPr>
              <w:t>Неосваиваемое</w:t>
            </w:r>
            <w:proofErr w:type="spellEnd"/>
          </w:p>
        </w:tc>
      </w:tr>
      <w:tr w:rsidR="0054124A" w:rsidRPr="000A67B7" w:rsidTr="00AC7759">
        <w:trPr>
          <w:trHeight w:val="573"/>
          <w:jc w:val="center"/>
        </w:trPr>
        <w:tc>
          <w:tcPr>
            <w:tcW w:w="928" w:type="pct"/>
            <w:vMerge/>
            <w:vAlign w:val="center"/>
          </w:tcPr>
          <w:p w:rsidR="0054124A" w:rsidRPr="000A67B7" w:rsidRDefault="0054124A" w:rsidP="00C12CEC">
            <w:pPr>
              <w:spacing w:after="0" w:line="240" w:lineRule="auto"/>
              <w:jc w:val="center"/>
              <w:rPr>
                <w:rFonts w:ascii="Times New Roman" w:hAnsi="Times New Roman" w:cs="Times New Roman"/>
                <w:sz w:val="24"/>
                <w:szCs w:val="24"/>
              </w:rPr>
            </w:pPr>
          </w:p>
        </w:tc>
        <w:tc>
          <w:tcPr>
            <w:tcW w:w="898" w:type="pct"/>
            <w:vAlign w:val="center"/>
          </w:tcPr>
          <w:p w:rsidR="0054124A" w:rsidRPr="000A67B7" w:rsidRDefault="0054124A" w:rsidP="002E69B3">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 xml:space="preserve">Анненское </w:t>
            </w:r>
            <w:r w:rsidR="002E69B3">
              <w:rPr>
                <w:rFonts w:ascii="Times New Roman" w:hAnsi="Times New Roman" w:cs="Times New Roman"/>
                <w:sz w:val="24"/>
                <w:szCs w:val="24"/>
              </w:rPr>
              <w:t>2</w:t>
            </w:r>
          </w:p>
        </w:tc>
        <w:tc>
          <w:tcPr>
            <w:tcW w:w="1055" w:type="pct"/>
            <w:vAlign w:val="center"/>
          </w:tcPr>
          <w:p w:rsidR="0054124A" w:rsidRPr="000A67B7" w:rsidRDefault="0054124A" w:rsidP="00C12CEC">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 xml:space="preserve">Новый </w:t>
            </w:r>
            <w:proofErr w:type="spellStart"/>
            <w:r w:rsidRPr="000A67B7">
              <w:rPr>
                <w:rFonts w:ascii="Times New Roman" w:hAnsi="Times New Roman" w:cs="Times New Roman"/>
                <w:sz w:val="24"/>
                <w:szCs w:val="24"/>
              </w:rPr>
              <w:t>Курлак</w:t>
            </w:r>
            <w:proofErr w:type="spellEnd"/>
          </w:p>
        </w:tc>
        <w:tc>
          <w:tcPr>
            <w:tcW w:w="1125" w:type="pct"/>
            <w:vAlign w:val="center"/>
          </w:tcPr>
          <w:p w:rsidR="0054124A" w:rsidRPr="000A67B7" w:rsidRDefault="0054124A" w:rsidP="00D73CD3">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lang w:val="en-US"/>
              </w:rPr>
              <w:t>B</w:t>
            </w:r>
            <w:r w:rsidRPr="000A67B7">
              <w:rPr>
                <w:rFonts w:ascii="Times New Roman" w:hAnsi="Times New Roman" w:cs="Times New Roman"/>
                <w:sz w:val="24"/>
                <w:szCs w:val="24"/>
              </w:rPr>
              <w:t>+</w:t>
            </w:r>
            <w:r w:rsidRPr="000A67B7">
              <w:rPr>
                <w:rFonts w:ascii="Times New Roman" w:hAnsi="Times New Roman" w:cs="Times New Roman"/>
                <w:sz w:val="24"/>
                <w:szCs w:val="24"/>
                <w:lang w:val="en-US"/>
              </w:rPr>
              <w:t>C</w:t>
            </w:r>
            <w:r w:rsidRPr="000A67B7">
              <w:rPr>
                <w:rFonts w:ascii="Times New Roman" w:hAnsi="Times New Roman" w:cs="Times New Roman"/>
                <w:sz w:val="24"/>
                <w:szCs w:val="24"/>
              </w:rPr>
              <w:t>1-193</w:t>
            </w:r>
            <w:r w:rsidRPr="000A67B7">
              <w:rPr>
                <w:rFonts w:ascii="Times New Roman" w:hAnsi="Times New Roman" w:cs="Times New Roman"/>
                <w:sz w:val="24"/>
                <w:szCs w:val="24"/>
                <w:lang w:val="en-US"/>
              </w:rPr>
              <w:t>,C</w:t>
            </w:r>
            <w:r w:rsidRPr="000A67B7">
              <w:rPr>
                <w:rFonts w:ascii="Times New Roman" w:hAnsi="Times New Roman" w:cs="Times New Roman"/>
                <w:sz w:val="24"/>
                <w:szCs w:val="24"/>
              </w:rPr>
              <w:t>2-150</w:t>
            </w:r>
          </w:p>
        </w:tc>
        <w:tc>
          <w:tcPr>
            <w:tcW w:w="995" w:type="pct"/>
            <w:vAlign w:val="center"/>
          </w:tcPr>
          <w:p w:rsidR="0054124A" w:rsidRPr="000A67B7" w:rsidRDefault="0054124A" w:rsidP="00C12CEC">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Эксплуатируется</w:t>
            </w:r>
          </w:p>
        </w:tc>
      </w:tr>
    </w:tbl>
    <w:p w:rsidR="00D73CD3" w:rsidRPr="000A67B7" w:rsidRDefault="00D73CD3" w:rsidP="00D7544E">
      <w:pPr>
        <w:autoSpaceDE w:val="0"/>
        <w:spacing w:after="0" w:line="360" w:lineRule="auto"/>
        <w:rPr>
          <w:rFonts w:ascii="Times New Roman" w:hAnsi="Times New Roman" w:cs="Times New Roman"/>
          <w:sz w:val="28"/>
          <w:szCs w:val="28"/>
        </w:rPr>
      </w:pPr>
    </w:p>
    <w:p w:rsidR="00D7544E" w:rsidRPr="000A67B7" w:rsidRDefault="00D7544E" w:rsidP="00D7544E">
      <w:pPr>
        <w:autoSpaceDE w:val="0"/>
        <w:spacing w:after="0" w:line="360" w:lineRule="auto"/>
        <w:rPr>
          <w:rFonts w:ascii="Times New Roman" w:hAnsi="Times New Roman" w:cs="Times New Roman"/>
          <w:b/>
          <w:bCs/>
          <w:sz w:val="28"/>
          <w:szCs w:val="28"/>
        </w:rPr>
      </w:pPr>
    </w:p>
    <w:p w:rsidR="008779B0" w:rsidRPr="000A67B7" w:rsidRDefault="008779B0" w:rsidP="00DA43BC">
      <w:pPr>
        <w:autoSpaceDE w:val="0"/>
        <w:spacing w:after="0" w:line="360" w:lineRule="auto"/>
        <w:ind w:firstLine="709"/>
        <w:jc w:val="center"/>
        <w:rPr>
          <w:rFonts w:ascii="Times New Roman" w:hAnsi="Times New Roman" w:cs="Times New Roman"/>
          <w:b/>
          <w:bCs/>
          <w:sz w:val="28"/>
          <w:szCs w:val="28"/>
        </w:rPr>
      </w:pPr>
    </w:p>
    <w:p w:rsidR="00B30801" w:rsidRDefault="00B30801">
      <w:pPr>
        <w:suppressAutoHyphens w:val="0"/>
        <w:spacing w:after="0" w:line="240" w:lineRule="auto"/>
        <w:rPr>
          <w:rFonts w:ascii="Times New Roman" w:hAnsi="Times New Roman" w:cs="Times New Roman"/>
          <w:b/>
          <w:bCs/>
          <w:sz w:val="28"/>
          <w:szCs w:val="28"/>
        </w:rPr>
      </w:pPr>
      <w:r>
        <w:rPr>
          <w:rFonts w:ascii="Times New Roman" w:hAnsi="Times New Roman" w:cs="Times New Roman"/>
          <w:b/>
          <w:bCs/>
          <w:sz w:val="28"/>
          <w:szCs w:val="28"/>
        </w:rPr>
        <w:br w:type="page"/>
      </w:r>
    </w:p>
    <w:p w:rsidR="0054124A" w:rsidRPr="00057376" w:rsidRDefault="0054124A" w:rsidP="00057376">
      <w:pPr>
        <w:pStyle w:val="1"/>
        <w:spacing w:before="0" w:after="0" w:line="360" w:lineRule="auto"/>
        <w:jc w:val="center"/>
        <w:rPr>
          <w:rFonts w:ascii="Times New Roman" w:hAnsi="Times New Roman" w:cs="Times New Roman"/>
          <w:sz w:val="28"/>
          <w:szCs w:val="28"/>
        </w:rPr>
      </w:pPr>
      <w:bookmarkStart w:id="18" w:name="_Toc531366669"/>
      <w:r w:rsidRPr="00057376">
        <w:rPr>
          <w:rFonts w:ascii="Times New Roman" w:hAnsi="Times New Roman" w:cs="Times New Roman"/>
          <w:sz w:val="28"/>
          <w:szCs w:val="28"/>
        </w:rPr>
        <w:lastRenderedPageBreak/>
        <w:t>3. ЭКОНОМИЧЕСКИЙ ПОТЕНЦИАЛ</w:t>
      </w:r>
      <w:bookmarkEnd w:id="18"/>
    </w:p>
    <w:p w:rsidR="0054124A" w:rsidRPr="00057376" w:rsidRDefault="0054124A" w:rsidP="00057376">
      <w:pPr>
        <w:pStyle w:val="2"/>
        <w:spacing w:before="0" w:after="0" w:line="360" w:lineRule="auto"/>
        <w:jc w:val="center"/>
        <w:rPr>
          <w:rFonts w:ascii="Times New Roman" w:hAnsi="Times New Roman" w:cs="Times New Roman"/>
          <w:i w:val="0"/>
        </w:rPr>
      </w:pPr>
      <w:bookmarkStart w:id="19" w:name="_Toc531366670"/>
      <w:r w:rsidRPr="00057376">
        <w:rPr>
          <w:rFonts w:ascii="Times New Roman" w:hAnsi="Times New Roman" w:cs="Times New Roman"/>
          <w:i w:val="0"/>
        </w:rPr>
        <w:t xml:space="preserve">3.1. </w:t>
      </w:r>
      <w:proofErr w:type="gramStart"/>
      <w:r w:rsidRPr="00057376">
        <w:rPr>
          <w:rFonts w:ascii="Times New Roman" w:hAnsi="Times New Roman" w:cs="Times New Roman"/>
          <w:i w:val="0"/>
        </w:rPr>
        <w:t>Конкурентные преимущества муниципального района</w:t>
      </w:r>
      <w:bookmarkEnd w:id="19"/>
      <w:proofErr w:type="gramEnd"/>
    </w:p>
    <w:p w:rsidR="0054124A" w:rsidRPr="000A67B7" w:rsidRDefault="0054124A" w:rsidP="002D4DDC">
      <w:pPr>
        <w:spacing w:after="0" w:line="360" w:lineRule="auto"/>
        <w:ind w:firstLine="709"/>
        <w:jc w:val="both"/>
        <w:rPr>
          <w:rFonts w:ascii="Times New Roman" w:hAnsi="Times New Roman" w:cs="Times New Roman"/>
          <w:b/>
          <w:bCs/>
          <w:sz w:val="28"/>
          <w:szCs w:val="28"/>
        </w:rPr>
      </w:pPr>
      <w:r w:rsidRPr="000A67B7">
        <w:rPr>
          <w:rFonts w:ascii="Times New Roman" w:hAnsi="Times New Roman" w:cs="Times New Roman"/>
          <w:b/>
          <w:bCs/>
          <w:sz w:val="28"/>
          <w:szCs w:val="28"/>
        </w:rPr>
        <w:t>Ключевыми конкурентными преимуществами для привлечения крупных внешних инвесторов являются:</w:t>
      </w:r>
    </w:p>
    <w:p w:rsidR="0054124A" w:rsidRPr="000A67B7" w:rsidRDefault="0054124A" w:rsidP="00680153">
      <w:pPr>
        <w:spacing w:after="0" w:line="360" w:lineRule="auto"/>
        <w:ind w:firstLine="709"/>
        <w:jc w:val="both"/>
        <w:rPr>
          <w:rFonts w:ascii="Times New Roman" w:hAnsi="Times New Roman"/>
          <w:b/>
          <w:sz w:val="28"/>
          <w:szCs w:val="28"/>
        </w:rPr>
      </w:pPr>
      <w:r w:rsidRPr="000A67B7">
        <w:rPr>
          <w:rFonts w:ascii="Times New Roman" w:hAnsi="Times New Roman"/>
          <w:b/>
          <w:sz w:val="28"/>
          <w:szCs w:val="28"/>
        </w:rPr>
        <w:t>1. Удобное географическое положение:</w:t>
      </w:r>
    </w:p>
    <w:p w:rsidR="0054124A" w:rsidRPr="000A67B7" w:rsidRDefault="0054124A" w:rsidP="00680153">
      <w:pPr>
        <w:spacing w:after="0" w:line="360" w:lineRule="auto"/>
        <w:ind w:firstLine="709"/>
        <w:jc w:val="both"/>
        <w:rPr>
          <w:rFonts w:ascii="Times New Roman" w:hAnsi="Times New Roman"/>
          <w:sz w:val="28"/>
          <w:szCs w:val="28"/>
        </w:rPr>
      </w:pPr>
      <w:r w:rsidRPr="000A67B7">
        <w:t xml:space="preserve">– </w:t>
      </w:r>
      <w:r w:rsidR="002C3B0B" w:rsidRPr="000A67B7">
        <w:rPr>
          <w:rFonts w:ascii="Times New Roman" w:hAnsi="Times New Roman"/>
          <w:sz w:val="28"/>
          <w:szCs w:val="28"/>
        </w:rPr>
        <w:t>Аннинский муниципальный</w:t>
      </w:r>
      <w:r w:rsidRPr="000A67B7">
        <w:rPr>
          <w:rFonts w:ascii="Times New Roman" w:hAnsi="Times New Roman"/>
          <w:sz w:val="28"/>
          <w:szCs w:val="28"/>
        </w:rPr>
        <w:t xml:space="preserve"> район располагается в </w:t>
      </w:r>
      <w:r w:rsidR="00D15C8F" w:rsidRPr="000A67B7">
        <w:rPr>
          <w:rFonts w:ascii="Times New Roman" w:hAnsi="Times New Roman"/>
          <w:sz w:val="28"/>
          <w:szCs w:val="28"/>
        </w:rPr>
        <w:t xml:space="preserve">северной </w:t>
      </w:r>
      <w:r w:rsidRPr="000A67B7">
        <w:rPr>
          <w:rFonts w:ascii="Times New Roman" w:hAnsi="Times New Roman"/>
          <w:sz w:val="28"/>
          <w:szCs w:val="28"/>
        </w:rPr>
        <w:t>части Воронежской области;</w:t>
      </w:r>
    </w:p>
    <w:p w:rsidR="0054124A" w:rsidRPr="000A67B7" w:rsidRDefault="0054124A" w:rsidP="00680153">
      <w:pPr>
        <w:spacing w:after="0" w:line="360" w:lineRule="auto"/>
        <w:ind w:firstLine="709"/>
        <w:jc w:val="both"/>
        <w:rPr>
          <w:rFonts w:ascii="Times New Roman" w:hAnsi="Times New Roman"/>
          <w:sz w:val="28"/>
          <w:szCs w:val="28"/>
        </w:rPr>
      </w:pPr>
      <w:r w:rsidRPr="000A67B7">
        <w:rPr>
          <w:rFonts w:ascii="Times New Roman" w:hAnsi="Times New Roman"/>
          <w:sz w:val="28"/>
          <w:szCs w:val="28"/>
        </w:rPr>
        <w:t xml:space="preserve">– </w:t>
      </w:r>
      <w:r w:rsidR="006648DC" w:rsidRPr="000A67B7">
        <w:rPr>
          <w:rFonts w:ascii="Times New Roman" w:hAnsi="Times New Roman"/>
          <w:sz w:val="28"/>
          <w:szCs w:val="28"/>
        </w:rPr>
        <w:t>о</w:t>
      </w:r>
      <w:r w:rsidRPr="000A67B7">
        <w:rPr>
          <w:rFonts w:ascii="Times New Roman" w:hAnsi="Times New Roman"/>
          <w:sz w:val="28"/>
          <w:szCs w:val="28"/>
        </w:rPr>
        <w:t>тносительная близость к экономическим центрам России (Воронеж</w:t>
      </w:r>
      <w:r w:rsidR="004616EF" w:rsidRPr="000A67B7">
        <w:rPr>
          <w:rFonts w:ascii="Times New Roman" w:hAnsi="Times New Roman"/>
          <w:sz w:val="28"/>
          <w:szCs w:val="28"/>
        </w:rPr>
        <w:t>–</w:t>
      </w:r>
      <w:r w:rsidRPr="000A67B7">
        <w:rPr>
          <w:rFonts w:ascii="Times New Roman" w:hAnsi="Times New Roman"/>
          <w:sz w:val="28"/>
          <w:szCs w:val="28"/>
        </w:rPr>
        <w:t>110</w:t>
      </w:r>
      <w:r w:rsidR="00BE5398">
        <w:rPr>
          <w:rFonts w:ascii="Times New Roman" w:hAnsi="Times New Roman"/>
          <w:sz w:val="28"/>
          <w:szCs w:val="28"/>
        </w:rPr>
        <w:t xml:space="preserve"> км, Липецк </w:t>
      </w:r>
      <w:r w:rsidRPr="000A67B7">
        <w:rPr>
          <w:rFonts w:ascii="Times New Roman" w:hAnsi="Times New Roman"/>
          <w:sz w:val="28"/>
          <w:szCs w:val="28"/>
        </w:rPr>
        <w:t>–230км, Тамбов –180 км, Саратов –410 км);</w:t>
      </w:r>
    </w:p>
    <w:p w:rsidR="0054124A" w:rsidRPr="000A67B7" w:rsidRDefault="0054124A" w:rsidP="00680153">
      <w:pPr>
        <w:spacing w:after="0" w:line="360" w:lineRule="auto"/>
        <w:ind w:firstLine="709"/>
        <w:jc w:val="both"/>
        <w:rPr>
          <w:rFonts w:ascii="Times New Roman" w:hAnsi="Times New Roman"/>
          <w:sz w:val="28"/>
          <w:szCs w:val="28"/>
        </w:rPr>
      </w:pPr>
      <w:proofErr w:type="gramStart"/>
      <w:r w:rsidRPr="000A67B7">
        <w:rPr>
          <w:rFonts w:ascii="Times New Roman" w:hAnsi="Times New Roman"/>
          <w:sz w:val="28"/>
          <w:szCs w:val="28"/>
        </w:rPr>
        <w:t xml:space="preserve">– </w:t>
      </w:r>
      <w:r w:rsidR="006648DC" w:rsidRPr="000A67B7">
        <w:rPr>
          <w:rFonts w:ascii="Times New Roman" w:hAnsi="Times New Roman"/>
          <w:bCs/>
          <w:sz w:val="28"/>
          <w:szCs w:val="28"/>
        </w:rPr>
        <w:t>н</w:t>
      </w:r>
      <w:r w:rsidRPr="000A67B7">
        <w:rPr>
          <w:rFonts w:ascii="Times New Roman" w:hAnsi="Times New Roman"/>
          <w:bCs/>
          <w:sz w:val="28"/>
          <w:szCs w:val="28"/>
        </w:rPr>
        <w:t>аличие разветвленной транспортной сети (основной транспортной артерией является федеральная магистраль А-144 «Курск-Саратов</w:t>
      </w:r>
      <w:r w:rsidR="007D2534">
        <w:rPr>
          <w:rFonts w:ascii="Times New Roman" w:hAnsi="Times New Roman"/>
          <w:bCs/>
          <w:sz w:val="28"/>
          <w:szCs w:val="28"/>
        </w:rPr>
        <w:t>»</w:t>
      </w:r>
      <w:r w:rsidRPr="000A67B7">
        <w:rPr>
          <w:rFonts w:ascii="Times New Roman" w:hAnsi="Times New Roman"/>
          <w:bCs/>
          <w:sz w:val="28"/>
          <w:szCs w:val="28"/>
        </w:rPr>
        <w:t xml:space="preserve">, проходящая через </w:t>
      </w:r>
      <w:proofErr w:type="spellStart"/>
      <w:r w:rsidRPr="000A67B7">
        <w:rPr>
          <w:rFonts w:ascii="Times New Roman" w:hAnsi="Times New Roman"/>
          <w:bCs/>
          <w:sz w:val="28"/>
          <w:szCs w:val="28"/>
        </w:rPr>
        <w:t>пг</w:t>
      </w:r>
      <w:r w:rsidR="00FF0CE1">
        <w:rPr>
          <w:rFonts w:ascii="Times New Roman" w:hAnsi="Times New Roman"/>
          <w:bCs/>
          <w:sz w:val="28"/>
          <w:szCs w:val="28"/>
        </w:rPr>
        <w:t>т</w:t>
      </w:r>
      <w:proofErr w:type="spellEnd"/>
      <w:r w:rsidR="00FF0CE1">
        <w:rPr>
          <w:rFonts w:ascii="Times New Roman" w:hAnsi="Times New Roman"/>
          <w:bCs/>
          <w:sz w:val="28"/>
          <w:szCs w:val="28"/>
        </w:rPr>
        <w:t>.</w:t>
      </w:r>
      <w:proofErr w:type="gramEnd"/>
      <w:r w:rsidR="00FF0CE1">
        <w:rPr>
          <w:rFonts w:ascii="Times New Roman" w:hAnsi="Times New Roman"/>
          <w:bCs/>
          <w:sz w:val="28"/>
          <w:szCs w:val="28"/>
        </w:rPr>
        <w:t> </w:t>
      </w:r>
      <w:r w:rsidRPr="000A67B7">
        <w:rPr>
          <w:rFonts w:ascii="Times New Roman" w:hAnsi="Times New Roman"/>
          <w:bCs/>
          <w:sz w:val="28"/>
          <w:szCs w:val="28"/>
        </w:rPr>
        <w:t>Анна и населенные пункты Аннинского района</w:t>
      </w:r>
      <w:r w:rsidRPr="000A67B7">
        <w:rPr>
          <w:rFonts w:ascii="Times New Roman" w:hAnsi="Times New Roman"/>
          <w:sz w:val="28"/>
          <w:szCs w:val="28"/>
        </w:rPr>
        <w:t xml:space="preserve">, с востока на запад </w:t>
      </w:r>
      <w:r w:rsidR="00E77929">
        <w:rPr>
          <w:rFonts w:ascii="Times New Roman" w:hAnsi="Times New Roman"/>
          <w:sz w:val="28"/>
          <w:szCs w:val="28"/>
        </w:rPr>
        <w:t xml:space="preserve">- </w:t>
      </w:r>
      <w:r w:rsidRPr="000A67B7">
        <w:rPr>
          <w:rFonts w:ascii="Times New Roman" w:hAnsi="Times New Roman"/>
          <w:sz w:val="28"/>
          <w:szCs w:val="28"/>
        </w:rPr>
        <w:t>трасса Р-93 «Воронеж</w:t>
      </w:r>
      <w:r w:rsidR="004616EF">
        <w:rPr>
          <w:rFonts w:ascii="Times New Roman" w:hAnsi="Times New Roman"/>
          <w:sz w:val="28"/>
          <w:szCs w:val="28"/>
        </w:rPr>
        <w:t>-</w:t>
      </w:r>
      <w:r w:rsidRPr="000A67B7">
        <w:rPr>
          <w:rFonts w:ascii="Times New Roman" w:hAnsi="Times New Roman"/>
          <w:sz w:val="28"/>
          <w:szCs w:val="28"/>
        </w:rPr>
        <w:t>Тамбов»</w:t>
      </w:r>
      <w:r w:rsidR="00D15C8F" w:rsidRPr="000A67B7">
        <w:rPr>
          <w:rFonts w:ascii="Times New Roman" w:hAnsi="Times New Roman"/>
          <w:sz w:val="28"/>
          <w:szCs w:val="28"/>
        </w:rPr>
        <w:t>)</w:t>
      </w:r>
      <w:r w:rsidRPr="000A67B7">
        <w:rPr>
          <w:rFonts w:ascii="Times New Roman" w:hAnsi="Times New Roman"/>
          <w:sz w:val="28"/>
          <w:szCs w:val="28"/>
        </w:rPr>
        <w:t>.</w:t>
      </w:r>
    </w:p>
    <w:p w:rsidR="0054124A" w:rsidRPr="000A67B7" w:rsidRDefault="0054124A" w:rsidP="00680153">
      <w:pPr>
        <w:spacing w:after="0" w:line="360" w:lineRule="auto"/>
        <w:ind w:firstLine="709"/>
        <w:jc w:val="both"/>
        <w:rPr>
          <w:rFonts w:ascii="Times New Roman" w:hAnsi="Times New Roman"/>
          <w:b/>
          <w:sz w:val="28"/>
          <w:szCs w:val="28"/>
        </w:rPr>
      </w:pPr>
      <w:r w:rsidRPr="000A67B7">
        <w:rPr>
          <w:rFonts w:ascii="Times New Roman" w:hAnsi="Times New Roman"/>
          <w:b/>
          <w:sz w:val="28"/>
          <w:szCs w:val="28"/>
        </w:rPr>
        <w:t>2. Богатый кадровый потенциал:</w:t>
      </w:r>
    </w:p>
    <w:p w:rsidR="000909E9" w:rsidRPr="00EE13AA" w:rsidRDefault="000909E9" w:rsidP="000909E9">
      <w:pPr>
        <w:spacing w:after="0" w:line="360" w:lineRule="auto"/>
        <w:ind w:firstLine="709"/>
        <w:jc w:val="both"/>
        <w:rPr>
          <w:rFonts w:ascii="Times New Roman" w:hAnsi="Times New Roman"/>
          <w:sz w:val="28"/>
          <w:szCs w:val="28"/>
        </w:rPr>
      </w:pPr>
      <w:r w:rsidRPr="000A67B7">
        <w:rPr>
          <w:rFonts w:ascii="Times New Roman" w:hAnsi="Times New Roman"/>
          <w:sz w:val="28"/>
          <w:szCs w:val="28"/>
        </w:rPr>
        <w:t xml:space="preserve">– </w:t>
      </w:r>
      <w:r w:rsidR="00EE13AA" w:rsidRPr="00EE13AA">
        <w:rPr>
          <w:rFonts w:ascii="Times New Roman" w:hAnsi="Times New Roman"/>
          <w:sz w:val="28"/>
          <w:szCs w:val="28"/>
        </w:rPr>
        <w:t>20</w:t>
      </w:r>
      <w:r w:rsidR="001826DD">
        <w:rPr>
          <w:rFonts w:ascii="Times New Roman" w:hAnsi="Times New Roman"/>
          <w:sz w:val="28"/>
          <w:szCs w:val="28"/>
        </w:rPr>
        <w:t xml:space="preserve"> 452</w:t>
      </w:r>
      <w:r w:rsidRPr="00EE13AA">
        <w:rPr>
          <w:rFonts w:ascii="Times New Roman" w:hAnsi="Times New Roman"/>
          <w:sz w:val="28"/>
          <w:szCs w:val="28"/>
        </w:rPr>
        <w:t xml:space="preserve"> человек – численность трудовых ресурсов;</w:t>
      </w:r>
    </w:p>
    <w:p w:rsidR="000909E9" w:rsidRPr="000A67B7" w:rsidRDefault="000909E9" w:rsidP="004616EF">
      <w:pPr>
        <w:spacing w:after="0" w:line="360" w:lineRule="auto"/>
        <w:ind w:firstLine="709"/>
        <w:jc w:val="both"/>
        <w:rPr>
          <w:rFonts w:ascii="Times New Roman" w:hAnsi="Times New Roman"/>
          <w:sz w:val="28"/>
          <w:szCs w:val="28"/>
        </w:rPr>
      </w:pPr>
      <w:r w:rsidRPr="00EE13AA">
        <w:rPr>
          <w:rFonts w:ascii="Times New Roman" w:hAnsi="Times New Roman"/>
          <w:sz w:val="28"/>
          <w:szCs w:val="28"/>
        </w:rPr>
        <w:t>– 1</w:t>
      </w:r>
      <w:r w:rsidR="001826DD">
        <w:rPr>
          <w:rFonts w:ascii="Times New Roman" w:hAnsi="Times New Roman"/>
          <w:sz w:val="28"/>
          <w:szCs w:val="28"/>
        </w:rPr>
        <w:t>8</w:t>
      </w:r>
      <w:r w:rsidR="00803643" w:rsidRPr="00EE13AA">
        <w:rPr>
          <w:rFonts w:ascii="Times New Roman" w:hAnsi="Times New Roman"/>
          <w:sz w:val="28"/>
          <w:szCs w:val="28"/>
        </w:rPr>
        <w:t xml:space="preserve"> </w:t>
      </w:r>
      <w:r w:rsidR="001826DD">
        <w:rPr>
          <w:rFonts w:ascii="Times New Roman" w:hAnsi="Times New Roman"/>
          <w:sz w:val="28"/>
          <w:szCs w:val="28"/>
        </w:rPr>
        <w:t>725</w:t>
      </w:r>
      <w:r w:rsidRPr="000A67B7">
        <w:rPr>
          <w:rFonts w:ascii="Times New Roman" w:hAnsi="Times New Roman"/>
          <w:sz w:val="28"/>
          <w:szCs w:val="28"/>
        </w:rPr>
        <w:t xml:space="preserve"> человек </w:t>
      </w:r>
      <w:r w:rsidR="004616EF">
        <w:rPr>
          <w:rFonts w:ascii="Times New Roman" w:hAnsi="Times New Roman"/>
          <w:sz w:val="28"/>
          <w:szCs w:val="28"/>
        </w:rPr>
        <w:t>–</w:t>
      </w:r>
      <w:r w:rsidRPr="000A67B7">
        <w:rPr>
          <w:rFonts w:ascii="Times New Roman" w:hAnsi="Times New Roman"/>
          <w:sz w:val="28"/>
          <w:szCs w:val="28"/>
        </w:rPr>
        <w:t xml:space="preserve"> экономически активное население;</w:t>
      </w:r>
    </w:p>
    <w:p w:rsidR="000909E9" w:rsidRPr="000A67B7" w:rsidRDefault="000909E9" w:rsidP="000909E9">
      <w:pPr>
        <w:spacing w:after="0" w:line="360" w:lineRule="auto"/>
        <w:ind w:firstLine="709"/>
        <w:jc w:val="both"/>
        <w:rPr>
          <w:rFonts w:ascii="Times New Roman" w:hAnsi="Times New Roman"/>
          <w:sz w:val="28"/>
          <w:szCs w:val="28"/>
        </w:rPr>
      </w:pPr>
      <w:r w:rsidRPr="000A67B7">
        <w:rPr>
          <w:rFonts w:ascii="Times New Roman" w:hAnsi="Times New Roman"/>
          <w:sz w:val="28"/>
          <w:szCs w:val="28"/>
        </w:rPr>
        <w:t xml:space="preserve">– </w:t>
      </w:r>
      <w:r w:rsidR="00EE13AA">
        <w:rPr>
          <w:rFonts w:ascii="Times New Roman" w:hAnsi="Times New Roman"/>
          <w:sz w:val="28"/>
          <w:szCs w:val="28"/>
        </w:rPr>
        <w:t>3</w:t>
      </w:r>
      <w:r w:rsidR="00284724">
        <w:rPr>
          <w:rFonts w:ascii="Times New Roman" w:hAnsi="Times New Roman"/>
          <w:sz w:val="28"/>
          <w:szCs w:val="28"/>
        </w:rPr>
        <w:t>2 502</w:t>
      </w:r>
      <w:r w:rsidRPr="000A67B7">
        <w:rPr>
          <w:rFonts w:ascii="Times New Roman" w:hAnsi="Times New Roman"/>
          <w:sz w:val="28"/>
          <w:szCs w:val="28"/>
        </w:rPr>
        <w:t xml:space="preserve"> рублей – среднемесячная номинальная заработная плата по району;</w:t>
      </w:r>
    </w:p>
    <w:p w:rsidR="000909E9" w:rsidRPr="000A67B7" w:rsidRDefault="000909E9" w:rsidP="000909E9">
      <w:pPr>
        <w:spacing w:after="0" w:line="360" w:lineRule="auto"/>
        <w:ind w:firstLine="709"/>
        <w:jc w:val="both"/>
        <w:rPr>
          <w:rFonts w:ascii="Times New Roman" w:hAnsi="Times New Roman"/>
          <w:sz w:val="28"/>
          <w:szCs w:val="28"/>
        </w:rPr>
      </w:pPr>
      <w:r w:rsidRPr="000A67B7">
        <w:rPr>
          <w:rFonts w:ascii="Times New Roman" w:hAnsi="Times New Roman"/>
          <w:sz w:val="28"/>
          <w:szCs w:val="28"/>
        </w:rPr>
        <w:t>–уровень регистрируемой безработицы –</w:t>
      </w:r>
      <w:r w:rsidR="00EE13AA">
        <w:rPr>
          <w:rFonts w:ascii="Times New Roman" w:hAnsi="Times New Roman"/>
          <w:sz w:val="28"/>
          <w:szCs w:val="28"/>
        </w:rPr>
        <w:t xml:space="preserve"> в 202</w:t>
      </w:r>
      <w:r w:rsidR="00284724">
        <w:rPr>
          <w:rFonts w:ascii="Times New Roman" w:hAnsi="Times New Roman"/>
          <w:sz w:val="28"/>
          <w:szCs w:val="28"/>
        </w:rPr>
        <w:t>1</w:t>
      </w:r>
      <w:r w:rsidR="000D1931" w:rsidRPr="000A67B7">
        <w:rPr>
          <w:rFonts w:ascii="Times New Roman" w:hAnsi="Times New Roman"/>
          <w:sz w:val="28"/>
          <w:szCs w:val="28"/>
        </w:rPr>
        <w:t xml:space="preserve"> году составил </w:t>
      </w:r>
      <w:r w:rsidR="00F5455C">
        <w:rPr>
          <w:rFonts w:ascii="Times New Roman" w:hAnsi="Times New Roman"/>
          <w:sz w:val="28"/>
          <w:szCs w:val="28"/>
        </w:rPr>
        <w:t>1</w:t>
      </w:r>
      <w:r w:rsidRPr="00EE13AA">
        <w:rPr>
          <w:rFonts w:ascii="Times New Roman" w:hAnsi="Times New Roman"/>
          <w:sz w:val="28"/>
          <w:szCs w:val="28"/>
        </w:rPr>
        <w:t>,</w:t>
      </w:r>
      <w:r w:rsidR="00F5455C">
        <w:rPr>
          <w:rFonts w:ascii="Times New Roman" w:hAnsi="Times New Roman"/>
          <w:sz w:val="28"/>
          <w:szCs w:val="28"/>
        </w:rPr>
        <w:t>14</w:t>
      </w:r>
      <w:r w:rsidRPr="000A67B7">
        <w:rPr>
          <w:rFonts w:ascii="Times New Roman" w:hAnsi="Times New Roman"/>
          <w:sz w:val="28"/>
          <w:szCs w:val="28"/>
        </w:rPr>
        <w:t>%.</w:t>
      </w:r>
    </w:p>
    <w:p w:rsidR="0054124A" w:rsidRPr="000A67B7" w:rsidRDefault="0054124A" w:rsidP="000909E9">
      <w:pPr>
        <w:spacing w:after="0" w:line="360" w:lineRule="auto"/>
        <w:ind w:firstLine="709"/>
        <w:jc w:val="both"/>
        <w:rPr>
          <w:rFonts w:ascii="Times New Roman" w:hAnsi="Times New Roman"/>
          <w:b/>
          <w:sz w:val="28"/>
          <w:szCs w:val="28"/>
        </w:rPr>
      </w:pPr>
      <w:r w:rsidRPr="000A67B7">
        <w:rPr>
          <w:rFonts w:ascii="Times New Roman" w:hAnsi="Times New Roman"/>
          <w:b/>
          <w:sz w:val="28"/>
          <w:szCs w:val="28"/>
        </w:rPr>
        <w:t xml:space="preserve">3. </w:t>
      </w:r>
      <w:r w:rsidRPr="008126F6">
        <w:rPr>
          <w:rFonts w:ascii="Times New Roman" w:hAnsi="Times New Roman"/>
          <w:b/>
          <w:sz w:val="28"/>
          <w:szCs w:val="28"/>
        </w:rPr>
        <w:t>Преференции для инвесторов</w:t>
      </w:r>
    </w:p>
    <w:p w:rsidR="0054124A" w:rsidRPr="000A67B7" w:rsidRDefault="0054124A" w:rsidP="00680153">
      <w:pPr>
        <w:spacing w:after="0" w:line="360" w:lineRule="auto"/>
        <w:ind w:firstLine="709"/>
        <w:jc w:val="both"/>
        <w:rPr>
          <w:rFonts w:ascii="Times New Roman" w:hAnsi="Times New Roman"/>
          <w:sz w:val="28"/>
          <w:szCs w:val="28"/>
        </w:rPr>
      </w:pPr>
      <w:r w:rsidRPr="000A67B7">
        <w:rPr>
          <w:rFonts w:ascii="Times New Roman" w:hAnsi="Times New Roman"/>
          <w:sz w:val="28"/>
          <w:szCs w:val="28"/>
        </w:rPr>
        <w:t>– льготы по налогу на прибыль;</w:t>
      </w:r>
    </w:p>
    <w:p w:rsidR="0054124A" w:rsidRPr="000A67B7" w:rsidRDefault="0054124A" w:rsidP="00680153">
      <w:pPr>
        <w:spacing w:after="0" w:line="360" w:lineRule="auto"/>
        <w:ind w:firstLine="709"/>
        <w:jc w:val="both"/>
        <w:rPr>
          <w:rFonts w:ascii="Times New Roman" w:hAnsi="Times New Roman"/>
          <w:sz w:val="28"/>
          <w:szCs w:val="28"/>
        </w:rPr>
      </w:pPr>
      <w:r w:rsidRPr="000A67B7">
        <w:rPr>
          <w:rFonts w:ascii="Times New Roman" w:hAnsi="Times New Roman"/>
          <w:sz w:val="28"/>
          <w:szCs w:val="28"/>
        </w:rPr>
        <w:t>– освобождение от уплаты налога на имущество;</w:t>
      </w:r>
    </w:p>
    <w:p w:rsidR="0054124A" w:rsidRPr="000A67B7" w:rsidRDefault="0054124A" w:rsidP="00680153">
      <w:pPr>
        <w:spacing w:after="0" w:line="360" w:lineRule="auto"/>
        <w:ind w:firstLine="709"/>
        <w:jc w:val="both"/>
        <w:rPr>
          <w:rFonts w:ascii="Times New Roman" w:hAnsi="Times New Roman"/>
          <w:sz w:val="28"/>
          <w:szCs w:val="28"/>
        </w:rPr>
      </w:pPr>
      <w:r w:rsidRPr="000A67B7">
        <w:rPr>
          <w:rFonts w:ascii="Times New Roman" w:hAnsi="Times New Roman"/>
          <w:sz w:val="28"/>
          <w:szCs w:val="28"/>
        </w:rPr>
        <w:t>– освобождение от уплаты земельного налога;</w:t>
      </w:r>
    </w:p>
    <w:p w:rsidR="0054124A" w:rsidRPr="000A67B7" w:rsidRDefault="0054124A" w:rsidP="00680153">
      <w:pPr>
        <w:spacing w:after="0" w:line="360" w:lineRule="auto"/>
        <w:ind w:firstLine="709"/>
        <w:jc w:val="both"/>
        <w:rPr>
          <w:rFonts w:ascii="Times New Roman" w:hAnsi="Times New Roman"/>
          <w:sz w:val="28"/>
          <w:szCs w:val="28"/>
        </w:rPr>
      </w:pPr>
      <w:r w:rsidRPr="000A67B7">
        <w:rPr>
          <w:rFonts w:ascii="Times New Roman" w:hAnsi="Times New Roman"/>
          <w:sz w:val="28"/>
          <w:szCs w:val="28"/>
        </w:rPr>
        <w:t xml:space="preserve">– освобождение от уплаты транспортного налога; </w:t>
      </w:r>
    </w:p>
    <w:p w:rsidR="00326C0A" w:rsidRDefault="0054124A" w:rsidP="00680153">
      <w:pPr>
        <w:spacing w:after="0" w:line="360" w:lineRule="auto"/>
        <w:ind w:firstLine="709"/>
        <w:jc w:val="both"/>
        <w:rPr>
          <w:rFonts w:ascii="Times New Roman" w:hAnsi="Times New Roman"/>
          <w:sz w:val="28"/>
          <w:szCs w:val="28"/>
        </w:rPr>
      </w:pPr>
      <w:r w:rsidRPr="000A67B7">
        <w:rPr>
          <w:rFonts w:ascii="Times New Roman" w:hAnsi="Times New Roman"/>
          <w:sz w:val="28"/>
          <w:szCs w:val="28"/>
        </w:rPr>
        <w:t>– помощь со стороны администрации района</w:t>
      </w:r>
      <w:r w:rsidR="00326C0A">
        <w:rPr>
          <w:rFonts w:ascii="Times New Roman" w:hAnsi="Times New Roman"/>
          <w:sz w:val="28"/>
          <w:szCs w:val="28"/>
        </w:rPr>
        <w:t>:</w:t>
      </w:r>
    </w:p>
    <w:p w:rsidR="0054124A" w:rsidRPr="000A67B7" w:rsidRDefault="00326C0A" w:rsidP="00680153">
      <w:pPr>
        <w:spacing w:after="0" w:line="360" w:lineRule="auto"/>
        <w:ind w:firstLine="709"/>
        <w:jc w:val="both"/>
        <w:rPr>
          <w:rFonts w:ascii="Times New Roman" w:hAnsi="Times New Roman"/>
          <w:sz w:val="28"/>
          <w:szCs w:val="28"/>
        </w:rPr>
      </w:pPr>
      <w:r>
        <w:rPr>
          <w:rFonts w:ascii="Times New Roman" w:hAnsi="Times New Roman"/>
          <w:sz w:val="28"/>
          <w:szCs w:val="28"/>
        </w:rPr>
        <w:t>а)</w:t>
      </w:r>
      <w:r w:rsidR="0054124A" w:rsidRPr="000A67B7">
        <w:rPr>
          <w:rFonts w:ascii="Times New Roman" w:hAnsi="Times New Roman"/>
          <w:sz w:val="28"/>
          <w:szCs w:val="28"/>
        </w:rPr>
        <w:t xml:space="preserve"> в</w:t>
      </w:r>
      <w:r w:rsidR="00594BED">
        <w:rPr>
          <w:rFonts w:ascii="Times New Roman" w:hAnsi="Times New Roman"/>
          <w:sz w:val="28"/>
          <w:szCs w:val="28"/>
        </w:rPr>
        <w:t xml:space="preserve"> </w:t>
      </w:r>
      <w:r w:rsidR="0054124A" w:rsidRPr="000A67B7">
        <w:rPr>
          <w:rFonts w:ascii="Times New Roman" w:hAnsi="Times New Roman"/>
          <w:sz w:val="28"/>
          <w:szCs w:val="28"/>
        </w:rPr>
        <w:t>государственной регистрации прав владения и пользования земельными участками;</w:t>
      </w:r>
    </w:p>
    <w:p w:rsidR="0054124A" w:rsidRPr="000A67B7" w:rsidRDefault="00654042" w:rsidP="00680153">
      <w:pPr>
        <w:spacing w:after="0" w:line="360" w:lineRule="auto"/>
        <w:ind w:firstLine="709"/>
        <w:jc w:val="both"/>
        <w:rPr>
          <w:rFonts w:ascii="Times New Roman" w:hAnsi="Times New Roman"/>
          <w:sz w:val="28"/>
          <w:szCs w:val="28"/>
        </w:rPr>
      </w:pPr>
      <w:r>
        <w:rPr>
          <w:rFonts w:ascii="Times New Roman" w:hAnsi="Times New Roman"/>
          <w:sz w:val="28"/>
          <w:szCs w:val="28"/>
        </w:rPr>
        <w:t xml:space="preserve">б) </w:t>
      </w:r>
      <w:r w:rsidR="0054124A" w:rsidRPr="000A67B7">
        <w:rPr>
          <w:rFonts w:ascii="Times New Roman" w:hAnsi="Times New Roman"/>
          <w:sz w:val="28"/>
          <w:szCs w:val="28"/>
        </w:rPr>
        <w:t>в согласовании проектно-сметной документации на строительство объектов, предусмотренных инвестиционным проектом;</w:t>
      </w:r>
    </w:p>
    <w:p w:rsidR="0054124A" w:rsidRPr="000A67B7" w:rsidRDefault="00326C0A" w:rsidP="00A57A48">
      <w:pPr>
        <w:spacing w:after="0" w:line="360" w:lineRule="auto"/>
        <w:ind w:firstLine="709"/>
        <w:jc w:val="both"/>
        <w:rPr>
          <w:rFonts w:ascii="Times New Roman" w:hAnsi="Times New Roman"/>
          <w:sz w:val="28"/>
          <w:szCs w:val="28"/>
        </w:rPr>
      </w:pPr>
      <w:r>
        <w:rPr>
          <w:rFonts w:ascii="Times New Roman" w:hAnsi="Times New Roman"/>
          <w:sz w:val="28"/>
          <w:szCs w:val="28"/>
        </w:rPr>
        <w:t>в)</w:t>
      </w:r>
      <w:r w:rsidR="0054124A" w:rsidRPr="000A67B7">
        <w:rPr>
          <w:rFonts w:ascii="Times New Roman" w:hAnsi="Times New Roman"/>
          <w:sz w:val="28"/>
          <w:szCs w:val="28"/>
        </w:rPr>
        <w:t xml:space="preserve"> в получении разрешительной документации по строительству объектов, предусмотренных инвестиционным проектом;</w:t>
      </w:r>
    </w:p>
    <w:p w:rsidR="0054124A" w:rsidRPr="000A67B7" w:rsidRDefault="00326C0A" w:rsidP="00A57A48">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г) </w:t>
      </w:r>
      <w:r w:rsidR="0054124A" w:rsidRPr="000A67B7">
        <w:rPr>
          <w:rFonts w:ascii="Times New Roman" w:hAnsi="Times New Roman"/>
          <w:sz w:val="28"/>
          <w:szCs w:val="28"/>
        </w:rPr>
        <w:t>в подборе кадров специалистов и рабочих</w:t>
      </w:r>
      <w:r w:rsidR="00594BED">
        <w:rPr>
          <w:rFonts w:ascii="Times New Roman" w:hAnsi="Times New Roman"/>
          <w:sz w:val="28"/>
          <w:szCs w:val="28"/>
        </w:rPr>
        <w:t xml:space="preserve"> </w:t>
      </w:r>
      <w:r w:rsidR="0054124A" w:rsidRPr="000A67B7">
        <w:rPr>
          <w:rFonts w:ascii="Times New Roman" w:hAnsi="Times New Roman"/>
          <w:sz w:val="28"/>
          <w:szCs w:val="28"/>
        </w:rPr>
        <w:t>массовых профессий;</w:t>
      </w:r>
    </w:p>
    <w:p w:rsidR="0054124A" w:rsidRPr="000A67B7" w:rsidRDefault="00326C0A" w:rsidP="00A57A48">
      <w:pPr>
        <w:spacing w:after="0" w:line="360" w:lineRule="auto"/>
        <w:ind w:firstLine="709"/>
        <w:jc w:val="both"/>
        <w:rPr>
          <w:rFonts w:ascii="Times New Roman" w:hAnsi="Times New Roman"/>
          <w:sz w:val="28"/>
          <w:szCs w:val="28"/>
        </w:rPr>
      </w:pPr>
      <w:proofErr w:type="spellStart"/>
      <w:r>
        <w:rPr>
          <w:rFonts w:ascii="Times New Roman" w:hAnsi="Times New Roman"/>
          <w:sz w:val="28"/>
          <w:szCs w:val="28"/>
        </w:rPr>
        <w:t>д</w:t>
      </w:r>
      <w:proofErr w:type="spellEnd"/>
      <w:r>
        <w:rPr>
          <w:rFonts w:ascii="Times New Roman" w:hAnsi="Times New Roman"/>
          <w:sz w:val="28"/>
          <w:szCs w:val="28"/>
        </w:rPr>
        <w:t xml:space="preserve">) </w:t>
      </w:r>
      <w:r w:rsidR="0054124A" w:rsidRPr="000A67B7">
        <w:rPr>
          <w:rFonts w:ascii="Times New Roman" w:hAnsi="Times New Roman"/>
          <w:sz w:val="28"/>
          <w:szCs w:val="28"/>
        </w:rPr>
        <w:t>в получении технических условий и подключении к сетям инженерно-технического обеспечения</w:t>
      </w:r>
      <w:r w:rsidR="004616EF">
        <w:rPr>
          <w:rFonts w:ascii="Times New Roman" w:hAnsi="Times New Roman"/>
          <w:sz w:val="28"/>
          <w:szCs w:val="28"/>
        </w:rPr>
        <w:t>.</w:t>
      </w:r>
    </w:p>
    <w:p w:rsidR="0054124A" w:rsidRPr="00057376" w:rsidRDefault="0054124A" w:rsidP="00057376">
      <w:pPr>
        <w:pStyle w:val="2"/>
        <w:spacing w:before="0" w:after="0" w:line="360" w:lineRule="auto"/>
        <w:jc w:val="center"/>
        <w:rPr>
          <w:rFonts w:ascii="Times New Roman" w:hAnsi="Times New Roman" w:cs="Times New Roman"/>
          <w:i w:val="0"/>
        </w:rPr>
      </w:pPr>
      <w:bookmarkStart w:id="20" w:name="_Toc531366671"/>
      <w:r w:rsidRPr="00057376">
        <w:rPr>
          <w:rFonts w:ascii="Times New Roman" w:hAnsi="Times New Roman" w:cs="Times New Roman"/>
          <w:i w:val="0"/>
        </w:rPr>
        <w:t xml:space="preserve">3.2. Социально-экономическое положение </w:t>
      </w:r>
      <w:proofErr w:type="gramStart"/>
      <w:r w:rsidRPr="00057376">
        <w:rPr>
          <w:rFonts w:ascii="Times New Roman" w:hAnsi="Times New Roman" w:cs="Times New Roman"/>
          <w:i w:val="0"/>
        </w:rPr>
        <w:t>муниципального</w:t>
      </w:r>
      <w:proofErr w:type="gramEnd"/>
      <w:r w:rsidRPr="00057376">
        <w:rPr>
          <w:rFonts w:ascii="Times New Roman" w:hAnsi="Times New Roman" w:cs="Times New Roman"/>
          <w:i w:val="0"/>
        </w:rPr>
        <w:t xml:space="preserve"> района</w:t>
      </w:r>
      <w:r w:rsidR="00A50FDE">
        <w:rPr>
          <w:rStyle w:val="ac"/>
          <w:rFonts w:ascii="Times New Roman" w:hAnsi="Times New Roman"/>
          <w:i w:val="0"/>
        </w:rPr>
        <w:footnoteReference w:id="12"/>
      </w:r>
      <w:bookmarkEnd w:id="20"/>
    </w:p>
    <w:p w:rsidR="00CF72F3" w:rsidRDefault="0054124A" w:rsidP="00CF72F3">
      <w:pPr>
        <w:jc w:val="both"/>
        <w:rPr>
          <w:rFonts w:ascii="Times New Roman" w:hAnsi="Times New Roman"/>
          <w:sz w:val="28"/>
          <w:szCs w:val="28"/>
        </w:rPr>
      </w:pPr>
      <w:r w:rsidRPr="000A67B7">
        <w:rPr>
          <w:rFonts w:ascii="Times New Roman" w:hAnsi="Times New Roman"/>
          <w:sz w:val="28"/>
          <w:szCs w:val="28"/>
        </w:rPr>
        <w:t xml:space="preserve">Экономический потенциал района представлен </w:t>
      </w:r>
      <w:r w:rsidR="00016FD7" w:rsidRPr="000A67B7">
        <w:rPr>
          <w:rFonts w:ascii="Times New Roman" w:hAnsi="Times New Roman"/>
          <w:sz w:val="28"/>
          <w:szCs w:val="28"/>
        </w:rPr>
        <w:t>5</w:t>
      </w:r>
      <w:r w:rsidR="00594BED">
        <w:rPr>
          <w:rFonts w:ascii="Times New Roman" w:hAnsi="Times New Roman"/>
          <w:sz w:val="28"/>
          <w:szCs w:val="28"/>
        </w:rPr>
        <w:t xml:space="preserve"> </w:t>
      </w:r>
      <w:r w:rsidRPr="000A67B7">
        <w:rPr>
          <w:rFonts w:ascii="Times New Roman" w:hAnsi="Times New Roman"/>
          <w:sz w:val="28"/>
          <w:szCs w:val="28"/>
        </w:rPr>
        <w:t xml:space="preserve">предприятиями пищевой промышленности </w:t>
      </w:r>
      <w:r w:rsidR="00DD0F19" w:rsidRPr="000A67B7">
        <w:rPr>
          <w:rFonts w:ascii="Times New Roman" w:hAnsi="Times New Roman" w:cs="Times New Roman"/>
          <w:sz w:val="28"/>
          <w:szCs w:val="28"/>
        </w:rPr>
        <w:t>ООО «</w:t>
      </w:r>
      <w:proofErr w:type="spellStart"/>
      <w:r w:rsidR="00DD0F19" w:rsidRPr="000A67B7">
        <w:rPr>
          <w:rFonts w:ascii="Times New Roman" w:hAnsi="Times New Roman" w:cs="Times New Roman"/>
          <w:sz w:val="28"/>
          <w:szCs w:val="28"/>
        </w:rPr>
        <w:t>ЭкоНива</w:t>
      </w:r>
      <w:proofErr w:type="spellEnd"/>
      <w:r w:rsidR="00DD0F19" w:rsidRPr="000A67B7">
        <w:rPr>
          <w:rFonts w:ascii="Times New Roman" w:hAnsi="Times New Roman" w:cs="Times New Roman"/>
          <w:sz w:val="28"/>
          <w:szCs w:val="28"/>
        </w:rPr>
        <w:t xml:space="preserve"> Молоко Воронеж»</w:t>
      </w:r>
      <w:r w:rsidRPr="000A67B7">
        <w:rPr>
          <w:rFonts w:ascii="Times New Roman" w:hAnsi="Times New Roman" w:cs="Times New Roman"/>
          <w:sz w:val="28"/>
          <w:szCs w:val="28"/>
        </w:rPr>
        <w:t>, ОАО «МЭЗ Аннинский», ООО</w:t>
      </w:r>
      <w:r w:rsidR="00594BED">
        <w:rPr>
          <w:rFonts w:ascii="Times New Roman" w:hAnsi="Times New Roman" w:cs="Times New Roman"/>
          <w:sz w:val="28"/>
          <w:szCs w:val="28"/>
        </w:rPr>
        <w:t xml:space="preserve"> </w:t>
      </w:r>
      <w:r w:rsidRPr="000A67B7">
        <w:rPr>
          <w:rFonts w:ascii="Times New Roman" w:hAnsi="Times New Roman" w:cs="Times New Roman"/>
          <w:sz w:val="28"/>
          <w:szCs w:val="28"/>
        </w:rPr>
        <w:t>Пищевой комбинат «Аннинские продукты», ПО «</w:t>
      </w:r>
      <w:proofErr w:type="spellStart"/>
      <w:r w:rsidRPr="000A67B7">
        <w:rPr>
          <w:rFonts w:ascii="Times New Roman" w:hAnsi="Times New Roman" w:cs="Times New Roman"/>
          <w:sz w:val="28"/>
          <w:szCs w:val="28"/>
        </w:rPr>
        <w:t>Хлебокомбинат</w:t>
      </w:r>
      <w:proofErr w:type="spellEnd"/>
      <w:r w:rsidRPr="000A67B7">
        <w:rPr>
          <w:rFonts w:ascii="Times New Roman" w:hAnsi="Times New Roman" w:cs="Times New Roman"/>
          <w:sz w:val="28"/>
          <w:szCs w:val="28"/>
        </w:rPr>
        <w:t>»</w:t>
      </w:r>
      <w:r w:rsidR="00596F19" w:rsidRPr="000A67B7">
        <w:rPr>
          <w:rFonts w:ascii="Times New Roman" w:hAnsi="Times New Roman"/>
          <w:sz w:val="28"/>
          <w:szCs w:val="28"/>
        </w:rPr>
        <w:t xml:space="preserve">, </w:t>
      </w:r>
      <w:r w:rsidR="00594BED">
        <w:rPr>
          <w:rFonts w:ascii="Times New Roman" w:hAnsi="Times New Roman" w:cs="Times New Roman"/>
          <w:sz w:val="28"/>
          <w:szCs w:val="28"/>
          <w:shd w:val="clear" w:color="auto" w:fill="FFFFFF"/>
        </w:rPr>
        <w:t xml:space="preserve"> </w:t>
      </w:r>
      <w:r w:rsidRPr="000A67B7">
        <w:rPr>
          <w:rFonts w:ascii="Times New Roman" w:hAnsi="Times New Roman"/>
          <w:sz w:val="28"/>
          <w:szCs w:val="28"/>
        </w:rPr>
        <w:t>подробнее п.</w:t>
      </w:r>
      <w:r w:rsidR="00141732">
        <w:rPr>
          <w:rFonts w:ascii="Times New Roman" w:hAnsi="Times New Roman"/>
          <w:sz w:val="28"/>
          <w:szCs w:val="28"/>
        </w:rPr>
        <w:t> </w:t>
      </w:r>
      <w:r w:rsidRPr="000A67B7">
        <w:rPr>
          <w:rFonts w:ascii="Times New Roman" w:hAnsi="Times New Roman"/>
          <w:sz w:val="28"/>
          <w:szCs w:val="28"/>
        </w:rPr>
        <w:t>3.4), 10 сельскохозяйственными предприятиями (</w:t>
      </w:r>
      <w:r w:rsidRPr="000A67B7">
        <w:rPr>
          <w:rFonts w:ascii="Times New Roman" w:hAnsi="Times New Roman" w:cs="Times New Roman"/>
          <w:sz w:val="28"/>
          <w:szCs w:val="28"/>
        </w:rPr>
        <w:t>ОАО «</w:t>
      </w:r>
      <w:proofErr w:type="spellStart"/>
      <w:r w:rsidRPr="000A67B7">
        <w:rPr>
          <w:rFonts w:ascii="Times New Roman" w:hAnsi="Times New Roman" w:cs="Times New Roman"/>
          <w:sz w:val="28"/>
          <w:szCs w:val="28"/>
        </w:rPr>
        <w:t>Новонадеждинское</w:t>
      </w:r>
      <w:proofErr w:type="spellEnd"/>
      <w:r w:rsidRPr="000A67B7">
        <w:rPr>
          <w:rFonts w:ascii="Times New Roman" w:hAnsi="Times New Roman" w:cs="Times New Roman"/>
          <w:sz w:val="28"/>
          <w:szCs w:val="28"/>
        </w:rPr>
        <w:t xml:space="preserve">», ООО «АГТ </w:t>
      </w:r>
      <w:proofErr w:type="spellStart"/>
      <w:r w:rsidRPr="000A67B7">
        <w:rPr>
          <w:rFonts w:ascii="Times New Roman" w:hAnsi="Times New Roman" w:cs="Times New Roman"/>
          <w:sz w:val="28"/>
          <w:szCs w:val="28"/>
        </w:rPr>
        <w:t>Нащекино</w:t>
      </w:r>
      <w:proofErr w:type="spellEnd"/>
      <w:r w:rsidRPr="000A67B7">
        <w:rPr>
          <w:rFonts w:ascii="Times New Roman" w:hAnsi="Times New Roman" w:cs="Times New Roman"/>
          <w:sz w:val="28"/>
          <w:szCs w:val="28"/>
        </w:rPr>
        <w:t>», ООО</w:t>
      </w:r>
      <w:r w:rsidR="00141732">
        <w:rPr>
          <w:rFonts w:ascii="Times New Roman" w:hAnsi="Times New Roman" w:cs="Times New Roman"/>
          <w:sz w:val="28"/>
          <w:szCs w:val="28"/>
        </w:rPr>
        <w:t> </w:t>
      </w:r>
      <w:r w:rsidRPr="000A67B7">
        <w:rPr>
          <w:rFonts w:ascii="Times New Roman" w:hAnsi="Times New Roman" w:cs="Times New Roman"/>
          <w:sz w:val="28"/>
          <w:szCs w:val="28"/>
        </w:rPr>
        <w:t>«</w:t>
      </w:r>
      <w:proofErr w:type="spellStart"/>
      <w:r w:rsidRPr="000A67B7">
        <w:rPr>
          <w:rFonts w:ascii="Times New Roman" w:hAnsi="Times New Roman" w:cs="Times New Roman"/>
          <w:sz w:val="28"/>
          <w:szCs w:val="28"/>
        </w:rPr>
        <w:t>Мол</w:t>
      </w:r>
      <w:r w:rsidR="00AC41C6" w:rsidRPr="000A67B7">
        <w:rPr>
          <w:rFonts w:ascii="Times New Roman" w:hAnsi="Times New Roman" w:cs="Times New Roman"/>
          <w:sz w:val="28"/>
          <w:szCs w:val="28"/>
        </w:rPr>
        <w:t>око-Черноземья</w:t>
      </w:r>
      <w:proofErr w:type="spellEnd"/>
      <w:r w:rsidRPr="000A67B7">
        <w:rPr>
          <w:rFonts w:ascii="Times New Roman" w:hAnsi="Times New Roman" w:cs="Times New Roman"/>
          <w:sz w:val="28"/>
          <w:szCs w:val="28"/>
        </w:rPr>
        <w:t>», ООО «</w:t>
      </w:r>
      <w:proofErr w:type="spellStart"/>
      <w:r w:rsidRPr="000A67B7">
        <w:rPr>
          <w:rFonts w:ascii="Times New Roman" w:hAnsi="Times New Roman" w:cs="Times New Roman"/>
          <w:sz w:val="28"/>
          <w:szCs w:val="28"/>
        </w:rPr>
        <w:t>Агро-Русь</w:t>
      </w:r>
      <w:proofErr w:type="spellEnd"/>
      <w:r w:rsidRPr="000A67B7">
        <w:rPr>
          <w:rFonts w:ascii="Times New Roman" w:hAnsi="Times New Roman" w:cs="Times New Roman"/>
          <w:sz w:val="28"/>
          <w:szCs w:val="28"/>
        </w:rPr>
        <w:t>»,</w:t>
      </w:r>
      <w:r w:rsidR="00594BED">
        <w:rPr>
          <w:rFonts w:ascii="Times New Roman" w:hAnsi="Times New Roman" w:cs="Times New Roman"/>
          <w:sz w:val="28"/>
          <w:szCs w:val="28"/>
        </w:rPr>
        <w:t xml:space="preserve"> </w:t>
      </w:r>
      <w:r w:rsidRPr="000A67B7">
        <w:rPr>
          <w:rFonts w:ascii="Times New Roman" w:hAnsi="Times New Roman" w:cs="Times New Roman"/>
          <w:sz w:val="28"/>
          <w:szCs w:val="28"/>
        </w:rPr>
        <w:t>АО</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«Путь Ленина», ООО</w:t>
      </w:r>
      <w:r w:rsidR="002E69B3">
        <w:rPr>
          <w:rFonts w:ascii="Times New Roman" w:hAnsi="Times New Roman" w:cs="Times New Roman"/>
          <w:sz w:val="28"/>
          <w:szCs w:val="28"/>
        </w:rPr>
        <w:t> </w:t>
      </w:r>
      <w:r w:rsidRPr="000A67B7">
        <w:rPr>
          <w:rFonts w:ascii="Times New Roman" w:hAnsi="Times New Roman" w:cs="Times New Roman"/>
          <w:sz w:val="28"/>
          <w:szCs w:val="28"/>
        </w:rPr>
        <w:t>«А</w:t>
      </w:r>
      <w:r w:rsidR="00CF72F3">
        <w:rPr>
          <w:rFonts w:ascii="Times New Roman" w:hAnsi="Times New Roman" w:cs="Times New Roman"/>
          <w:sz w:val="28"/>
          <w:szCs w:val="28"/>
        </w:rPr>
        <w:t>ТГ</w:t>
      </w:r>
      <w:r w:rsidR="002E69B3">
        <w:rPr>
          <w:rFonts w:ascii="Times New Roman" w:hAnsi="Times New Roman" w:cs="Times New Roman"/>
          <w:sz w:val="28"/>
          <w:szCs w:val="28"/>
        </w:rPr>
        <w:t> </w:t>
      </w:r>
      <w:r w:rsidRPr="000A67B7">
        <w:rPr>
          <w:rFonts w:ascii="Times New Roman" w:hAnsi="Times New Roman" w:cs="Times New Roman"/>
          <w:sz w:val="28"/>
          <w:szCs w:val="28"/>
        </w:rPr>
        <w:t xml:space="preserve">Пугачевский», ЗАО им. Ленина, </w:t>
      </w:r>
      <w:r w:rsidR="00AC41C6" w:rsidRPr="000A67B7">
        <w:rPr>
          <w:rFonts w:ascii="Times New Roman" w:hAnsi="Times New Roman" w:cs="Times New Roman"/>
          <w:sz w:val="28"/>
          <w:szCs w:val="28"/>
        </w:rPr>
        <w:t>АТГ «Хлебородное»,</w:t>
      </w:r>
      <w:r w:rsidRPr="000A67B7">
        <w:rPr>
          <w:rFonts w:ascii="Times New Roman" w:hAnsi="Times New Roman" w:cs="Times New Roman"/>
          <w:sz w:val="28"/>
          <w:szCs w:val="28"/>
        </w:rPr>
        <w:t xml:space="preserve"> ООО «</w:t>
      </w:r>
      <w:proofErr w:type="spellStart"/>
      <w:r w:rsidR="00AC41C6" w:rsidRPr="000A67B7">
        <w:rPr>
          <w:rFonts w:ascii="Times New Roman" w:hAnsi="Times New Roman" w:cs="Times New Roman"/>
          <w:sz w:val="28"/>
          <w:szCs w:val="28"/>
        </w:rPr>
        <w:t>ЭкоКорм</w:t>
      </w:r>
      <w:proofErr w:type="spellEnd"/>
      <w:r w:rsidRPr="000A67B7">
        <w:rPr>
          <w:rFonts w:ascii="Times New Roman" w:hAnsi="Times New Roman" w:cs="Times New Roman"/>
          <w:sz w:val="28"/>
          <w:szCs w:val="28"/>
        </w:rPr>
        <w:t>»</w:t>
      </w:r>
      <w:r w:rsidR="00AC41C6" w:rsidRPr="000A67B7">
        <w:rPr>
          <w:rFonts w:ascii="Times New Roman" w:hAnsi="Times New Roman" w:cs="Times New Roman"/>
          <w:sz w:val="28"/>
          <w:szCs w:val="28"/>
        </w:rPr>
        <w:t xml:space="preserve">, </w:t>
      </w:r>
      <w:r w:rsidR="00CF72F3" w:rsidRPr="00CF72F3">
        <w:rPr>
          <w:rFonts w:ascii="Times New Roman" w:eastAsia="Times New Roman" w:hAnsi="Times New Roman" w:cs="Times New Roman"/>
          <w:sz w:val="28"/>
          <w:szCs w:val="28"/>
          <w:lang w:eastAsia="ru-RU"/>
        </w:rPr>
        <w:t>ООО "</w:t>
      </w:r>
      <w:proofErr w:type="spellStart"/>
      <w:r w:rsidR="00CF72F3" w:rsidRPr="00CF72F3">
        <w:rPr>
          <w:rFonts w:ascii="Times New Roman" w:eastAsia="Times New Roman" w:hAnsi="Times New Roman" w:cs="Times New Roman"/>
          <w:sz w:val="28"/>
          <w:szCs w:val="28"/>
          <w:lang w:eastAsia="ru-RU"/>
        </w:rPr>
        <w:t>ЭкоНиваАгро</w:t>
      </w:r>
      <w:proofErr w:type="spellEnd"/>
      <w:proofErr w:type="gramStart"/>
      <w:r w:rsidR="00CF72F3" w:rsidRPr="00CF72F3">
        <w:rPr>
          <w:rFonts w:ascii="Times New Roman" w:eastAsia="Times New Roman" w:hAnsi="Times New Roman" w:cs="Times New Roman"/>
          <w:sz w:val="28"/>
          <w:szCs w:val="28"/>
          <w:lang w:eastAsia="ru-RU"/>
        </w:rPr>
        <w:t>"С</w:t>
      </w:r>
      <w:proofErr w:type="gramEnd"/>
      <w:r w:rsidR="00CF72F3" w:rsidRPr="00CF72F3">
        <w:rPr>
          <w:rFonts w:ascii="Times New Roman" w:eastAsia="Times New Roman" w:hAnsi="Times New Roman" w:cs="Times New Roman"/>
          <w:sz w:val="28"/>
          <w:szCs w:val="28"/>
          <w:lang w:eastAsia="ru-RU"/>
        </w:rPr>
        <w:t>евер</w:t>
      </w:r>
      <w:r w:rsidR="00594BED">
        <w:rPr>
          <w:rFonts w:ascii="Times New Roman" w:hAnsi="Times New Roman" w:cs="Times New Roman"/>
          <w:sz w:val="28"/>
          <w:szCs w:val="28"/>
        </w:rPr>
        <w:t xml:space="preserve"> </w:t>
      </w:r>
      <w:r w:rsidRPr="000A67B7">
        <w:rPr>
          <w:rFonts w:ascii="Times New Roman" w:hAnsi="Times New Roman"/>
          <w:sz w:val="28"/>
          <w:szCs w:val="28"/>
        </w:rPr>
        <w:t>подробнее п.</w:t>
      </w:r>
      <w:r w:rsidR="00F4440E">
        <w:rPr>
          <w:rFonts w:ascii="Times New Roman" w:hAnsi="Times New Roman"/>
          <w:sz w:val="28"/>
          <w:szCs w:val="28"/>
        </w:rPr>
        <w:t> </w:t>
      </w:r>
      <w:r w:rsidRPr="000A67B7">
        <w:rPr>
          <w:rFonts w:ascii="Times New Roman" w:hAnsi="Times New Roman"/>
          <w:sz w:val="28"/>
          <w:szCs w:val="28"/>
        </w:rPr>
        <w:t xml:space="preserve">3.4), </w:t>
      </w:r>
    </w:p>
    <w:p w:rsidR="0054124A" w:rsidRPr="00CF72F3" w:rsidRDefault="001A4C53" w:rsidP="00CF72F3">
      <w:pPr>
        <w:jc w:val="both"/>
        <w:rPr>
          <w:rFonts w:ascii="Times New Roman" w:eastAsia="Times New Roman" w:hAnsi="Times New Roman" w:cs="Times New Roman"/>
          <w:sz w:val="24"/>
          <w:szCs w:val="24"/>
          <w:lang w:eastAsia="ru-RU"/>
        </w:rPr>
      </w:pPr>
      <w:r>
        <w:rPr>
          <w:rFonts w:ascii="Times New Roman" w:hAnsi="Times New Roman"/>
          <w:sz w:val="28"/>
          <w:szCs w:val="28"/>
        </w:rPr>
        <w:t xml:space="preserve">более </w:t>
      </w:r>
      <w:r w:rsidR="00F374D5">
        <w:rPr>
          <w:rFonts w:ascii="Times New Roman" w:hAnsi="Times New Roman"/>
          <w:sz w:val="28"/>
          <w:szCs w:val="28"/>
        </w:rPr>
        <w:t>300</w:t>
      </w:r>
      <w:r>
        <w:rPr>
          <w:rFonts w:ascii="Times New Roman" w:hAnsi="Times New Roman"/>
          <w:sz w:val="28"/>
          <w:szCs w:val="28"/>
        </w:rPr>
        <w:t xml:space="preserve"> </w:t>
      </w:r>
      <w:r w:rsidR="0054124A" w:rsidRPr="000A67B7">
        <w:rPr>
          <w:rFonts w:ascii="Times New Roman" w:hAnsi="Times New Roman"/>
          <w:sz w:val="28"/>
          <w:szCs w:val="28"/>
        </w:rPr>
        <w:t>предприятиями розничной торговли (</w:t>
      </w:r>
      <w:r w:rsidR="00F374D5">
        <w:rPr>
          <w:rFonts w:ascii="Times New Roman" w:hAnsi="Times New Roman"/>
          <w:sz w:val="28"/>
          <w:szCs w:val="28"/>
        </w:rPr>
        <w:t>164</w:t>
      </w:r>
      <w:r w:rsidR="00BE5398">
        <w:rPr>
          <w:rFonts w:ascii="Times New Roman" w:hAnsi="Times New Roman"/>
          <w:sz w:val="28"/>
          <w:szCs w:val="28"/>
        </w:rPr>
        <w:t> </w:t>
      </w:r>
      <w:r w:rsidR="0054124A" w:rsidRPr="000A67B7">
        <w:rPr>
          <w:rFonts w:ascii="Times New Roman" w:hAnsi="Times New Roman"/>
          <w:sz w:val="28"/>
          <w:szCs w:val="28"/>
        </w:rPr>
        <w:t xml:space="preserve">магазинов, </w:t>
      </w:r>
      <w:r w:rsidR="00F374D5">
        <w:rPr>
          <w:rFonts w:ascii="Times New Roman" w:hAnsi="Times New Roman"/>
          <w:sz w:val="28"/>
          <w:szCs w:val="28"/>
        </w:rPr>
        <w:t xml:space="preserve">85 </w:t>
      </w:r>
      <w:r w:rsidR="0054124A" w:rsidRPr="000A67B7">
        <w:rPr>
          <w:rFonts w:ascii="Times New Roman" w:hAnsi="Times New Roman"/>
          <w:sz w:val="28"/>
          <w:szCs w:val="28"/>
        </w:rPr>
        <w:t xml:space="preserve">павильон, </w:t>
      </w:r>
      <w:r w:rsidR="00F374D5">
        <w:rPr>
          <w:rFonts w:ascii="Times New Roman" w:hAnsi="Times New Roman"/>
          <w:sz w:val="28"/>
          <w:szCs w:val="28"/>
        </w:rPr>
        <w:t>44</w:t>
      </w:r>
      <w:r w:rsidR="0054124A" w:rsidRPr="000A67B7">
        <w:rPr>
          <w:rFonts w:ascii="Times New Roman" w:hAnsi="Times New Roman"/>
          <w:sz w:val="28"/>
          <w:szCs w:val="28"/>
        </w:rPr>
        <w:t xml:space="preserve"> киоска,</w:t>
      </w:r>
      <w:r w:rsidR="00F374D5">
        <w:rPr>
          <w:rFonts w:ascii="Times New Roman" w:hAnsi="Times New Roman"/>
          <w:sz w:val="28"/>
          <w:szCs w:val="28"/>
        </w:rPr>
        <w:t xml:space="preserve"> 2 аптеки и аптечных магазинов ,</w:t>
      </w:r>
      <w:r w:rsidR="0054124A" w:rsidRPr="000A67B7">
        <w:rPr>
          <w:rFonts w:ascii="Times New Roman" w:hAnsi="Times New Roman"/>
          <w:sz w:val="28"/>
          <w:szCs w:val="28"/>
        </w:rPr>
        <w:t xml:space="preserve"> </w:t>
      </w:r>
      <w:r w:rsidR="00F374D5">
        <w:rPr>
          <w:rFonts w:ascii="Times New Roman" w:hAnsi="Times New Roman"/>
          <w:sz w:val="28"/>
          <w:szCs w:val="28"/>
        </w:rPr>
        <w:t>19 аптечных пунктов, 2</w:t>
      </w:r>
      <w:r w:rsidR="00AC41C6" w:rsidRPr="000A67B7">
        <w:rPr>
          <w:rFonts w:ascii="Times New Roman" w:hAnsi="Times New Roman"/>
          <w:sz w:val="28"/>
          <w:szCs w:val="28"/>
        </w:rPr>
        <w:t>4</w:t>
      </w:r>
      <w:r w:rsidR="0054124A" w:rsidRPr="000A67B7">
        <w:rPr>
          <w:rFonts w:ascii="Times New Roman" w:hAnsi="Times New Roman"/>
          <w:sz w:val="28"/>
          <w:szCs w:val="28"/>
        </w:rPr>
        <w:t xml:space="preserve"> магазина федеральных сетей), </w:t>
      </w:r>
      <w:r w:rsidR="00F374D5">
        <w:rPr>
          <w:rFonts w:ascii="Times New Roman" w:hAnsi="Times New Roman"/>
          <w:sz w:val="28"/>
          <w:szCs w:val="28"/>
        </w:rPr>
        <w:t>1089</w:t>
      </w:r>
      <w:r w:rsidR="00141732">
        <w:rPr>
          <w:rFonts w:ascii="Times New Roman" w:hAnsi="Times New Roman"/>
          <w:sz w:val="28"/>
          <w:szCs w:val="28"/>
        </w:rPr>
        <w:t> </w:t>
      </w:r>
      <w:r w:rsidR="00F4440E">
        <w:rPr>
          <w:rFonts w:ascii="Times New Roman" w:hAnsi="Times New Roman"/>
          <w:sz w:val="28"/>
          <w:szCs w:val="28"/>
        </w:rPr>
        <w:t xml:space="preserve">субъектами малого и среднего </w:t>
      </w:r>
      <w:r w:rsidR="0054124A" w:rsidRPr="000A67B7">
        <w:rPr>
          <w:rFonts w:ascii="Times New Roman" w:hAnsi="Times New Roman"/>
          <w:sz w:val="28"/>
          <w:szCs w:val="28"/>
        </w:rPr>
        <w:t xml:space="preserve">предпринимательства. </w:t>
      </w:r>
    </w:p>
    <w:p w:rsidR="0054124A" w:rsidRPr="000A67B7" w:rsidRDefault="0054124A" w:rsidP="00F5711F">
      <w:pPr>
        <w:spacing w:after="0" w:line="360" w:lineRule="auto"/>
        <w:ind w:firstLine="709"/>
        <w:jc w:val="both"/>
        <w:rPr>
          <w:rFonts w:ascii="Times New Roman" w:hAnsi="Times New Roman"/>
          <w:bCs/>
          <w:sz w:val="28"/>
          <w:szCs w:val="28"/>
        </w:rPr>
      </w:pPr>
      <w:r w:rsidRPr="000A67B7">
        <w:rPr>
          <w:rFonts w:ascii="Times New Roman" w:hAnsi="Times New Roman"/>
          <w:bCs/>
          <w:sz w:val="28"/>
          <w:szCs w:val="28"/>
        </w:rPr>
        <w:t xml:space="preserve">Экономика района имеет дифференцированную структуру, по отраслям и формам собственности представлена всеми основными секторами: </w:t>
      </w:r>
    </w:p>
    <w:p w:rsidR="0054124A" w:rsidRPr="000A67B7" w:rsidRDefault="0054124A" w:rsidP="00F5711F">
      <w:pPr>
        <w:spacing w:after="0" w:line="360" w:lineRule="auto"/>
        <w:ind w:firstLine="709"/>
        <w:jc w:val="both"/>
        <w:rPr>
          <w:rFonts w:ascii="Times New Roman" w:hAnsi="Times New Roman"/>
          <w:bCs/>
          <w:sz w:val="28"/>
          <w:szCs w:val="28"/>
        </w:rPr>
      </w:pPr>
      <w:r w:rsidRPr="000A67B7">
        <w:rPr>
          <w:rFonts w:ascii="Times New Roman" w:hAnsi="Times New Roman"/>
          <w:bCs/>
          <w:sz w:val="28"/>
          <w:szCs w:val="28"/>
        </w:rPr>
        <w:t>– первичный сектор (отрасли, производящие различные виды сырья) представлен</w:t>
      </w:r>
      <w:r w:rsidR="00594BED">
        <w:rPr>
          <w:rFonts w:ascii="Times New Roman" w:hAnsi="Times New Roman"/>
          <w:bCs/>
          <w:sz w:val="28"/>
          <w:szCs w:val="28"/>
        </w:rPr>
        <w:t xml:space="preserve"> </w:t>
      </w:r>
      <w:r w:rsidRPr="000A67B7">
        <w:rPr>
          <w:rFonts w:ascii="Times New Roman" w:hAnsi="Times New Roman"/>
          <w:bCs/>
          <w:sz w:val="28"/>
          <w:szCs w:val="28"/>
        </w:rPr>
        <w:t>сельским хозяйством и является с</w:t>
      </w:r>
      <w:r w:rsidR="003463DD">
        <w:rPr>
          <w:rFonts w:ascii="Times New Roman" w:hAnsi="Times New Roman"/>
          <w:bCs/>
          <w:sz w:val="28"/>
          <w:szCs w:val="28"/>
        </w:rPr>
        <w:t>ырьевой базой экономики района;</w:t>
      </w:r>
    </w:p>
    <w:p w:rsidR="0054124A" w:rsidRPr="000A67B7" w:rsidRDefault="0054124A" w:rsidP="00F5711F">
      <w:pPr>
        <w:spacing w:after="0" w:line="360" w:lineRule="auto"/>
        <w:ind w:firstLine="709"/>
        <w:jc w:val="both"/>
        <w:rPr>
          <w:rFonts w:ascii="Times New Roman" w:hAnsi="Times New Roman"/>
          <w:bCs/>
          <w:sz w:val="28"/>
          <w:szCs w:val="28"/>
        </w:rPr>
      </w:pPr>
      <w:r w:rsidRPr="000A67B7">
        <w:rPr>
          <w:rFonts w:ascii="Times New Roman" w:hAnsi="Times New Roman"/>
          <w:bCs/>
          <w:sz w:val="28"/>
          <w:szCs w:val="28"/>
        </w:rPr>
        <w:t>– вторичный сектор (обрабатывающая промышленнос</w:t>
      </w:r>
      <w:r w:rsidR="003463DD">
        <w:rPr>
          <w:rFonts w:ascii="Times New Roman" w:hAnsi="Times New Roman"/>
          <w:bCs/>
          <w:sz w:val="28"/>
          <w:szCs w:val="28"/>
        </w:rPr>
        <w:t>ть, строительство, энергетика);</w:t>
      </w:r>
    </w:p>
    <w:p w:rsidR="0054124A" w:rsidRPr="000A67B7" w:rsidRDefault="0054124A" w:rsidP="00F5711F">
      <w:pPr>
        <w:spacing w:after="0" w:line="360" w:lineRule="auto"/>
        <w:ind w:firstLine="709"/>
        <w:jc w:val="both"/>
        <w:rPr>
          <w:rFonts w:ascii="Times New Roman" w:hAnsi="Times New Roman"/>
          <w:bCs/>
          <w:sz w:val="28"/>
          <w:szCs w:val="28"/>
        </w:rPr>
      </w:pPr>
      <w:r w:rsidRPr="000A67B7">
        <w:rPr>
          <w:rFonts w:ascii="Times New Roman" w:hAnsi="Times New Roman"/>
          <w:bCs/>
          <w:sz w:val="28"/>
          <w:szCs w:val="28"/>
        </w:rPr>
        <w:t>– третичный сектор (транспорт, связь, финансы, торговля, образование, здравоохранение, рекреационная деятельность и другие вид</w:t>
      </w:r>
      <w:r w:rsidR="002E69B3">
        <w:rPr>
          <w:rFonts w:ascii="Times New Roman" w:hAnsi="Times New Roman"/>
          <w:bCs/>
          <w:sz w:val="28"/>
          <w:szCs w:val="28"/>
        </w:rPr>
        <w:t xml:space="preserve">ы производственных и социальных </w:t>
      </w:r>
      <w:r w:rsidRPr="000A67B7">
        <w:rPr>
          <w:rFonts w:ascii="Times New Roman" w:hAnsi="Times New Roman"/>
          <w:bCs/>
          <w:sz w:val="28"/>
          <w:szCs w:val="28"/>
        </w:rPr>
        <w:t>услуг)</w:t>
      </w:r>
      <w:r w:rsidR="0013031A">
        <w:rPr>
          <w:rFonts w:ascii="Times New Roman" w:hAnsi="Times New Roman"/>
          <w:bCs/>
          <w:sz w:val="28"/>
          <w:szCs w:val="28"/>
        </w:rPr>
        <w:t xml:space="preserve"> </w:t>
      </w:r>
      <w:r w:rsidRPr="000A67B7">
        <w:rPr>
          <w:rFonts w:ascii="Times New Roman" w:hAnsi="Times New Roman"/>
          <w:bCs/>
          <w:sz w:val="28"/>
          <w:szCs w:val="28"/>
        </w:rPr>
        <w:t>обеспечив</w:t>
      </w:r>
      <w:r w:rsidR="002E69B3">
        <w:rPr>
          <w:rFonts w:ascii="Times New Roman" w:hAnsi="Times New Roman"/>
          <w:bCs/>
          <w:sz w:val="28"/>
          <w:szCs w:val="28"/>
        </w:rPr>
        <w:t xml:space="preserve">ает функционирование первичного </w:t>
      </w:r>
      <w:r w:rsidRPr="000A67B7">
        <w:rPr>
          <w:rFonts w:ascii="Times New Roman" w:hAnsi="Times New Roman"/>
          <w:bCs/>
          <w:sz w:val="28"/>
          <w:szCs w:val="28"/>
        </w:rPr>
        <w:t xml:space="preserve">и вторичного секторов экономики района. </w:t>
      </w:r>
    </w:p>
    <w:p w:rsidR="0054124A" w:rsidRDefault="0054124A" w:rsidP="00F5711F">
      <w:pPr>
        <w:spacing w:after="0" w:line="360" w:lineRule="auto"/>
        <w:ind w:firstLine="709"/>
        <w:jc w:val="both"/>
        <w:rPr>
          <w:rFonts w:ascii="Times New Roman" w:hAnsi="Times New Roman"/>
          <w:bCs/>
          <w:sz w:val="28"/>
          <w:szCs w:val="28"/>
        </w:rPr>
      </w:pPr>
      <w:r w:rsidRPr="000A67B7">
        <w:rPr>
          <w:rFonts w:ascii="Times New Roman" w:hAnsi="Times New Roman"/>
          <w:bCs/>
          <w:sz w:val="28"/>
          <w:szCs w:val="28"/>
        </w:rPr>
        <w:t>В структуре экономики Аннинского муниципального района преобладает вторичный сектор, его доля составляет</w:t>
      </w:r>
      <w:r w:rsidR="00594BED">
        <w:rPr>
          <w:rFonts w:ascii="Times New Roman" w:hAnsi="Times New Roman"/>
          <w:bCs/>
          <w:sz w:val="28"/>
          <w:szCs w:val="28"/>
        </w:rPr>
        <w:t xml:space="preserve"> </w:t>
      </w:r>
      <w:r w:rsidRPr="000A67B7">
        <w:rPr>
          <w:rFonts w:ascii="Times New Roman" w:hAnsi="Times New Roman"/>
          <w:bCs/>
          <w:sz w:val="28"/>
          <w:szCs w:val="28"/>
        </w:rPr>
        <w:t>56,</w:t>
      </w:r>
      <w:r w:rsidR="00F670A0">
        <w:rPr>
          <w:rFonts w:ascii="Times New Roman" w:hAnsi="Times New Roman"/>
          <w:bCs/>
          <w:sz w:val="28"/>
          <w:szCs w:val="28"/>
        </w:rPr>
        <w:t>8</w:t>
      </w:r>
      <w:r w:rsidRPr="000A67B7">
        <w:rPr>
          <w:rFonts w:ascii="Times New Roman" w:hAnsi="Times New Roman"/>
          <w:bCs/>
          <w:sz w:val="28"/>
          <w:szCs w:val="28"/>
        </w:rPr>
        <w:t xml:space="preserve">%, доля первичного сектора – </w:t>
      </w:r>
      <w:r w:rsidR="00F670A0">
        <w:rPr>
          <w:rFonts w:ascii="Times New Roman" w:hAnsi="Times New Roman"/>
          <w:bCs/>
          <w:sz w:val="28"/>
          <w:szCs w:val="28"/>
        </w:rPr>
        <w:t>2</w:t>
      </w:r>
      <w:r w:rsidRPr="000A67B7">
        <w:rPr>
          <w:rFonts w:ascii="Times New Roman" w:hAnsi="Times New Roman"/>
          <w:bCs/>
          <w:sz w:val="28"/>
          <w:szCs w:val="28"/>
        </w:rPr>
        <w:t xml:space="preserve">8,5%, доля третичного сектора – </w:t>
      </w:r>
      <w:r w:rsidR="00BF2CB6">
        <w:rPr>
          <w:rFonts w:ascii="Times New Roman" w:hAnsi="Times New Roman"/>
          <w:bCs/>
          <w:sz w:val="28"/>
          <w:szCs w:val="28"/>
        </w:rPr>
        <w:t>14,7</w:t>
      </w:r>
      <w:r w:rsidRPr="000A67B7">
        <w:rPr>
          <w:rFonts w:ascii="Times New Roman" w:hAnsi="Times New Roman"/>
          <w:bCs/>
          <w:sz w:val="28"/>
          <w:szCs w:val="28"/>
        </w:rPr>
        <w:t>%</w:t>
      </w:r>
      <w:r w:rsidR="003463DD">
        <w:rPr>
          <w:rFonts w:ascii="Times New Roman" w:hAnsi="Times New Roman"/>
          <w:bCs/>
          <w:sz w:val="28"/>
          <w:szCs w:val="28"/>
        </w:rPr>
        <w:t xml:space="preserve"> (рисунок 8)</w:t>
      </w:r>
      <w:r w:rsidRPr="000A67B7">
        <w:rPr>
          <w:rFonts w:ascii="Times New Roman" w:hAnsi="Times New Roman"/>
          <w:bCs/>
          <w:sz w:val="28"/>
          <w:szCs w:val="28"/>
        </w:rPr>
        <w:t>.</w:t>
      </w:r>
    </w:p>
    <w:p w:rsidR="00E0325A" w:rsidRPr="000A67B7" w:rsidRDefault="00F670A0" w:rsidP="00F5711F">
      <w:pPr>
        <w:spacing w:after="240" w:line="240" w:lineRule="auto"/>
        <w:jc w:val="center"/>
        <w:rPr>
          <w:rFonts w:ascii="Times New Roman" w:hAnsi="Times New Roman"/>
          <w:b/>
          <w:sz w:val="24"/>
          <w:szCs w:val="24"/>
        </w:rPr>
      </w:pPr>
      <w:r>
        <w:rPr>
          <w:noProof/>
          <w:lang w:eastAsia="ru-RU"/>
        </w:rPr>
        <w:lastRenderedPageBreak/>
        <w:drawing>
          <wp:inline distT="0" distB="0" distL="0" distR="0">
            <wp:extent cx="4572000" cy="2743200"/>
            <wp:effectExtent l="0" t="0" r="19050" b="19050"/>
            <wp:docPr id="681" name="Диаграмма 6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AD2197" w:rsidRPr="000A67B7" w:rsidRDefault="0054124A" w:rsidP="00E0325A">
      <w:pPr>
        <w:spacing w:after="0" w:line="240" w:lineRule="auto"/>
        <w:jc w:val="center"/>
        <w:rPr>
          <w:rFonts w:ascii="Times New Roman" w:eastAsia="TimesNewRoman" w:hAnsi="Times New Roman"/>
          <w:b/>
          <w:sz w:val="24"/>
          <w:szCs w:val="24"/>
        </w:rPr>
      </w:pPr>
      <w:r w:rsidRPr="000A67B7">
        <w:rPr>
          <w:rFonts w:ascii="Times New Roman" w:hAnsi="Times New Roman"/>
          <w:b/>
          <w:sz w:val="24"/>
          <w:szCs w:val="24"/>
        </w:rPr>
        <w:t xml:space="preserve">Рисунок </w:t>
      </w:r>
      <w:r w:rsidR="006648DC" w:rsidRPr="000A67B7">
        <w:rPr>
          <w:rFonts w:ascii="Times New Roman" w:hAnsi="Times New Roman"/>
          <w:b/>
          <w:sz w:val="24"/>
          <w:szCs w:val="24"/>
        </w:rPr>
        <w:t>8</w:t>
      </w:r>
      <w:r w:rsidRPr="000A67B7">
        <w:rPr>
          <w:rFonts w:ascii="Times New Roman" w:hAnsi="Times New Roman"/>
          <w:b/>
          <w:sz w:val="24"/>
          <w:szCs w:val="24"/>
        </w:rPr>
        <w:t xml:space="preserve">. </w:t>
      </w:r>
      <w:r w:rsidRPr="000A67B7">
        <w:rPr>
          <w:rFonts w:ascii="Times New Roman" w:eastAsia="TimesNewRoman" w:hAnsi="Times New Roman"/>
          <w:b/>
          <w:sz w:val="24"/>
          <w:szCs w:val="24"/>
        </w:rPr>
        <w:t>Структура экономики (по объ</w:t>
      </w:r>
      <w:r w:rsidR="00374F86">
        <w:rPr>
          <w:rFonts w:ascii="Times New Roman" w:eastAsia="TimesNewRoman" w:hAnsi="Times New Roman"/>
          <w:b/>
          <w:sz w:val="24"/>
          <w:szCs w:val="24"/>
        </w:rPr>
        <w:t>е</w:t>
      </w:r>
      <w:r w:rsidRPr="000A67B7">
        <w:rPr>
          <w:rFonts w:ascii="Times New Roman" w:eastAsia="TimesNewRoman" w:hAnsi="Times New Roman"/>
          <w:b/>
          <w:sz w:val="24"/>
          <w:szCs w:val="24"/>
        </w:rPr>
        <w:t xml:space="preserve">мам производства, продаж, оказанию услуг), </w:t>
      </w:r>
    </w:p>
    <w:p w:rsidR="0054124A" w:rsidRPr="000A67B7" w:rsidRDefault="0054124A" w:rsidP="00E0325A">
      <w:pPr>
        <w:spacing w:after="0" w:line="240" w:lineRule="auto"/>
        <w:jc w:val="center"/>
        <w:rPr>
          <w:rFonts w:ascii="Times New Roman" w:eastAsia="TimesNewRoman" w:hAnsi="Times New Roman"/>
          <w:b/>
          <w:sz w:val="24"/>
          <w:szCs w:val="24"/>
        </w:rPr>
      </w:pPr>
      <w:r w:rsidRPr="000A67B7">
        <w:rPr>
          <w:rFonts w:ascii="Times New Roman" w:eastAsia="TimesNewRoman" w:hAnsi="Times New Roman"/>
          <w:b/>
          <w:sz w:val="24"/>
          <w:szCs w:val="24"/>
        </w:rPr>
        <w:t>20</w:t>
      </w:r>
      <w:r w:rsidR="00F5455C">
        <w:rPr>
          <w:rFonts w:ascii="Times New Roman" w:eastAsia="TimesNewRoman" w:hAnsi="Times New Roman"/>
          <w:b/>
          <w:sz w:val="24"/>
          <w:szCs w:val="24"/>
        </w:rPr>
        <w:t>21</w:t>
      </w:r>
      <w:r w:rsidRPr="000A67B7">
        <w:rPr>
          <w:rFonts w:ascii="Times New Roman" w:eastAsia="TimesNewRoman" w:hAnsi="Times New Roman"/>
          <w:b/>
          <w:sz w:val="24"/>
          <w:szCs w:val="24"/>
        </w:rPr>
        <w:t xml:space="preserve"> г.</w:t>
      </w:r>
    </w:p>
    <w:p w:rsidR="00E0325A" w:rsidRPr="000A67B7" w:rsidRDefault="00E0325A" w:rsidP="00E0325A">
      <w:pPr>
        <w:spacing w:after="0" w:line="240" w:lineRule="auto"/>
        <w:jc w:val="center"/>
        <w:rPr>
          <w:rFonts w:ascii="Times New Roman" w:eastAsia="TimesNewRoman" w:hAnsi="Times New Roman"/>
          <w:b/>
          <w:sz w:val="24"/>
          <w:szCs w:val="24"/>
        </w:rPr>
      </w:pPr>
    </w:p>
    <w:p w:rsidR="0054124A" w:rsidRPr="000A67B7" w:rsidRDefault="0054124A" w:rsidP="00F5711F">
      <w:pPr>
        <w:spacing w:after="0" w:line="360" w:lineRule="auto"/>
        <w:ind w:firstLine="709"/>
        <w:jc w:val="both"/>
        <w:rPr>
          <w:rFonts w:ascii="Times New Roman" w:hAnsi="Times New Roman"/>
          <w:sz w:val="28"/>
          <w:szCs w:val="28"/>
        </w:rPr>
      </w:pPr>
      <w:r w:rsidRPr="000A67B7">
        <w:rPr>
          <w:rFonts w:ascii="Times New Roman" w:hAnsi="Times New Roman"/>
          <w:sz w:val="28"/>
          <w:szCs w:val="28"/>
        </w:rPr>
        <w:t>Экономика района по формам собственности хозяйствующих</w:t>
      </w:r>
      <w:r w:rsidR="00E81AEF">
        <w:rPr>
          <w:rFonts w:ascii="Times New Roman" w:hAnsi="Times New Roman"/>
          <w:sz w:val="28"/>
          <w:szCs w:val="28"/>
        </w:rPr>
        <w:t xml:space="preserve"> субъектов представлена частным и </w:t>
      </w:r>
      <w:r w:rsidRPr="000A67B7">
        <w:rPr>
          <w:rFonts w:ascii="Times New Roman" w:hAnsi="Times New Roman"/>
          <w:sz w:val="28"/>
          <w:szCs w:val="28"/>
        </w:rPr>
        <w:t xml:space="preserve">государственным секторами экономики. </w:t>
      </w:r>
    </w:p>
    <w:p w:rsidR="0054124A" w:rsidRDefault="003463DD" w:rsidP="00501D73">
      <w:pPr>
        <w:spacing w:after="0" w:line="360" w:lineRule="auto"/>
        <w:ind w:firstLine="709"/>
        <w:jc w:val="both"/>
        <w:rPr>
          <w:rFonts w:ascii="Times New Roman" w:hAnsi="Times New Roman"/>
          <w:sz w:val="28"/>
          <w:szCs w:val="28"/>
        </w:rPr>
      </w:pPr>
      <w:r>
        <w:rPr>
          <w:rFonts w:ascii="Times New Roman" w:hAnsi="Times New Roman"/>
          <w:sz w:val="28"/>
          <w:szCs w:val="28"/>
        </w:rPr>
        <w:t>Согласно рисунк</w:t>
      </w:r>
      <w:r w:rsidR="006447E7">
        <w:rPr>
          <w:rFonts w:ascii="Times New Roman" w:hAnsi="Times New Roman"/>
          <w:sz w:val="28"/>
          <w:szCs w:val="28"/>
        </w:rPr>
        <w:t>у</w:t>
      </w:r>
      <w:r>
        <w:rPr>
          <w:rFonts w:ascii="Times New Roman" w:hAnsi="Times New Roman"/>
          <w:sz w:val="28"/>
          <w:szCs w:val="28"/>
        </w:rPr>
        <w:t xml:space="preserve"> 9, в </w:t>
      </w:r>
      <w:r w:rsidR="0054124A" w:rsidRPr="000A67B7">
        <w:rPr>
          <w:rFonts w:ascii="Times New Roman" w:hAnsi="Times New Roman"/>
          <w:sz w:val="28"/>
          <w:szCs w:val="28"/>
        </w:rPr>
        <w:t>структуре экономики Аннинского муниципального района преобладающее место по численности предприятий занимают предприятия оптовой и розничной торговли (24,2%), сельского хозяйства, охоты и лесного хозяйства (13</w:t>
      </w:r>
      <w:r w:rsidR="003277CC">
        <w:rPr>
          <w:rFonts w:ascii="Times New Roman" w:hAnsi="Times New Roman"/>
          <w:sz w:val="28"/>
          <w:szCs w:val="28"/>
        </w:rPr>
        <w:t>,0</w:t>
      </w:r>
      <w:r w:rsidR="0054124A" w:rsidRPr="000A67B7">
        <w:rPr>
          <w:rFonts w:ascii="Times New Roman" w:hAnsi="Times New Roman"/>
          <w:sz w:val="28"/>
          <w:szCs w:val="28"/>
        </w:rPr>
        <w:t>%), а также в сфере предоставления прочих коммунальных, социальных и персональных услуг (10,9%).</w:t>
      </w:r>
    </w:p>
    <w:p w:rsidR="009F6B48" w:rsidRPr="000A67B7" w:rsidRDefault="009F6B48" w:rsidP="009F6B48">
      <w:pPr>
        <w:spacing w:after="0" w:line="360" w:lineRule="auto"/>
        <w:jc w:val="center"/>
        <w:rPr>
          <w:rFonts w:ascii="Times New Roman" w:hAnsi="Times New Roman"/>
          <w:sz w:val="28"/>
          <w:szCs w:val="28"/>
        </w:rPr>
      </w:pPr>
      <w:r>
        <w:rPr>
          <w:noProof/>
          <w:lang w:eastAsia="ru-RU"/>
        </w:rPr>
        <w:lastRenderedPageBreak/>
        <w:drawing>
          <wp:anchor distT="0" distB="0" distL="114300" distR="114300" simplePos="0" relativeHeight="251823104" behindDoc="1" locked="0" layoutInCell="1" allowOverlap="1">
            <wp:simplePos x="0" y="0"/>
            <wp:positionH relativeFrom="column">
              <wp:posOffset>313055</wp:posOffset>
            </wp:positionH>
            <wp:positionV relativeFrom="paragraph">
              <wp:posOffset>3810</wp:posOffset>
            </wp:positionV>
            <wp:extent cx="6267450" cy="6581775"/>
            <wp:effectExtent l="0" t="0" r="19050" b="9525"/>
            <wp:wrapTight wrapText="bothSides">
              <wp:wrapPolygon edited="0">
                <wp:start x="0" y="0"/>
                <wp:lineTo x="0" y="21569"/>
                <wp:lineTo x="21600" y="21569"/>
                <wp:lineTo x="21600" y="0"/>
                <wp:lineTo x="0" y="0"/>
              </wp:wrapPolygon>
            </wp:wrapTight>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anchor>
        </w:drawing>
      </w:r>
    </w:p>
    <w:p w:rsidR="0054124A" w:rsidRPr="000A67B7" w:rsidRDefault="0054124A" w:rsidP="006648DC">
      <w:pPr>
        <w:spacing w:after="0" w:line="240" w:lineRule="auto"/>
        <w:ind w:firstLine="709"/>
        <w:jc w:val="center"/>
        <w:rPr>
          <w:rFonts w:ascii="Times New Roman" w:hAnsi="Times New Roman"/>
          <w:b/>
          <w:spacing w:val="-2"/>
          <w:sz w:val="24"/>
          <w:szCs w:val="24"/>
        </w:rPr>
      </w:pPr>
      <w:r w:rsidRPr="000A67B7">
        <w:rPr>
          <w:rFonts w:ascii="Times New Roman" w:hAnsi="Times New Roman"/>
          <w:b/>
          <w:spacing w:val="-2"/>
          <w:sz w:val="24"/>
          <w:szCs w:val="24"/>
        </w:rPr>
        <w:t xml:space="preserve">Рисунок </w:t>
      </w:r>
      <w:r w:rsidR="006648DC" w:rsidRPr="000A67B7">
        <w:rPr>
          <w:rFonts w:ascii="Times New Roman" w:hAnsi="Times New Roman"/>
          <w:b/>
          <w:spacing w:val="-2"/>
          <w:sz w:val="24"/>
          <w:szCs w:val="24"/>
        </w:rPr>
        <w:t>9</w:t>
      </w:r>
      <w:r w:rsidRPr="000A67B7">
        <w:rPr>
          <w:rFonts w:ascii="Times New Roman" w:hAnsi="Times New Roman"/>
          <w:b/>
          <w:spacing w:val="-2"/>
          <w:sz w:val="24"/>
          <w:szCs w:val="24"/>
        </w:rPr>
        <w:t xml:space="preserve">. </w:t>
      </w:r>
      <w:proofErr w:type="gramStart"/>
      <w:r w:rsidRPr="000A67B7">
        <w:rPr>
          <w:rFonts w:ascii="Times New Roman" w:hAnsi="Times New Roman"/>
          <w:b/>
          <w:spacing w:val="-2"/>
          <w:sz w:val="24"/>
          <w:szCs w:val="24"/>
        </w:rPr>
        <w:t>Структура экономики Аннинского муниципального района по видам экономической деятельности, 20</w:t>
      </w:r>
      <w:r w:rsidR="009E0A0C">
        <w:rPr>
          <w:rFonts w:ascii="Times New Roman" w:hAnsi="Times New Roman"/>
          <w:b/>
          <w:spacing w:val="-2"/>
          <w:sz w:val="24"/>
          <w:szCs w:val="24"/>
        </w:rPr>
        <w:t>20</w:t>
      </w:r>
      <w:r w:rsidRPr="000A67B7">
        <w:rPr>
          <w:rFonts w:ascii="Times New Roman" w:hAnsi="Times New Roman"/>
          <w:b/>
          <w:spacing w:val="-2"/>
          <w:sz w:val="24"/>
          <w:szCs w:val="24"/>
        </w:rPr>
        <w:t xml:space="preserve"> г., в % от общего числа предприятий</w:t>
      </w:r>
      <w:proofErr w:type="gramEnd"/>
    </w:p>
    <w:p w:rsidR="00E0325A" w:rsidRPr="000A67B7" w:rsidRDefault="00E0325A" w:rsidP="00501D73">
      <w:pPr>
        <w:spacing w:after="0" w:line="240" w:lineRule="auto"/>
        <w:ind w:firstLine="709"/>
        <w:jc w:val="both"/>
        <w:rPr>
          <w:rFonts w:ascii="Times New Roman" w:hAnsi="Times New Roman"/>
          <w:b/>
          <w:spacing w:val="-2"/>
          <w:sz w:val="24"/>
          <w:szCs w:val="24"/>
        </w:rPr>
      </w:pPr>
    </w:p>
    <w:p w:rsidR="003463DD" w:rsidRPr="009E0A0C" w:rsidRDefault="006447E7" w:rsidP="00E0325A">
      <w:pPr>
        <w:autoSpaceDE w:val="0"/>
        <w:spacing w:after="0" w:line="360" w:lineRule="auto"/>
        <w:ind w:firstLine="709"/>
        <w:jc w:val="both"/>
        <w:rPr>
          <w:rFonts w:ascii="Times New Roman" w:hAnsi="Times New Roman"/>
          <w:bCs/>
          <w:sz w:val="28"/>
          <w:szCs w:val="28"/>
        </w:rPr>
      </w:pPr>
      <w:r>
        <w:rPr>
          <w:rFonts w:ascii="Times New Roman" w:hAnsi="Times New Roman"/>
          <w:bCs/>
          <w:sz w:val="28"/>
          <w:szCs w:val="28"/>
        </w:rPr>
        <w:t>Как показывает</w:t>
      </w:r>
      <w:r w:rsidR="003463DD">
        <w:rPr>
          <w:rFonts w:ascii="Times New Roman" w:hAnsi="Times New Roman"/>
          <w:bCs/>
          <w:sz w:val="28"/>
          <w:szCs w:val="28"/>
        </w:rPr>
        <w:t xml:space="preserve"> таблиц</w:t>
      </w:r>
      <w:r>
        <w:rPr>
          <w:rFonts w:ascii="Times New Roman" w:hAnsi="Times New Roman"/>
          <w:bCs/>
          <w:sz w:val="28"/>
          <w:szCs w:val="28"/>
        </w:rPr>
        <w:t>а</w:t>
      </w:r>
      <w:r w:rsidR="0067668D">
        <w:rPr>
          <w:rFonts w:ascii="Times New Roman" w:hAnsi="Times New Roman"/>
          <w:bCs/>
          <w:sz w:val="28"/>
          <w:szCs w:val="28"/>
        </w:rPr>
        <w:t xml:space="preserve"> 7,</w:t>
      </w:r>
      <w:r w:rsidR="00DF60D9">
        <w:rPr>
          <w:rFonts w:ascii="Times New Roman" w:hAnsi="Times New Roman"/>
          <w:bCs/>
          <w:sz w:val="28"/>
          <w:szCs w:val="28"/>
        </w:rPr>
        <w:t>оборот предприятий и объем отгруженных товаров собственного производства в сельском хозяйстве и промышленности в 20</w:t>
      </w:r>
      <w:r w:rsidR="009E0A0C">
        <w:rPr>
          <w:rFonts w:ascii="Times New Roman" w:hAnsi="Times New Roman"/>
          <w:bCs/>
          <w:sz w:val="28"/>
          <w:szCs w:val="28"/>
        </w:rPr>
        <w:t>2</w:t>
      </w:r>
      <w:r w:rsidR="0097171E">
        <w:rPr>
          <w:rFonts w:ascii="Times New Roman" w:hAnsi="Times New Roman"/>
          <w:bCs/>
          <w:sz w:val="28"/>
          <w:szCs w:val="28"/>
        </w:rPr>
        <w:t>1</w:t>
      </w:r>
      <w:r w:rsidR="00DF60D9">
        <w:rPr>
          <w:rFonts w:ascii="Times New Roman" w:hAnsi="Times New Roman"/>
          <w:bCs/>
          <w:sz w:val="28"/>
          <w:szCs w:val="28"/>
        </w:rPr>
        <w:t xml:space="preserve"> году </w:t>
      </w:r>
      <w:r w:rsidR="009E0A0C" w:rsidRPr="009E0A0C">
        <w:rPr>
          <w:rFonts w:ascii="Times New Roman" w:hAnsi="Times New Roman"/>
          <w:bCs/>
          <w:sz w:val="28"/>
          <w:szCs w:val="28"/>
        </w:rPr>
        <w:t>подтвердили</w:t>
      </w:r>
      <w:r w:rsidR="00DF60D9" w:rsidRPr="009E0A0C">
        <w:rPr>
          <w:rFonts w:ascii="Times New Roman" w:hAnsi="Times New Roman"/>
          <w:bCs/>
          <w:sz w:val="28"/>
          <w:szCs w:val="28"/>
        </w:rPr>
        <w:t xml:space="preserve"> устойчив</w:t>
      </w:r>
      <w:r w:rsidR="009E0A0C" w:rsidRPr="009E0A0C">
        <w:rPr>
          <w:rFonts w:ascii="Times New Roman" w:hAnsi="Times New Roman"/>
          <w:bCs/>
          <w:sz w:val="28"/>
          <w:szCs w:val="28"/>
        </w:rPr>
        <w:t>ый</w:t>
      </w:r>
      <w:r w:rsidR="00DF60D9" w:rsidRPr="009E0A0C">
        <w:rPr>
          <w:rFonts w:ascii="Times New Roman" w:hAnsi="Times New Roman"/>
          <w:bCs/>
          <w:sz w:val="28"/>
          <w:szCs w:val="28"/>
        </w:rPr>
        <w:t xml:space="preserve"> рост. </w:t>
      </w:r>
    </w:p>
    <w:p w:rsidR="00965100" w:rsidRPr="000A67B7" w:rsidRDefault="00DF60D9" w:rsidP="00965100">
      <w:pPr>
        <w:autoSpaceDE w:val="0"/>
        <w:spacing w:after="0" w:line="360" w:lineRule="auto"/>
        <w:ind w:firstLine="709"/>
        <w:jc w:val="both"/>
        <w:rPr>
          <w:rFonts w:ascii="Times New Roman" w:hAnsi="Times New Roman"/>
          <w:spacing w:val="-2"/>
          <w:sz w:val="28"/>
          <w:szCs w:val="28"/>
        </w:rPr>
      </w:pPr>
      <w:r>
        <w:rPr>
          <w:rFonts w:ascii="Times New Roman" w:hAnsi="Times New Roman"/>
          <w:bCs/>
          <w:sz w:val="28"/>
          <w:szCs w:val="28"/>
        </w:rPr>
        <w:t>О</w:t>
      </w:r>
      <w:r w:rsidR="0054124A" w:rsidRPr="000A67B7">
        <w:rPr>
          <w:rFonts w:ascii="Times New Roman" w:hAnsi="Times New Roman"/>
          <w:bCs/>
          <w:sz w:val="28"/>
          <w:szCs w:val="28"/>
        </w:rPr>
        <w:t xml:space="preserve">борот организаций (по полному кругу предприятий и учреждений) </w:t>
      </w:r>
      <w:r w:rsidR="0083301C">
        <w:rPr>
          <w:rFonts w:ascii="Times New Roman" w:hAnsi="Times New Roman"/>
          <w:bCs/>
          <w:sz w:val="28"/>
          <w:szCs w:val="28"/>
        </w:rPr>
        <w:t>повысился</w:t>
      </w:r>
      <w:r w:rsidR="0054124A" w:rsidRPr="000A67B7">
        <w:rPr>
          <w:rFonts w:ascii="Times New Roman" w:hAnsi="Times New Roman"/>
          <w:bCs/>
          <w:sz w:val="28"/>
          <w:szCs w:val="28"/>
        </w:rPr>
        <w:t xml:space="preserve"> </w:t>
      </w:r>
      <w:r w:rsidR="0097171E">
        <w:rPr>
          <w:rFonts w:ascii="Times New Roman" w:hAnsi="Times New Roman"/>
          <w:bCs/>
          <w:sz w:val="28"/>
          <w:szCs w:val="28"/>
        </w:rPr>
        <w:t xml:space="preserve">почти на 17,9 </w:t>
      </w:r>
      <w:r w:rsidR="009E0A0C">
        <w:rPr>
          <w:rFonts w:ascii="Times New Roman" w:hAnsi="Times New Roman"/>
          <w:bCs/>
          <w:sz w:val="28"/>
          <w:szCs w:val="28"/>
        </w:rPr>
        <w:t>%</w:t>
      </w:r>
      <w:r w:rsidR="0054124A" w:rsidRPr="009E0A0C">
        <w:rPr>
          <w:rFonts w:ascii="Times New Roman" w:hAnsi="Times New Roman"/>
          <w:bCs/>
          <w:color w:val="FF0000"/>
          <w:sz w:val="28"/>
          <w:szCs w:val="28"/>
        </w:rPr>
        <w:t xml:space="preserve"> </w:t>
      </w:r>
      <w:r w:rsidR="0054124A" w:rsidRPr="009E0A0C">
        <w:rPr>
          <w:rFonts w:ascii="Times New Roman" w:hAnsi="Times New Roman"/>
          <w:bCs/>
          <w:sz w:val="28"/>
          <w:szCs w:val="28"/>
        </w:rPr>
        <w:t>по сравнению с 20</w:t>
      </w:r>
      <w:r w:rsidR="0097171E">
        <w:rPr>
          <w:rFonts w:ascii="Times New Roman" w:hAnsi="Times New Roman"/>
          <w:bCs/>
          <w:sz w:val="28"/>
          <w:szCs w:val="28"/>
        </w:rPr>
        <w:t>20</w:t>
      </w:r>
      <w:r w:rsidR="0054124A" w:rsidRPr="009E0A0C">
        <w:rPr>
          <w:rFonts w:ascii="Times New Roman" w:hAnsi="Times New Roman"/>
          <w:bCs/>
          <w:sz w:val="28"/>
          <w:szCs w:val="28"/>
        </w:rPr>
        <w:t xml:space="preserve"> годом</w:t>
      </w:r>
      <w:r w:rsidR="00C10800">
        <w:rPr>
          <w:rFonts w:ascii="Times New Roman" w:hAnsi="Times New Roman"/>
          <w:bCs/>
          <w:sz w:val="28"/>
          <w:szCs w:val="28"/>
        </w:rPr>
        <w:t xml:space="preserve"> и составил </w:t>
      </w:r>
      <w:r w:rsidR="0097171E">
        <w:rPr>
          <w:rFonts w:ascii="Times New Roman" w:hAnsi="Times New Roman"/>
          <w:bCs/>
          <w:sz w:val="28"/>
          <w:szCs w:val="28"/>
        </w:rPr>
        <w:t>14860,7</w:t>
      </w:r>
      <w:r w:rsidR="00C10800">
        <w:rPr>
          <w:rFonts w:ascii="Times New Roman" w:hAnsi="Times New Roman"/>
          <w:bCs/>
          <w:sz w:val="28"/>
          <w:szCs w:val="28"/>
        </w:rPr>
        <w:t xml:space="preserve"> млн</w:t>
      </w:r>
      <w:proofErr w:type="gramStart"/>
      <w:r w:rsidR="00C10800">
        <w:rPr>
          <w:rFonts w:ascii="Times New Roman" w:hAnsi="Times New Roman"/>
          <w:bCs/>
          <w:sz w:val="28"/>
          <w:szCs w:val="28"/>
        </w:rPr>
        <w:t>.р</w:t>
      </w:r>
      <w:proofErr w:type="gramEnd"/>
      <w:r w:rsidR="00C10800">
        <w:rPr>
          <w:rFonts w:ascii="Times New Roman" w:hAnsi="Times New Roman"/>
          <w:bCs/>
          <w:sz w:val="28"/>
          <w:szCs w:val="28"/>
        </w:rPr>
        <w:t>уб.</w:t>
      </w:r>
      <w:r w:rsidR="00594BED">
        <w:rPr>
          <w:rFonts w:ascii="Times New Roman" w:hAnsi="Times New Roman"/>
          <w:bCs/>
          <w:sz w:val="28"/>
          <w:szCs w:val="28"/>
        </w:rPr>
        <w:t xml:space="preserve"> </w:t>
      </w:r>
    </w:p>
    <w:p w:rsidR="00DE29A4" w:rsidRDefault="00DF60D9" w:rsidP="00DF60D9">
      <w:pPr>
        <w:autoSpaceDE w:val="0"/>
        <w:spacing w:after="0" w:line="360" w:lineRule="auto"/>
        <w:ind w:firstLine="709"/>
        <w:jc w:val="both"/>
        <w:rPr>
          <w:rFonts w:ascii="Times New Roman" w:hAnsi="Times New Roman"/>
          <w:spacing w:val="-2"/>
          <w:sz w:val="28"/>
          <w:szCs w:val="28"/>
        </w:rPr>
      </w:pPr>
      <w:r>
        <w:rPr>
          <w:rFonts w:ascii="Times New Roman" w:hAnsi="Times New Roman"/>
          <w:spacing w:val="-2"/>
          <w:sz w:val="28"/>
          <w:szCs w:val="28"/>
        </w:rPr>
        <w:lastRenderedPageBreak/>
        <w:t>О</w:t>
      </w:r>
      <w:r w:rsidRPr="00DF60D9">
        <w:rPr>
          <w:rFonts w:ascii="Times New Roman" w:hAnsi="Times New Roman"/>
          <w:spacing w:val="-2"/>
          <w:sz w:val="28"/>
          <w:szCs w:val="28"/>
        </w:rPr>
        <w:t>бъ</w:t>
      </w:r>
      <w:r w:rsidR="00DE29A4">
        <w:rPr>
          <w:rFonts w:ascii="Times New Roman" w:hAnsi="Times New Roman"/>
          <w:spacing w:val="-2"/>
          <w:sz w:val="28"/>
          <w:szCs w:val="28"/>
        </w:rPr>
        <w:t>е</w:t>
      </w:r>
      <w:r w:rsidRPr="00DF60D9">
        <w:rPr>
          <w:rFonts w:ascii="Times New Roman" w:hAnsi="Times New Roman"/>
          <w:spacing w:val="-2"/>
          <w:sz w:val="28"/>
          <w:szCs w:val="28"/>
        </w:rPr>
        <w:t>м отгруженных товаров собственного производства по виду деятельно</w:t>
      </w:r>
      <w:r w:rsidR="002421C0">
        <w:rPr>
          <w:rFonts w:ascii="Times New Roman" w:hAnsi="Times New Roman"/>
          <w:spacing w:val="-2"/>
          <w:sz w:val="28"/>
          <w:szCs w:val="28"/>
        </w:rPr>
        <w:t>сти «Обрабатывающие производства</w:t>
      </w:r>
      <w:r w:rsidRPr="00DF60D9">
        <w:rPr>
          <w:rFonts w:ascii="Times New Roman" w:hAnsi="Times New Roman"/>
          <w:spacing w:val="-2"/>
          <w:sz w:val="28"/>
          <w:szCs w:val="28"/>
        </w:rPr>
        <w:t xml:space="preserve">» </w:t>
      </w:r>
      <w:r>
        <w:rPr>
          <w:rFonts w:ascii="Times New Roman" w:hAnsi="Times New Roman"/>
          <w:spacing w:val="-2"/>
          <w:sz w:val="28"/>
          <w:szCs w:val="28"/>
        </w:rPr>
        <w:t>в 20</w:t>
      </w:r>
      <w:r w:rsidR="009E0A0C">
        <w:rPr>
          <w:rFonts w:ascii="Times New Roman" w:hAnsi="Times New Roman"/>
          <w:spacing w:val="-2"/>
          <w:sz w:val="28"/>
          <w:szCs w:val="28"/>
        </w:rPr>
        <w:t>2</w:t>
      </w:r>
      <w:r w:rsidR="00912809">
        <w:rPr>
          <w:rFonts w:ascii="Times New Roman" w:hAnsi="Times New Roman"/>
          <w:spacing w:val="-2"/>
          <w:sz w:val="28"/>
          <w:szCs w:val="28"/>
        </w:rPr>
        <w:t>1</w:t>
      </w:r>
      <w:r>
        <w:rPr>
          <w:rFonts w:ascii="Times New Roman" w:hAnsi="Times New Roman"/>
          <w:spacing w:val="-2"/>
          <w:sz w:val="28"/>
          <w:szCs w:val="28"/>
        </w:rPr>
        <w:t xml:space="preserve"> году </w:t>
      </w:r>
      <w:r w:rsidRPr="00DF60D9">
        <w:rPr>
          <w:rFonts w:ascii="Times New Roman" w:hAnsi="Times New Roman"/>
          <w:spacing w:val="-2"/>
          <w:sz w:val="28"/>
          <w:szCs w:val="28"/>
        </w:rPr>
        <w:t xml:space="preserve">составил </w:t>
      </w:r>
      <w:r w:rsidR="00912809">
        <w:rPr>
          <w:rFonts w:ascii="Times New Roman" w:hAnsi="Times New Roman"/>
          <w:spacing w:val="-2"/>
          <w:sz w:val="28"/>
          <w:szCs w:val="28"/>
        </w:rPr>
        <w:t>6622,4</w:t>
      </w:r>
      <w:r w:rsidRPr="00DF60D9">
        <w:rPr>
          <w:rFonts w:ascii="Times New Roman" w:hAnsi="Times New Roman"/>
          <w:spacing w:val="-2"/>
          <w:sz w:val="28"/>
          <w:szCs w:val="28"/>
        </w:rPr>
        <w:t xml:space="preserve"> млн</w:t>
      </w:r>
      <w:r w:rsidR="0083301C">
        <w:rPr>
          <w:rFonts w:ascii="Times New Roman" w:hAnsi="Times New Roman"/>
          <w:spacing w:val="-2"/>
          <w:sz w:val="28"/>
          <w:szCs w:val="28"/>
        </w:rPr>
        <w:t>.</w:t>
      </w:r>
      <w:r w:rsidRPr="00DF60D9">
        <w:rPr>
          <w:rFonts w:ascii="Times New Roman" w:hAnsi="Times New Roman"/>
          <w:spacing w:val="-2"/>
          <w:sz w:val="28"/>
          <w:szCs w:val="28"/>
        </w:rPr>
        <w:t xml:space="preserve"> рублей</w:t>
      </w:r>
      <w:r w:rsidR="002421C0">
        <w:rPr>
          <w:rFonts w:ascii="Times New Roman" w:hAnsi="Times New Roman"/>
          <w:spacing w:val="-2"/>
          <w:sz w:val="28"/>
          <w:szCs w:val="28"/>
        </w:rPr>
        <w:t xml:space="preserve"> (</w:t>
      </w:r>
      <w:r w:rsidR="009E0A0C">
        <w:rPr>
          <w:rFonts w:ascii="Times New Roman" w:hAnsi="Times New Roman"/>
          <w:spacing w:val="-2"/>
          <w:sz w:val="28"/>
          <w:szCs w:val="28"/>
        </w:rPr>
        <w:t>1</w:t>
      </w:r>
      <w:r w:rsidR="00912809">
        <w:rPr>
          <w:rFonts w:ascii="Times New Roman" w:hAnsi="Times New Roman"/>
          <w:spacing w:val="-2"/>
          <w:sz w:val="28"/>
          <w:szCs w:val="28"/>
        </w:rPr>
        <w:t>62</w:t>
      </w:r>
      <w:r w:rsidR="009E0A0C">
        <w:rPr>
          <w:rFonts w:ascii="Times New Roman" w:hAnsi="Times New Roman"/>
          <w:spacing w:val="-2"/>
          <w:sz w:val="28"/>
          <w:szCs w:val="28"/>
        </w:rPr>
        <w:t>,</w:t>
      </w:r>
      <w:r w:rsidR="00912809">
        <w:rPr>
          <w:rFonts w:ascii="Times New Roman" w:hAnsi="Times New Roman"/>
          <w:spacing w:val="-2"/>
          <w:sz w:val="28"/>
          <w:szCs w:val="28"/>
        </w:rPr>
        <w:t>0</w:t>
      </w:r>
      <w:r w:rsidR="0083301C">
        <w:rPr>
          <w:rFonts w:ascii="Times New Roman" w:hAnsi="Times New Roman"/>
          <w:spacing w:val="-2"/>
          <w:sz w:val="28"/>
          <w:szCs w:val="28"/>
        </w:rPr>
        <w:t>% к уровню 20</w:t>
      </w:r>
      <w:r w:rsidR="00912809">
        <w:rPr>
          <w:rFonts w:ascii="Times New Roman" w:hAnsi="Times New Roman"/>
          <w:spacing w:val="-2"/>
          <w:sz w:val="28"/>
          <w:szCs w:val="28"/>
        </w:rPr>
        <w:t>20</w:t>
      </w:r>
      <w:r w:rsidR="00DE29A4">
        <w:rPr>
          <w:rFonts w:ascii="Times New Roman" w:hAnsi="Times New Roman"/>
          <w:spacing w:val="-2"/>
          <w:sz w:val="28"/>
          <w:szCs w:val="28"/>
        </w:rPr>
        <w:t xml:space="preserve"> года</w:t>
      </w:r>
      <w:r w:rsidR="002421C0">
        <w:rPr>
          <w:rFonts w:ascii="Times New Roman" w:hAnsi="Times New Roman"/>
          <w:spacing w:val="-2"/>
          <w:sz w:val="28"/>
          <w:szCs w:val="28"/>
        </w:rPr>
        <w:t>)</w:t>
      </w:r>
      <w:r w:rsidR="00DE29A4">
        <w:rPr>
          <w:rFonts w:ascii="Times New Roman" w:hAnsi="Times New Roman"/>
          <w:spacing w:val="-2"/>
          <w:sz w:val="28"/>
          <w:szCs w:val="28"/>
        </w:rPr>
        <w:t>.</w:t>
      </w:r>
    </w:p>
    <w:p w:rsidR="00DF60D9" w:rsidRPr="000A67B7" w:rsidRDefault="00D444B8" w:rsidP="00DF60D9">
      <w:pPr>
        <w:autoSpaceDE w:val="0"/>
        <w:spacing w:after="0" w:line="360" w:lineRule="auto"/>
        <w:ind w:firstLine="709"/>
        <w:jc w:val="both"/>
        <w:rPr>
          <w:rFonts w:ascii="Times New Roman" w:hAnsi="Times New Roman"/>
          <w:spacing w:val="-2"/>
          <w:sz w:val="28"/>
          <w:szCs w:val="28"/>
        </w:rPr>
      </w:pPr>
      <w:r w:rsidRPr="00D444B8">
        <w:rPr>
          <w:rFonts w:ascii="Times New Roman" w:hAnsi="Times New Roman"/>
          <w:spacing w:val="-2"/>
          <w:sz w:val="28"/>
          <w:szCs w:val="28"/>
        </w:rPr>
        <w:t>Объем отгруженных товаров собственного производства по виду деятельности «Сельское хозяйство» в 20</w:t>
      </w:r>
      <w:r w:rsidR="009E0A0C">
        <w:rPr>
          <w:rFonts w:ascii="Times New Roman" w:hAnsi="Times New Roman"/>
          <w:spacing w:val="-2"/>
          <w:sz w:val="28"/>
          <w:szCs w:val="28"/>
        </w:rPr>
        <w:t>2</w:t>
      </w:r>
      <w:r w:rsidR="00912809">
        <w:rPr>
          <w:rFonts w:ascii="Times New Roman" w:hAnsi="Times New Roman"/>
          <w:spacing w:val="-2"/>
          <w:sz w:val="28"/>
          <w:szCs w:val="28"/>
        </w:rPr>
        <w:t>1</w:t>
      </w:r>
      <w:r w:rsidRPr="00D444B8">
        <w:rPr>
          <w:rFonts w:ascii="Times New Roman" w:hAnsi="Times New Roman"/>
          <w:spacing w:val="-2"/>
          <w:sz w:val="28"/>
          <w:szCs w:val="28"/>
        </w:rPr>
        <w:t xml:space="preserve"> году составил </w:t>
      </w:r>
      <w:r w:rsidR="00912809">
        <w:rPr>
          <w:rFonts w:ascii="Times New Roman" w:hAnsi="Times New Roman"/>
          <w:spacing w:val="-2"/>
          <w:sz w:val="28"/>
          <w:szCs w:val="28"/>
        </w:rPr>
        <w:t>4859,7</w:t>
      </w:r>
      <w:r>
        <w:rPr>
          <w:rFonts w:ascii="Times New Roman" w:hAnsi="Times New Roman"/>
          <w:spacing w:val="-2"/>
          <w:sz w:val="28"/>
          <w:szCs w:val="28"/>
        </w:rPr>
        <w:t xml:space="preserve"> млн</w:t>
      </w:r>
      <w:r w:rsidR="0083301C">
        <w:rPr>
          <w:rFonts w:ascii="Times New Roman" w:hAnsi="Times New Roman"/>
          <w:spacing w:val="-2"/>
          <w:sz w:val="28"/>
          <w:szCs w:val="28"/>
        </w:rPr>
        <w:t>.</w:t>
      </w:r>
      <w:r>
        <w:rPr>
          <w:rFonts w:ascii="Times New Roman" w:hAnsi="Times New Roman"/>
          <w:spacing w:val="-2"/>
          <w:sz w:val="28"/>
          <w:szCs w:val="28"/>
        </w:rPr>
        <w:t xml:space="preserve"> рублей, </w:t>
      </w:r>
      <w:r w:rsidR="00BF2390">
        <w:rPr>
          <w:rFonts w:ascii="Times New Roman" w:hAnsi="Times New Roman"/>
          <w:spacing w:val="-2"/>
          <w:sz w:val="28"/>
          <w:szCs w:val="28"/>
        </w:rPr>
        <w:t>понизив</w:t>
      </w:r>
      <w:r w:rsidR="00956C7E">
        <w:rPr>
          <w:rFonts w:ascii="Times New Roman" w:hAnsi="Times New Roman"/>
          <w:spacing w:val="-2"/>
          <w:sz w:val="28"/>
          <w:szCs w:val="28"/>
        </w:rPr>
        <w:t>шись</w:t>
      </w:r>
      <w:r>
        <w:rPr>
          <w:rFonts w:ascii="Times New Roman" w:hAnsi="Times New Roman"/>
          <w:spacing w:val="-2"/>
          <w:sz w:val="28"/>
          <w:szCs w:val="28"/>
        </w:rPr>
        <w:t xml:space="preserve"> </w:t>
      </w:r>
      <w:r w:rsidR="00BF2390">
        <w:rPr>
          <w:rFonts w:ascii="Times New Roman" w:hAnsi="Times New Roman"/>
          <w:spacing w:val="-2"/>
          <w:sz w:val="28"/>
          <w:szCs w:val="28"/>
        </w:rPr>
        <w:t>на 10%</w:t>
      </w:r>
      <w:r>
        <w:rPr>
          <w:rFonts w:ascii="Times New Roman" w:hAnsi="Times New Roman"/>
          <w:spacing w:val="-2"/>
          <w:sz w:val="28"/>
          <w:szCs w:val="28"/>
        </w:rPr>
        <w:t xml:space="preserve"> </w:t>
      </w:r>
      <w:r w:rsidR="00BF2390">
        <w:rPr>
          <w:rFonts w:ascii="Times New Roman" w:hAnsi="Times New Roman"/>
          <w:spacing w:val="-2"/>
          <w:sz w:val="28"/>
          <w:szCs w:val="28"/>
        </w:rPr>
        <w:t xml:space="preserve"> к уровню</w:t>
      </w:r>
      <w:r>
        <w:rPr>
          <w:rFonts w:ascii="Times New Roman" w:hAnsi="Times New Roman"/>
          <w:spacing w:val="-2"/>
          <w:sz w:val="28"/>
          <w:szCs w:val="28"/>
        </w:rPr>
        <w:t xml:space="preserve"> 20</w:t>
      </w:r>
      <w:r w:rsidR="00BF2390">
        <w:rPr>
          <w:rFonts w:ascii="Times New Roman" w:hAnsi="Times New Roman"/>
          <w:spacing w:val="-2"/>
          <w:sz w:val="28"/>
          <w:szCs w:val="28"/>
        </w:rPr>
        <w:t>20</w:t>
      </w:r>
      <w:r>
        <w:rPr>
          <w:rFonts w:ascii="Times New Roman" w:hAnsi="Times New Roman"/>
          <w:spacing w:val="-2"/>
          <w:sz w:val="28"/>
          <w:szCs w:val="28"/>
        </w:rPr>
        <w:t xml:space="preserve"> год</w:t>
      </w:r>
      <w:r w:rsidR="00BF2390">
        <w:rPr>
          <w:rFonts w:ascii="Times New Roman" w:hAnsi="Times New Roman"/>
          <w:spacing w:val="-2"/>
          <w:sz w:val="28"/>
          <w:szCs w:val="28"/>
        </w:rPr>
        <w:t xml:space="preserve">а. </w:t>
      </w:r>
      <w:r w:rsidR="00DE29A4">
        <w:rPr>
          <w:rFonts w:ascii="Times New Roman" w:hAnsi="Times New Roman"/>
          <w:spacing w:val="-2"/>
          <w:sz w:val="28"/>
          <w:szCs w:val="28"/>
        </w:rPr>
        <w:t>П</w:t>
      </w:r>
      <w:r w:rsidR="00DF60D9" w:rsidRPr="000A67B7">
        <w:rPr>
          <w:rFonts w:ascii="Times New Roman" w:hAnsi="Times New Roman"/>
          <w:spacing w:val="-2"/>
          <w:sz w:val="28"/>
          <w:szCs w:val="28"/>
        </w:rPr>
        <w:t xml:space="preserve">о виду деятельности «Производство и распределение электроэнергии, газа и воды» </w:t>
      </w:r>
      <w:r w:rsidR="00DE29A4">
        <w:rPr>
          <w:rFonts w:ascii="Times New Roman" w:hAnsi="Times New Roman"/>
          <w:spacing w:val="-2"/>
          <w:sz w:val="28"/>
          <w:szCs w:val="28"/>
        </w:rPr>
        <w:t>наблюдается ус</w:t>
      </w:r>
      <w:r w:rsidR="00956C7E">
        <w:rPr>
          <w:rFonts w:ascii="Times New Roman" w:hAnsi="Times New Roman"/>
          <w:spacing w:val="-2"/>
          <w:sz w:val="28"/>
          <w:szCs w:val="28"/>
        </w:rPr>
        <w:t>тойчивый рост показателя, в 20</w:t>
      </w:r>
      <w:r w:rsidR="00A6402E">
        <w:rPr>
          <w:rFonts w:ascii="Times New Roman" w:hAnsi="Times New Roman"/>
          <w:spacing w:val="-2"/>
          <w:sz w:val="28"/>
          <w:szCs w:val="28"/>
        </w:rPr>
        <w:t>2</w:t>
      </w:r>
      <w:r w:rsidR="00BF2390">
        <w:rPr>
          <w:rFonts w:ascii="Times New Roman" w:hAnsi="Times New Roman"/>
          <w:spacing w:val="-2"/>
          <w:sz w:val="28"/>
          <w:szCs w:val="28"/>
        </w:rPr>
        <w:t>1</w:t>
      </w:r>
      <w:r w:rsidR="00DE29A4">
        <w:rPr>
          <w:rFonts w:ascii="Times New Roman" w:hAnsi="Times New Roman"/>
          <w:spacing w:val="-2"/>
          <w:sz w:val="28"/>
          <w:szCs w:val="28"/>
        </w:rPr>
        <w:t xml:space="preserve"> году объем </w:t>
      </w:r>
      <w:r w:rsidR="00DE29A4" w:rsidRPr="00DE29A4">
        <w:rPr>
          <w:rFonts w:ascii="Times New Roman" w:hAnsi="Times New Roman"/>
          <w:spacing w:val="-2"/>
          <w:sz w:val="28"/>
          <w:szCs w:val="28"/>
        </w:rPr>
        <w:t xml:space="preserve">отгруженных товаров собственного производства </w:t>
      </w:r>
      <w:r w:rsidR="00DE29A4">
        <w:rPr>
          <w:rFonts w:ascii="Times New Roman" w:hAnsi="Times New Roman"/>
          <w:spacing w:val="-2"/>
          <w:sz w:val="28"/>
          <w:szCs w:val="28"/>
        </w:rPr>
        <w:t xml:space="preserve">составил </w:t>
      </w:r>
      <w:r w:rsidR="00A6402E">
        <w:rPr>
          <w:rFonts w:ascii="Times New Roman" w:hAnsi="Times New Roman"/>
          <w:spacing w:val="-2"/>
          <w:sz w:val="28"/>
          <w:szCs w:val="28"/>
        </w:rPr>
        <w:t>4</w:t>
      </w:r>
      <w:r w:rsidR="00361D93">
        <w:rPr>
          <w:rFonts w:ascii="Times New Roman" w:hAnsi="Times New Roman"/>
          <w:spacing w:val="-2"/>
          <w:sz w:val="28"/>
          <w:szCs w:val="28"/>
        </w:rPr>
        <w:t>73</w:t>
      </w:r>
      <w:r w:rsidR="00A6402E">
        <w:rPr>
          <w:rFonts w:ascii="Times New Roman" w:hAnsi="Times New Roman"/>
          <w:spacing w:val="-2"/>
          <w:sz w:val="28"/>
          <w:szCs w:val="28"/>
        </w:rPr>
        <w:t>,</w:t>
      </w:r>
      <w:r w:rsidR="00361D93">
        <w:rPr>
          <w:rFonts w:ascii="Times New Roman" w:hAnsi="Times New Roman"/>
          <w:spacing w:val="-2"/>
          <w:sz w:val="28"/>
          <w:szCs w:val="28"/>
        </w:rPr>
        <w:t>2</w:t>
      </w:r>
      <w:r w:rsidR="002D2D82">
        <w:rPr>
          <w:rFonts w:ascii="Times New Roman" w:hAnsi="Times New Roman"/>
          <w:spacing w:val="-2"/>
          <w:sz w:val="28"/>
          <w:szCs w:val="28"/>
        </w:rPr>
        <w:t xml:space="preserve"> </w:t>
      </w:r>
      <w:r w:rsidR="00DE29A4">
        <w:rPr>
          <w:rFonts w:ascii="Times New Roman" w:hAnsi="Times New Roman"/>
          <w:spacing w:val="-2"/>
          <w:sz w:val="28"/>
          <w:szCs w:val="28"/>
        </w:rPr>
        <w:t>млн</w:t>
      </w:r>
      <w:r w:rsidR="00956C7E">
        <w:rPr>
          <w:rFonts w:ascii="Times New Roman" w:hAnsi="Times New Roman"/>
          <w:spacing w:val="-2"/>
          <w:sz w:val="28"/>
          <w:szCs w:val="28"/>
        </w:rPr>
        <w:t>.</w:t>
      </w:r>
      <w:r w:rsidR="00DF60D9" w:rsidRPr="000A67B7">
        <w:rPr>
          <w:rFonts w:ascii="Times New Roman" w:hAnsi="Times New Roman"/>
          <w:spacing w:val="-2"/>
          <w:sz w:val="28"/>
          <w:szCs w:val="28"/>
        </w:rPr>
        <w:t xml:space="preserve"> рублей</w:t>
      </w:r>
      <w:r w:rsidR="00DE29A4">
        <w:rPr>
          <w:rFonts w:ascii="Times New Roman" w:hAnsi="Times New Roman"/>
          <w:spacing w:val="-2"/>
          <w:sz w:val="28"/>
          <w:szCs w:val="28"/>
        </w:rPr>
        <w:t xml:space="preserve"> (</w:t>
      </w:r>
      <w:r w:rsidR="00956C7E">
        <w:rPr>
          <w:rFonts w:ascii="Times New Roman" w:hAnsi="Times New Roman"/>
          <w:spacing w:val="-2"/>
          <w:sz w:val="28"/>
          <w:szCs w:val="28"/>
        </w:rPr>
        <w:t>10</w:t>
      </w:r>
      <w:r w:rsidR="00361D93">
        <w:rPr>
          <w:rFonts w:ascii="Times New Roman" w:hAnsi="Times New Roman"/>
          <w:spacing w:val="-2"/>
          <w:sz w:val="28"/>
          <w:szCs w:val="28"/>
        </w:rPr>
        <w:t>5</w:t>
      </w:r>
      <w:r w:rsidR="00DE29A4">
        <w:rPr>
          <w:rFonts w:ascii="Times New Roman" w:hAnsi="Times New Roman"/>
          <w:spacing w:val="-2"/>
          <w:sz w:val="28"/>
          <w:szCs w:val="28"/>
        </w:rPr>
        <w:t>% к уровню 20</w:t>
      </w:r>
      <w:r w:rsidR="00361D93">
        <w:rPr>
          <w:rFonts w:ascii="Times New Roman" w:hAnsi="Times New Roman"/>
          <w:spacing w:val="-2"/>
          <w:sz w:val="28"/>
          <w:szCs w:val="28"/>
        </w:rPr>
        <w:t>20</w:t>
      </w:r>
      <w:r w:rsidR="002D2D82">
        <w:rPr>
          <w:rFonts w:ascii="Times New Roman" w:hAnsi="Times New Roman"/>
          <w:spacing w:val="-2"/>
          <w:sz w:val="28"/>
          <w:szCs w:val="28"/>
        </w:rPr>
        <w:t> </w:t>
      </w:r>
      <w:r w:rsidR="00DE29A4">
        <w:rPr>
          <w:rFonts w:ascii="Times New Roman" w:hAnsi="Times New Roman"/>
          <w:spacing w:val="-2"/>
          <w:sz w:val="28"/>
          <w:szCs w:val="28"/>
        </w:rPr>
        <w:t>года)</w:t>
      </w:r>
      <w:r w:rsidR="00DF60D9" w:rsidRPr="000A67B7">
        <w:rPr>
          <w:rFonts w:ascii="Times New Roman" w:hAnsi="Times New Roman"/>
          <w:spacing w:val="-2"/>
          <w:sz w:val="28"/>
          <w:szCs w:val="28"/>
        </w:rPr>
        <w:t>.</w:t>
      </w:r>
    </w:p>
    <w:p w:rsidR="0054124A" w:rsidRPr="000A67B7" w:rsidRDefault="0054124A" w:rsidP="00F5711F">
      <w:pPr>
        <w:spacing w:after="0" w:line="240" w:lineRule="auto"/>
        <w:jc w:val="center"/>
        <w:rPr>
          <w:rFonts w:ascii="Times New Roman" w:hAnsi="Times New Roman"/>
          <w:b/>
          <w:sz w:val="24"/>
          <w:szCs w:val="24"/>
        </w:rPr>
      </w:pPr>
      <w:r w:rsidRPr="000A67B7">
        <w:rPr>
          <w:rFonts w:ascii="Times New Roman" w:hAnsi="Times New Roman"/>
          <w:b/>
          <w:sz w:val="24"/>
          <w:szCs w:val="24"/>
        </w:rPr>
        <w:t>Таблица 7.Основные показатели предприятий Аннинского района</w:t>
      </w:r>
      <w:r w:rsidR="003463DD">
        <w:rPr>
          <w:rStyle w:val="ac"/>
          <w:rFonts w:ascii="Times New Roman" w:hAnsi="Times New Roman"/>
          <w:b/>
          <w:sz w:val="24"/>
          <w:szCs w:val="24"/>
        </w:rPr>
        <w:footnoteReference w:id="13"/>
      </w:r>
    </w:p>
    <w:tbl>
      <w:tblPr>
        <w:tblW w:w="50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381"/>
        <w:gridCol w:w="1281"/>
        <w:gridCol w:w="1281"/>
        <w:gridCol w:w="1281"/>
        <w:gridCol w:w="1279"/>
      </w:tblGrid>
      <w:tr w:rsidR="00BF2390" w:rsidRPr="000A67B7" w:rsidTr="00BF2390">
        <w:trPr>
          <w:cantSplit/>
          <w:jc w:val="center"/>
        </w:trPr>
        <w:tc>
          <w:tcPr>
            <w:tcW w:w="2561" w:type="pct"/>
            <w:vAlign w:val="center"/>
          </w:tcPr>
          <w:p w:rsidR="00BF2390" w:rsidRPr="000A67B7" w:rsidRDefault="00BF2390" w:rsidP="00D43BF6">
            <w:pPr>
              <w:autoSpaceDE w:val="0"/>
              <w:spacing w:after="0" w:line="240" w:lineRule="auto"/>
              <w:jc w:val="center"/>
              <w:rPr>
                <w:rFonts w:ascii="Times New Roman" w:hAnsi="Times New Roman"/>
                <w:sz w:val="24"/>
                <w:szCs w:val="24"/>
              </w:rPr>
            </w:pPr>
          </w:p>
        </w:tc>
        <w:tc>
          <w:tcPr>
            <w:tcW w:w="610" w:type="pct"/>
            <w:vAlign w:val="center"/>
          </w:tcPr>
          <w:p w:rsidR="00BF2390" w:rsidRPr="000A67B7" w:rsidRDefault="00BF2390" w:rsidP="005314F3">
            <w:pPr>
              <w:autoSpaceDE w:val="0"/>
              <w:spacing w:after="0" w:line="240" w:lineRule="auto"/>
              <w:jc w:val="center"/>
              <w:rPr>
                <w:rFonts w:ascii="Times New Roman" w:hAnsi="Times New Roman"/>
                <w:b/>
                <w:sz w:val="24"/>
                <w:szCs w:val="24"/>
              </w:rPr>
            </w:pPr>
            <w:r>
              <w:rPr>
                <w:rFonts w:ascii="Times New Roman" w:hAnsi="Times New Roman"/>
                <w:b/>
                <w:sz w:val="24"/>
                <w:szCs w:val="24"/>
              </w:rPr>
              <w:t>2018</w:t>
            </w:r>
          </w:p>
        </w:tc>
        <w:tc>
          <w:tcPr>
            <w:tcW w:w="610" w:type="pct"/>
          </w:tcPr>
          <w:p w:rsidR="00BF2390" w:rsidRPr="000A67B7" w:rsidRDefault="00BF2390" w:rsidP="005314F3">
            <w:pPr>
              <w:autoSpaceDE w:val="0"/>
              <w:spacing w:after="0" w:line="240" w:lineRule="auto"/>
              <w:jc w:val="center"/>
              <w:rPr>
                <w:rFonts w:ascii="Times New Roman" w:hAnsi="Times New Roman"/>
                <w:b/>
                <w:sz w:val="24"/>
                <w:szCs w:val="24"/>
              </w:rPr>
            </w:pPr>
            <w:r w:rsidRPr="000A67B7">
              <w:rPr>
                <w:rFonts w:ascii="Times New Roman" w:hAnsi="Times New Roman"/>
                <w:b/>
                <w:sz w:val="24"/>
                <w:szCs w:val="24"/>
              </w:rPr>
              <w:t>201</w:t>
            </w:r>
            <w:r>
              <w:rPr>
                <w:rFonts w:ascii="Times New Roman" w:hAnsi="Times New Roman"/>
                <w:b/>
                <w:sz w:val="24"/>
                <w:szCs w:val="24"/>
              </w:rPr>
              <w:t>9</w:t>
            </w:r>
          </w:p>
        </w:tc>
        <w:tc>
          <w:tcPr>
            <w:tcW w:w="610" w:type="pct"/>
          </w:tcPr>
          <w:p w:rsidR="00BF2390" w:rsidRPr="000A67B7" w:rsidRDefault="00BF2390" w:rsidP="005314F3">
            <w:pPr>
              <w:autoSpaceDE w:val="0"/>
              <w:spacing w:after="0" w:line="240" w:lineRule="auto"/>
              <w:jc w:val="center"/>
              <w:rPr>
                <w:rFonts w:ascii="Times New Roman" w:hAnsi="Times New Roman"/>
                <w:b/>
                <w:sz w:val="24"/>
                <w:szCs w:val="24"/>
              </w:rPr>
            </w:pPr>
            <w:r w:rsidRPr="000A67B7">
              <w:rPr>
                <w:rFonts w:ascii="Times New Roman" w:hAnsi="Times New Roman"/>
                <w:b/>
                <w:sz w:val="24"/>
                <w:szCs w:val="24"/>
              </w:rPr>
              <w:t>20</w:t>
            </w:r>
            <w:r>
              <w:rPr>
                <w:rFonts w:ascii="Times New Roman" w:hAnsi="Times New Roman"/>
                <w:b/>
                <w:sz w:val="24"/>
                <w:szCs w:val="24"/>
              </w:rPr>
              <w:t>20</w:t>
            </w:r>
          </w:p>
        </w:tc>
        <w:tc>
          <w:tcPr>
            <w:tcW w:w="610" w:type="pct"/>
            <w:vAlign w:val="center"/>
          </w:tcPr>
          <w:p w:rsidR="00BF2390" w:rsidRPr="000A67B7" w:rsidRDefault="00BF2390" w:rsidP="00BF2390">
            <w:pPr>
              <w:autoSpaceDE w:val="0"/>
              <w:spacing w:after="0" w:line="240" w:lineRule="auto"/>
              <w:jc w:val="center"/>
              <w:rPr>
                <w:rFonts w:ascii="Times New Roman" w:hAnsi="Times New Roman"/>
                <w:b/>
                <w:sz w:val="24"/>
                <w:szCs w:val="24"/>
              </w:rPr>
            </w:pPr>
            <w:r w:rsidRPr="000A67B7">
              <w:rPr>
                <w:rFonts w:ascii="Times New Roman" w:hAnsi="Times New Roman"/>
                <w:b/>
                <w:sz w:val="24"/>
                <w:szCs w:val="24"/>
              </w:rPr>
              <w:t>20</w:t>
            </w:r>
            <w:r>
              <w:rPr>
                <w:rFonts w:ascii="Times New Roman" w:hAnsi="Times New Roman"/>
                <w:b/>
                <w:sz w:val="24"/>
                <w:szCs w:val="24"/>
              </w:rPr>
              <w:t>21</w:t>
            </w:r>
          </w:p>
        </w:tc>
      </w:tr>
      <w:tr w:rsidR="00BF2390" w:rsidRPr="000A67B7" w:rsidTr="00BF2390">
        <w:trPr>
          <w:cantSplit/>
          <w:jc w:val="center"/>
        </w:trPr>
        <w:tc>
          <w:tcPr>
            <w:tcW w:w="2561" w:type="pct"/>
            <w:vAlign w:val="center"/>
          </w:tcPr>
          <w:p w:rsidR="00BF2390" w:rsidRPr="000A67B7" w:rsidRDefault="00BF2390" w:rsidP="002236DD">
            <w:pPr>
              <w:autoSpaceDE w:val="0"/>
              <w:spacing w:after="0" w:line="240" w:lineRule="auto"/>
              <w:jc w:val="center"/>
              <w:rPr>
                <w:rFonts w:ascii="Times New Roman" w:hAnsi="Times New Roman"/>
                <w:sz w:val="24"/>
                <w:szCs w:val="24"/>
              </w:rPr>
            </w:pPr>
            <w:r w:rsidRPr="000A67B7">
              <w:rPr>
                <w:rFonts w:ascii="Times New Roman" w:hAnsi="Times New Roman"/>
                <w:sz w:val="24"/>
                <w:szCs w:val="24"/>
              </w:rPr>
              <w:t xml:space="preserve">Оборот организаций, </w:t>
            </w:r>
            <w:r>
              <w:rPr>
                <w:rFonts w:ascii="Times New Roman" w:hAnsi="Times New Roman"/>
                <w:sz w:val="24"/>
                <w:szCs w:val="24"/>
              </w:rPr>
              <w:t>млн.</w:t>
            </w:r>
            <w:r w:rsidRPr="000A67B7">
              <w:rPr>
                <w:rFonts w:ascii="Times New Roman" w:hAnsi="Times New Roman"/>
                <w:sz w:val="24"/>
                <w:szCs w:val="24"/>
              </w:rPr>
              <w:t xml:space="preserve"> рублей</w:t>
            </w:r>
          </w:p>
        </w:tc>
        <w:tc>
          <w:tcPr>
            <w:tcW w:w="610" w:type="pct"/>
            <w:vAlign w:val="center"/>
          </w:tcPr>
          <w:p w:rsidR="00BF2390" w:rsidRPr="0083301C" w:rsidRDefault="00BF2390" w:rsidP="005314F3">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t>7940,8</w:t>
            </w:r>
          </w:p>
        </w:tc>
        <w:tc>
          <w:tcPr>
            <w:tcW w:w="610" w:type="pct"/>
            <w:vAlign w:val="center"/>
          </w:tcPr>
          <w:p w:rsidR="00BF2390" w:rsidRPr="000A67B7" w:rsidRDefault="00BF2390" w:rsidP="005314F3">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t>9785,9</w:t>
            </w:r>
          </w:p>
        </w:tc>
        <w:tc>
          <w:tcPr>
            <w:tcW w:w="610" w:type="pct"/>
            <w:vAlign w:val="center"/>
          </w:tcPr>
          <w:p w:rsidR="00BF2390" w:rsidRPr="000A67B7" w:rsidRDefault="00BF2390" w:rsidP="005314F3">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t>12608,5</w:t>
            </w:r>
          </w:p>
        </w:tc>
        <w:tc>
          <w:tcPr>
            <w:tcW w:w="610" w:type="pct"/>
            <w:vAlign w:val="center"/>
          </w:tcPr>
          <w:p w:rsidR="00BF2390" w:rsidRPr="000A67B7" w:rsidRDefault="00361D93" w:rsidP="00480729">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t>14860,7</w:t>
            </w:r>
          </w:p>
        </w:tc>
      </w:tr>
      <w:tr w:rsidR="00BF2390" w:rsidRPr="000A67B7" w:rsidTr="00BF2390">
        <w:trPr>
          <w:cantSplit/>
          <w:jc w:val="center"/>
        </w:trPr>
        <w:tc>
          <w:tcPr>
            <w:tcW w:w="2561" w:type="pct"/>
            <w:vAlign w:val="center"/>
          </w:tcPr>
          <w:p w:rsidR="00BF2390" w:rsidRPr="000A67B7" w:rsidRDefault="00BF2390" w:rsidP="002236DD">
            <w:pPr>
              <w:autoSpaceDE w:val="0"/>
              <w:spacing w:after="0" w:line="240" w:lineRule="auto"/>
              <w:jc w:val="center"/>
              <w:rPr>
                <w:rFonts w:ascii="Times New Roman" w:hAnsi="Times New Roman"/>
                <w:sz w:val="24"/>
                <w:szCs w:val="24"/>
              </w:rPr>
            </w:pPr>
            <w:r w:rsidRPr="000A67B7">
              <w:rPr>
                <w:rFonts w:ascii="Times New Roman" w:hAnsi="Times New Roman"/>
                <w:sz w:val="24"/>
                <w:szCs w:val="24"/>
              </w:rPr>
              <w:t xml:space="preserve">Объем отгруженных товаров собственного производства, работ и услуг, выполненных собственными силами, по виду деятельности «Сельское хозяйство», </w:t>
            </w:r>
            <w:r>
              <w:rPr>
                <w:rFonts w:ascii="Times New Roman" w:hAnsi="Times New Roman"/>
                <w:sz w:val="24"/>
                <w:szCs w:val="24"/>
              </w:rPr>
              <w:t>млн.</w:t>
            </w:r>
            <w:r w:rsidRPr="000A67B7">
              <w:rPr>
                <w:rFonts w:ascii="Times New Roman" w:hAnsi="Times New Roman"/>
                <w:sz w:val="24"/>
                <w:szCs w:val="24"/>
              </w:rPr>
              <w:t xml:space="preserve"> рублей</w:t>
            </w:r>
          </w:p>
        </w:tc>
        <w:tc>
          <w:tcPr>
            <w:tcW w:w="610" w:type="pct"/>
            <w:vAlign w:val="center"/>
          </w:tcPr>
          <w:p w:rsidR="00BF2390" w:rsidRPr="007E34B8" w:rsidRDefault="00BF2390" w:rsidP="005314F3">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t>2909,4</w:t>
            </w:r>
          </w:p>
        </w:tc>
        <w:tc>
          <w:tcPr>
            <w:tcW w:w="610" w:type="pct"/>
            <w:vAlign w:val="center"/>
          </w:tcPr>
          <w:p w:rsidR="00BF2390" w:rsidRPr="000A67B7" w:rsidRDefault="00BF2390" w:rsidP="005314F3">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t>3720,3</w:t>
            </w:r>
          </w:p>
        </w:tc>
        <w:tc>
          <w:tcPr>
            <w:tcW w:w="610" w:type="pct"/>
            <w:vAlign w:val="center"/>
          </w:tcPr>
          <w:p w:rsidR="00BF2390" w:rsidRPr="000A67B7" w:rsidRDefault="00BF2390" w:rsidP="005314F3">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t>5429,4</w:t>
            </w:r>
          </w:p>
        </w:tc>
        <w:tc>
          <w:tcPr>
            <w:tcW w:w="610" w:type="pct"/>
            <w:vAlign w:val="center"/>
          </w:tcPr>
          <w:p w:rsidR="00BF2390" w:rsidRPr="00594BED" w:rsidRDefault="00361D93" w:rsidP="00480729">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t>4859,7</w:t>
            </w:r>
          </w:p>
        </w:tc>
      </w:tr>
      <w:tr w:rsidR="00BF2390" w:rsidRPr="000A67B7" w:rsidTr="00BF2390">
        <w:trPr>
          <w:cantSplit/>
          <w:trHeight w:val="995"/>
          <w:jc w:val="center"/>
        </w:trPr>
        <w:tc>
          <w:tcPr>
            <w:tcW w:w="2561" w:type="pct"/>
            <w:vAlign w:val="center"/>
          </w:tcPr>
          <w:p w:rsidR="00BF2390" w:rsidRPr="000A67B7" w:rsidRDefault="00BF2390" w:rsidP="002236DD">
            <w:pPr>
              <w:autoSpaceDE w:val="0"/>
              <w:spacing w:after="0" w:line="240" w:lineRule="auto"/>
              <w:jc w:val="center"/>
              <w:rPr>
                <w:rFonts w:ascii="Times New Roman" w:hAnsi="Times New Roman"/>
                <w:sz w:val="24"/>
                <w:szCs w:val="24"/>
              </w:rPr>
            </w:pPr>
            <w:r w:rsidRPr="000A67B7">
              <w:rPr>
                <w:rFonts w:ascii="Times New Roman" w:hAnsi="Times New Roman"/>
                <w:sz w:val="24"/>
                <w:szCs w:val="24"/>
              </w:rPr>
              <w:t xml:space="preserve">Объем отгруженных товаров собственного производства, выполненных работ и услуг собственными силами по виду деятельности «Обрабатывающие производства», </w:t>
            </w:r>
            <w:r>
              <w:rPr>
                <w:rFonts w:ascii="Times New Roman" w:hAnsi="Times New Roman"/>
                <w:sz w:val="24"/>
                <w:szCs w:val="24"/>
              </w:rPr>
              <w:t>млн. рублей</w:t>
            </w:r>
          </w:p>
        </w:tc>
        <w:tc>
          <w:tcPr>
            <w:tcW w:w="610" w:type="pct"/>
            <w:vAlign w:val="center"/>
          </w:tcPr>
          <w:p w:rsidR="00BF2390" w:rsidRPr="0083301C" w:rsidRDefault="00BF2390" w:rsidP="005314F3">
            <w:pPr>
              <w:autoSpaceDE w:val="0"/>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t>3065,0</w:t>
            </w:r>
          </w:p>
        </w:tc>
        <w:tc>
          <w:tcPr>
            <w:tcW w:w="610" w:type="pct"/>
            <w:vAlign w:val="center"/>
          </w:tcPr>
          <w:p w:rsidR="00BF2390" w:rsidRPr="000A67B7" w:rsidRDefault="00BF2390" w:rsidP="005314F3">
            <w:pPr>
              <w:autoSpaceDE w:val="0"/>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t>3044,2</w:t>
            </w:r>
          </w:p>
        </w:tc>
        <w:tc>
          <w:tcPr>
            <w:tcW w:w="610" w:type="pct"/>
            <w:vAlign w:val="center"/>
          </w:tcPr>
          <w:p w:rsidR="00BF2390" w:rsidRPr="000A67B7" w:rsidRDefault="00BF2390" w:rsidP="005314F3">
            <w:pPr>
              <w:autoSpaceDE w:val="0"/>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t>4088,0</w:t>
            </w:r>
          </w:p>
        </w:tc>
        <w:tc>
          <w:tcPr>
            <w:tcW w:w="610" w:type="pct"/>
            <w:vAlign w:val="center"/>
          </w:tcPr>
          <w:p w:rsidR="00BF2390" w:rsidRPr="00594BED" w:rsidRDefault="00361D93" w:rsidP="00480729">
            <w:pPr>
              <w:autoSpaceDE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t>6622,4</w:t>
            </w:r>
          </w:p>
        </w:tc>
      </w:tr>
      <w:tr w:rsidR="00BF2390" w:rsidRPr="000A67B7" w:rsidTr="00BF2390">
        <w:trPr>
          <w:cantSplit/>
          <w:jc w:val="center"/>
        </w:trPr>
        <w:tc>
          <w:tcPr>
            <w:tcW w:w="2561" w:type="pct"/>
            <w:vAlign w:val="center"/>
          </w:tcPr>
          <w:p w:rsidR="00BF2390" w:rsidRPr="000A67B7" w:rsidRDefault="00BF2390" w:rsidP="002D2D82">
            <w:pPr>
              <w:autoSpaceDE w:val="0"/>
              <w:spacing w:after="0" w:line="240" w:lineRule="auto"/>
              <w:jc w:val="center"/>
              <w:rPr>
                <w:rFonts w:ascii="Times New Roman" w:hAnsi="Times New Roman"/>
                <w:sz w:val="24"/>
                <w:szCs w:val="24"/>
              </w:rPr>
            </w:pPr>
            <w:r w:rsidRPr="000A67B7">
              <w:rPr>
                <w:rFonts w:ascii="Times New Roman" w:hAnsi="Times New Roman"/>
                <w:sz w:val="24"/>
                <w:szCs w:val="24"/>
              </w:rPr>
              <w:t xml:space="preserve">Объем отгруженных товаров собственного производства, выполненных работ и услуг собственными силами по виду деятельности «Производство и распределение электроэнергии, газа и воды», </w:t>
            </w:r>
            <w:r>
              <w:rPr>
                <w:rFonts w:ascii="Times New Roman" w:hAnsi="Times New Roman"/>
                <w:sz w:val="24"/>
                <w:szCs w:val="24"/>
              </w:rPr>
              <w:t>млн. рублей</w:t>
            </w:r>
          </w:p>
        </w:tc>
        <w:tc>
          <w:tcPr>
            <w:tcW w:w="610" w:type="pct"/>
            <w:vAlign w:val="center"/>
          </w:tcPr>
          <w:p w:rsidR="00BF2390" w:rsidRPr="00AC6766" w:rsidRDefault="00BF2390" w:rsidP="005314F3">
            <w:pPr>
              <w:autoSpaceDE w:val="0"/>
              <w:spacing w:after="0" w:line="240" w:lineRule="auto"/>
              <w:jc w:val="center"/>
              <w:rPr>
                <w:rFonts w:ascii="Times New Roman" w:hAnsi="Times New Roman" w:cs="Times New Roman"/>
                <w:noProof/>
                <w:sz w:val="24"/>
                <w:szCs w:val="24"/>
              </w:rPr>
            </w:pPr>
            <w:r w:rsidRPr="00CA2182">
              <w:rPr>
                <w:rFonts w:ascii="Times New Roman" w:hAnsi="Times New Roman" w:cs="Times New Roman"/>
                <w:noProof/>
                <w:sz w:val="24"/>
                <w:szCs w:val="24"/>
              </w:rPr>
              <w:t>4</w:t>
            </w:r>
            <w:r>
              <w:rPr>
                <w:rFonts w:ascii="Times New Roman" w:hAnsi="Times New Roman" w:cs="Times New Roman"/>
                <w:noProof/>
                <w:sz w:val="24"/>
                <w:szCs w:val="24"/>
              </w:rPr>
              <w:t>22,9</w:t>
            </w:r>
          </w:p>
        </w:tc>
        <w:tc>
          <w:tcPr>
            <w:tcW w:w="610" w:type="pct"/>
            <w:vAlign w:val="center"/>
          </w:tcPr>
          <w:p w:rsidR="00BF2390" w:rsidRPr="000A67B7" w:rsidRDefault="00BF2390" w:rsidP="005314F3">
            <w:pPr>
              <w:autoSpaceDE w:val="0"/>
              <w:spacing w:after="0" w:line="240" w:lineRule="auto"/>
              <w:jc w:val="center"/>
              <w:rPr>
                <w:rFonts w:ascii="Times New Roman" w:hAnsi="Times New Roman" w:cs="Times New Roman"/>
                <w:noProof/>
                <w:sz w:val="24"/>
                <w:szCs w:val="24"/>
              </w:rPr>
            </w:pPr>
            <w:r w:rsidRPr="000A67B7">
              <w:rPr>
                <w:rFonts w:ascii="Times New Roman" w:hAnsi="Times New Roman" w:cs="Times New Roman"/>
                <w:noProof/>
                <w:sz w:val="24"/>
                <w:szCs w:val="24"/>
              </w:rPr>
              <w:t>44</w:t>
            </w:r>
            <w:r>
              <w:rPr>
                <w:rFonts w:ascii="Times New Roman" w:hAnsi="Times New Roman" w:cs="Times New Roman"/>
                <w:noProof/>
                <w:sz w:val="24"/>
                <w:szCs w:val="24"/>
              </w:rPr>
              <w:t>2,6</w:t>
            </w:r>
          </w:p>
        </w:tc>
        <w:tc>
          <w:tcPr>
            <w:tcW w:w="610" w:type="pct"/>
            <w:vAlign w:val="center"/>
          </w:tcPr>
          <w:p w:rsidR="00BF2390" w:rsidRPr="000A67B7" w:rsidRDefault="00BF2390" w:rsidP="005314F3">
            <w:pPr>
              <w:autoSpaceDE w:val="0"/>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t>450,8</w:t>
            </w:r>
          </w:p>
        </w:tc>
        <w:tc>
          <w:tcPr>
            <w:tcW w:w="610" w:type="pct"/>
            <w:vAlign w:val="center"/>
          </w:tcPr>
          <w:p w:rsidR="00BF2390" w:rsidRPr="00594BED" w:rsidRDefault="00361D93" w:rsidP="00480729">
            <w:pPr>
              <w:autoSpaceDE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t>473,2</w:t>
            </w:r>
          </w:p>
        </w:tc>
      </w:tr>
    </w:tbl>
    <w:p w:rsidR="0054124A" w:rsidRDefault="0054124A" w:rsidP="00F5711F">
      <w:pPr>
        <w:spacing w:after="0" w:line="360" w:lineRule="auto"/>
        <w:ind w:firstLine="709"/>
        <w:jc w:val="both"/>
        <w:rPr>
          <w:rFonts w:ascii="Times New Roman" w:hAnsi="Times New Roman"/>
          <w:bCs/>
          <w:sz w:val="28"/>
          <w:szCs w:val="28"/>
        </w:rPr>
      </w:pPr>
    </w:p>
    <w:p w:rsidR="00DE29A4" w:rsidRPr="000A67B7" w:rsidRDefault="00DE29A4" w:rsidP="00F5711F">
      <w:pPr>
        <w:spacing w:after="0" w:line="360" w:lineRule="auto"/>
        <w:ind w:firstLine="709"/>
        <w:jc w:val="both"/>
        <w:rPr>
          <w:rFonts w:ascii="Times New Roman" w:hAnsi="Times New Roman"/>
          <w:bCs/>
          <w:sz w:val="28"/>
          <w:szCs w:val="28"/>
        </w:rPr>
      </w:pPr>
      <w:r w:rsidRPr="00DE29A4">
        <w:rPr>
          <w:rFonts w:ascii="Times New Roman" w:hAnsi="Times New Roman"/>
          <w:bCs/>
          <w:sz w:val="28"/>
          <w:szCs w:val="28"/>
        </w:rPr>
        <w:t>На протяжении последних лет в Аннинском районе наблюдается тенденция</w:t>
      </w:r>
      <w:r w:rsidR="0083301C">
        <w:rPr>
          <w:rFonts w:ascii="Times New Roman" w:hAnsi="Times New Roman"/>
          <w:bCs/>
          <w:sz w:val="28"/>
          <w:szCs w:val="28"/>
        </w:rPr>
        <w:t xml:space="preserve"> </w:t>
      </w:r>
      <w:r w:rsidRPr="00DE29A4">
        <w:rPr>
          <w:rFonts w:ascii="Times New Roman" w:hAnsi="Times New Roman"/>
          <w:bCs/>
          <w:sz w:val="28"/>
          <w:szCs w:val="28"/>
        </w:rPr>
        <w:t>сокращения числа прибыльных организаций. Так, количес</w:t>
      </w:r>
      <w:r w:rsidR="0083301C">
        <w:rPr>
          <w:rFonts w:ascii="Times New Roman" w:hAnsi="Times New Roman"/>
          <w:bCs/>
          <w:sz w:val="28"/>
          <w:szCs w:val="28"/>
        </w:rPr>
        <w:t>тво прибыльных организаций в 20</w:t>
      </w:r>
      <w:r w:rsidR="00DB73E3">
        <w:rPr>
          <w:rFonts w:ascii="Times New Roman" w:hAnsi="Times New Roman"/>
          <w:bCs/>
          <w:sz w:val="28"/>
          <w:szCs w:val="28"/>
        </w:rPr>
        <w:t>2</w:t>
      </w:r>
      <w:r w:rsidR="001D447D">
        <w:rPr>
          <w:rFonts w:ascii="Times New Roman" w:hAnsi="Times New Roman"/>
          <w:bCs/>
          <w:sz w:val="28"/>
          <w:szCs w:val="28"/>
        </w:rPr>
        <w:t>1</w:t>
      </w:r>
      <w:r w:rsidR="0083301C">
        <w:rPr>
          <w:rFonts w:ascii="Times New Roman" w:hAnsi="Times New Roman"/>
          <w:bCs/>
          <w:sz w:val="28"/>
          <w:szCs w:val="28"/>
        </w:rPr>
        <w:t xml:space="preserve"> </w:t>
      </w:r>
      <w:r w:rsidRPr="00DE29A4">
        <w:rPr>
          <w:rFonts w:ascii="Times New Roman" w:hAnsi="Times New Roman"/>
          <w:bCs/>
          <w:sz w:val="28"/>
          <w:szCs w:val="28"/>
        </w:rPr>
        <w:t xml:space="preserve">году </w:t>
      </w:r>
      <w:r w:rsidR="00DB73E3">
        <w:rPr>
          <w:rFonts w:ascii="Times New Roman" w:hAnsi="Times New Roman"/>
          <w:bCs/>
          <w:sz w:val="28"/>
          <w:szCs w:val="28"/>
        </w:rPr>
        <w:t>повысилась</w:t>
      </w:r>
      <w:r w:rsidRPr="00DE29A4">
        <w:rPr>
          <w:rFonts w:ascii="Times New Roman" w:hAnsi="Times New Roman"/>
          <w:bCs/>
          <w:sz w:val="28"/>
          <w:szCs w:val="28"/>
        </w:rPr>
        <w:t xml:space="preserve"> на 2</w:t>
      </w:r>
      <w:r w:rsidR="00DB73E3">
        <w:rPr>
          <w:rFonts w:ascii="Times New Roman" w:hAnsi="Times New Roman"/>
          <w:bCs/>
          <w:sz w:val="28"/>
          <w:szCs w:val="28"/>
        </w:rPr>
        <w:t>0</w:t>
      </w:r>
      <w:r w:rsidR="0097171E">
        <w:rPr>
          <w:rFonts w:ascii="Times New Roman" w:hAnsi="Times New Roman"/>
          <w:bCs/>
          <w:sz w:val="28"/>
          <w:szCs w:val="28"/>
        </w:rPr>
        <w:t>% по сравнению с 2020</w:t>
      </w:r>
      <w:r w:rsidRPr="00DE29A4">
        <w:rPr>
          <w:rFonts w:ascii="Times New Roman" w:hAnsi="Times New Roman"/>
          <w:bCs/>
          <w:sz w:val="28"/>
          <w:szCs w:val="28"/>
        </w:rPr>
        <w:t xml:space="preserve"> </w:t>
      </w:r>
      <w:proofErr w:type="gramStart"/>
      <w:r w:rsidRPr="00DE29A4">
        <w:rPr>
          <w:rFonts w:ascii="Times New Roman" w:hAnsi="Times New Roman"/>
          <w:bCs/>
          <w:sz w:val="28"/>
          <w:szCs w:val="28"/>
        </w:rPr>
        <w:t>годом</w:t>
      </w:r>
      <w:proofErr w:type="gramEnd"/>
      <w:r w:rsidRPr="00DE29A4">
        <w:rPr>
          <w:rFonts w:ascii="Times New Roman" w:hAnsi="Times New Roman"/>
          <w:bCs/>
          <w:sz w:val="28"/>
          <w:szCs w:val="28"/>
        </w:rPr>
        <w:t xml:space="preserve"> и составило 1</w:t>
      </w:r>
      <w:r w:rsidR="0097171E">
        <w:rPr>
          <w:rFonts w:ascii="Times New Roman" w:hAnsi="Times New Roman"/>
          <w:bCs/>
          <w:sz w:val="28"/>
          <w:szCs w:val="28"/>
        </w:rPr>
        <w:t>3</w:t>
      </w:r>
      <w:r w:rsidRPr="00DE29A4">
        <w:rPr>
          <w:rFonts w:ascii="Times New Roman" w:hAnsi="Times New Roman"/>
          <w:bCs/>
          <w:sz w:val="28"/>
          <w:szCs w:val="28"/>
        </w:rPr>
        <w:t xml:space="preserve"> единиц</w:t>
      </w:r>
      <w:r>
        <w:rPr>
          <w:rFonts w:ascii="Times New Roman" w:hAnsi="Times New Roman"/>
          <w:bCs/>
          <w:sz w:val="28"/>
          <w:szCs w:val="28"/>
        </w:rPr>
        <w:t xml:space="preserve"> (рисунок 10)</w:t>
      </w:r>
      <w:r w:rsidRPr="00DE29A4">
        <w:rPr>
          <w:rFonts w:ascii="Times New Roman" w:hAnsi="Times New Roman"/>
          <w:bCs/>
          <w:sz w:val="28"/>
          <w:szCs w:val="28"/>
        </w:rPr>
        <w:t>.</w:t>
      </w:r>
    </w:p>
    <w:p w:rsidR="0054124A" w:rsidRPr="000A67B7" w:rsidRDefault="00327B8C" w:rsidP="00566CFF">
      <w:pPr>
        <w:autoSpaceDE w:val="0"/>
        <w:spacing w:after="0" w:line="360" w:lineRule="auto"/>
        <w:jc w:val="center"/>
        <w:rPr>
          <w:rFonts w:ascii="Times New Roman" w:hAnsi="Times New Roman"/>
          <w:bCs/>
          <w:sz w:val="28"/>
          <w:szCs w:val="28"/>
        </w:rPr>
      </w:pPr>
      <w:r w:rsidRPr="000A67B7">
        <w:rPr>
          <w:noProof/>
          <w:lang w:eastAsia="ru-RU"/>
        </w:rPr>
        <w:lastRenderedPageBreak/>
        <w:drawing>
          <wp:inline distT="0" distB="0" distL="0" distR="0">
            <wp:extent cx="4657725" cy="2743200"/>
            <wp:effectExtent l="0" t="0" r="9525" b="19050"/>
            <wp:docPr id="738" name="Диаграмма 7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E0325A" w:rsidRPr="000A67B7" w:rsidRDefault="0054124A" w:rsidP="00E0325A">
      <w:pPr>
        <w:tabs>
          <w:tab w:val="left" w:pos="709"/>
        </w:tabs>
        <w:spacing w:after="0" w:line="360" w:lineRule="auto"/>
        <w:jc w:val="center"/>
        <w:rPr>
          <w:rFonts w:ascii="Times New Roman" w:hAnsi="Times New Roman"/>
          <w:b/>
          <w:bCs/>
          <w:sz w:val="24"/>
          <w:szCs w:val="24"/>
        </w:rPr>
      </w:pPr>
      <w:r w:rsidRPr="000A67B7">
        <w:rPr>
          <w:rFonts w:ascii="Times New Roman" w:hAnsi="Times New Roman"/>
          <w:b/>
          <w:bCs/>
          <w:sz w:val="24"/>
          <w:szCs w:val="24"/>
        </w:rPr>
        <w:t>Рисунок 1</w:t>
      </w:r>
      <w:r w:rsidR="00566CFF" w:rsidRPr="000A67B7">
        <w:rPr>
          <w:rFonts w:ascii="Times New Roman" w:hAnsi="Times New Roman"/>
          <w:b/>
          <w:bCs/>
          <w:sz w:val="24"/>
          <w:szCs w:val="24"/>
        </w:rPr>
        <w:t>0</w:t>
      </w:r>
      <w:r w:rsidRPr="000A67B7">
        <w:rPr>
          <w:rFonts w:ascii="Times New Roman" w:hAnsi="Times New Roman"/>
          <w:b/>
          <w:bCs/>
          <w:sz w:val="24"/>
          <w:szCs w:val="24"/>
        </w:rPr>
        <w:t>. Количество прибыльных организаций, единиц</w:t>
      </w:r>
    </w:p>
    <w:p w:rsidR="0054124A" w:rsidRPr="000A67B7" w:rsidRDefault="003277CC" w:rsidP="00427422">
      <w:pPr>
        <w:autoSpaceDE w:val="0"/>
        <w:spacing w:after="0" w:line="360" w:lineRule="auto"/>
        <w:ind w:firstLine="709"/>
        <w:jc w:val="both"/>
        <w:rPr>
          <w:rFonts w:ascii="Times New Roman" w:hAnsi="Times New Roman"/>
          <w:sz w:val="28"/>
          <w:szCs w:val="28"/>
        </w:rPr>
      </w:pPr>
      <w:r>
        <w:rPr>
          <w:rFonts w:ascii="Times New Roman" w:hAnsi="Times New Roman"/>
          <w:bCs/>
          <w:sz w:val="28"/>
          <w:szCs w:val="28"/>
        </w:rPr>
        <w:t>О</w:t>
      </w:r>
      <w:r w:rsidR="006A453B">
        <w:rPr>
          <w:rFonts w:ascii="Times New Roman" w:hAnsi="Times New Roman"/>
          <w:bCs/>
          <w:sz w:val="28"/>
          <w:szCs w:val="28"/>
        </w:rPr>
        <w:t xml:space="preserve">рганизации района показали </w:t>
      </w:r>
      <w:r w:rsidR="006A453B" w:rsidRPr="00427422">
        <w:rPr>
          <w:rFonts w:ascii="Times New Roman" w:hAnsi="Times New Roman"/>
          <w:bCs/>
          <w:sz w:val="28"/>
          <w:szCs w:val="28"/>
        </w:rPr>
        <w:t xml:space="preserve">прибыль </w:t>
      </w:r>
      <w:r w:rsidRPr="00427422">
        <w:rPr>
          <w:rFonts w:ascii="Times New Roman" w:hAnsi="Times New Roman"/>
          <w:bCs/>
          <w:sz w:val="28"/>
          <w:szCs w:val="28"/>
        </w:rPr>
        <w:t>в 20</w:t>
      </w:r>
      <w:r w:rsidR="0097171E" w:rsidRPr="00427422">
        <w:rPr>
          <w:rFonts w:ascii="Times New Roman" w:hAnsi="Times New Roman"/>
          <w:bCs/>
          <w:sz w:val="28"/>
          <w:szCs w:val="28"/>
        </w:rPr>
        <w:t>21</w:t>
      </w:r>
      <w:r w:rsidRPr="000A67B7">
        <w:rPr>
          <w:rFonts w:ascii="Times New Roman" w:hAnsi="Times New Roman"/>
          <w:bCs/>
          <w:sz w:val="28"/>
          <w:szCs w:val="28"/>
        </w:rPr>
        <w:t xml:space="preserve"> году</w:t>
      </w:r>
      <w:r w:rsidR="001E62C7">
        <w:rPr>
          <w:rFonts w:ascii="Times New Roman" w:hAnsi="Times New Roman"/>
          <w:bCs/>
          <w:sz w:val="28"/>
          <w:szCs w:val="28"/>
        </w:rPr>
        <w:t>. С</w:t>
      </w:r>
      <w:r w:rsidR="001E62C7" w:rsidRPr="000A67B7">
        <w:rPr>
          <w:rFonts w:ascii="Times New Roman" w:hAnsi="Times New Roman"/>
          <w:sz w:val="28"/>
          <w:szCs w:val="28"/>
        </w:rPr>
        <w:t xml:space="preserve">альдо </w:t>
      </w:r>
      <w:r w:rsidR="00D91A48">
        <w:rPr>
          <w:rFonts w:ascii="Times New Roman" w:hAnsi="Times New Roman"/>
          <w:sz w:val="28"/>
          <w:szCs w:val="28"/>
        </w:rPr>
        <w:t xml:space="preserve">прибылей и </w:t>
      </w:r>
      <w:r w:rsidR="001E62C7" w:rsidRPr="000A67B7">
        <w:rPr>
          <w:rFonts w:ascii="Times New Roman" w:hAnsi="Times New Roman"/>
          <w:sz w:val="28"/>
          <w:szCs w:val="28"/>
        </w:rPr>
        <w:t>убытков</w:t>
      </w:r>
      <w:r w:rsidR="006A453B" w:rsidRPr="006A453B">
        <w:rPr>
          <w:rFonts w:ascii="Times New Roman" w:hAnsi="Times New Roman"/>
          <w:sz w:val="28"/>
          <w:szCs w:val="28"/>
        </w:rPr>
        <w:t xml:space="preserve"> </w:t>
      </w:r>
      <w:r w:rsidR="001E62C7" w:rsidRPr="000A67B7">
        <w:rPr>
          <w:rFonts w:ascii="Times New Roman" w:hAnsi="Times New Roman"/>
          <w:sz w:val="28"/>
          <w:szCs w:val="28"/>
        </w:rPr>
        <w:t>составило</w:t>
      </w:r>
      <w:r w:rsidR="0082424C">
        <w:rPr>
          <w:rFonts w:ascii="Times New Roman" w:hAnsi="Times New Roman"/>
          <w:sz w:val="28"/>
          <w:szCs w:val="28"/>
        </w:rPr>
        <w:t>:</w:t>
      </w:r>
      <w:r w:rsidR="006A453B">
        <w:rPr>
          <w:rFonts w:ascii="Times New Roman" w:hAnsi="Times New Roman"/>
          <w:sz w:val="28"/>
          <w:szCs w:val="28"/>
        </w:rPr>
        <w:t xml:space="preserve"> прибыль</w:t>
      </w:r>
      <w:r w:rsidR="00442577">
        <w:rPr>
          <w:rFonts w:ascii="Times New Roman" w:hAnsi="Times New Roman"/>
          <w:sz w:val="28"/>
          <w:szCs w:val="28"/>
        </w:rPr>
        <w:t xml:space="preserve">  </w:t>
      </w:r>
      <w:r w:rsidR="00427422">
        <w:rPr>
          <w:rFonts w:ascii="Times New Roman" w:hAnsi="Times New Roman"/>
          <w:sz w:val="28"/>
          <w:szCs w:val="28"/>
        </w:rPr>
        <w:t>306,7</w:t>
      </w:r>
      <w:r w:rsidR="001E62C7">
        <w:rPr>
          <w:rFonts w:ascii="Times New Roman" w:hAnsi="Times New Roman"/>
          <w:sz w:val="28"/>
          <w:szCs w:val="28"/>
        </w:rPr>
        <w:t xml:space="preserve"> </w:t>
      </w:r>
      <w:r w:rsidR="001E62C7" w:rsidRPr="000A67B7">
        <w:rPr>
          <w:rFonts w:ascii="Times New Roman" w:hAnsi="Times New Roman"/>
          <w:sz w:val="28"/>
          <w:szCs w:val="28"/>
        </w:rPr>
        <w:t>млн</w:t>
      </w:r>
      <w:r w:rsidR="006A453B">
        <w:rPr>
          <w:rFonts w:ascii="Times New Roman" w:hAnsi="Times New Roman"/>
          <w:sz w:val="28"/>
          <w:szCs w:val="28"/>
        </w:rPr>
        <w:t>.</w:t>
      </w:r>
      <w:r w:rsidR="001E62C7" w:rsidRPr="000A67B7">
        <w:rPr>
          <w:rFonts w:ascii="Times New Roman" w:hAnsi="Times New Roman"/>
          <w:sz w:val="28"/>
          <w:szCs w:val="28"/>
        </w:rPr>
        <w:t xml:space="preserve"> рублей</w:t>
      </w:r>
      <w:r w:rsidR="00427422">
        <w:rPr>
          <w:rFonts w:ascii="Times New Roman" w:hAnsi="Times New Roman"/>
          <w:sz w:val="28"/>
          <w:szCs w:val="28"/>
        </w:rPr>
        <w:t xml:space="preserve">,  увеличилась в 1,5 раза </w:t>
      </w:r>
      <w:r w:rsidR="001E62C7">
        <w:rPr>
          <w:rFonts w:ascii="Times New Roman" w:hAnsi="Times New Roman"/>
          <w:sz w:val="28"/>
          <w:szCs w:val="28"/>
        </w:rPr>
        <w:t>в</w:t>
      </w:r>
      <w:r w:rsidR="00427422">
        <w:rPr>
          <w:rFonts w:ascii="Times New Roman" w:hAnsi="Times New Roman"/>
          <w:sz w:val="28"/>
          <w:szCs w:val="28"/>
        </w:rPr>
        <w:t xml:space="preserve"> сравнении</w:t>
      </w:r>
      <w:r w:rsidR="001E62C7">
        <w:rPr>
          <w:rFonts w:ascii="Times New Roman" w:hAnsi="Times New Roman"/>
          <w:sz w:val="28"/>
          <w:szCs w:val="28"/>
        </w:rPr>
        <w:t xml:space="preserve"> 20</w:t>
      </w:r>
      <w:r w:rsidR="00427422">
        <w:rPr>
          <w:rFonts w:ascii="Times New Roman" w:hAnsi="Times New Roman"/>
          <w:sz w:val="28"/>
          <w:szCs w:val="28"/>
        </w:rPr>
        <w:t>20</w:t>
      </w:r>
      <w:r w:rsidR="001E62C7">
        <w:rPr>
          <w:rFonts w:ascii="Times New Roman" w:hAnsi="Times New Roman"/>
          <w:sz w:val="28"/>
          <w:szCs w:val="28"/>
        </w:rPr>
        <w:t xml:space="preserve"> год</w:t>
      </w:r>
      <w:r w:rsidR="00427422">
        <w:rPr>
          <w:rFonts w:ascii="Times New Roman" w:hAnsi="Times New Roman"/>
          <w:sz w:val="28"/>
          <w:szCs w:val="28"/>
        </w:rPr>
        <w:t>а</w:t>
      </w:r>
      <w:r w:rsidR="001E62C7">
        <w:rPr>
          <w:rFonts w:ascii="Times New Roman" w:hAnsi="Times New Roman"/>
          <w:sz w:val="28"/>
          <w:szCs w:val="28"/>
        </w:rPr>
        <w:t xml:space="preserve">. </w:t>
      </w:r>
      <w:r w:rsidR="00002383">
        <w:rPr>
          <w:rFonts w:ascii="Times New Roman" w:hAnsi="Times New Roman"/>
          <w:sz w:val="28"/>
          <w:szCs w:val="28"/>
        </w:rPr>
        <w:t>Кред</w:t>
      </w:r>
      <w:r w:rsidR="00D43BF6" w:rsidRPr="000A67B7">
        <w:rPr>
          <w:rFonts w:ascii="Times New Roman" w:hAnsi="Times New Roman"/>
          <w:bCs/>
          <w:sz w:val="28"/>
          <w:szCs w:val="28"/>
        </w:rPr>
        <w:t>иторская задолженность снизилась</w:t>
      </w:r>
      <w:r w:rsidR="0054124A" w:rsidRPr="000A67B7">
        <w:rPr>
          <w:rFonts w:ascii="Times New Roman" w:hAnsi="Times New Roman"/>
          <w:bCs/>
          <w:sz w:val="28"/>
          <w:szCs w:val="28"/>
        </w:rPr>
        <w:t xml:space="preserve"> на</w:t>
      </w:r>
      <w:r w:rsidR="00427422">
        <w:rPr>
          <w:rFonts w:ascii="Times New Roman" w:hAnsi="Times New Roman"/>
          <w:bCs/>
          <w:sz w:val="28"/>
          <w:szCs w:val="28"/>
        </w:rPr>
        <w:t xml:space="preserve"> 66,8</w:t>
      </w:r>
      <w:r w:rsidR="00442577">
        <w:rPr>
          <w:rFonts w:ascii="Times New Roman" w:hAnsi="Times New Roman"/>
          <w:bCs/>
          <w:sz w:val="28"/>
          <w:szCs w:val="28"/>
        </w:rPr>
        <w:t>% по сравнению с </w:t>
      </w:r>
      <w:r w:rsidR="00427422">
        <w:rPr>
          <w:rFonts w:ascii="Times New Roman" w:hAnsi="Times New Roman"/>
          <w:bCs/>
          <w:sz w:val="28"/>
          <w:szCs w:val="28"/>
        </w:rPr>
        <w:t>2020</w:t>
      </w:r>
      <w:r w:rsidR="0054124A" w:rsidRPr="000A67B7">
        <w:rPr>
          <w:rFonts w:ascii="Times New Roman" w:hAnsi="Times New Roman"/>
          <w:bCs/>
          <w:sz w:val="28"/>
          <w:szCs w:val="28"/>
        </w:rPr>
        <w:t xml:space="preserve"> год</w:t>
      </w:r>
      <w:r w:rsidR="00E0325A" w:rsidRPr="000A67B7">
        <w:rPr>
          <w:rFonts w:ascii="Times New Roman" w:hAnsi="Times New Roman"/>
          <w:bCs/>
          <w:sz w:val="28"/>
          <w:szCs w:val="28"/>
        </w:rPr>
        <w:t xml:space="preserve">ом и составила </w:t>
      </w:r>
      <w:r w:rsidR="00427422">
        <w:rPr>
          <w:rFonts w:ascii="Times New Roman" w:hAnsi="Times New Roman"/>
          <w:bCs/>
          <w:sz w:val="28"/>
          <w:szCs w:val="28"/>
        </w:rPr>
        <w:t>995,8</w:t>
      </w:r>
      <w:r w:rsidR="006A453B">
        <w:rPr>
          <w:rFonts w:ascii="Times New Roman" w:hAnsi="Times New Roman"/>
          <w:bCs/>
          <w:sz w:val="28"/>
          <w:szCs w:val="28"/>
        </w:rPr>
        <w:t xml:space="preserve"> </w:t>
      </w:r>
      <w:r w:rsidR="00486F13">
        <w:rPr>
          <w:rFonts w:ascii="Times New Roman" w:hAnsi="Times New Roman"/>
          <w:bCs/>
          <w:sz w:val="28"/>
          <w:szCs w:val="28"/>
        </w:rPr>
        <w:t>млн</w:t>
      </w:r>
      <w:r w:rsidR="006A453B">
        <w:rPr>
          <w:rFonts w:ascii="Times New Roman" w:hAnsi="Times New Roman"/>
          <w:bCs/>
          <w:sz w:val="28"/>
          <w:szCs w:val="28"/>
        </w:rPr>
        <w:t>.</w:t>
      </w:r>
      <w:r w:rsidR="00067B43" w:rsidRPr="000A67B7">
        <w:rPr>
          <w:rFonts w:ascii="Times New Roman" w:hAnsi="Times New Roman"/>
          <w:bCs/>
          <w:sz w:val="28"/>
          <w:szCs w:val="28"/>
        </w:rPr>
        <w:t xml:space="preserve"> рублей</w:t>
      </w:r>
      <w:r w:rsidR="006A453B">
        <w:rPr>
          <w:rFonts w:ascii="Times New Roman" w:hAnsi="Times New Roman"/>
          <w:bCs/>
          <w:sz w:val="28"/>
          <w:szCs w:val="28"/>
        </w:rPr>
        <w:t xml:space="preserve"> </w:t>
      </w:r>
      <w:r w:rsidR="0054124A" w:rsidRPr="000A67B7">
        <w:rPr>
          <w:rFonts w:ascii="Times New Roman" w:hAnsi="Times New Roman"/>
          <w:sz w:val="28"/>
          <w:szCs w:val="28"/>
        </w:rPr>
        <w:t>в 20</w:t>
      </w:r>
      <w:r w:rsidR="006A453B">
        <w:rPr>
          <w:rFonts w:ascii="Times New Roman" w:hAnsi="Times New Roman"/>
          <w:sz w:val="28"/>
          <w:szCs w:val="28"/>
        </w:rPr>
        <w:t>2</w:t>
      </w:r>
      <w:r w:rsidR="00427422">
        <w:rPr>
          <w:rFonts w:ascii="Times New Roman" w:hAnsi="Times New Roman"/>
          <w:sz w:val="28"/>
          <w:szCs w:val="28"/>
        </w:rPr>
        <w:t>1</w:t>
      </w:r>
      <w:r w:rsidR="0054124A" w:rsidRPr="000A67B7">
        <w:rPr>
          <w:rFonts w:ascii="Times New Roman" w:hAnsi="Times New Roman"/>
          <w:sz w:val="28"/>
          <w:szCs w:val="28"/>
        </w:rPr>
        <w:t xml:space="preserve"> году</w:t>
      </w:r>
      <w:r w:rsidR="00002383">
        <w:rPr>
          <w:rFonts w:ascii="Times New Roman" w:hAnsi="Times New Roman"/>
          <w:sz w:val="28"/>
          <w:szCs w:val="28"/>
        </w:rPr>
        <w:t>. Дебиторская задолженность</w:t>
      </w:r>
      <w:r w:rsidR="006A453B">
        <w:rPr>
          <w:rFonts w:ascii="Times New Roman" w:hAnsi="Times New Roman"/>
          <w:sz w:val="28"/>
          <w:szCs w:val="28"/>
        </w:rPr>
        <w:t xml:space="preserve"> на 01.01.202</w:t>
      </w:r>
      <w:r w:rsidR="00427422">
        <w:rPr>
          <w:rFonts w:ascii="Times New Roman" w:hAnsi="Times New Roman"/>
          <w:sz w:val="28"/>
          <w:szCs w:val="28"/>
        </w:rPr>
        <w:t>2</w:t>
      </w:r>
      <w:r w:rsidR="006A453B">
        <w:rPr>
          <w:rFonts w:ascii="Times New Roman" w:hAnsi="Times New Roman"/>
          <w:sz w:val="28"/>
          <w:szCs w:val="28"/>
        </w:rPr>
        <w:t xml:space="preserve"> г.</w:t>
      </w:r>
      <w:r w:rsidR="00002383">
        <w:rPr>
          <w:rFonts w:ascii="Times New Roman" w:hAnsi="Times New Roman"/>
          <w:sz w:val="28"/>
          <w:szCs w:val="28"/>
        </w:rPr>
        <w:t xml:space="preserve"> </w:t>
      </w:r>
      <w:r w:rsidR="006A453B">
        <w:rPr>
          <w:rFonts w:ascii="Times New Roman" w:hAnsi="Times New Roman"/>
          <w:sz w:val="28"/>
          <w:szCs w:val="28"/>
        </w:rPr>
        <w:t>практически без изменений</w:t>
      </w:r>
      <w:r w:rsidR="00002383">
        <w:rPr>
          <w:rFonts w:ascii="Times New Roman" w:hAnsi="Times New Roman"/>
          <w:sz w:val="28"/>
          <w:szCs w:val="28"/>
        </w:rPr>
        <w:t xml:space="preserve"> </w:t>
      </w:r>
      <w:r w:rsidR="00002383" w:rsidRPr="00002383">
        <w:rPr>
          <w:rFonts w:ascii="Times New Roman" w:hAnsi="Times New Roman"/>
          <w:sz w:val="28"/>
          <w:szCs w:val="28"/>
        </w:rPr>
        <w:t xml:space="preserve">и составила </w:t>
      </w:r>
      <w:r w:rsidR="006A453B">
        <w:rPr>
          <w:rFonts w:ascii="Times New Roman" w:hAnsi="Times New Roman"/>
          <w:sz w:val="28"/>
          <w:szCs w:val="28"/>
        </w:rPr>
        <w:t>19</w:t>
      </w:r>
      <w:r w:rsidR="00427422">
        <w:rPr>
          <w:rFonts w:ascii="Times New Roman" w:hAnsi="Times New Roman"/>
          <w:sz w:val="28"/>
          <w:szCs w:val="28"/>
        </w:rPr>
        <w:t>41</w:t>
      </w:r>
      <w:r w:rsidR="006A453B">
        <w:rPr>
          <w:rFonts w:ascii="Times New Roman" w:hAnsi="Times New Roman"/>
          <w:sz w:val="28"/>
          <w:szCs w:val="28"/>
        </w:rPr>
        <w:t>,</w:t>
      </w:r>
      <w:r w:rsidR="00427422">
        <w:rPr>
          <w:rFonts w:ascii="Times New Roman" w:hAnsi="Times New Roman"/>
          <w:sz w:val="28"/>
          <w:szCs w:val="28"/>
        </w:rPr>
        <w:t>3</w:t>
      </w:r>
      <w:r w:rsidR="006A453B">
        <w:rPr>
          <w:rFonts w:ascii="Times New Roman" w:hAnsi="Times New Roman"/>
          <w:sz w:val="28"/>
          <w:szCs w:val="28"/>
        </w:rPr>
        <w:t xml:space="preserve"> </w:t>
      </w:r>
      <w:r w:rsidR="00002383" w:rsidRPr="00002383">
        <w:rPr>
          <w:rFonts w:ascii="Times New Roman" w:hAnsi="Times New Roman"/>
          <w:sz w:val="28"/>
          <w:szCs w:val="28"/>
        </w:rPr>
        <w:t>млн</w:t>
      </w:r>
      <w:r w:rsidR="006A453B">
        <w:rPr>
          <w:rFonts w:ascii="Times New Roman" w:hAnsi="Times New Roman"/>
          <w:sz w:val="28"/>
          <w:szCs w:val="28"/>
        </w:rPr>
        <w:t>.</w:t>
      </w:r>
      <w:r w:rsidR="00002383" w:rsidRPr="00002383">
        <w:rPr>
          <w:rFonts w:ascii="Times New Roman" w:hAnsi="Times New Roman"/>
          <w:sz w:val="28"/>
          <w:szCs w:val="28"/>
        </w:rPr>
        <w:t xml:space="preserve"> рублей</w:t>
      </w:r>
      <w:r w:rsidR="00E72925">
        <w:rPr>
          <w:rFonts w:ascii="Times New Roman" w:hAnsi="Times New Roman"/>
          <w:sz w:val="28"/>
          <w:szCs w:val="28"/>
        </w:rPr>
        <w:t xml:space="preserve"> (таблица 8).</w:t>
      </w:r>
    </w:p>
    <w:p w:rsidR="0054124A" w:rsidRPr="000A67B7" w:rsidRDefault="0054124A" w:rsidP="00F5711F">
      <w:pPr>
        <w:autoSpaceDE w:val="0"/>
        <w:spacing w:after="0" w:line="240" w:lineRule="auto"/>
        <w:ind w:firstLine="709"/>
        <w:jc w:val="center"/>
        <w:rPr>
          <w:rFonts w:ascii="Times New Roman" w:hAnsi="Times New Roman" w:cs="Times New Roman"/>
          <w:b/>
          <w:bCs/>
          <w:sz w:val="24"/>
          <w:szCs w:val="24"/>
        </w:rPr>
      </w:pPr>
      <w:r w:rsidRPr="000A67B7">
        <w:rPr>
          <w:rFonts w:ascii="Times New Roman" w:hAnsi="Times New Roman" w:cs="Times New Roman"/>
          <w:b/>
          <w:bCs/>
          <w:sz w:val="24"/>
          <w:szCs w:val="24"/>
        </w:rPr>
        <w:t>Таблица 8. Показатели финан</w:t>
      </w:r>
      <w:r w:rsidR="00401742" w:rsidRPr="000A67B7">
        <w:rPr>
          <w:rFonts w:ascii="Times New Roman" w:hAnsi="Times New Roman" w:cs="Times New Roman"/>
          <w:b/>
          <w:bCs/>
          <w:sz w:val="24"/>
          <w:szCs w:val="24"/>
        </w:rPr>
        <w:t xml:space="preserve">сового состояния организаций (без </w:t>
      </w:r>
      <w:r w:rsidRPr="000A67B7">
        <w:rPr>
          <w:rFonts w:ascii="Times New Roman" w:hAnsi="Times New Roman" w:cs="Times New Roman"/>
          <w:b/>
          <w:bCs/>
          <w:sz w:val="24"/>
          <w:szCs w:val="24"/>
        </w:rPr>
        <w:t>учета субъектов малого предпринимательства)</w:t>
      </w:r>
      <w:r w:rsidR="001E62C7">
        <w:rPr>
          <w:rStyle w:val="ac"/>
          <w:rFonts w:ascii="Times New Roman" w:hAnsi="Times New Roman"/>
          <w:b/>
          <w:bCs/>
          <w:sz w:val="24"/>
          <w:szCs w:val="24"/>
        </w:rPr>
        <w:footnoteReference w:id="14"/>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589"/>
        <w:gridCol w:w="876"/>
        <w:gridCol w:w="876"/>
        <w:gridCol w:w="876"/>
        <w:gridCol w:w="876"/>
      </w:tblGrid>
      <w:tr w:rsidR="00427422" w:rsidRPr="000A67B7" w:rsidTr="00D43BF6">
        <w:trPr>
          <w:jc w:val="center"/>
        </w:trPr>
        <w:tc>
          <w:tcPr>
            <w:tcW w:w="0" w:type="auto"/>
          </w:tcPr>
          <w:p w:rsidR="00427422" w:rsidRPr="000A67B7" w:rsidRDefault="00427422" w:rsidP="00D43BF6">
            <w:pPr>
              <w:autoSpaceDE w:val="0"/>
              <w:spacing w:after="0" w:line="240" w:lineRule="auto"/>
              <w:jc w:val="both"/>
              <w:rPr>
                <w:rFonts w:ascii="Times New Roman" w:hAnsi="Times New Roman" w:cs="Times New Roman"/>
                <w:sz w:val="24"/>
                <w:szCs w:val="24"/>
              </w:rPr>
            </w:pPr>
          </w:p>
        </w:tc>
        <w:tc>
          <w:tcPr>
            <w:tcW w:w="0" w:type="auto"/>
          </w:tcPr>
          <w:p w:rsidR="00427422" w:rsidRPr="00427422" w:rsidRDefault="00427422" w:rsidP="00DF6000">
            <w:pPr>
              <w:autoSpaceDE w:val="0"/>
              <w:spacing w:after="0" w:line="240" w:lineRule="auto"/>
              <w:jc w:val="center"/>
              <w:rPr>
                <w:rFonts w:ascii="Times New Roman" w:hAnsi="Times New Roman" w:cs="Times New Roman"/>
                <w:b/>
                <w:sz w:val="24"/>
                <w:szCs w:val="24"/>
              </w:rPr>
            </w:pPr>
            <w:r w:rsidRPr="00427422">
              <w:rPr>
                <w:rFonts w:ascii="Times New Roman" w:hAnsi="Times New Roman" w:cs="Times New Roman"/>
                <w:b/>
                <w:sz w:val="24"/>
                <w:szCs w:val="24"/>
              </w:rPr>
              <w:t>2018</w:t>
            </w:r>
          </w:p>
        </w:tc>
        <w:tc>
          <w:tcPr>
            <w:tcW w:w="0" w:type="auto"/>
          </w:tcPr>
          <w:p w:rsidR="00427422" w:rsidRPr="00427422" w:rsidRDefault="00427422" w:rsidP="00DF6000">
            <w:pPr>
              <w:autoSpaceDE w:val="0"/>
              <w:spacing w:after="0" w:line="240" w:lineRule="auto"/>
              <w:jc w:val="center"/>
              <w:rPr>
                <w:rFonts w:ascii="Times New Roman" w:hAnsi="Times New Roman" w:cs="Times New Roman"/>
                <w:b/>
                <w:sz w:val="24"/>
                <w:szCs w:val="24"/>
              </w:rPr>
            </w:pPr>
            <w:r w:rsidRPr="00427422">
              <w:rPr>
                <w:rFonts w:ascii="Times New Roman" w:hAnsi="Times New Roman" w:cs="Times New Roman"/>
                <w:b/>
                <w:sz w:val="24"/>
                <w:szCs w:val="24"/>
              </w:rPr>
              <w:t>2019</w:t>
            </w:r>
          </w:p>
        </w:tc>
        <w:tc>
          <w:tcPr>
            <w:tcW w:w="0" w:type="auto"/>
          </w:tcPr>
          <w:p w:rsidR="00427422" w:rsidRPr="00427422" w:rsidRDefault="00427422" w:rsidP="00DF6000">
            <w:pPr>
              <w:autoSpaceDE w:val="0"/>
              <w:spacing w:after="0" w:line="240" w:lineRule="auto"/>
              <w:jc w:val="center"/>
              <w:rPr>
                <w:rFonts w:ascii="Times New Roman" w:hAnsi="Times New Roman" w:cs="Times New Roman"/>
                <w:b/>
                <w:sz w:val="24"/>
                <w:szCs w:val="24"/>
              </w:rPr>
            </w:pPr>
            <w:r w:rsidRPr="00427422">
              <w:rPr>
                <w:rFonts w:ascii="Times New Roman" w:hAnsi="Times New Roman" w:cs="Times New Roman"/>
                <w:b/>
                <w:sz w:val="24"/>
                <w:szCs w:val="24"/>
              </w:rPr>
              <w:t>2020</w:t>
            </w:r>
          </w:p>
        </w:tc>
        <w:tc>
          <w:tcPr>
            <w:tcW w:w="0" w:type="auto"/>
          </w:tcPr>
          <w:p w:rsidR="00427422" w:rsidRPr="000A67B7" w:rsidRDefault="00427422" w:rsidP="006A453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21</w:t>
            </w:r>
          </w:p>
        </w:tc>
      </w:tr>
      <w:tr w:rsidR="00427422" w:rsidRPr="000A67B7" w:rsidTr="00DF6000">
        <w:trPr>
          <w:jc w:val="center"/>
        </w:trPr>
        <w:tc>
          <w:tcPr>
            <w:tcW w:w="0" w:type="auto"/>
            <w:vAlign w:val="center"/>
          </w:tcPr>
          <w:p w:rsidR="00427422" w:rsidRPr="000A67B7" w:rsidRDefault="00427422"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Сальдо прибылей и убытков, млн</w:t>
            </w:r>
            <w:r>
              <w:rPr>
                <w:rFonts w:ascii="Times New Roman" w:hAnsi="Times New Roman" w:cs="Times New Roman"/>
                <w:sz w:val="24"/>
                <w:szCs w:val="24"/>
              </w:rPr>
              <w:t>.</w:t>
            </w:r>
            <w:r w:rsidRPr="000A67B7">
              <w:rPr>
                <w:rFonts w:ascii="Times New Roman" w:hAnsi="Times New Roman" w:cs="Times New Roman"/>
                <w:sz w:val="24"/>
                <w:szCs w:val="24"/>
              </w:rPr>
              <w:t xml:space="preserve"> рублей</w:t>
            </w:r>
          </w:p>
        </w:tc>
        <w:tc>
          <w:tcPr>
            <w:tcW w:w="0" w:type="auto"/>
            <w:vAlign w:val="center"/>
          </w:tcPr>
          <w:p w:rsidR="00427422" w:rsidRPr="00427422" w:rsidRDefault="00427422" w:rsidP="00DF6000">
            <w:pPr>
              <w:autoSpaceDE w:val="0"/>
              <w:spacing w:after="0" w:line="240" w:lineRule="auto"/>
              <w:jc w:val="center"/>
              <w:rPr>
                <w:rFonts w:ascii="Times New Roman" w:hAnsi="Times New Roman" w:cs="Times New Roman"/>
                <w:sz w:val="24"/>
                <w:szCs w:val="24"/>
              </w:rPr>
            </w:pPr>
            <w:r w:rsidRPr="00427422">
              <w:rPr>
                <w:rFonts w:ascii="Times New Roman" w:hAnsi="Times New Roman" w:cs="Times New Roman"/>
                <w:sz w:val="24"/>
                <w:szCs w:val="24"/>
              </w:rPr>
              <w:t>185,6</w:t>
            </w:r>
          </w:p>
        </w:tc>
        <w:tc>
          <w:tcPr>
            <w:tcW w:w="0" w:type="auto"/>
          </w:tcPr>
          <w:p w:rsidR="00427422" w:rsidRPr="00427422" w:rsidRDefault="00427422" w:rsidP="00DF6000">
            <w:pPr>
              <w:autoSpaceDE w:val="0"/>
              <w:spacing w:after="0" w:line="240" w:lineRule="auto"/>
              <w:jc w:val="center"/>
              <w:rPr>
                <w:rFonts w:ascii="Times New Roman" w:hAnsi="Times New Roman" w:cs="Times New Roman"/>
                <w:sz w:val="24"/>
                <w:szCs w:val="24"/>
              </w:rPr>
            </w:pPr>
            <w:r w:rsidRPr="00427422">
              <w:rPr>
                <w:rFonts w:ascii="Times New Roman" w:hAnsi="Times New Roman" w:cs="Times New Roman"/>
                <w:sz w:val="24"/>
                <w:szCs w:val="24"/>
              </w:rPr>
              <w:t>-186,2</w:t>
            </w:r>
          </w:p>
        </w:tc>
        <w:tc>
          <w:tcPr>
            <w:tcW w:w="0" w:type="auto"/>
          </w:tcPr>
          <w:p w:rsidR="00427422" w:rsidRPr="00427422" w:rsidRDefault="00427422" w:rsidP="00DF6000">
            <w:pPr>
              <w:autoSpaceDE w:val="0"/>
              <w:spacing w:after="0" w:line="240" w:lineRule="auto"/>
              <w:jc w:val="center"/>
              <w:rPr>
                <w:rFonts w:ascii="Times New Roman" w:hAnsi="Times New Roman" w:cs="Times New Roman"/>
                <w:sz w:val="24"/>
                <w:szCs w:val="24"/>
              </w:rPr>
            </w:pPr>
            <w:r w:rsidRPr="00427422">
              <w:rPr>
                <w:rFonts w:ascii="Times New Roman" w:hAnsi="Times New Roman" w:cs="Times New Roman"/>
                <w:sz w:val="24"/>
                <w:szCs w:val="24"/>
              </w:rPr>
              <w:t>196,9</w:t>
            </w:r>
          </w:p>
        </w:tc>
        <w:tc>
          <w:tcPr>
            <w:tcW w:w="0" w:type="auto"/>
          </w:tcPr>
          <w:p w:rsidR="00427422" w:rsidRPr="00427422" w:rsidRDefault="00427422" w:rsidP="00D43BF6">
            <w:pPr>
              <w:autoSpaceDE w:val="0"/>
              <w:spacing w:after="0" w:line="240" w:lineRule="auto"/>
              <w:jc w:val="center"/>
              <w:rPr>
                <w:rFonts w:ascii="Times New Roman" w:hAnsi="Times New Roman" w:cs="Times New Roman"/>
                <w:sz w:val="24"/>
                <w:szCs w:val="24"/>
              </w:rPr>
            </w:pPr>
            <w:r w:rsidRPr="00427422">
              <w:rPr>
                <w:rFonts w:ascii="Times New Roman" w:hAnsi="Times New Roman" w:cs="Times New Roman"/>
                <w:sz w:val="24"/>
                <w:szCs w:val="24"/>
              </w:rPr>
              <w:t>306,7</w:t>
            </w:r>
          </w:p>
        </w:tc>
      </w:tr>
      <w:tr w:rsidR="00427422" w:rsidRPr="000A67B7" w:rsidTr="00DF6000">
        <w:trPr>
          <w:jc w:val="center"/>
        </w:trPr>
        <w:tc>
          <w:tcPr>
            <w:tcW w:w="0" w:type="auto"/>
            <w:vAlign w:val="center"/>
          </w:tcPr>
          <w:p w:rsidR="00427422" w:rsidRPr="000A67B7" w:rsidRDefault="00427422"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Прибыль</w:t>
            </w:r>
            <w:proofErr w:type="gramStart"/>
            <w:r w:rsidRPr="000A67B7">
              <w:rPr>
                <w:rFonts w:ascii="Times New Roman" w:hAnsi="Times New Roman" w:cs="Times New Roman"/>
                <w:sz w:val="24"/>
                <w:szCs w:val="24"/>
              </w:rPr>
              <w:t xml:space="preserve"> (+), </w:t>
            </w:r>
            <w:proofErr w:type="gramEnd"/>
            <w:r w:rsidRPr="000A67B7">
              <w:rPr>
                <w:rFonts w:ascii="Times New Roman" w:hAnsi="Times New Roman" w:cs="Times New Roman"/>
                <w:sz w:val="24"/>
                <w:szCs w:val="24"/>
              </w:rPr>
              <w:t>млн</w:t>
            </w:r>
            <w:r>
              <w:rPr>
                <w:rFonts w:ascii="Times New Roman" w:hAnsi="Times New Roman" w:cs="Times New Roman"/>
                <w:sz w:val="24"/>
                <w:szCs w:val="24"/>
              </w:rPr>
              <w:t>.</w:t>
            </w:r>
            <w:r w:rsidRPr="000A67B7">
              <w:rPr>
                <w:rFonts w:ascii="Times New Roman" w:hAnsi="Times New Roman" w:cs="Times New Roman"/>
                <w:sz w:val="24"/>
                <w:szCs w:val="24"/>
              </w:rPr>
              <w:t xml:space="preserve"> рублей</w:t>
            </w:r>
          </w:p>
        </w:tc>
        <w:tc>
          <w:tcPr>
            <w:tcW w:w="0" w:type="auto"/>
            <w:vAlign w:val="center"/>
          </w:tcPr>
          <w:p w:rsidR="00427422" w:rsidRPr="00427422" w:rsidRDefault="00427422" w:rsidP="00DF6000">
            <w:pPr>
              <w:autoSpaceDE w:val="0"/>
              <w:spacing w:after="0" w:line="240" w:lineRule="auto"/>
              <w:jc w:val="center"/>
              <w:rPr>
                <w:rFonts w:ascii="Times New Roman" w:hAnsi="Times New Roman" w:cs="Times New Roman"/>
                <w:sz w:val="24"/>
                <w:szCs w:val="24"/>
              </w:rPr>
            </w:pPr>
            <w:r w:rsidRPr="00427422">
              <w:rPr>
                <w:rFonts w:ascii="Times New Roman" w:hAnsi="Times New Roman" w:cs="Times New Roman"/>
                <w:sz w:val="24"/>
                <w:szCs w:val="24"/>
              </w:rPr>
              <w:t>372,5</w:t>
            </w:r>
          </w:p>
        </w:tc>
        <w:tc>
          <w:tcPr>
            <w:tcW w:w="0" w:type="auto"/>
          </w:tcPr>
          <w:p w:rsidR="00427422" w:rsidRPr="00427422" w:rsidRDefault="00427422" w:rsidP="00DF6000">
            <w:pPr>
              <w:autoSpaceDE w:val="0"/>
              <w:spacing w:after="0" w:line="240" w:lineRule="auto"/>
              <w:jc w:val="center"/>
              <w:rPr>
                <w:rFonts w:ascii="Times New Roman" w:hAnsi="Times New Roman" w:cs="Times New Roman"/>
                <w:sz w:val="24"/>
                <w:szCs w:val="24"/>
              </w:rPr>
            </w:pPr>
            <w:r w:rsidRPr="00427422">
              <w:rPr>
                <w:rFonts w:ascii="Times New Roman" w:hAnsi="Times New Roman" w:cs="Times New Roman"/>
                <w:sz w:val="24"/>
                <w:szCs w:val="24"/>
              </w:rPr>
              <w:t>130,2</w:t>
            </w:r>
          </w:p>
        </w:tc>
        <w:tc>
          <w:tcPr>
            <w:tcW w:w="0" w:type="auto"/>
          </w:tcPr>
          <w:p w:rsidR="00427422" w:rsidRPr="00427422" w:rsidRDefault="00427422" w:rsidP="00DF6000">
            <w:pPr>
              <w:autoSpaceDE w:val="0"/>
              <w:spacing w:after="0" w:line="240" w:lineRule="auto"/>
              <w:jc w:val="center"/>
              <w:rPr>
                <w:rFonts w:ascii="Times New Roman" w:hAnsi="Times New Roman" w:cs="Times New Roman"/>
                <w:sz w:val="24"/>
                <w:szCs w:val="24"/>
              </w:rPr>
            </w:pPr>
            <w:r w:rsidRPr="00427422">
              <w:rPr>
                <w:rFonts w:ascii="Times New Roman" w:hAnsi="Times New Roman" w:cs="Times New Roman"/>
                <w:sz w:val="24"/>
                <w:szCs w:val="24"/>
              </w:rPr>
              <w:t>397,6</w:t>
            </w:r>
          </w:p>
        </w:tc>
        <w:tc>
          <w:tcPr>
            <w:tcW w:w="0" w:type="auto"/>
          </w:tcPr>
          <w:p w:rsidR="00427422" w:rsidRPr="00427422" w:rsidRDefault="00427422" w:rsidP="00D43BF6">
            <w:pPr>
              <w:autoSpaceDE w:val="0"/>
              <w:spacing w:after="0" w:line="240" w:lineRule="auto"/>
              <w:jc w:val="center"/>
              <w:rPr>
                <w:rFonts w:ascii="Times New Roman" w:hAnsi="Times New Roman" w:cs="Times New Roman"/>
                <w:sz w:val="24"/>
                <w:szCs w:val="24"/>
              </w:rPr>
            </w:pPr>
            <w:r w:rsidRPr="00427422">
              <w:rPr>
                <w:rFonts w:ascii="Times New Roman" w:hAnsi="Times New Roman" w:cs="Times New Roman"/>
                <w:sz w:val="24"/>
                <w:szCs w:val="24"/>
              </w:rPr>
              <w:t>475,0</w:t>
            </w:r>
          </w:p>
        </w:tc>
      </w:tr>
      <w:tr w:rsidR="00427422" w:rsidRPr="000A67B7" w:rsidTr="00DF6000">
        <w:trPr>
          <w:jc w:val="center"/>
        </w:trPr>
        <w:tc>
          <w:tcPr>
            <w:tcW w:w="0" w:type="auto"/>
            <w:vAlign w:val="center"/>
          </w:tcPr>
          <w:p w:rsidR="00427422" w:rsidRPr="000A67B7" w:rsidRDefault="00427422"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Убыток</w:t>
            </w:r>
            <w:proofErr w:type="gramStart"/>
            <w:r w:rsidRPr="000A67B7">
              <w:rPr>
                <w:rFonts w:ascii="Times New Roman" w:hAnsi="Times New Roman" w:cs="Times New Roman"/>
                <w:sz w:val="24"/>
                <w:szCs w:val="24"/>
              </w:rPr>
              <w:t xml:space="preserve"> (-), </w:t>
            </w:r>
            <w:proofErr w:type="gramEnd"/>
            <w:r w:rsidRPr="000A67B7">
              <w:rPr>
                <w:rFonts w:ascii="Times New Roman" w:hAnsi="Times New Roman" w:cs="Times New Roman"/>
                <w:sz w:val="24"/>
                <w:szCs w:val="24"/>
              </w:rPr>
              <w:t>млн</w:t>
            </w:r>
            <w:r>
              <w:rPr>
                <w:rFonts w:ascii="Times New Roman" w:hAnsi="Times New Roman" w:cs="Times New Roman"/>
                <w:sz w:val="24"/>
                <w:szCs w:val="24"/>
              </w:rPr>
              <w:t>.</w:t>
            </w:r>
            <w:r w:rsidRPr="000A67B7">
              <w:rPr>
                <w:rFonts w:ascii="Times New Roman" w:hAnsi="Times New Roman" w:cs="Times New Roman"/>
                <w:sz w:val="24"/>
                <w:szCs w:val="24"/>
              </w:rPr>
              <w:t xml:space="preserve"> рублей</w:t>
            </w:r>
          </w:p>
        </w:tc>
        <w:tc>
          <w:tcPr>
            <w:tcW w:w="0" w:type="auto"/>
            <w:vAlign w:val="center"/>
          </w:tcPr>
          <w:p w:rsidR="00427422" w:rsidRPr="00427422" w:rsidRDefault="00427422" w:rsidP="00DF6000">
            <w:pPr>
              <w:autoSpaceDE w:val="0"/>
              <w:spacing w:after="0" w:line="240" w:lineRule="auto"/>
              <w:jc w:val="center"/>
              <w:rPr>
                <w:rFonts w:ascii="Times New Roman" w:hAnsi="Times New Roman" w:cs="Times New Roman"/>
                <w:sz w:val="24"/>
                <w:szCs w:val="24"/>
              </w:rPr>
            </w:pPr>
            <w:r w:rsidRPr="00427422">
              <w:rPr>
                <w:rFonts w:ascii="Times New Roman" w:hAnsi="Times New Roman" w:cs="Times New Roman"/>
                <w:sz w:val="24"/>
                <w:szCs w:val="24"/>
              </w:rPr>
              <w:t>-186,9</w:t>
            </w:r>
          </w:p>
        </w:tc>
        <w:tc>
          <w:tcPr>
            <w:tcW w:w="0" w:type="auto"/>
          </w:tcPr>
          <w:p w:rsidR="00427422" w:rsidRPr="00427422" w:rsidRDefault="00427422" w:rsidP="00DF6000">
            <w:pPr>
              <w:autoSpaceDE w:val="0"/>
              <w:spacing w:after="0" w:line="240" w:lineRule="auto"/>
              <w:jc w:val="center"/>
              <w:rPr>
                <w:rFonts w:ascii="Times New Roman" w:hAnsi="Times New Roman" w:cs="Times New Roman"/>
                <w:sz w:val="24"/>
                <w:szCs w:val="24"/>
              </w:rPr>
            </w:pPr>
            <w:r w:rsidRPr="00427422">
              <w:rPr>
                <w:rFonts w:ascii="Times New Roman" w:hAnsi="Times New Roman" w:cs="Times New Roman"/>
                <w:sz w:val="24"/>
                <w:szCs w:val="24"/>
              </w:rPr>
              <w:t>-242,1</w:t>
            </w:r>
          </w:p>
        </w:tc>
        <w:tc>
          <w:tcPr>
            <w:tcW w:w="0" w:type="auto"/>
          </w:tcPr>
          <w:p w:rsidR="00427422" w:rsidRPr="00427422" w:rsidRDefault="00427422" w:rsidP="00DF6000">
            <w:pPr>
              <w:autoSpaceDE w:val="0"/>
              <w:spacing w:after="0" w:line="240" w:lineRule="auto"/>
              <w:jc w:val="center"/>
              <w:rPr>
                <w:rFonts w:ascii="Times New Roman" w:hAnsi="Times New Roman" w:cs="Times New Roman"/>
                <w:sz w:val="24"/>
                <w:szCs w:val="24"/>
              </w:rPr>
            </w:pPr>
            <w:r w:rsidRPr="00427422">
              <w:rPr>
                <w:rFonts w:ascii="Times New Roman" w:hAnsi="Times New Roman" w:cs="Times New Roman"/>
                <w:sz w:val="24"/>
                <w:szCs w:val="24"/>
              </w:rPr>
              <w:t>200,7</w:t>
            </w:r>
          </w:p>
        </w:tc>
        <w:tc>
          <w:tcPr>
            <w:tcW w:w="0" w:type="auto"/>
          </w:tcPr>
          <w:p w:rsidR="00427422" w:rsidRPr="00427422" w:rsidRDefault="00427422" w:rsidP="00D43BF6">
            <w:pPr>
              <w:autoSpaceDE w:val="0"/>
              <w:spacing w:after="0" w:line="240" w:lineRule="auto"/>
              <w:jc w:val="center"/>
              <w:rPr>
                <w:rFonts w:ascii="Times New Roman" w:hAnsi="Times New Roman" w:cs="Times New Roman"/>
                <w:sz w:val="24"/>
                <w:szCs w:val="24"/>
              </w:rPr>
            </w:pPr>
            <w:r w:rsidRPr="00427422">
              <w:rPr>
                <w:rFonts w:ascii="Times New Roman" w:hAnsi="Times New Roman" w:cs="Times New Roman"/>
                <w:sz w:val="24"/>
                <w:szCs w:val="24"/>
              </w:rPr>
              <w:t>168,3</w:t>
            </w:r>
          </w:p>
        </w:tc>
      </w:tr>
      <w:tr w:rsidR="00427422" w:rsidRPr="000A67B7" w:rsidTr="00DF6000">
        <w:trPr>
          <w:jc w:val="center"/>
        </w:trPr>
        <w:tc>
          <w:tcPr>
            <w:tcW w:w="0" w:type="auto"/>
            <w:vAlign w:val="center"/>
          </w:tcPr>
          <w:p w:rsidR="00427422" w:rsidRPr="000A67B7" w:rsidRDefault="00427422"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Дебиторская задолженность, млн</w:t>
            </w:r>
            <w:r>
              <w:rPr>
                <w:rFonts w:ascii="Times New Roman" w:hAnsi="Times New Roman" w:cs="Times New Roman"/>
                <w:sz w:val="24"/>
                <w:szCs w:val="24"/>
              </w:rPr>
              <w:t>.</w:t>
            </w:r>
            <w:r w:rsidRPr="000A67B7">
              <w:rPr>
                <w:rFonts w:ascii="Times New Roman" w:hAnsi="Times New Roman" w:cs="Times New Roman"/>
                <w:sz w:val="24"/>
                <w:szCs w:val="24"/>
              </w:rPr>
              <w:t xml:space="preserve"> рублей</w:t>
            </w:r>
          </w:p>
        </w:tc>
        <w:tc>
          <w:tcPr>
            <w:tcW w:w="0" w:type="auto"/>
            <w:vAlign w:val="center"/>
          </w:tcPr>
          <w:p w:rsidR="00427422" w:rsidRPr="00427422" w:rsidRDefault="00427422" w:rsidP="00DF6000">
            <w:pPr>
              <w:autoSpaceDE w:val="0"/>
              <w:spacing w:after="0" w:line="240" w:lineRule="auto"/>
              <w:jc w:val="center"/>
              <w:rPr>
                <w:rFonts w:ascii="Times New Roman" w:hAnsi="Times New Roman" w:cs="Times New Roman"/>
                <w:sz w:val="24"/>
                <w:szCs w:val="24"/>
              </w:rPr>
            </w:pPr>
            <w:r w:rsidRPr="00427422">
              <w:rPr>
                <w:rFonts w:ascii="Times New Roman" w:hAnsi="Times New Roman" w:cs="Times New Roman"/>
                <w:sz w:val="24"/>
                <w:szCs w:val="24"/>
              </w:rPr>
              <w:t>3513,5</w:t>
            </w:r>
          </w:p>
        </w:tc>
        <w:tc>
          <w:tcPr>
            <w:tcW w:w="0" w:type="auto"/>
          </w:tcPr>
          <w:p w:rsidR="00427422" w:rsidRPr="00427422" w:rsidRDefault="00427422" w:rsidP="00DF6000">
            <w:pPr>
              <w:autoSpaceDE w:val="0"/>
              <w:spacing w:after="0" w:line="240" w:lineRule="auto"/>
              <w:jc w:val="center"/>
              <w:rPr>
                <w:rFonts w:ascii="Times New Roman" w:hAnsi="Times New Roman" w:cs="Times New Roman"/>
                <w:sz w:val="24"/>
                <w:szCs w:val="24"/>
              </w:rPr>
            </w:pPr>
            <w:r w:rsidRPr="00427422">
              <w:rPr>
                <w:rFonts w:ascii="Times New Roman" w:hAnsi="Times New Roman" w:cs="Times New Roman"/>
                <w:sz w:val="24"/>
                <w:szCs w:val="24"/>
              </w:rPr>
              <w:t>1979,6</w:t>
            </w:r>
          </w:p>
        </w:tc>
        <w:tc>
          <w:tcPr>
            <w:tcW w:w="0" w:type="auto"/>
          </w:tcPr>
          <w:p w:rsidR="00427422" w:rsidRPr="00427422" w:rsidRDefault="00427422" w:rsidP="00DF6000">
            <w:pPr>
              <w:autoSpaceDE w:val="0"/>
              <w:spacing w:after="0" w:line="240" w:lineRule="auto"/>
              <w:jc w:val="center"/>
              <w:rPr>
                <w:rFonts w:ascii="Times New Roman" w:hAnsi="Times New Roman" w:cs="Times New Roman"/>
                <w:sz w:val="24"/>
                <w:szCs w:val="24"/>
              </w:rPr>
            </w:pPr>
            <w:r w:rsidRPr="00427422">
              <w:rPr>
                <w:rFonts w:ascii="Times New Roman" w:hAnsi="Times New Roman" w:cs="Times New Roman"/>
                <w:sz w:val="24"/>
                <w:szCs w:val="24"/>
              </w:rPr>
              <w:t>1964,2</w:t>
            </w:r>
          </w:p>
        </w:tc>
        <w:tc>
          <w:tcPr>
            <w:tcW w:w="0" w:type="auto"/>
          </w:tcPr>
          <w:p w:rsidR="00427422" w:rsidRPr="00427422" w:rsidRDefault="00427422" w:rsidP="00D43BF6">
            <w:pPr>
              <w:autoSpaceDE w:val="0"/>
              <w:spacing w:after="0" w:line="240" w:lineRule="auto"/>
              <w:jc w:val="center"/>
              <w:rPr>
                <w:rFonts w:ascii="Times New Roman" w:hAnsi="Times New Roman" w:cs="Times New Roman"/>
                <w:sz w:val="24"/>
                <w:szCs w:val="24"/>
              </w:rPr>
            </w:pPr>
            <w:r w:rsidRPr="00427422">
              <w:rPr>
                <w:rFonts w:ascii="Times New Roman" w:hAnsi="Times New Roman" w:cs="Times New Roman"/>
                <w:sz w:val="24"/>
                <w:szCs w:val="24"/>
              </w:rPr>
              <w:t>1641,3</w:t>
            </w:r>
          </w:p>
        </w:tc>
      </w:tr>
      <w:tr w:rsidR="00427422" w:rsidRPr="000A67B7" w:rsidTr="00DF6000">
        <w:trPr>
          <w:jc w:val="center"/>
        </w:trPr>
        <w:tc>
          <w:tcPr>
            <w:tcW w:w="0" w:type="auto"/>
            <w:vAlign w:val="center"/>
          </w:tcPr>
          <w:p w:rsidR="00427422" w:rsidRPr="000A67B7" w:rsidRDefault="00427422"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Кредиторская задолженность, млн</w:t>
            </w:r>
            <w:r>
              <w:rPr>
                <w:rFonts w:ascii="Times New Roman" w:hAnsi="Times New Roman" w:cs="Times New Roman"/>
                <w:sz w:val="24"/>
                <w:szCs w:val="24"/>
              </w:rPr>
              <w:t>.</w:t>
            </w:r>
            <w:r w:rsidRPr="000A67B7">
              <w:rPr>
                <w:rFonts w:ascii="Times New Roman" w:hAnsi="Times New Roman" w:cs="Times New Roman"/>
                <w:sz w:val="24"/>
                <w:szCs w:val="24"/>
              </w:rPr>
              <w:t xml:space="preserve"> рублей</w:t>
            </w:r>
          </w:p>
        </w:tc>
        <w:tc>
          <w:tcPr>
            <w:tcW w:w="0" w:type="auto"/>
            <w:vAlign w:val="center"/>
          </w:tcPr>
          <w:p w:rsidR="00427422" w:rsidRPr="00427422" w:rsidRDefault="00427422" w:rsidP="00DF6000">
            <w:pPr>
              <w:autoSpaceDE w:val="0"/>
              <w:spacing w:after="0" w:line="240" w:lineRule="auto"/>
              <w:jc w:val="center"/>
              <w:rPr>
                <w:rFonts w:ascii="Times New Roman" w:hAnsi="Times New Roman" w:cs="Times New Roman"/>
                <w:sz w:val="24"/>
                <w:szCs w:val="24"/>
              </w:rPr>
            </w:pPr>
            <w:r w:rsidRPr="00427422">
              <w:rPr>
                <w:rFonts w:ascii="Times New Roman" w:hAnsi="Times New Roman" w:cs="Times New Roman"/>
                <w:sz w:val="24"/>
                <w:szCs w:val="24"/>
              </w:rPr>
              <w:t>1899,1</w:t>
            </w:r>
          </w:p>
        </w:tc>
        <w:tc>
          <w:tcPr>
            <w:tcW w:w="0" w:type="auto"/>
          </w:tcPr>
          <w:p w:rsidR="00427422" w:rsidRPr="00427422" w:rsidRDefault="00427422" w:rsidP="00DF6000">
            <w:pPr>
              <w:autoSpaceDE w:val="0"/>
              <w:spacing w:after="0" w:line="240" w:lineRule="auto"/>
              <w:jc w:val="center"/>
              <w:rPr>
                <w:rFonts w:ascii="Times New Roman" w:hAnsi="Times New Roman" w:cs="Times New Roman"/>
                <w:sz w:val="24"/>
                <w:szCs w:val="24"/>
              </w:rPr>
            </w:pPr>
            <w:r w:rsidRPr="00427422">
              <w:rPr>
                <w:rFonts w:ascii="Times New Roman" w:hAnsi="Times New Roman" w:cs="Times New Roman"/>
                <w:sz w:val="24"/>
                <w:szCs w:val="24"/>
              </w:rPr>
              <w:t>2031,4</w:t>
            </w:r>
          </w:p>
        </w:tc>
        <w:tc>
          <w:tcPr>
            <w:tcW w:w="0" w:type="auto"/>
          </w:tcPr>
          <w:p w:rsidR="00427422" w:rsidRPr="00427422" w:rsidRDefault="00427422" w:rsidP="00DF6000">
            <w:pPr>
              <w:autoSpaceDE w:val="0"/>
              <w:spacing w:after="0" w:line="240" w:lineRule="auto"/>
              <w:jc w:val="center"/>
              <w:rPr>
                <w:rFonts w:ascii="Times New Roman" w:hAnsi="Times New Roman" w:cs="Times New Roman"/>
                <w:sz w:val="24"/>
                <w:szCs w:val="24"/>
              </w:rPr>
            </w:pPr>
            <w:r w:rsidRPr="00427422">
              <w:rPr>
                <w:rFonts w:ascii="Times New Roman" w:hAnsi="Times New Roman" w:cs="Times New Roman"/>
                <w:sz w:val="24"/>
                <w:szCs w:val="24"/>
              </w:rPr>
              <w:t>1490,3</w:t>
            </w:r>
          </w:p>
        </w:tc>
        <w:tc>
          <w:tcPr>
            <w:tcW w:w="0" w:type="auto"/>
          </w:tcPr>
          <w:p w:rsidR="00427422" w:rsidRPr="00427422" w:rsidRDefault="00427422" w:rsidP="00D43BF6">
            <w:pPr>
              <w:autoSpaceDE w:val="0"/>
              <w:spacing w:after="0" w:line="240" w:lineRule="auto"/>
              <w:jc w:val="center"/>
              <w:rPr>
                <w:rFonts w:ascii="Times New Roman" w:hAnsi="Times New Roman" w:cs="Times New Roman"/>
                <w:sz w:val="24"/>
                <w:szCs w:val="24"/>
              </w:rPr>
            </w:pPr>
            <w:r w:rsidRPr="00427422">
              <w:rPr>
                <w:rFonts w:ascii="Times New Roman" w:hAnsi="Times New Roman" w:cs="Times New Roman"/>
                <w:sz w:val="24"/>
                <w:szCs w:val="24"/>
              </w:rPr>
              <w:t>995,8</w:t>
            </w:r>
          </w:p>
        </w:tc>
      </w:tr>
    </w:tbl>
    <w:p w:rsidR="003277CC" w:rsidRDefault="003277CC" w:rsidP="003277CC">
      <w:pPr>
        <w:spacing w:after="0" w:line="360" w:lineRule="auto"/>
        <w:ind w:firstLine="709"/>
        <w:jc w:val="both"/>
        <w:rPr>
          <w:rFonts w:ascii="Times New Roman" w:hAnsi="Times New Roman" w:cs="Times New Roman"/>
          <w:sz w:val="28"/>
          <w:szCs w:val="28"/>
        </w:rPr>
      </w:pPr>
    </w:p>
    <w:p w:rsidR="00F05E2B" w:rsidRDefault="00F05E2B" w:rsidP="003277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Развивается сфера торговли </w:t>
      </w:r>
      <w:r w:rsidRPr="00F05E2B">
        <w:rPr>
          <w:rFonts w:ascii="Times New Roman" w:hAnsi="Times New Roman" w:cs="Times New Roman"/>
          <w:sz w:val="28"/>
          <w:szCs w:val="28"/>
        </w:rPr>
        <w:t xml:space="preserve">Аннинского </w:t>
      </w:r>
      <w:proofErr w:type="gramStart"/>
      <w:r w:rsidRPr="00F05E2B">
        <w:rPr>
          <w:rFonts w:ascii="Times New Roman" w:hAnsi="Times New Roman" w:cs="Times New Roman"/>
          <w:sz w:val="28"/>
          <w:szCs w:val="28"/>
        </w:rPr>
        <w:t>муниципального</w:t>
      </w:r>
      <w:proofErr w:type="gramEnd"/>
      <w:r w:rsidRPr="00F05E2B">
        <w:rPr>
          <w:rFonts w:ascii="Times New Roman" w:hAnsi="Times New Roman" w:cs="Times New Roman"/>
          <w:sz w:val="28"/>
          <w:szCs w:val="28"/>
        </w:rPr>
        <w:t xml:space="preserve"> района</w:t>
      </w:r>
      <w:r>
        <w:rPr>
          <w:rFonts w:ascii="Times New Roman" w:hAnsi="Times New Roman" w:cs="Times New Roman"/>
          <w:sz w:val="28"/>
          <w:szCs w:val="28"/>
        </w:rPr>
        <w:t xml:space="preserve">. </w:t>
      </w:r>
      <w:r w:rsidR="00225C9E">
        <w:rPr>
          <w:rFonts w:ascii="Times New Roman" w:hAnsi="Times New Roman" w:cs="Times New Roman"/>
          <w:sz w:val="28"/>
          <w:szCs w:val="28"/>
        </w:rPr>
        <w:t>По данным, представленным в таблице 9, о</w:t>
      </w:r>
      <w:r>
        <w:rPr>
          <w:rFonts w:ascii="Times New Roman" w:hAnsi="Times New Roman" w:cs="Times New Roman"/>
          <w:sz w:val="28"/>
          <w:szCs w:val="28"/>
        </w:rPr>
        <w:t xml:space="preserve">сновные </w:t>
      </w:r>
      <w:r w:rsidRPr="00F05E2B">
        <w:rPr>
          <w:rFonts w:ascii="Times New Roman" w:hAnsi="Times New Roman" w:cs="Times New Roman"/>
          <w:sz w:val="28"/>
          <w:szCs w:val="28"/>
        </w:rPr>
        <w:t>показатели торговли (без субъектов малого предпринимательства</w:t>
      </w:r>
      <w:r>
        <w:rPr>
          <w:rFonts w:ascii="Times New Roman" w:hAnsi="Times New Roman" w:cs="Times New Roman"/>
          <w:sz w:val="28"/>
          <w:szCs w:val="28"/>
        </w:rPr>
        <w:t>) показывают устойчивый рост с 201</w:t>
      </w:r>
      <w:r w:rsidR="003E7DA9">
        <w:rPr>
          <w:rFonts w:ascii="Times New Roman" w:hAnsi="Times New Roman" w:cs="Times New Roman"/>
          <w:sz w:val="28"/>
          <w:szCs w:val="28"/>
        </w:rPr>
        <w:t>8</w:t>
      </w:r>
      <w:r>
        <w:rPr>
          <w:rFonts w:ascii="Times New Roman" w:hAnsi="Times New Roman" w:cs="Times New Roman"/>
          <w:sz w:val="28"/>
          <w:szCs w:val="28"/>
        </w:rPr>
        <w:t xml:space="preserve"> года. </w:t>
      </w:r>
    </w:p>
    <w:p w:rsidR="0054124A" w:rsidRDefault="00395629" w:rsidP="003277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Оборот розничной торговли в 2021</w:t>
      </w:r>
      <w:r w:rsidR="00911034">
        <w:rPr>
          <w:rFonts w:ascii="Times New Roman" w:hAnsi="Times New Roman" w:cs="Times New Roman"/>
          <w:sz w:val="28"/>
          <w:szCs w:val="28"/>
        </w:rPr>
        <w:t xml:space="preserve"> </w:t>
      </w:r>
      <w:r w:rsidR="0054124A" w:rsidRPr="000A67B7">
        <w:rPr>
          <w:rFonts w:ascii="Times New Roman" w:hAnsi="Times New Roman" w:cs="Times New Roman"/>
          <w:sz w:val="28"/>
          <w:szCs w:val="28"/>
        </w:rPr>
        <w:t xml:space="preserve">году вырос на </w:t>
      </w:r>
      <w:r w:rsidR="00F950FA">
        <w:rPr>
          <w:rFonts w:ascii="Times New Roman" w:hAnsi="Times New Roman" w:cs="Times New Roman"/>
          <w:sz w:val="28"/>
          <w:szCs w:val="28"/>
        </w:rPr>
        <w:t>13</w:t>
      </w:r>
      <w:r w:rsidR="00911034">
        <w:rPr>
          <w:rFonts w:ascii="Times New Roman" w:hAnsi="Times New Roman" w:cs="Times New Roman"/>
          <w:sz w:val="28"/>
          <w:szCs w:val="28"/>
        </w:rPr>
        <w:t>,</w:t>
      </w:r>
      <w:r w:rsidR="00F950FA">
        <w:rPr>
          <w:rFonts w:ascii="Times New Roman" w:hAnsi="Times New Roman" w:cs="Times New Roman"/>
          <w:sz w:val="28"/>
          <w:szCs w:val="28"/>
        </w:rPr>
        <w:t>2</w:t>
      </w:r>
      <w:r w:rsidR="0054124A" w:rsidRPr="000A67B7">
        <w:rPr>
          <w:rFonts w:ascii="Times New Roman" w:hAnsi="Times New Roman" w:cs="Times New Roman"/>
          <w:sz w:val="28"/>
          <w:szCs w:val="28"/>
        </w:rPr>
        <w:t>% по отношению к показателям 20</w:t>
      </w:r>
      <w:r>
        <w:rPr>
          <w:rFonts w:ascii="Times New Roman" w:hAnsi="Times New Roman" w:cs="Times New Roman"/>
          <w:sz w:val="28"/>
          <w:szCs w:val="28"/>
        </w:rPr>
        <w:t>20</w:t>
      </w:r>
      <w:r w:rsidR="0054124A" w:rsidRPr="000A67B7">
        <w:rPr>
          <w:rFonts w:ascii="Times New Roman" w:hAnsi="Times New Roman" w:cs="Times New Roman"/>
          <w:sz w:val="28"/>
          <w:szCs w:val="28"/>
        </w:rPr>
        <w:t xml:space="preserve"> года и составил </w:t>
      </w:r>
      <w:r>
        <w:rPr>
          <w:rFonts w:ascii="Times New Roman" w:hAnsi="Times New Roman" w:cs="Times New Roman"/>
          <w:sz w:val="28"/>
          <w:szCs w:val="28"/>
        </w:rPr>
        <w:t>2101,5</w:t>
      </w:r>
      <w:r w:rsidR="00911034">
        <w:rPr>
          <w:rFonts w:ascii="Times New Roman" w:hAnsi="Times New Roman" w:cs="Times New Roman"/>
          <w:sz w:val="28"/>
          <w:szCs w:val="28"/>
        </w:rPr>
        <w:t xml:space="preserve"> </w:t>
      </w:r>
      <w:r w:rsidR="0054124A" w:rsidRPr="000A67B7">
        <w:rPr>
          <w:rFonts w:ascii="Times New Roman" w:hAnsi="Times New Roman" w:cs="Times New Roman"/>
          <w:sz w:val="28"/>
          <w:szCs w:val="28"/>
        </w:rPr>
        <w:t>млн</w:t>
      </w:r>
      <w:r w:rsidR="00911034">
        <w:rPr>
          <w:rFonts w:ascii="Times New Roman" w:hAnsi="Times New Roman" w:cs="Times New Roman"/>
          <w:sz w:val="28"/>
          <w:szCs w:val="28"/>
        </w:rPr>
        <w:t>.</w:t>
      </w:r>
      <w:r w:rsidR="0054124A" w:rsidRPr="000A67B7">
        <w:rPr>
          <w:rFonts w:ascii="Times New Roman" w:hAnsi="Times New Roman" w:cs="Times New Roman"/>
          <w:sz w:val="28"/>
          <w:szCs w:val="28"/>
        </w:rPr>
        <w:t xml:space="preserve"> рублей.</w:t>
      </w:r>
      <w:r w:rsidR="00F05E2B">
        <w:rPr>
          <w:rFonts w:ascii="Times New Roman" w:hAnsi="Times New Roman" w:cs="Times New Roman"/>
          <w:sz w:val="28"/>
          <w:szCs w:val="28"/>
        </w:rPr>
        <w:t xml:space="preserve"> С 201</w:t>
      </w:r>
      <w:r w:rsidR="008F51F2">
        <w:rPr>
          <w:rFonts w:ascii="Times New Roman" w:hAnsi="Times New Roman" w:cs="Times New Roman"/>
          <w:sz w:val="28"/>
          <w:szCs w:val="28"/>
        </w:rPr>
        <w:t>8</w:t>
      </w:r>
      <w:r w:rsidR="00911034">
        <w:rPr>
          <w:rFonts w:ascii="Times New Roman" w:hAnsi="Times New Roman" w:cs="Times New Roman"/>
          <w:sz w:val="28"/>
          <w:szCs w:val="28"/>
        </w:rPr>
        <w:t xml:space="preserve"> года по 202</w:t>
      </w:r>
      <w:r w:rsidR="008F51F2">
        <w:rPr>
          <w:rFonts w:ascii="Times New Roman" w:hAnsi="Times New Roman" w:cs="Times New Roman"/>
          <w:sz w:val="28"/>
          <w:szCs w:val="28"/>
        </w:rPr>
        <w:t>1</w:t>
      </w:r>
      <w:r w:rsidR="00F05E2B">
        <w:rPr>
          <w:rFonts w:ascii="Times New Roman" w:hAnsi="Times New Roman" w:cs="Times New Roman"/>
          <w:sz w:val="28"/>
          <w:szCs w:val="28"/>
        </w:rPr>
        <w:t xml:space="preserve"> год показатель вырос на </w:t>
      </w:r>
      <w:r w:rsidR="00911034">
        <w:rPr>
          <w:rFonts w:ascii="Times New Roman" w:hAnsi="Times New Roman" w:cs="Times New Roman"/>
          <w:sz w:val="28"/>
          <w:szCs w:val="28"/>
        </w:rPr>
        <w:t>2</w:t>
      </w:r>
      <w:r w:rsidR="008F51F2">
        <w:rPr>
          <w:rFonts w:ascii="Times New Roman" w:hAnsi="Times New Roman" w:cs="Times New Roman"/>
          <w:sz w:val="28"/>
          <w:szCs w:val="28"/>
        </w:rPr>
        <w:t>5</w:t>
      </w:r>
      <w:r w:rsidR="00F05E2B">
        <w:rPr>
          <w:rFonts w:ascii="Times New Roman" w:hAnsi="Times New Roman" w:cs="Times New Roman"/>
          <w:sz w:val="28"/>
          <w:szCs w:val="28"/>
        </w:rPr>
        <w:t>%.</w:t>
      </w:r>
    </w:p>
    <w:p w:rsidR="00F05E2B" w:rsidRPr="00911034" w:rsidRDefault="00F05E2B" w:rsidP="00F05E2B">
      <w:pPr>
        <w:spacing w:after="0" w:line="360" w:lineRule="auto"/>
        <w:ind w:firstLine="709"/>
        <w:jc w:val="both"/>
        <w:rPr>
          <w:rFonts w:ascii="Times New Roman" w:hAnsi="Times New Roman" w:cs="Times New Roman"/>
          <w:sz w:val="28"/>
          <w:szCs w:val="28"/>
        </w:rPr>
      </w:pPr>
      <w:r w:rsidRPr="00F05E2B">
        <w:rPr>
          <w:rFonts w:ascii="Times New Roman" w:hAnsi="Times New Roman" w:cs="Times New Roman"/>
          <w:sz w:val="28"/>
          <w:szCs w:val="28"/>
        </w:rPr>
        <w:lastRenderedPageBreak/>
        <w:t>Оборот общественного питания</w:t>
      </w:r>
      <w:r w:rsidR="00911034">
        <w:rPr>
          <w:rFonts w:ascii="Times New Roman" w:hAnsi="Times New Roman" w:cs="Times New Roman"/>
          <w:sz w:val="28"/>
          <w:szCs w:val="28"/>
        </w:rPr>
        <w:t xml:space="preserve"> в 202</w:t>
      </w:r>
      <w:r w:rsidR="00395629">
        <w:rPr>
          <w:rFonts w:ascii="Times New Roman" w:hAnsi="Times New Roman" w:cs="Times New Roman"/>
          <w:sz w:val="28"/>
          <w:szCs w:val="28"/>
        </w:rPr>
        <w:t>1</w:t>
      </w:r>
      <w:r w:rsidRPr="00F05E2B">
        <w:rPr>
          <w:rFonts w:ascii="Times New Roman" w:hAnsi="Times New Roman" w:cs="Times New Roman"/>
          <w:sz w:val="28"/>
          <w:szCs w:val="28"/>
        </w:rPr>
        <w:t xml:space="preserve"> году</w:t>
      </w:r>
      <w:r>
        <w:rPr>
          <w:rFonts w:ascii="Times New Roman" w:hAnsi="Times New Roman" w:cs="Times New Roman"/>
          <w:sz w:val="28"/>
          <w:szCs w:val="28"/>
        </w:rPr>
        <w:t xml:space="preserve"> </w:t>
      </w:r>
      <w:r w:rsidR="0022425A">
        <w:rPr>
          <w:rFonts w:ascii="Times New Roman" w:hAnsi="Times New Roman" w:cs="Times New Roman"/>
          <w:sz w:val="28"/>
          <w:szCs w:val="28"/>
        </w:rPr>
        <w:t xml:space="preserve">незначительно увеличился и </w:t>
      </w:r>
      <w:r>
        <w:rPr>
          <w:rFonts w:ascii="Times New Roman" w:hAnsi="Times New Roman" w:cs="Times New Roman"/>
          <w:sz w:val="28"/>
          <w:szCs w:val="28"/>
        </w:rPr>
        <w:t xml:space="preserve">составил </w:t>
      </w:r>
      <w:r w:rsidR="0022425A">
        <w:rPr>
          <w:rFonts w:ascii="Times New Roman" w:hAnsi="Times New Roman" w:cs="Times New Roman"/>
          <w:sz w:val="28"/>
          <w:szCs w:val="28"/>
        </w:rPr>
        <w:t>3</w:t>
      </w:r>
      <w:r w:rsidR="00911034">
        <w:rPr>
          <w:rFonts w:ascii="Times New Roman" w:hAnsi="Times New Roman" w:cs="Times New Roman"/>
          <w:sz w:val="28"/>
          <w:szCs w:val="28"/>
        </w:rPr>
        <w:t>7</w:t>
      </w:r>
      <w:r w:rsidR="0022425A">
        <w:rPr>
          <w:rFonts w:ascii="Times New Roman" w:hAnsi="Times New Roman" w:cs="Times New Roman"/>
          <w:sz w:val="28"/>
          <w:szCs w:val="28"/>
        </w:rPr>
        <w:t>1</w:t>
      </w:r>
      <w:r w:rsidR="00911034">
        <w:rPr>
          <w:rFonts w:ascii="Times New Roman" w:hAnsi="Times New Roman" w:cs="Times New Roman"/>
          <w:sz w:val="28"/>
          <w:szCs w:val="28"/>
        </w:rPr>
        <w:t>,</w:t>
      </w:r>
      <w:r w:rsidR="0022425A">
        <w:rPr>
          <w:rFonts w:ascii="Times New Roman" w:hAnsi="Times New Roman" w:cs="Times New Roman"/>
          <w:sz w:val="28"/>
          <w:szCs w:val="28"/>
        </w:rPr>
        <w:t>2</w:t>
      </w:r>
      <w:r w:rsidR="00911034">
        <w:rPr>
          <w:rFonts w:ascii="Times New Roman" w:hAnsi="Times New Roman" w:cs="Times New Roman"/>
          <w:sz w:val="28"/>
          <w:szCs w:val="28"/>
        </w:rPr>
        <w:t xml:space="preserve"> </w:t>
      </w:r>
      <w:r w:rsidRPr="00F05E2B">
        <w:rPr>
          <w:rFonts w:ascii="Times New Roman" w:hAnsi="Times New Roman" w:cs="Times New Roman"/>
          <w:sz w:val="28"/>
          <w:szCs w:val="28"/>
        </w:rPr>
        <w:t>млн</w:t>
      </w:r>
      <w:r w:rsidR="00911034">
        <w:rPr>
          <w:rFonts w:ascii="Times New Roman" w:hAnsi="Times New Roman" w:cs="Times New Roman"/>
          <w:sz w:val="28"/>
          <w:szCs w:val="28"/>
        </w:rPr>
        <w:t>.</w:t>
      </w:r>
      <w:r w:rsidRPr="00F05E2B">
        <w:rPr>
          <w:rFonts w:ascii="Times New Roman" w:hAnsi="Times New Roman" w:cs="Times New Roman"/>
          <w:sz w:val="28"/>
          <w:szCs w:val="28"/>
        </w:rPr>
        <w:t xml:space="preserve"> рублей</w:t>
      </w:r>
      <w:r w:rsidR="00B47A20">
        <w:rPr>
          <w:rFonts w:ascii="Times New Roman" w:hAnsi="Times New Roman" w:cs="Times New Roman"/>
          <w:sz w:val="28"/>
          <w:szCs w:val="28"/>
        </w:rPr>
        <w:t xml:space="preserve">. </w:t>
      </w:r>
    </w:p>
    <w:p w:rsidR="00F05E2B" w:rsidRPr="000A67B7" w:rsidRDefault="00B91057" w:rsidP="00EC49C8">
      <w:pPr>
        <w:spacing w:after="0" w:line="360" w:lineRule="auto"/>
        <w:ind w:firstLine="709"/>
        <w:jc w:val="both"/>
        <w:rPr>
          <w:rFonts w:ascii="Times New Roman" w:hAnsi="Times New Roman" w:cs="Times New Roman"/>
          <w:sz w:val="28"/>
          <w:szCs w:val="28"/>
        </w:rPr>
      </w:pPr>
      <w:r w:rsidRPr="00B91057">
        <w:rPr>
          <w:rFonts w:ascii="Times New Roman" w:hAnsi="Times New Roman" w:cs="Times New Roman"/>
          <w:sz w:val="28"/>
          <w:szCs w:val="28"/>
        </w:rPr>
        <w:t>Оборот розничной торговли продовольственными товарами</w:t>
      </w:r>
      <w:r w:rsidR="00911034">
        <w:rPr>
          <w:rFonts w:ascii="Times New Roman" w:hAnsi="Times New Roman" w:cs="Times New Roman"/>
          <w:sz w:val="28"/>
          <w:szCs w:val="28"/>
        </w:rPr>
        <w:t xml:space="preserve"> в 202</w:t>
      </w:r>
      <w:r w:rsidR="008F51F2">
        <w:rPr>
          <w:rFonts w:ascii="Times New Roman" w:hAnsi="Times New Roman" w:cs="Times New Roman"/>
          <w:sz w:val="28"/>
          <w:szCs w:val="28"/>
        </w:rPr>
        <w:t>1</w:t>
      </w:r>
      <w:r w:rsidRPr="00B91057">
        <w:rPr>
          <w:rFonts w:ascii="Times New Roman" w:hAnsi="Times New Roman" w:cs="Times New Roman"/>
          <w:sz w:val="28"/>
          <w:szCs w:val="28"/>
        </w:rPr>
        <w:t xml:space="preserve"> году составил </w:t>
      </w:r>
      <w:r w:rsidR="008F51F2">
        <w:rPr>
          <w:rFonts w:ascii="Times New Roman" w:hAnsi="Times New Roman" w:cs="Times New Roman"/>
          <w:sz w:val="28"/>
          <w:szCs w:val="28"/>
        </w:rPr>
        <w:t>1050,7</w:t>
      </w:r>
      <w:r w:rsidR="00EC49C8">
        <w:rPr>
          <w:rFonts w:ascii="Times New Roman" w:hAnsi="Times New Roman" w:cs="Times New Roman"/>
          <w:sz w:val="28"/>
          <w:szCs w:val="28"/>
        </w:rPr>
        <w:t xml:space="preserve"> млн</w:t>
      </w:r>
      <w:r w:rsidR="00911034">
        <w:rPr>
          <w:rFonts w:ascii="Times New Roman" w:hAnsi="Times New Roman" w:cs="Times New Roman"/>
          <w:sz w:val="28"/>
          <w:szCs w:val="28"/>
        </w:rPr>
        <w:t>.</w:t>
      </w:r>
      <w:r w:rsidR="00EC49C8">
        <w:rPr>
          <w:rFonts w:ascii="Times New Roman" w:hAnsi="Times New Roman" w:cs="Times New Roman"/>
          <w:sz w:val="28"/>
          <w:szCs w:val="28"/>
        </w:rPr>
        <w:t xml:space="preserve"> рублей и показал рост 1</w:t>
      </w:r>
      <w:r w:rsidR="008F51F2">
        <w:rPr>
          <w:rFonts w:ascii="Times New Roman" w:hAnsi="Times New Roman" w:cs="Times New Roman"/>
          <w:sz w:val="28"/>
          <w:szCs w:val="28"/>
        </w:rPr>
        <w:t>13</w:t>
      </w:r>
      <w:r w:rsidR="00911034">
        <w:rPr>
          <w:rFonts w:ascii="Times New Roman" w:hAnsi="Times New Roman" w:cs="Times New Roman"/>
          <w:sz w:val="28"/>
          <w:szCs w:val="28"/>
        </w:rPr>
        <w:t>,8</w:t>
      </w:r>
      <w:r w:rsidR="008F51F2">
        <w:rPr>
          <w:rFonts w:ascii="Times New Roman" w:hAnsi="Times New Roman" w:cs="Times New Roman"/>
          <w:sz w:val="28"/>
          <w:szCs w:val="28"/>
        </w:rPr>
        <w:t>%  к 2020</w:t>
      </w:r>
      <w:r w:rsidR="00EC49C8">
        <w:rPr>
          <w:rFonts w:ascii="Times New Roman" w:hAnsi="Times New Roman" w:cs="Times New Roman"/>
          <w:sz w:val="28"/>
          <w:szCs w:val="28"/>
        </w:rPr>
        <w:t xml:space="preserve"> году и 1</w:t>
      </w:r>
      <w:r w:rsidR="00911034">
        <w:rPr>
          <w:rFonts w:ascii="Times New Roman" w:hAnsi="Times New Roman" w:cs="Times New Roman"/>
          <w:sz w:val="28"/>
          <w:szCs w:val="28"/>
        </w:rPr>
        <w:t>2</w:t>
      </w:r>
      <w:r w:rsidR="008F51F2">
        <w:rPr>
          <w:rFonts w:ascii="Times New Roman" w:hAnsi="Times New Roman" w:cs="Times New Roman"/>
          <w:sz w:val="28"/>
          <w:szCs w:val="28"/>
        </w:rPr>
        <w:t>5,8</w:t>
      </w:r>
      <w:r w:rsidR="00EC49C8">
        <w:rPr>
          <w:rFonts w:ascii="Times New Roman" w:hAnsi="Times New Roman" w:cs="Times New Roman"/>
          <w:sz w:val="28"/>
          <w:szCs w:val="28"/>
        </w:rPr>
        <w:t>% к 201</w:t>
      </w:r>
      <w:r w:rsidR="008F51F2">
        <w:rPr>
          <w:rFonts w:ascii="Times New Roman" w:hAnsi="Times New Roman" w:cs="Times New Roman"/>
          <w:sz w:val="28"/>
          <w:szCs w:val="28"/>
        </w:rPr>
        <w:t>8</w:t>
      </w:r>
      <w:r w:rsidR="00EC49C8">
        <w:rPr>
          <w:rFonts w:ascii="Times New Roman" w:hAnsi="Times New Roman" w:cs="Times New Roman"/>
          <w:sz w:val="28"/>
          <w:szCs w:val="28"/>
        </w:rPr>
        <w:t xml:space="preserve"> году.</w:t>
      </w:r>
    </w:p>
    <w:p w:rsidR="00023A72" w:rsidRPr="00EC49C8" w:rsidRDefault="00EC49C8" w:rsidP="00EC49C8">
      <w:pPr>
        <w:spacing w:after="0" w:line="360" w:lineRule="auto"/>
        <w:ind w:firstLine="709"/>
        <w:jc w:val="both"/>
        <w:rPr>
          <w:rFonts w:ascii="Times New Roman" w:hAnsi="Times New Roman" w:cs="Times New Roman"/>
          <w:sz w:val="28"/>
          <w:szCs w:val="28"/>
        </w:rPr>
      </w:pPr>
      <w:r w:rsidRPr="00EC49C8">
        <w:rPr>
          <w:rFonts w:ascii="Times New Roman" w:hAnsi="Times New Roman" w:cs="Times New Roman"/>
          <w:sz w:val="28"/>
          <w:szCs w:val="28"/>
        </w:rPr>
        <w:t>Объем платных услуг населению</w:t>
      </w:r>
      <w:r w:rsidR="00763DF4" w:rsidRPr="00763DF4">
        <w:rPr>
          <w:rFonts w:ascii="Times New Roman" w:hAnsi="Times New Roman" w:cs="Times New Roman"/>
          <w:sz w:val="28"/>
          <w:szCs w:val="28"/>
        </w:rPr>
        <w:t xml:space="preserve"> </w:t>
      </w:r>
      <w:r w:rsidR="00911034">
        <w:rPr>
          <w:rFonts w:ascii="Times New Roman" w:hAnsi="Times New Roman" w:cs="Times New Roman"/>
          <w:sz w:val="28"/>
          <w:szCs w:val="28"/>
        </w:rPr>
        <w:t>в 202</w:t>
      </w:r>
      <w:r w:rsidR="0076054E">
        <w:rPr>
          <w:rFonts w:ascii="Times New Roman" w:hAnsi="Times New Roman" w:cs="Times New Roman"/>
          <w:sz w:val="28"/>
          <w:szCs w:val="28"/>
        </w:rPr>
        <w:t>1</w:t>
      </w:r>
      <w:r w:rsidRPr="00EC49C8">
        <w:rPr>
          <w:rFonts w:ascii="Times New Roman" w:hAnsi="Times New Roman" w:cs="Times New Roman"/>
          <w:sz w:val="28"/>
          <w:szCs w:val="28"/>
        </w:rPr>
        <w:t xml:space="preserve"> году составил </w:t>
      </w:r>
      <w:r w:rsidR="0076054E">
        <w:rPr>
          <w:rFonts w:ascii="Times New Roman" w:hAnsi="Times New Roman" w:cs="Times New Roman"/>
          <w:sz w:val="28"/>
          <w:szCs w:val="28"/>
        </w:rPr>
        <w:t>916,2</w:t>
      </w:r>
      <w:r w:rsidR="00911034">
        <w:rPr>
          <w:rFonts w:ascii="Times New Roman" w:hAnsi="Times New Roman" w:cs="Times New Roman"/>
          <w:sz w:val="28"/>
          <w:szCs w:val="28"/>
        </w:rPr>
        <w:t>,0</w:t>
      </w:r>
      <w:r w:rsidRPr="00EC49C8">
        <w:rPr>
          <w:rFonts w:ascii="Times New Roman" w:hAnsi="Times New Roman" w:cs="Times New Roman"/>
          <w:sz w:val="28"/>
          <w:szCs w:val="28"/>
        </w:rPr>
        <w:t xml:space="preserve"> млн</w:t>
      </w:r>
      <w:r w:rsidR="00911034">
        <w:rPr>
          <w:rFonts w:ascii="Times New Roman" w:hAnsi="Times New Roman" w:cs="Times New Roman"/>
          <w:sz w:val="28"/>
          <w:szCs w:val="28"/>
        </w:rPr>
        <w:t>.</w:t>
      </w:r>
      <w:r w:rsidRPr="00EC49C8">
        <w:rPr>
          <w:rFonts w:ascii="Times New Roman" w:hAnsi="Times New Roman" w:cs="Times New Roman"/>
          <w:sz w:val="28"/>
          <w:szCs w:val="28"/>
        </w:rPr>
        <w:t xml:space="preserve"> рублей и показал</w:t>
      </w:r>
      <w:r w:rsidR="00806B10">
        <w:rPr>
          <w:rFonts w:ascii="Times New Roman" w:hAnsi="Times New Roman" w:cs="Times New Roman"/>
          <w:sz w:val="28"/>
          <w:szCs w:val="28"/>
        </w:rPr>
        <w:t xml:space="preserve"> </w:t>
      </w:r>
      <w:r w:rsidR="0076054E">
        <w:rPr>
          <w:rFonts w:ascii="Times New Roman" w:hAnsi="Times New Roman" w:cs="Times New Roman"/>
          <w:sz w:val="28"/>
          <w:szCs w:val="28"/>
        </w:rPr>
        <w:t>значительное повышение почти в 2,5 раза</w:t>
      </w:r>
      <w:r w:rsidRPr="00EC49C8">
        <w:rPr>
          <w:rFonts w:ascii="Times New Roman" w:hAnsi="Times New Roman" w:cs="Times New Roman"/>
          <w:sz w:val="28"/>
          <w:szCs w:val="28"/>
        </w:rPr>
        <w:t xml:space="preserve"> к 20</w:t>
      </w:r>
      <w:r w:rsidR="0076054E">
        <w:rPr>
          <w:rFonts w:ascii="Times New Roman" w:hAnsi="Times New Roman" w:cs="Times New Roman"/>
          <w:sz w:val="28"/>
          <w:szCs w:val="28"/>
        </w:rPr>
        <w:t>20 году</w:t>
      </w:r>
      <w:r w:rsidRPr="00EC49C8">
        <w:rPr>
          <w:rFonts w:ascii="Times New Roman" w:hAnsi="Times New Roman" w:cs="Times New Roman"/>
          <w:sz w:val="28"/>
          <w:szCs w:val="28"/>
        </w:rPr>
        <w:t>.</w:t>
      </w:r>
    </w:p>
    <w:p w:rsidR="0054124A" w:rsidRPr="000A67B7" w:rsidRDefault="0054124A" w:rsidP="00F5711F">
      <w:pPr>
        <w:autoSpaceDE w:val="0"/>
        <w:spacing w:after="0" w:line="240" w:lineRule="auto"/>
        <w:jc w:val="center"/>
        <w:rPr>
          <w:rFonts w:ascii="Times New Roman" w:hAnsi="Times New Roman"/>
          <w:b/>
          <w:sz w:val="24"/>
          <w:szCs w:val="24"/>
        </w:rPr>
      </w:pPr>
      <w:r w:rsidRPr="000A67B7">
        <w:rPr>
          <w:rFonts w:ascii="Times New Roman" w:hAnsi="Times New Roman"/>
          <w:b/>
          <w:sz w:val="24"/>
          <w:szCs w:val="24"/>
        </w:rPr>
        <w:t>Таблица 9. Отдельные показатели торговли (без субъектов малого предпринимательства)</w:t>
      </w:r>
      <w:r w:rsidR="00002383">
        <w:rPr>
          <w:rStyle w:val="ac"/>
          <w:rFonts w:ascii="Times New Roman" w:hAnsi="Times New Roman"/>
          <w:b/>
          <w:sz w:val="24"/>
          <w:szCs w:val="24"/>
        </w:rPr>
        <w:footnoteReference w:id="15"/>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906"/>
        <w:gridCol w:w="1130"/>
        <w:gridCol w:w="1130"/>
        <w:gridCol w:w="1130"/>
        <w:gridCol w:w="1126"/>
      </w:tblGrid>
      <w:tr w:rsidR="00F950FA" w:rsidRPr="000A67B7" w:rsidTr="00CD0405">
        <w:trPr>
          <w:jc w:val="center"/>
        </w:trPr>
        <w:tc>
          <w:tcPr>
            <w:tcW w:w="2833" w:type="pct"/>
          </w:tcPr>
          <w:p w:rsidR="00F950FA" w:rsidRPr="000A67B7" w:rsidRDefault="00F950FA" w:rsidP="00D43BF6">
            <w:pPr>
              <w:autoSpaceDE w:val="0"/>
              <w:spacing w:after="0" w:line="240" w:lineRule="auto"/>
              <w:jc w:val="both"/>
              <w:rPr>
                <w:rFonts w:ascii="Times New Roman" w:hAnsi="Times New Roman" w:cs="Times New Roman"/>
                <w:sz w:val="24"/>
                <w:szCs w:val="24"/>
              </w:rPr>
            </w:pPr>
          </w:p>
        </w:tc>
        <w:tc>
          <w:tcPr>
            <w:tcW w:w="542" w:type="pct"/>
          </w:tcPr>
          <w:p w:rsidR="00F950FA" w:rsidRPr="000A67B7" w:rsidRDefault="00F950FA" w:rsidP="005314F3">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8</w:t>
            </w:r>
          </w:p>
        </w:tc>
        <w:tc>
          <w:tcPr>
            <w:tcW w:w="542" w:type="pct"/>
          </w:tcPr>
          <w:p w:rsidR="00F950FA" w:rsidRPr="000A67B7" w:rsidRDefault="00F950FA" w:rsidP="005314F3">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9</w:t>
            </w:r>
          </w:p>
        </w:tc>
        <w:tc>
          <w:tcPr>
            <w:tcW w:w="542" w:type="pct"/>
          </w:tcPr>
          <w:p w:rsidR="00F950FA" w:rsidRPr="000A67B7" w:rsidRDefault="00F950FA" w:rsidP="005314F3">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20</w:t>
            </w:r>
          </w:p>
        </w:tc>
        <w:tc>
          <w:tcPr>
            <w:tcW w:w="540" w:type="pct"/>
          </w:tcPr>
          <w:p w:rsidR="00F950FA" w:rsidRPr="000A67B7" w:rsidRDefault="00F950FA" w:rsidP="00F950FA">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21</w:t>
            </w:r>
          </w:p>
        </w:tc>
      </w:tr>
      <w:tr w:rsidR="00F950FA" w:rsidRPr="000A67B7" w:rsidTr="00CD0405">
        <w:trPr>
          <w:jc w:val="center"/>
        </w:trPr>
        <w:tc>
          <w:tcPr>
            <w:tcW w:w="2833" w:type="pct"/>
            <w:vAlign w:val="center"/>
          </w:tcPr>
          <w:p w:rsidR="00F950FA" w:rsidRPr="000A67B7" w:rsidRDefault="00F950FA" w:rsidP="00D43BF6">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Оборот розничной торговли, млн.</w:t>
            </w:r>
            <w:r w:rsidRPr="000A67B7">
              <w:rPr>
                <w:rFonts w:ascii="Times New Roman" w:hAnsi="Times New Roman" w:cs="Times New Roman"/>
                <w:sz w:val="24"/>
                <w:szCs w:val="24"/>
              </w:rPr>
              <w:t xml:space="preserve"> рублей</w:t>
            </w:r>
          </w:p>
        </w:tc>
        <w:tc>
          <w:tcPr>
            <w:tcW w:w="542" w:type="pct"/>
            <w:vAlign w:val="center"/>
          </w:tcPr>
          <w:p w:rsidR="00F950FA" w:rsidRPr="000A67B7" w:rsidRDefault="00F950FA" w:rsidP="005314F3">
            <w:pPr>
              <w:spacing w:after="0"/>
              <w:jc w:val="center"/>
              <w:rPr>
                <w:rFonts w:ascii="Times New Roman" w:hAnsi="Times New Roman" w:cs="Times New Roman"/>
                <w:sz w:val="24"/>
                <w:szCs w:val="24"/>
              </w:rPr>
            </w:pPr>
            <w:r>
              <w:rPr>
                <w:rFonts w:ascii="Times New Roman" w:hAnsi="Times New Roman" w:cs="Times New Roman"/>
                <w:sz w:val="24"/>
                <w:szCs w:val="24"/>
              </w:rPr>
              <w:t>1670,9</w:t>
            </w:r>
          </w:p>
        </w:tc>
        <w:tc>
          <w:tcPr>
            <w:tcW w:w="542" w:type="pct"/>
            <w:vAlign w:val="center"/>
          </w:tcPr>
          <w:p w:rsidR="00F950FA" w:rsidRPr="000A67B7" w:rsidRDefault="00F950FA" w:rsidP="005314F3">
            <w:pPr>
              <w:spacing w:after="0"/>
              <w:jc w:val="center"/>
              <w:rPr>
                <w:rFonts w:ascii="Times New Roman" w:hAnsi="Times New Roman" w:cs="Times New Roman"/>
                <w:sz w:val="24"/>
                <w:szCs w:val="24"/>
              </w:rPr>
            </w:pPr>
            <w:r>
              <w:rPr>
                <w:rFonts w:ascii="Times New Roman" w:hAnsi="Times New Roman" w:cs="Times New Roman"/>
                <w:sz w:val="24"/>
                <w:szCs w:val="24"/>
              </w:rPr>
              <w:t>1771,7</w:t>
            </w:r>
          </w:p>
        </w:tc>
        <w:tc>
          <w:tcPr>
            <w:tcW w:w="542" w:type="pct"/>
            <w:vAlign w:val="center"/>
          </w:tcPr>
          <w:p w:rsidR="00F950FA" w:rsidRPr="000A67B7" w:rsidRDefault="00F950FA" w:rsidP="005314F3">
            <w:pPr>
              <w:spacing w:after="0"/>
              <w:jc w:val="center"/>
              <w:rPr>
                <w:rFonts w:ascii="Times New Roman" w:hAnsi="Times New Roman" w:cs="Times New Roman"/>
                <w:sz w:val="24"/>
                <w:szCs w:val="24"/>
              </w:rPr>
            </w:pPr>
            <w:r>
              <w:rPr>
                <w:rFonts w:ascii="Times New Roman" w:hAnsi="Times New Roman" w:cs="Times New Roman"/>
                <w:sz w:val="24"/>
                <w:szCs w:val="24"/>
              </w:rPr>
              <w:t>1856,9</w:t>
            </w:r>
          </w:p>
        </w:tc>
        <w:tc>
          <w:tcPr>
            <w:tcW w:w="540" w:type="pct"/>
            <w:vAlign w:val="center"/>
          </w:tcPr>
          <w:p w:rsidR="00F950FA" w:rsidRPr="000A67B7" w:rsidRDefault="00F950FA" w:rsidP="00D634D0">
            <w:pPr>
              <w:spacing w:after="0"/>
              <w:jc w:val="center"/>
              <w:rPr>
                <w:rFonts w:ascii="Times New Roman" w:hAnsi="Times New Roman" w:cs="Times New Roman"/>
                <w:sz w:val="24"/>
                <w:szCs w:val="24"/>
              </w:rPr>
            </w:pPr>
            <w:r>
              <w:rPr>
                <w:rFonts w:ascii="Times New Roman" w:hAnsi="Times New Roman" w:cs="Times New Roman"/>
                <w:sz w:val="24"/>
                <w:szCs w:val="24"/>
              </w:rPr>
              <w:t>2101,5</w:t>
            </w:r>
          </w:p>
        </w:tc>
      </w:tr>
      <w:tr w:rsidR="00F950FA" w:rsidRPr="000A67B7" w:rsidTr="00CD0405">
        <w:trPr>
          <w:jc w:val="center"/>
        </w:trPr>
        <w:tc>
          <w:tcPr>
            <w:tcW w:w="2833" w:type="pct"/>
            <w:vAlign w:val="center"/>
          </w:tcPr>
          <w:p w:rsidR="00F950FA" w:rsidRPr="000A67B7" w:rsidRDefault="00F950FA"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Об</w:t>
            </w:r>
            <w:r>
              <w:rPr>
                <w:rFonts w:ascii="Times New Roman" w:hAnsi="Times New Roman" w:cs="Times New Roman"/>
                <w:sz w:val="24"/>
                <w:szCs w:val="24"/>
              </w:rPr>
              <w:t>орот общественного питания, млн.</w:t>
            </w:r>
            <w:r w:rsidRPr="000A67B7">
              <w:rPr>
                <w:rFonts w:ascii="Times New Roman" w:hAnsi="Times New Roman" w:cs="Times New Roman"/>
                <w:sz w:val="24"/>
                <w:szCs w:val="24"/>
              </w:rPr>
              <w:t xml:space="preserve"> рублей</w:t>
            </w:r>
          </w:p>
        </w:tc>
        <w:tc>
          <w:tcPr>
            <w:tcW w:w="542" w:type="pct"/>
            <w:vAlign w:val="center"/>
          </w:tcPr>
          <w:p w:rsidR="00F950FA" w:rsidRPr="000A67B7" w:rsidRDefault="00F950FA" w:rsidP="005314F3">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11,7</w:t>
            </w:r>
          </w:p>
        </w:tc>
        <w:tc>
          <w:tcPr>
            <w:tcW w:w="542" w:type="pct"/>
            <w:vAlign w:val="center"/>
          </w:tcPr>
          <w:p w:rsidR="00F950FA" w:rsidRPr="000A67B7" w:rsidRDefault="0022425A" w:rsidP="005314F3">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320,3</w:t>
            </w:r>
          </w:p>
        </w:tc>
        <w:tc>
          <w:tcPr>
            <w:tcW w:w="542" w:type="pct"/>
            <w:vAlign w:val="center"/>
          </w:tcPr>
          <w:p w:rsidR="00F950FA" w:rsidRPr="000A67B7" w:rsidRDefault="0022425A" w:rsidP="005314F3">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366,5</w:t>
            </w:r>
          </w:p>
        </w:tc>
        <w:tc>
          <w:tcPr>
            <w:tcW w:w="540" w:type="pct"/>
            <w:vAlign w:val="center"/>
          </w:tcPr>
          <w:p w:rsidR="00F950FA" w:rsidRPr="000A67B7" w:rsidRDefault="0022425A" w:rsidP="00D634D0">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371,2</w:t>
            </w:r>
          </w:p>
        </w:tc>
      </w:tr>
      <w:tr w:rsidR="00F950FA" w:rsidRPr="000A67B7" w:rsidTr="00CD0405">
        <w:trPr>
          <w:jc w:val="center"/>
        </w:trPr>
        <w:tc>
          <w:tcPr>
            <w:tcW w:w="2833" w:type="pct"/>
            <w:vAlign w:val="center"/>
          </w:tcPr>
          <w:p w:rsidR="00F950FA" w:rsidRPr="000A67B7" w:rsidRDefault="00F950FA"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Оборот розничной торговли п</w:t>
            </w:r>
            <w:r>
              <w:rPr>
                <w:rFonts w:ascii="Times New Roman" w:hAnsi="Times New Roman" w:cs="Times New Roman"/>
                <w:sz w:val="24"/>
                <w:szCs w:val="24"/>
              </w:rPr>
              <w:t>родовольственными товарами, млн.</w:t>
            </w:r>
            <w:r w:rsidRPr="000A67B7">
              <w:rPr>
                <w:rFonts w:ascii="Times New Roman" w:hAnsi="Times New Roman" w:cs="Times New Roman"/>
                <w:sz w:val="24"/>
                <w:szCs w:val="24"/>
              </w:rPr>
              <w:t xml:space="preserve"> рублей</w:t>
            </w:r>
          </w:p>
        </w:tc>
        <w:tc>
          <w:tcPr>
            <w:tcW w:w="542" w:type="pct"/>
            <w:vAlign w:val="center"/>
          </w:tcPr>
          <w:p w:rsidR="00F950FA" w:rsidRPr="000A67B7" w:rsidRDefault="00F950FA" w:rsidP="005314F3">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835,2</w:t>
            </w:r>
          </w:p>
        </w:tc>
        <w:tc>
          <w:tcPr>
            <w:tcW w:w="542" w:type="pct"/>
            <w:vAlign w:val="center"/>
          </w:tcPr>
          <w:p w:rsidR="00F950FA" w:rsidRPr="000A67B7" w:rsidRDefault="00F950FA" w:rsidP="005314F3">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885,8</w:t>
            </w:r>
          </w:p>
        </w:tc>
        <w:tc>
          <w:tcPr>
            <w:tcW w:w="542" w:type="pct"/>
            <w:vAlign w:val="center"/>
          </w:tcPr>
          <w:p w:rsidR="00F950FA" w:rsidRPr="000A67B7" w:rsidRDefault="00F950FA" w:rsidP="005314F3">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928,4</w:t>
            </w:r>
          </w:p>
        </w:tc>
        <w:tc>
          <w:tcPr>
            <w:tcW w:w="540" w:type="pct"/>
            <w:vAlign w:val="center"/>
          </w:tcPr>
          <w:p w:rsidR="00F950FA" w:rsidRPr="000A67B7" w:rsidRDefault="00F950FA" w:rsidP="00D634D0">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1050,7</w:t>
            </w:r>
          </w:p>
        </w:tc>
      </w:tr>
      <w:tr w:rsidR="00F950FA" w:rsidRPr="000A67B7" w:rsidTr="00CD0405">
        <w:trPr>
          <w:jc w:val="center"/>
        </w:trPr>
        <w:tc>
          <w:tcPr>
            <w:tcW w:w="2833" w:type="pct"/>
            <w:vAlign w:val="center"/>
          </w:tcPr>
          <w:p w:rsidR="00F950FA" w:rsidRPr="000A67B7" w:rsidRDefault="00F950FA" w:rsidP="00DF73F8">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Объем платных услуг населению, млн</w:t>
            </w:r>
            <w:r>
              <w:rPr>
                <w:rFonts w:ascii="Times New Roman" w:hAnsi="Times New Roman" w:cs="Times New Roman"/>
                <w:sz w:val="24"/>
                <w:szCs w:val="24"/>
              </w:rPr>
              <w:t>.</w:t>
            </w:r>
            <w:r w:rsidRPr="000A67B7">
              <w:rPr>
                <w:rFonts w:ascii="Times New Roman" w:hAnsi="Times New Roman" w:cs="Times New Roman"/>
                <w:sz w:val="24"/>
                <w:szCs w:val="24"/>
              </w:rPr>
              <w:t xml:space="preserve"> рублей</w:t>
            </w:r>
          </w:p>
        </w:tc>
        <w:tc>
          <w:tcPr>
            <w:tcW w:w="542" w:type="pct"/>
            <w:vAlign w:val="center"/>
          </w:tcPr>
          <w:p w:rsidR="00F950FA" w:rsidRPr="000A67B7" w:rsidRDefault="00F950FA" w:rsidP="005314F3">
            <w:pPr>
              <w:spacing w:after="0"/>
              <w:jc w:val="center"/>
              <w:rPr>
                <w:rFonts w:ascii="Times New Roman" w:hAnsi="Times New Roman" w:cs="Times New Roman"/>
                <w:sz w:val="24"/>
                <w:szCs w:val="24"/>
              </w:rPr>
            </w:pPr>
            <w:r>
              <w:rPr>
                <w:rFonts w:ascii="Times New Roman" w:hAnsi="Times New Roman" w:cs="Times New Roman"/>
                <w:sz w:val="24"/>
                <w:szCs w:val="24"/>
              </w:rPr>
              <w:t>404,8</w:t>
            </w:r>
          </w:p>
        </w:tc>
        <w:tc>
          <w:tcPr>
            <w:tcW w:w="542" w:type="pct"/>
            <w:vAlign w:val="center"/>
          </w:tcPr>
          <w:p w:rsidR="00F950FA" w:rsidRPr="000A67B7" w:rsidRDefault="00F950FA" w:rsidP="005314F3">
            <w:pPr>
              <w:spacing w:after="0"/>
              <w:jc w:val="center"/>
              <w:rPr>
                <w:rFonts w:ascii="Times New Roman" w:hAnsi="Times New Roman" w:cs="Times New Roman"/>
                <w:sz w:val="24"/>
                <w:szCs w:val="24"/>
              </w:rPr>
            </w:pPr>
            <w:r>
              <w:rPr>
                <w:rFonts w:ascii="Times New Roman" w:hAnsi="Times New Roman" w:cs="Times New Roman"/>
                <w:sz w:val="24"/>
                <w:szCs w:val="24"/>
              </w:rPr>
              <w:t>408,4</w:t>
            </w:r>
          </w:p>
        </w:tc>
        <w:tc>
          <w:tcPr>
            <w:tcW w:w="542" w:type="pct"/>
            <w:vAlign w:val="center"/>
          </w:tcPr>
          <w:p w:rsidR="00F950FA" w:rsidRPr="000A67B7" w:rsidRDefault="00F950FA" w:rsidP="005314F3">
            <w:pPr>
              <w:spacing w:after="0"/>
              <w:jc w:val="center"/>
              <w:rPr>
                <w:rFonts w:ascii="Times New Roman" w:hAnsi="Times New Roman" w:cs="Times New Roman"/>
                <w:sz w:val="24"/>
                <w:szCs w:val="24"/>
              </w:rPr>
            </w:pPr>
            <w:r>
              <w:rPr>
                <w:rFonts w:ascii="Times New Roman" w:hAnsi="Times New Roman" w:cs="Times New Roman"/>
                <w:sz w:val="24"/>
                <w:szCs w:val="24"/>
              </w:rPr>
              <w:t>375,0</w:t>
            </w:r>
          </w:p>
        </w:tc>
        <w:tc>
          <w:tcPr>
            <w:tcW w:w="540" w:type="pct"/>
            <w:vAlign w:val="center"/>
          </w:tcPr>
          <w:p w:rsidR="00F950FA" w:rsidRPr="000A67B7" w:rsidRDefault="00F950FA" w:rsidP="00D634D0">
            <w:pPr>
              <w:spacing w:after="0"/>
              <w:jc w:val="center"/>
              <w:rPr>
                <w:rFonts w:ascii="Times New Roman" w:hAnsi="Times New Roman" w:cs="Times New Roman"/>
                <w:sz w:val="24"/>
                <w:szCs w:val="24"/>
              </w:rPr>
            </w:pPr>
            <w:r>
              <w:rPr>
                <w:rFonts w:ascii="Times New Roman" w:hAnsi="Times New Roman" w:cs="Times New Roman"/>
                <w:sz w:val="24"/>
                <w:szCs w:val="24"/>
              </w:rPr>
              <w:t>916,2</w:t>
            </w:r>
          </w:p>
        </w:tc>
      </w:tr>
    </w:tbl>
    <w:p w:rsidR="0054124A" w:rsidRPr="000A67B7" w:rsidRDefault="0054124A" w:rsidP="000F039C">
      <w:pPr>
        <w:spacing w:before="240"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Н</w:t>
      </w:r>
      <w:r w:rsidR="00EC49C8">
        <w:rPr>
          <w:rFonts w:ascii="Times New Roman" w:hAnsi="Times New Roman" w:cs="Times New Roman"/>
          <w:sz w:val="28"/>
          <w:szCs w:val="28"/>
        </w:rPr>
        <w:t xml:space="preserve">а территории Аннинского </w:t>
      </w:r>
      <w:proofErr w:type="gramStart"/>
      <w:r w:rsidRPr="000A67B7">
        <w:rPr>
          <w:rFonts w:ascii="Times New Roman" w:hAnsi="Times New Roman" w:cs="Times New Roman"/>
          <w:sz w:val="28"/>
          <w:szCs w:val="28"/>
        </w:rPr>
        <w:t>муниципального</w:t>
      </w:r>
      <w:proofErr w:type="gramEnd"/>
      <w:r w:rsidRPr="000A67B7">
        <w:rPr>
          <w:rFonts w:ascii="Times New Roman" w:hAnsi="Times New Roman" w:cs="Times New Roman"/>
          <w:sz w:val="28"/>
          <w:szCs w:val="28"/>
        </w:rPr>
        <w:t xml:space="preserve"> района торговую деятельность осуществляют </w:t>
      </w:r>
      <w:r w:rsidR="003D1BAC">
        <w:rPr>
          <w:rFonts w:ascii="Times New Roman" w:hAnsi="Times New Roman" w:cs="Times New Roman"/>
          <w:sz w:val="28"/>
          <w:szCs w:val="28"/>
        </w:rPr>
        <w:t>164</w:t>
      </w:r>
      <w:r w:rsidR="0076054E">
        <w:rPr>
          <w:rFonts w:ascii="Times New Roman" w:hAnsi="Times New Roman" w:cs="Times New Roman"/>
          <w:sz w:val="28"/>
          <w:szCs w:val="28"/>
        </w:rPr>
        <w:t xml:space="preserve"> </w:t>
      </w:r>
      <w:r w:rsidR="002F1A22" w:rsidRPr="000A67B7">
        <w:rPr>
          <w:rFonts w:ascii="Times New Roman" w:hAnsi="Times New Roman" w:cs="Times New Roman"/>
          <w:sz w:val="28"/>
          <w:szCs w:val="28"/>
        </w:rPr>
        <w:t xml:space="preserve">магазинов, </w:t>
      </w:r>
      <w:r w:rsidR="003D1BAC">
        <w:rPr>
          <w:rFonts w:ascii="Times New Roman" w:hAnsi="Times New Roman" w:cs="Times New Roman"/>
          <w:sz w:val="28"/>
          <w:szCs w:val="28"/>
        </w:rPr>
        <w:t>85</w:t>
      </w:r>
      <w:r w:rsidR="002F1A22" w:rsidRPr="000A67B7">
        <w:rPr>
          <w:rFonts w:ascii="Times New Roman" w:hAnsi="Times New Roman" w:cs="Times New Roman"/>
          <w:sz w:val="28"/>
          <w:szCs w:val="28"/>
        </w:rPr>
        <w:t xml:space="preserve"> павильонов, </w:t>
      </w:r>
      <w:r w:rsidR="003D1BAC">
        <w:rPr>
          <w:rFonts w:ascii="Times New Roman" w:hAnsi="Times New Roman" w:cs="Times New Roman"/>
          <w:sz w:val="28"/>
          <w:szCs w:val="28"/>
        </w:rPr>
        <w:t>44</w:t>
      </w:r>
      <w:r w:rsidR="002F1A22" w:rsidRPr="000A67B7">
        <w:rPr>
          <w:rFonts w:ascii="Times New Roman" w:hAnsi="Times New Roman" w:cs="Times New Roman"/>
          <w:sz w:val="28"/>
          <w:szCs w:val="28"/>
        </w:rPr>
        <w:t xml:space="preserve"> киосков, </w:t>
      </w:r>
      <w:r w:rsidR="003D1BAC">
        <w:rPr>
          <w:rFonts w:ascii="Times New Roman" w:hAnsi="Times New Roman" w:cs="Times New Roman"/>
          <w:sz w:val="28"/>
          <w:szCs w:val="28"/>
        </w:rPr>
        <w:t>2</w:t>
      </w:r>
      <w:r w:rsidR="002F1A22" w:rsidRPr="000A67B7">
        <w:rPr>
          <w:rFonts w:ascii="Times New Roman" w:hAnsi="Times New Roman" w:cs="Times New Roman"/>
          <w:sz w:val="28"/>
          <w:szCs w:val="28"/>
        </w:rPr>
        <w:t xml:space="preserve"> аптек,</w:t>
      </w:r>
      <w:r w:rsidR="003D1BAC">
        <w:rPr>
          <w:rFonts w:ascii="Times New Roman" w:hAnsi="Times New Roman" w:cs="Times New Roman"/>
          <w:sz w:val="28"/>
          <w:szCs w:val="28"/>
        </w:rPr>
        <w:t xml:space="preserve"> 19 аптечных пунктов,</w:t>
      </w:r>
      <w:r w:rsidR="002F1A22" w:rsidRPr="000A67B7">
        <w:rPr>
          <w:rFonts w:ascii="Times New Roman" w:hAnsi="Times New Roman" w:cs="Times New Roman"/>
          <w:sz w:val="28"/>
          <w:szCs w:val="28"/>
        </w:rPr>
        <w:t xml:space="preserve"> </w:t>
      </w:r>
      <w:r w:rsidR="003D1BAC">
        <w:rPr>
          <w:rFonts w:ascii="Times New Roman" w:hAnsi="Times New Roman" w:cs="Times New Roman"/>
          <w:sz w:val="28"/>
          <w:szCs w:val="28"/>
        </w:rPr>
        <w:t>24</w:t>
      </w:r>
      <w:r w:rsidR="003277CC">
        <w:rPr>
          <w:rFonts w:ascii="Times New Roman" w:hAnsi="Times New Roman" w:cs="Times New Roman"/>
          <w:sz w:val="28"/>
          <w:szCs w:val="28"/>
        </w:rPr>
        <w:t> </w:t>
      </w:r>
      <w:r w:rsidR="002F1A22" w:rsidRPr="000A67B7">
        <w:rPr>
          <w:rFonts w:ascii="Times New Roman" w:hAnsi="Times New Roman" w:cs="Times New Roman"/>
          <w:sz w:val="28"/>
          <w:szCs w:val="28"/>
        </w:rPr>
        <w:t>федеральные сети</w:t>
      </w:r>
      <w:r w:rsidR="00EC49C8">
        <w:rPr>
          <w:rFonts w:ascii="Times New Roman" w:hAnsi="Times New Roman" w:cs="Times New Roman"/>
          <w:sz w:val="28"/>
          <w:szCs w:val="28"/>
        </w:rPr>
        <w:t xml:space="preserve"> (рисунок 11)</w:t>
      </w:r>
      <w:r w:rsidR="002F1A22" w:rsidRPr="000A67B7">
        <w:rPr>
          <w:rFonts w:ascii="Times New Roman" w:hAnsi="Times New Roman" w:cs="Times New Roman"/>
          <w:sz w:val="28"/>
          <w:szCs w:val="28"/>
        </w:rPr>
        <w:t>.</w:t>
      </w:r>
    </w:p>
    <w:p w:rsidR="0054124A" w:rsidRPr="000A67B7" w:rsidRDefault="004919C0" w:rsidP="00F934D1">
      <w:pPr>
        <w:autoSpaceDE w:val="0"/>
        <w:spacing w:after="0" w:line="240" w:lineRule="auto"/>
        <w:jc w:val="center"/>
        <w:rPr>
          <w:rFonts w:ascii="Times New Roman" w:hAnsi="Times New Roman"/>
          <w:b/>
          <w:sz w:val="24"/>
          <w:szCs w:val="24"/>
        </w:rPr>
      </w:pPr>
      <w:r w:rsidRPr="000A67B7">
        <w:rPr>
          <w:noProof/>
          <w:lang w:eastAsia="ru-RU"/>
        </w:rPr>
        <w:drawing>
          <wp:inline distT="0" distB="0" distL="0" distR="0">
            <wp:extent cx="4572000" cy="2743200"/>
            <wp:effectExtent l="0" t="0" r="19050" b="19050"/>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54124A" w:rsidRPr="000A67B7" w:rsidRDefault="0054124A" w:rsidP="00566CFF">
      <w:pPr>
        <w:autoSpaceDE w:val="0"/>
        <w:spacing w:before="120" w:after="0" w:line="240" w:lineRule="auto"/>
        <w:jc w:val="center"/>
        <w:rPr>
          <w:rFonts w:ascii="Times New Roman" w:hAnsi="Times New Roman"/>
          <w:b/>
          <w:sz w:val="24"/>
          <w:szCs w:val="24"/>
        </w:rPr>
      </w:pPr>
      <w:r w:rsidRPr="000A67B7">
        <w:rPr>
          <w:rFonts w:ascii="Times New Roman" w:hAnsi="Times New Roman"/>
          <w:b/>
          <w:sz w:val="24"/>
          <w:szCs w:val="24"/>
        </w:rPr>
        <w:t>Рисунок 1</w:t>
      </w:r>
      <w:r w:rsidR="00DE29A4">
        <w:rPr>
          <w:rFonts w:ascii="Times New Roman" w:hAnsi="Times New Roman"/>
          <w:b/>
          <w:sz w:val="24"/>
          <w:szCs w:val="24"/>
        </w:rPr>
        <w:t>1</w:t>
      </w:r>
      <w:r w:rsidRPr="000A67B7">
        <w:rPr>
          <w:rFonts w:ascii="Times New Roman" w:hAnsi="Times New Roman"/>
          <w:b/>
          <w:sz w:val="24"/>
          <w:szCs w:val="24"/>
        </w:rPr>
        <w:t>. Количество объектов розничной торговли, единиц</w:t>
      </w:r>
    </w:p>
    <w:p w:rsidR="0054124A" w:rsidRPr="000A67B7" w:rsidRDefault="0054124A" w:rsidP="00F934D1">
      <w:pPr>
        <w:autoSpaceDE w:val="0"/>
        <w:spacing w:after="0" w:line="240" w:lineRule="auto"/>
        <w:jc w:val="center"/>
        <w:rPr>
          <w:rFonts w:ascii="Times New Roman" w:hAnsi="Times New Roman"/>
          <w:b/>
          <w:sz w:val="24"/>
          <w:szCs w:val="24"/>
        </w:rPr>
      </w:pPr>
    </w:p>
    <w:p w:rsidR="0054124A" w:rsidRPr="000A67B7" w:rsidRDefault="0054124A" w:rsidP="00BE7C24">
      <w:pPr>
        <w:spacing w:after="0" w:line="360" w:lineRule="auto"/>
        <w:ind w:firstLine="709"/>
        <w:jc w:val="both"/>
        <w:rPr>
          <w:rFonts w:ascii="Times New Roman" w:hAnsi="Times New Roman"/>
          <w:bCs/>
          <w:sz w:val="28"/>
          <w:szCs w:val="28"/>
        </w:rPr>
      </w:pPr>
      <w:r w:rsidRPr="000A67B7">
        <w:rPr>
          <w:rFonts w:ascii="Times New Roman" w:hAnsi="Times New Roman"/>
          <w:bCs/>
          <w:sz w:val="28"/>
          <w:szCs w:val="28"/>
        </w:rPr>
        <w:t>Следует отметить и тот факт, что в 20</w:t>
      </w:r>
      <w:r w:rsidR="00F6020F">
        <w:rPr>
          <w:rFonts w:ascii="Times New Roman" w:hAnsi="Times New Roman"/>
          <w:bCs/>
          <w:sz w:val="28"/>
          <w:szCs w:val="28"/>
        </w:rPr>
        <w:t>2</w:t>
      </w:r>
      <w:r w:rsidR="008F51F2">
        <w:rPr>
          <w:rFonts w:ascii="Times New Roman" w:hAnsi="Times New Roman"/>
          <w:bCs/>
          <w:sz w:val="28"/>
          <w:szCs w:val="28"/>
        </w:rPr>
        <w:t>1</w:t>
      </w:r>
      <w:r w:rsidRPr="000A67B7">
        <w:rPr>
          <w:rFonts w:ascii="Times New Roman" w:hAnsi="Times New Roman"/>
          <w:bCs/>
          <w:sz w:val="28"/>
          <w:szCs w:val="28"/>
        </w:rPr>
        <w:t xml:space="preserve"> году в Аннинском районе уровень </w:t>
      </w:r>
      <w:r w:rsidR="00566CFF" w:rsidRPr="000A67B7">
        <w:rPr>
          <w:rFonts w:ascii="Times New Roman" w:hAnsi="Times New Roman"/>
          <w:bCs/>
          <w:sz w:val="28"/>
          <w:szCs w:val="28"/>
        </w:rPr>
        <w:t xml:space="preserve">регистрируемой безработицы </w:t>
      </w:r>
      <w:r w:rsidR="008F51F2">
        <w:rPr>
          <w:rFonts w:ascii="Times New Roman" w:hAnsi="Times New Roman"/>
          <w:bCs/>
          <w:sz w:val="28"/>
          <w:szCs w:val="28"/>
        </w:rPr>
        <w:t>снизился</w:t>
      </w:r>
      <w:r w:rsidR="00B7640C">
        <w:rPr>
          <w:rFonts w:ascii="Times New Roman" w:hAnsi="Times New Roman"/>
          <w:bCs/>
          <w:sz w:val="28"/>
          <w:szCs w:val="28"/>
        </w:rPr>
        <w:t xml:space="preserve"> </w:t>
      </w:r>
      <w:r w:rsidRPr="000A67B7">
        <w:rPr>
          <w:rFonts w:ascii="Times New Roman" w:hAnsi="Times New Roman"/>
          <w:bCs/>
          <w:sz w:val="28"/>
          <w:szCs w:val="28"/>
        </w:rPr>
        <w:t xml:space="preserve">на </w:t>
      </w:r>
      <w:r w:rsidR="00F6020F">
        <w:rPr>
          <w:rFonts w:ascii="Times New Roman" w:hAnsi="Times New Roman"/>
          <w:bCs/>
          <w:sz w:val="28"/>
          <w:szCs w:val="28"/>
        </w:rPr>
        <w:t>1</w:t>
      </w:r>
      <w:r w:rsidR="008260A4">
        <w:rPr>
          <w:rFonts w:ascii="Times New Roman" w:hAnsi="Times New Roman"/>
          <w:bCs/>
          <w:sz w:val="28"/>
          <w:szCs w:val="28"/>
        </w:rPr>
        <w:t>,</w:t>
      </w:r>
      <w:r w:rsidR="00B7640C">
        <w:rPr>
          <w:rFonts w:ascii="Times New Roman" w:hAnsi="Times New Roman"/>
          <w:bCs/>
          <w:sz w:val="28"/>
          <w:szCs w:val="28"/>
        </w:rPr>
        <w:t>66%</w:t>
      </w:r>
      <w:r w:rsidR="000B19CD">
        <w:rPr>
          <w:rFonts w:ascii="Times New Roman" w:hAnsi="Times New Roman"/>
          <w:bCs/>
          <w:sz w:val="28"/>
          <w:szCs w:val="28"/>
        </w:rPr>
        <w:t xml:space="preserve"> и составил </w:t>
      </w:r>
      <w:r w:rsidR="00B7640C">
        <w:rPr>
          <w:rFonts w:ascii="Times New Roman" w:hAnsi="Times New Roman"/>
          <w:bCs/>
          <w:sz w:val="28"/>
          <w:szCs w:val="28"/>
        </w:rPr>
        <w:t>1</w:t>
      </w:r>
      <w:r w:rsidR="000B19CD">
        <w:rPr>
          <w:rFonts w:ascii="Times New Roman" w:hAnsi="Times New Roman"/>
          <w:bCs/>
          <w:sz w:val="28"/>
          <w:szCs w:val="28"/>
        </w:rPr>
        <w:t>,</w:t>
      </w:r>
      <w:r w:rsidR="00B7640C">
        <w:rPr>
          <w:rFonts w:ascii="Times New Roman" w:hAnsi="Times New Roman"/>
          <w:bCs/>
          <w:sz w:val="28"/>
          <w:szCs w:val="28"/>
        </w:rPr>
        <w:t>14</w:t>
      </w:r>
      <w:r w:rsidR="000B19CD">
        <w:rPr>
          <w:rFonts w:ascii="Times New Roman" w:hAnsi="Times New Roman"/>
          <w:bCs/>
          <w:sz w:val="28"/>
          <w:szCs w:val="28"/>
        </w:rPr>
        <w:t>%.</w:t>
      </w:r>
      <w:r w:rsidR="00EC49C8">
        <w:rPr>
          <w:rFonts w:ascii="Times New Roman" w:hAnsi="Times New Roman"/>
          <w:bCs/>
          <w:sz w:val="28"/>
          <w:szCs w:val="28"/>
        </w:rPr>
        <w:t xml:space="preserve"> </w:t>
      </w:r>
      <w:r w:rsidR="00091851">
        <w:rPr>
          <w:rFonts w:ascii="Times New Roman" w:hAnsi="Times New Roman"/>
          <w:bCs/>
          <w:sz w:val="28"/>
          <w:szCs w:val="28"/>
        </w:rPr>
        <w:t>(рисунок 12).</w:t>
      </w:r>
    </w:p>
    <w:p w:rsidR="0054124A" w:rsidRPr="000A67B7" w:rsidRDefault="000D1931" w:rsidP="000D1931">
      <w:pPr>
        <w:spacing w:after="0" w:line="360" w:lineRule="auto"/>
        <w:ind w:firstLine="709"/>
        <w:jc w:val="center"/>
        <w:rPr>
          <w:rFonts w:ascii="Times New Roman" w:hAnsi="Times New Roman"/>
          <w:bCs/>
          <w:sz w:val="28"/>
          <w:szCs w:val="28"/>
        </w:rPr>
      </w:pPr>
      <w:r w:rsidRPr="000A67B7">
        <w:rPr>
          <w:noProof/>
          <w:lang w:eastAsia="ru-RU"/>
        </w:rPr>
        <w:lastRenderedPageBreak/>
        <w:drawing>
          <wp:inline distT="0" distB="0" distL="0" distR="0">
            <wp:extent cx="4657725" cy="2743200"/>
            <wp:effectExtent l="0" t="0" r="9525" b="19050"/>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54124A" w:rsidRPr="000A67B7" w:rsidRDefault="0054124A" w:rsidP="00556447">
      <w:pPr>
        <w:spacing w:after="240" w:line="240" w:lineRule="auto"/>
        <w:jc w:val="center"/>
        <w:rPr>
          <w:rFonts w:ascii="Times New Roman" w:hAnsi="Times New Roman"/>
          <w:b/>
          <w:sz w:val="24"/>
          <w:szCs w:val="24"/>
        </w:rPr>
      </w:pPr>
      <w:r w:rsidRPr="000A67B7">
        <w:rPr>
          <w:rFonts w:ascii="Times New Roman" w:hAnsi="Times New Roman"/>
          <w:b/>
          <w:sz w:val="24"/>
          <w:szCs w:val="24"/>
        </w:rPr>
        <w:t>Рисунок 1</w:t>
      </w:r>
      <w:r w:rsidR="00DE29A4">
        <w:rPr>
          <w:rFonts w:ascii="Times New Roman" w:hAnsi="Times New Roman"/>
          <w:b/>
          <w:sz w:val="24"/>
          <w:szCs w:val="24"/>
        </w:rPr>
        <w:t>2</w:t>
      </w:r>
      <w:r w:rsidRPr="000A67B7">
        <w:rPr>
          <w:rFonts w:ascii="Times New Roman" w:hAnsi="Times New Roman"/>
          <w:b/>
          <w:sz w:val="24"/>
          <w:szCs w:val="24"/>
        </w:rPr>
        <w:t>.</w:t>
      </w:r>
      <w:r w:rsidRPr="000A67B7">
        <w:rPr>
          <w:rFonts w:ascii="Times New Roman" w:hAnsi="Times New Roman" w:cs="Times New Roman"/>
          <w:b/>
          <w:bCs/>
          <w:sz w:val="24"/>
          <w:szCs w:val="24"/>
        </w:rPr>
        <w:t xml:space="preserve"> Уровень регистрируемой безработицы, %</w:t>
      </w:r>
    </w:p>
    <w:p w:rsidR="0054124A" w:rsidRPr="000A67B7" w:rsidRDefault="00091851" w:rsidP="00556447">
      <w:pPr>
        <w:autoSpaceDE w:val="0"/>
        <w:spacing w:after="0" w:line="360" w:lineRule="auto"/>
        <w:ind w:firstLine="709"/>
        <w:jc w:val="both"/>
        <w:rPr>
          <w:rFonts w:ascii="Times New Roman" w:hAnsi="Times New Roman"/>
          <w:spacing w:val="-4"/>
          <w:sz w:val="28"/>
          <w:szCs w:val="28"/>
        </w:rPr>
      </w:pPr>
      <w:r w:rsidRPr="00733A68">
        <w:rPr>
          <w:rFonts w:ascii="Times New Roman" w:hAnsi="Times New Roman"/>
          <w:spacing w:val="-4"/>
          <w:sz w:val="28"/>
          <w:szCs w:val="28"/>
        </w:rPr>
        <w:t>Согласно рисунк</w:t>
      </w:r>
      <w:r w:rsidR="006447E7" w:rsidRPr="00733A68">
        <w:rPr>
          <w:rFonts w:ascii="Times New Roman" w:hAnsi="Times New Roman"/>
          <w:spacing w:val="-4"/>
          <w:sz w:val="28"/>
          <w:szCs w:val="28"/>
        </w:rPr>
        <w:t>у</w:t>
      </w:r>
      <w:r w:rsidRPr="00733A68">
        <w:rPr>
          <w:rFonts w:ascii="Times New Roman" w:hAnsi="Times New Roman"/>
          <w:spacing w:val="-4"/>
          <w:sz w:val="28"/>
          <w:szCs w:val="28"/>
        </w:rPr>
        <w:t xml:space="preserve"> 13,</w:t>
      </w:r>
      <w:r>
        <w:rPr>
          <w:rFonts w:ascii="Times New Roman" w:hAnsi="Times New Roman"/>
          <w:spacing w:val="-4"/>
          <w:sz w:val="28"/>
          <w:szCs w:val="28"/>
        </w:rPr>
        <w:t xml:space="preserve"> м</w:t>
      </w:r>
      <w:r w:rsidR="0054124A" w:rsidRPr="000A67B7">
        <w:rPr>
          <w:rFonts w:ascii="Times New Roman" w:hAnsi="Times New Roman"/>
          <w:spacing w:val="-4"/>
          <w:sz w:val="28"/>
          <w:szCs w:val="28"/>
        </w:rPr>
        <w:t>алое и среднее</w:t>
      </w:r>
      <w:r w:rsidR="000B471B">
        <w:rPr>
          <w:rFonts w:ascii="Times New Roman" w:hAnsi="Times New Roman"/>
          <w:spacing w:val="-4"/>
          <w:sz w:val="28"/>
          <w:szCs w:val="28"/>
        </w:rPr>
        <w:t xml:space="preserve"> </w:t>
      </w:r>
      <w:r w:rsidR="0054124A" w:rsidRPr="000A67B7">
        <w:rPr>
          <w:rFonts w:ascii="Times New Roman" w:hAnsi="Times New Roman"/>
          <w:spacing w:val="-4"/>
          <w:sz w:val="28"/>
          <w:szCs w:val="28"/>
        </w:rPr>
        <w:t>предпринимательство района в 20</w:t>
      </w:r>
      <w:r w:rsidR="000B471B">
        <w:rPr>
          <w:rFonts w:ascii="Times New Roman" w:hAnsi="Times New Roman"/>
          <w:spacing w:val="-4"/>
          <w:sz w:val="28"/>
          <w:szCs w:val="28"/>
        </w:rPr>
        <w:t>2</w:t>
      </w:r>
      <w:r w:rsidR="005314F3">
        <w:rPr>
          <w:rFonts w:ascii="Times New Roman" w:hAnsi="Times New Roman"/>
          <w:spacing w:val="-4"/>
          <w:sz w:val="28"/>
          <w:szCs w:val="28"/>
        </w:rPr>
        <w:t>1</w:t>
      </w:r>
      <w:r w:rsidR="0054124A" w:rsidRPr="000A67B7">
        <w:rPr>
          <w:rFonts w:ascii="Times New Roman" w:hAnsi="Times New Roman"/>
          <w:spacing w:val="-4"/>
          <w:sz w:val="28"/>
          <w:szCs w:val="28"/>
        </w:rPr>
        <w:t xml:space="preserve"> году представлено </w:t>
      </w:r>
      <w:r w:rsidR="00CF51D9" w:rsidRPr="000A67B7">
        <w:rPr>
          <w:rFonts w:ascii="Times New Roman" w:hAnsi="Times New Roman"/>
          <w:spacing w:val="-4"/>
          <w:sz w:val="28"/>
          <w:szCs w:val="28"/>
        </w:rPr>
        <w:t>1</w:t>
      </w:r>
      <w:r w:rsidR="00D95ECE">
        <w:rPr>
          <w:rFonts w:ascii="Times New Roman" w:hAnsi="Times New Roman"/>
          <w:spacing w:val="-4"/>
          <w:sz w:val="28"/>
          <w:szCs w:val="28"/>
        </w:rPr>
        <w:t>106</w:t>
      </w:r>
      <w:r w:rsidR="000B471B">
        <w:rPr>
          <w:rFonts w:ascii="Times New Roman" w:hAnsi="Times New Roman"/>
          <w:spacing w:val="-4"/>
          <w:sz w:val="28"/>
          <w:szCs w:val="28"/>
        </w:rPr>
        <w:t xml:space="preserve"> </w:t>
      </w:r>
      <w:r w:rsidR="0054124A" w:rsidRPr="000A67B7">
        <w:rPr>
          <w:rFonts w:ascii="Times New Roman" w:hAnsi="Times New Roman"/>
          <w:spacing w:val="-4"/>
          <w:sz w:val="28"/>
          <w:szCs w:val="28"/>
        </w:rPr>
        <w:t>предприятиями.</w:t>
      </w:r>
      <w:r w:rsidR="000B471B">
        <w:rPr>
          <w:rFonts w:ascii="Times New Roman" w:hAnsi="Times New Roman"/>
          <w:spacing w:val="-4"/>
          <w:sz w:val="28"/>
          <w:szCs w:val="28"/>
        </w:rPr>
        <w:t xml:space="preserve"> </w:t>
      </w:r>
      <w:r w:rsidR="0054124A" w:rsidRPr="00BE4BDD">
        <w:rPr>
          <w:rFonts w:ascii="Times New Roman" w:hAnsi="Times New Roman"/>
          <w:spacing w:val="-4"/>
          <w:sz w:val="28"/>
          <w:szCs w:val="28"/>
        </w:rPr>
        <w:t>Число предприятий в 20</w:t>
      </w:r>
      <w:r w:rsidR="006B1F44" w:rsidRPr="00BE4BDD">
        <w:rPr>
          <w:rFonts w:ascii="Times New Roman" w:hAnsi="Times New Roman"/>
          <w:spacing w:val="-4"/>
          <w:sz w:val="28"/>
          <w:szCs w:val="28"/>
        </w:rPr>
        <w:t>2</w:t>
      </w:r>
      <w:r w:rsidR="00D95ECE">
        <w:rPr>
          <w:rFonts w:ascii="Times New Roman" w:hAnsi="Times New Roman"/>
          <w:spacing w:val="-4"/>
          <w:sz w:val="28"/>
          <w:szCs w:val="28"/>
        </w:rPr>
        <w:t>1</w:t>
      </w:r>
      <w:r w:rsidR="006B1F44" w:rsidRPr="00BE4BDD">
        <w:rPr>
          <w:rFonts w:ascii="Times New Roman" w:hAnsi="Times New Roman"/>
          <w:spacing w:val="-4"/>
          <w:sz w:val="28"/>
          <w:szCs w:val="28"/>
        </w:rPr>
        <w:t xml:space="preserve"> </w:t>
      </w:r>
      <w:r w:rsidR="0054124A" w:rsidRPr="00BE4BDD">
        <w:rPr>
          <w:rFonts w:ascii="Times New Roman" w:hAnsi="Times New Roman"/>
          <w:spacing w:val="-4"/>
          <w:sz w:val="28"/>
          <w:szCs w:val="28"/>
        </w:rPr>
        <w:t xml:space="preserve">году </w:t>
      </w:r>
      <w:r w:rsidR="00D95ECE">
        <w:rPr>
          <w:rFonts w:ascii="Times New Roman" w:hAnsi="Times New Roman"/>
          <w:spacing w:val="-4"/>
          <w:sz w:val="28"/>
          <w:szCs w:val="28"/>
        </w:rPr>
        <w:t>увеличилось</w:t>
      </w:r>
      <w:r w:rsidR="0054124A" w:rsidRPr="00BE4BDD">
        <w:rPr>
          <w:rFonts w:ascii="Times New Roman" w:hAnsi="Times New Roman"/>
          <w:spacing w:val="-4"/>
          <w:sz w:val="28"/>
          <w:szCs w:val="28"/>
        </w:rPr>
        <w:t xml:space="preserve"> на </w:t>
      </w:r>
      <w:r w:rsidR="00D95ECE">
        <w:rPr>
          <w:rFonts w:ascii="Times New Roman" w:hAnsi="Times New Roman"/>
          <w:spacing w:val="-4"/>
          <w:sz w:val="28"/>
          <w:szCs w:val="28"/>
        </w:rPr>
        <w:t>1,5</w:t>
      </w:r>
      <w:r w:rsidR="0054124A" w:rsidRPr="00BE4BDD">
        <w:rPr>
          <w:rFonts w:ascii="Times New Roman" w:hAnsi="Times New Roman"/>
          <w:spacing w:val="-4"/>
          <w:sz w:val="28"/>
          <w:szCs w:val="28"/>
        </w:rPr>
        <w:t>% к уровню 20</w:t>
      </w:r>
      <w:r w:rsidR="00D95ECE">
        <w:rPr>
          <w:rFonts w:ascii="Times New Roman" w:hAnsi="Times New Roman"/>
          <w:spacing w:val="-4"/>
          <w:sz w:val="28"/>
          <w:szCs w:val="28"/>
        </w:rPr>
        <w:t>20</w:t>
      </w:r>
      <w:r w:rsidR="00BE4BDD" w:rsidRPr="00BE4BDD">
        <w:rPr>
          <w:rFonts w:ascii="Times New Roman" w:hAnsi="Times New Roman"/>
          <w:spacing w:val="-4"/>
          <w:sz w:val="28"/>
          <w:szCs w:val="28"/>
        </w:rPr>
        <w:t xml:space="preserve"> года, а к 201</w:t>
      </w:r>
      <w:r w:rsidR="00D95ECE">
        <w:rPr>
          <w:rFonts w:ascii="Times New Roman" w:hAnsi="Times New Roman"/>
          <w:spacing w:val="-4"/>
          <w:sz w:val="28"/>
          <w:szCs w:val="28"/>
        </w:rPr>
        <w:t>8</w:t>
      </w:r>
      <w:r w:rsidR="00BE4BDD" w:rsidRPr="00BE4BDD">
        <w:rPr>
          <w:rFonts w:ascii="Times New Roman" w:hAnsi="Times New Roman"/>
          <w:spacing w:val="-4"/>
          <w:sz w:val="28"/>
          <w:szCs w:val="28"/>
        </w:rPr>
        <w:t xml:space="preserve"> году</w:t>
      </w:r>
      <w:r w:rsidR="0054124A" w:rsidRPr="00BE4BDD">
        <w:rPr>
          <w:rFonts w:ascii="Times New Roman" w:hAnsi="Times New Roman"/>
          <w:spacing w:val="-4"/>
          <w:sz w:val="28"/>
          <w:szCs w:val="28"/>
        </w:rPr>
        <w:t xml:space="preserve"> данный показатель вырос на </w:t>
      </w:r>
      <w:r w:rsidR="00D95ECE">
        <w:rPr>
          <w:rFonts w:ascii="Times New Roman" w:hAnsi="Times New Roman"/>
          <w:spacing w:val="-4"/>
          <w:sz w:val="28"/>
          <w:szCs w:val="28"/>
        </w:rPr>
        <w:t>20</w:t>
      </w:r>
      <w:r w:rsidR="0054124A" w:rsidRPr="00BE4BDD">
        <w:rPr>
          <w:rFonts w:ascii="Times New Roman" w:hAnsi="Times New Roman"/>
          <w:spacing w:val="-4"/>
          <w:sz w:val="28"/>
          <w:szCs w:val="28"/>
        </w:rPr>
        <w:t>%, что говорит о благоприятных условиях для деятельности субъектов МСП.</w:t>
      </w:r>
      <w:r w:rsidR="0054124A" w:rsidRPr="000A67B7">
        <w:rPr>
          <w:rFonts w:ascii="Times New Roman" w:hAnsi="Times New Roman"/>
          <w:spacing w:val="-4"/>
          <w:sz w:val="28"/>
          <w:szCs w:val="28"/>
        </w:rPr>
        <w:t xml:space="preserve"> </w:t>
      </w:r>
    </w:p>
    <w:p w:rsidR="0054124A" w:rsidRPr="000A67B7" w:rsidRDefault="001C2953" w:rsidP="00F5711F">
      <w:pPr>
        <w:autoSpaceDE w:val="0"/>
        <w:spacing w:after="0" w:line="240" w:lineRule="auto"/>
        <w:jc w:val="center"/>
        <w:rPr>
          <w:rFonts w:ascii="Times New Roman" w:hAnsi="Times New Roman"/>
          <w:b/>
          <w:spacing w:val="-4"/>
          <w:sz w:val="24"/>
          <w:szCs w:val="24"/>
        </w:rPr>
      </w:pPr>
      <w:r w:rsidRPr="000A67B7">
        <w:rPr>
          <w:noProof/>
          <w:lang w:eastAsia="ru-RU"/>
        </w:rPr>
        <w:drawing>
          <wp:inline distT="0" distB="0" distL="0" distR="0">
            <wp:extent cx="4657725" cy="2743200"/>
            <wp:effectExtent l="0" t="0" r="9525" b="19050"/>
            <wp:docPr id="751" name="Диаграмма 7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54124A" w:rsidRPr="000A67B7" w:rsidRDefault="0054124A" w:rsidP="00F5711F">
      <w:pPr>
        <w:autoSpaceDE w:val="0"/>
        <w:spacing w:after="0" w:line="240" w:lineRule="auto"/>
        <w:jc w:val="center"/>
        <w:rPr>
          <w:rFonts w:ascii="Times New Roman" w:hAnsi="Times New Roman"/>
          <w:b/>
          <w:spacing w:val="-4"/>
          <w:sz w:val="24"/>
          <w:szCs w:val="24"/>
        </w:rPr>
      </w:pPr>
      <w:r w:rsidRPr="000A67B7">
        <w:rPr>
          <w:rFonts w:ascii="Times New Roman" w:hAnsi="Times New Roman"/>
          <w:b/>
          <w:spacing w:val="-4"/>
          <w:sz w:val="24"/>
          <w:szCs w:val="24"/>
        </w:rPr>
        <w:t>Рисунок 1</w:t>
      </w:r>
      <w:r w:rsidR="00DE29A4">
        <w:rPr>
          <w:rFonts w:ascii="Times New Roman" w:hAnsi="Times New Roman"/>
          <w:b/>
          <w:spacing w:val="-4"/>
          <w:sz w:val="24"/>
          <w:szCs w:val="24"/>
        </w:rPr>
        <w:t>3</w:t>
      </w:r>
      <w:r w:rsidRPr="000A67B7">
        <w:rPr>
          <w:rFonts w:ascii="Times New Roman" w:hAnsi="Times New Roman"/>
          <w:b/>
          <w:spacing w:val="-4"/>
          <w:sz w:val="24"/>
          <w:szCs w:val="24"/>
        </w:rPr>
        <w:t>. Численность субъектов малого и среднего предпринимательства</w:t>
      </w:r>
      <w:r w:rsidR="00AC6766">
        <w:rPr>
          <w:rFonts w:ascii="Times New Roman" w:hAnsi="Times New Roman"/>
          <w:b/>
          <w:spacing w:val="-4"/>
          <w:sz w:val="24"/>
          <w:szCs w:val="24"/>
        </w:rPr>
        <w:t>, единиц</w:t>
      </w:r>
    </w:p>
    <w:p w:rsidR="0054124A" w:rsidRPr="000A67B7" w:rsidRDefault="0054124A" w:rsidP="00F5711F">
      <w:pPr>
        <w:autoSpaceDE w:val="0"/>
        <w:spacing w:after="0" w:line="240" w:lineRule="auto"/>
        <w:rPr>
          <w:rFonts w:ascii="Times New Roman" w:hAnsi="Times New Roman"/>
          <w:spacing w:val="-4"/>
          <w:sz w:val="28"/>
          <w:szCs w:val="28"/>
        </w:rPr>
      </w:pPr>
    </w:p>
    <w:p w:rsidR="0054124A" w:rsidRPr="006B1F44" w:rsidRDefault="0054124A" w:rsidP="00F5711F">
      <w:pPr>
        <w:autoSpaceDE w:val="0"/>
        <w:spacing w:after="0" w:line="360" w:lineRule="auto"/>
        <w:ind w:firstLine="709"/>
        <w:jc w:val="both"/>
        <w:rPr>
          <w:rFonts w:ascii="Times New Roman" w:hAnsi="Times New Roman"/>
          <w:sz w:val="28"/>
          <w:szCs w:val="28"/>
        </w:rPr>
      </w:pPr>
      <w:r w:rsidRPr="000A67B7">
        <w:rPr>
          <w:rFonts w:ascii="Times New Roman" w:hAnsi="Times New Roman"/>
          <w:spacing w:val="-4"/>
          <w:sz w:val="28"/>
          <w:szCs w:val="28"/>
        </w:rPr>
        <w:t>Сфера деятельности малого бизнеса в районе разнообразна: это торговля, общественное питание, строительство, сельское хозяйство, транспортные услуги, непроизводственные виды обслуживания промышленности. Оборот</w:t>
      </w:r>
      <w:r w:rsidR="000B471B">
        <w:rPr>
          <w:rFonts w:ascii="Times New Roman" w:hAnsi="Times New Roman"/>
          <w:spacing w:val="-4"/>
          <w:sz w:val="28"/>
          <w:szCs w:val="28"/>
        </w:rPr>
        <w:t xml:space="preserve"> </w:t>
      </w:r>
      <w:r w:rsidRPr="000A67B7">
        <w:rPr>
          <w:rFonts w:ascii="Times New Roman" w:hAnsi="Times New Roman"/>
          <w:spacing w:val="-4"/>
          <w:sz w:val="28"/>
          <w:szCs w:val="28"/>
        </w:rPr>
        <w:t>малого предприниматель</w:t>
      </w:r>
      <w:r w:rsidR="001C2953" w:rsidRPr="000A67B7">
        <w:rPr>
          <w:rFonts w:ascii="Times New Roman" w:hAnsi="Times New Roman"/>
          <w:spacing w:val="-4"/>
          <w:sz w:val="28"/>
          <w:szCs w:val="28"/>
        </w:rPr>
        <w:t>ства в действующих ценах за 20</w:t>
      </w:r>
      <w:r w:rsidR="000B471B">
        <w:rPr>
          <w:rFonts w:ascii="Times New Roman" w:hAnsi="Times New Roman"/>
          <w:spacing w:val="-4"/>
          <w:sz w:val="28"/>
          <w:szCs w:val="28"/>
        </w:rPr>
        <w:t>2</w:t>
      </w:r>
      <w:r w:rsidR="00320823">
        <w:rPr>
          <w:rFonts w:ascii="Times New Roman" w:hAnsi="Times New Roman"/>
          <w:spacing w:val="-4"/>
          <w:sz w:val="28"/>
          <w:szCs w:val="28"/>
        </w:rPr>
        <w:t>1</w:t>
      </w:r>
      <w:r w:rsidR="001C2953" w:rsidRPr="000A67B7">
        <w:rPr>
          <w:rFonts w:ascii="Times New Roman" w:hAnsi="Times New Roman"/>
          <w:spacing w:val="-4"/>
          <w:sz w:val="28"/>
          <w:szCs w:val="28"/>
        </w:rPr>
        <w:t xml:space="preserve"> </w:t>
      </w:r>
      <w:r w:rsidRPr="000A67B7">
        <w:rPr>
          <w:rFonts w:ascii="Times New Roman" w:hAnsi="Times New Roman"/>
          <w:spacing w:val="-4"/>
          <w:sz w:val="28"/>
          <w:szCs w:val="28"/>
        </w:rPr>
        <w:t xml:space="preserve">год составил </w:t>
      </w:r>
      <w:r w:rsidR="00320823">
        <w:rPr>
          <w:rFonts w:ascii="Times New Roman" w:hAnsi="Times New Roman"/>
          <w:spacing w:val="-4"/>
          <w:sz w:val="28"/>
          <w:szCs w:val="28"/>
        </w:rPr>
        <w:t>4 153,3</w:t>
      </w:r>
      <w:r w:rsidR="006B1F44" w:rsidRPr="006B1F44">
        <w:rPr>
          <w:rFonts w:ascii="Times New Roman" w:hAnsi="Times New Roman"/>
          <w:spacing w:val="-4"/>
          <w:sz w:val="28"/>
          <w:szCs w:val="28"/>
        </w:rPr>
        <w:t xml:space="preserve"> </w:t>
      </w:r>
      <w:r w:rsidRPr="006B1F44">
        <w:rPr>
          <w:rFonts w:ascii="Times New Roman" w:hAnsi="Times New Roman"/>
          <w:spacing w:val="-4"/>
          <w:sz w:val="28"/>
          <w:szCs w:val="28"/>
        </w:rPr>
        <w:t>млн</w:t>
      </w:r>
      <w:r w:rsidR="006B1F44" w:rsidRPr="006B1F44">
        <w:rPr>
          <w:rFonts w:ascii="Times New Roman" w:hAnsi="Times New Roman"/>
          <w:spacing w:val="-4"/>
          <w:sz w:val="28"/>
          <w:szCs w:val="28"/>
        </w:rPr>
        <w:t>.</w:t>
      </w:r>
      <w:r w:rsidRPr="006B1F44">
        <w:rPr>
          <w:rFonts w:ascii="Times New Roman" w:hAnsi="Times New Roman"/>
          <w:spacing w:val="-4"/>
          <w:sz w:val="28"/>
          <w:szCs w:val="28"/>
        </w:rPr>
        <w:t xml:space="preserve"> рублей (</w:t>
      </w:r>
      <w:r w:rsidR="001C2953" w:rsidRPr="006B1F44">
        <w:rPr>
          <w:rFonts w:ascii="Times New Roman" w:hAnsi="Times New Roman"/>
          <w:spacing w:val="-4"/>
          <w:sz w:val="28"/>
          <w:szCs w:val="28"/>
        </w:rPr>
        <w:t>1</w:t>
      </w:r>
      <w:r w:rsidR="00320823">
        <w:rPr>
          <w:rFonts w:ascii="Times New Roman" w:hAnsi="Times New Roman"/>
          <w:spacing w:val="-4"/>
          <w:sz w:val="28"/>
          <w:szCs w:val="28"/>
        </w:rPr>
        <w:t>39</w:t>
      </w:r>
      <w:r w:rsidRPr="006B1F44">
        <w:rPr>
          <w:rFonts w:ascii="Times New Roman" w:hAnsi="Times New Roman"/>
          <w:spacing w:val="-4"/>
          <w:sz w:val="28"/>
          <w:szCs w:val="28"/>
        </w:rPr>
        <w:t>% к уровню 20</w:t>
      </w:r>
      <w:r w:rsidR="00320823">
        <w:rPr>
          <w:rFonts w:ascii="Times New Roman" w:hAnsi="Times New Roman"/>
          <w:spacing w:val="-4"/>
          <w:sz w:val="28"/>
          <w:szCs w:val="28"/>
        </w:rPr>
        <w:t>20</w:t>
      </w:r>
      <w:r w:rsidRPr="006B1F44">
        <w:rPr>
          <w:rFonts w:ascii="Times New Roman" w:hAnsi="Times New Roman"/>
          <w:spacing w:val="-4"/>
          <w:sz w:val="28"/>
          <w:szCs w:val="28"/>
        </w:rPr>
        <w:t xml:space="preserve"> года).</w:t>
      </w:r>
    </w:p>
    <w:p w:rsidR="0054124A" w:rsidRPr="000A67B7" w:rsidRDefault="0054124A" w:rsidP="00F5711F">
      <w:pPr>
        <w:autoSpaceDE w:val="0"/>
        <w:spacing w:after="0" w:line="360" w:lineRule="auto"/>
        <w:ind w:firstLine="709"/>
        <w:jc w:val="both"/>
        <w:rPr>
          <w:rFonts w:ascii="Times New Roman" w:hAnsi="Times New Roman"/>
          <w:spacing w:val="-4"/>
          <w:sz w:val="28"/>
          <w:szCs w:val="28"/>
        </w:rPr>
      </w:pPr>
      <w:r w:rsidRPr="000A67B7">
        <w:rPr>
          <w:rFonts w:ascii="Times New Roman" w:hAnsi="Times New Roman"/>
          <w:spacing w:val="-4"/>
          <w:sz w:val="28"/>
          <w:szCs w:val="28"/>
        </w:rPr>
        <w:lastRenderedPageBreak/>
        <w:t xml:space="preserve">В целях поддержки и развития малого предпринимательства в районе осуществляют свою деятельность </w:t>
      </w:r>
      <w:r w:rsidRPr="000A67B7">
        <w:rPr>
          <w:rFonts w:ascii="Times New Roman" w:hAnsi="Times New Roman" w:cs="Times New Roman"/>
          <w:sz w:val="28"/>
          <w:szCs w:val="28"/>
        </w:rPr>
        <w:t>координационный совет по развитию малого и среднего предпринимательства при главе администрации Аннинского муниципального района</w:t>
      </w:r>
      <w:r w:rsidR="00740216">
        <w:rPr>
          <w:rFonts w:ascii="Times New Roman" w:hAnsi="Times New Roman"/>
          <w:spacing w:val="-4"/>
          <w:sz w:val="28"/>
          <w:szCs w:val="28"/>
        </w:rPr>
        <w:t>.</w:t>
      </w:r>
    </w:p>
    <w:p w:rsidR="00091851" w:rsidRPr="000A67B7" w:rsidRDefault="005F5CCE" w:rsidP="003B4A86">
      <w:pPr>
        <w:shd w:val="clear" w:color="auto" w:fill="FFFFFF"/>
        <w:spacing w:after="0" w:line="360" w:lineRule="auto"/>
        <w:ind w:right="6" w:firstLine="567"/>
        <w:jc w:val="both"/>
        <w:rPr>
          <w:rFonts w:ascii="Times New Roman" w:hAnsi="Times New Roman"/>
          <w:sz w:val="28"/>
          <w:szCs w:val="28"/>
        </w:rPr>
      </w:pPr>
      <w:r>
        <w:rPr>
          <w:rFonts w:ascii="Times New Roman" w:hAnsi="Times New Roman"/>
          <w:sz w:val="28"/>
          <w:szCs w:val="28"/>
        </w:rPr>
        <w:t>Согласн</w:t>
      </w:r>
      <w:r w:rsidR="002D2D82">
        <w:rPr>
          <w:rFonts w:ascii="Times New Roman" w:hAnsi="Times New Roman"/>
          <w:sz w:val="28"/>
          <w:szCs w:val="28"/>
        </w:rPr>
        <w:t>о</w:t>
      </w:r>
      <w:r>
        <w:rPr>
          <w:rFonts w:ascii="Times New Roman" w:hAnsi="Times New Roman"/>
          <w:sz w:val="28"/>
          <w:szCs w:val="28"/>
        </w:rPr>
        <w:t xml:space="preserve"> рисунк</w:t>
      </w:r>
      <w:r w:rsidR="006447E7">
        <w:rPr>
          <w:rFonts w:ascii="Times New Roman" w:hAnsi="Times New Roman"/>
          <w:sz w:val="28"/>
          <w:szCs w:val="28"/>
        </w:rPr>
        <w:t>у</w:t>
      </w:r>
      <w:r>
        <w:rPr>
          <w:rFonts w:ascii="Times New Roman" w:hAnsi="Times New Roman"/>
          <w:sz w:val="28"/>
          <w:szCs w:val="28"/>
        </w:rPr>
        <w:t xml:space="preserve"> 14, о</w:t>
      </w:r>
      <w:r w:rsidR="00091851" w:rsidRPr="00091851">
        <w:rPr>
          <w:rFonts w:ascii="Times New Roman" w:hAnsi="Times New Roman"/>
          <w:sz w:val="28"/>
          <w:szCs w:val="28"/>
        </w:rPr>
        <w:t>бъ</w:t>
      </w:r>
      <w:r w:rsidR="00D85FF5">
        <w:rPr>
          <w:rFonts w:ascii="Times New Roman" w:hAnsi="Times New Roman"/>
          <w:sz w:val="28"/>
          <w:szCs w:val="28"/>
        </w:rPr>
        <w:t>е</w:t>
      </w:r>
      <w:r w:rsidR="00091851" w:rsidRPr="00091851">
        <w:rPr>
          <w:rFonts w:ascii="Times New Roman" w:hAnsi="Times New Roman"/>
          <w:sz w:val="28"/>
          <w:szCs w:val="28"/>
        </w:rPr>
        <w:t>м инвестиций в основной капитал в 20</w:t>
      </w:r>
      <w:r w:rsidR="00733A68">
        <w:rPr>
          <w:rFonts w:ascii="Times New Roman" w:hAnsi="Times New Roman"/>
          <w:sz w:val="28"/>
          <w:szCs w:val="28"/>
        </w:rPr>
        <w:t>2</w:t>
      </w:r>
      <w:r w:rsidR="00B20E9A">
        <w:rPr>
          <w:rFonts w:ascii="Times New Roman" w:hAnsi="Times New Roman"/>
          <w:sz w:val="28"/>
          <w:szCs w:val="28"/>
        </w:rPr>
        <w:t>1</w:t>
      </w:r>
      <w:r w:rsidR="0035262A">
        <w:rPr>
          <w:rFonts w:ascii="Times New Roman" w:hAnsi="Times New Roman"/>
          <w:sz w:val="28"/>
          <w:szCs w:val="28"/>
        </w:rPr>
        <w:t xml:space="preserve"> году составил </w:t>
      </w:r>
      <w:r w:rsidR="00781455">
        <w:rPr>
          <w:rFonts w:ascii="Times New Roman" w:hAnsi="Times New Roman"/>
          <w:sz w:val="28"/>
          <w:szCs w:val="28"/>
        </w:rPr>
        <w:t xml:space="preserve">1307,798 </w:t>
      </w:r>
      <w:r w:rsidR="0035262A">
        <w:rPr>
          <w:rFonts w:ascii="Times New Roman" w:hAnsi="Times New Roman"/>
          <w:sz w:val="28"/>
          <w:szCs w:val="28"/>
        </w:rPr>
        <w:t xml:space="preserve"> млн</w:t>
      </w:r>
      <w:proofErr w:type="gramStart"/>
      <w:r w:rsidR="0035262A">
        <w:rPr>
          <w:rFonts w:ascii="Times New Roman" w:hAnsi="Times New Roman"/>
          <w:sz w:val="28"/>
          <w:szCs w:val="28"/>
        </w:rPr>
        <w:t>.р</w:t>
      </w:r>
      <w:proofErr w:type="gramEnd"/>
      <w:r w:rsidR="0035262A">
        <w:rPr>
          <w:rFonts w:ascii="Times New Roman" w:hAnsi="Times New Roman"/>
          <w:sz w:val="28"/>
          <w:szCs w:val="28"/>
        </w:rPr>
        <w:t>уб.</w:t>
      </w:r>
      <w:r>
        <w:rPr>
          <w:rFonts w:ascii="Times New Roman" w:hAnsi="Times New Roman"/>
          <w:sz w:val="28"/>
          <w:szCs w:val="28"/>
        </w:rPr>
        <w:t>,</w:t>
      </w:r>
      <w:r w:rsidR="0035262A">
        <w:rPr>
          <w:rFonts w:ascii="Times New Roman" w:hAnsi="Times New Roman"/>
          <w:sz w:val="28"/>
          <w:szCs w:val="28"/>
        </w:rPr>
        <w:t xml:space="preserve"> </w:t>
      </w:r>
      <w:r w:rsidR="00781455" w:rsidRPr="00781455">
        <w:rPr>
          <w:rFonts w:ascii="Times New Roman" w:hAnsi="Times New Roman" w:cs="Times New Roman"/>
          <w:sz w:val="28"/>
          <w:szCs w:val="28"/>
        </w:rPr>
        <w:t>в т.ч. ООО «</w:t>
      </w:r>
      <w:proofErr w:type="spellStart"/>
      <w:r w:rsidR="00781455" w:rsidRPr="00781455">
        <w:rPr>
          <w:rFonts w:ascii="Times New Roman" w:hAnsi="Times New Roman" w:cs="Times New Roman"/>
          <w:sz w:val="28"/>
          <w:szCs w:val="28"/>
        </w:rPr>
        <w:t>ЭкоНиваАгро</w:t>
      </w:r>
      <w:proofErr w:type="spellEnd"/>
      <w:r w:rsidR="00781455" w:rsidRPr="00781455">
        <w:rPr>
          <w:rFonts w:ascii="Times New Roman" w:hAnsi="Times New Roman" w:cs="Times New Roman"/>
          <w:sz w:val="28"/>
          <w:szCs w:val="28"/>
        </w:rPr>
        <w:t>»Север - 114  миллионов рублей, ООО «</w:t>
      </w:r>
      <w:proofErr w:type="spellStart"/>
      <w:r w:rsidR="00781455" w:rsidRPr="00781455">
        <w:rPr>
          <w:rFonts w:ascii="Times New Roman" w:hAnsi="Times New Roman" w:cs="Times New Roman"/>
          <w:sz w:val="28"/>
          <w:szCs w:val="28"/>
        </w:rPr>
        <w:t>ЭкоКорм</w:t>
      </w:r>
      <w:proofErr w:type="spellEnd"/>
      <w:r w:rsidR="00781455" w:rsidRPr="00781455">
        <w:rPr>
          <w:rFonts w:ascii="Times New Roman" w:hAnsi="Times New Roman" w:cs="Times New Roman"/>
          <w:sz w:val="28"/>
          <w:szCs w:val="28"/>
        </w:rPr>
        <w:t>» - 167 миллиона рублей, ООО СХП «Молоко Черноземья» - 266 миллионов рублей.</w:t>
      </w:r>
      <w:r w:rsidR="0035262A" w:rsidRPr="00781455">
        <w:rPr>
          <w:rFonts w:ascii="Times New Roman" w:hAnsi="Times New Roman" w:cs="Times New Roman"/>
          <w:sz w:val="28"/>
          <w:szCs w:val="28"/>
        </w:rPr>
        <w:t xml:space="preserve">, </w:t>
      </w:r>
      <w:r w:rsidRPr="00781455">
        <w:rPr>
          <w:rFonts w:ascii="Times New Roman" w:hAnsi="Times New Roman" w:cs="Times New Roman"/>
          <w:sz w:val="28"/>
          <w:szCs w:val="28"/>
        </w:rPr>
        <w:t xml:space="preserve"> </w:t>
      </w:r>
      <w:r w:rsidR="0035262A">
        <w:rPr>
          <w:rFonts w:ascii="Times New Roman" w:hAnsi="Times New Roman"/>
          <w:sz w:val="28"/>
          <w:szCs w:val="28"/>
        </w:rPr>
        <w:t>ч</w:t>
      </w:r>
      <w:r w:rsidR="007477F1">
        <w:rPr>
          <w:rFonts w:ascii="Times New Roman" w:hAnsi="Times New Roman"/>
          <w:sz w:val="28"/>
          <w:szCs w:val="28"/>
        </w:rPr>
        <w:t>то показывает увеличение инвестиционной активности в районе.</w:t>
      </w:r>
      <w:r w:rsidR="00313BED">
        <w:rPr>
          <w:rFonts w:ascii="Times New Roman" w:hAnsi="Times New Roman"/>
          <w:sz w:val="28"/>
          <w:szCs w:val="28"/>
        </w:rPr>
        <w:t xml:space="preserve"> </w:t>
      </w:r>
    </w:p>
    <w:p w:rsidR="0054124A" w:rsidRPr="000A67B7" w:rsidRDefault="0088408F" w:rsidP="00A63CDA">
      <w:pPr>
        <w:shd w:val="clear" w:color="auto" w:fill="FFFFFF"/>
        <w:spacing w:after="0" w:line="360" w:lineRule="auto"/>
        <w:ind w:right="6"/>
        <w:jc w:val="center"/>
        <w:rPr>
          <w:rFonts w:ascii="Times New Roman" w:hAnsi="Times New Roman"/>
          <w:sz w:val="28"/>
          <w:szCs w:val="28"/>
        </w:rPr>
      </w:pPr>
      <w:r>
        <w:rPr>
          <w:noProof/>
          <w:lang w:eastAsia="ru-RU"/>
        </w:rPr>
        <w:drawing>
          <wp:inline distT="0" distB="0" distL="0" distR="0">
            <wp:extent cx="4448710" cy="2558265"/>
            <wp:effectExtent l="0" t="0" r="9525" b="1397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54124A" w:rsidRDefault="0054124A" w:rsidP="00F5711F">
      <w:pPr>
        <w:spacing w:after="240" w:line="240" w:lineRule="auto"/>
        <w:jc w:val="center"/>
        <w:rPr>
          <w:rFonts w:ascii="Times New Roman" w:hAnsi="Times New Roman"/>
          <w:b/>
          <w:sz w:val="24"/>
          <w:szCs w:val="24"/>
        </w:rPr>
      </w:pPr>
      <w:r w:rsidRPr="000A67B7">
        <w:rPr>
          <w:rFonts w:ascii="Times New Roman" w:hAnsi="Times New Roman"/>
          <w:b/>
          <w:sz w:val="24"/>
          <w:szCs w:val="24"/>
        </w:rPr>
        <w:t>Рисунок 1</w:t>
      </w:r>
      <w:r w:rsidR="00DE29A4">
        <w:rPr>
          <w:rFonts w:ascii="Times New Roman" w:hAnsi="Times New Roman"/>
          <w:b/>
          <w:sz w:val="24"/>
          <w:szCs w:val="24"/>
        </w:rPr>
        <w:t>4</w:t>
      </w:r>
      <w:r w:rsidRPr="000A67B7">
        <w:rPr>
          <w:rFonts w:ascii="Times New Roman" w:hAnsi="Times New Roman"/>
          <w:b/>
          <w:sz w:val="24"/>
          <w:szCs w:val="24"/>
        </w:rPr>
        <w:t xml:space="preserve">. Объем инвестиций в основной капитал, </w:t>
      </w:r>
      <w:r w:rsidR="0088408F">
        <w:rPr>
          <w:rFonts w:ascii="Times New Roman" w:hAnsi="Times New Roman"/>
          <w:b/>
          <w:sz w:val="24"/>
          <w:szCs w:val="24"/>
        </w:rPr>
        <w:t>млн</w:t>
      </w:r>
      <w:r w:rsidR="00CA2182">
        <w:rPr>
          <w:rFonts w:ascii="Times New Roman" w:hAnsi="Times New Roman"/>
          <w:b/>
          <w:sz w:val="24"/>
          <w:szCs w:val="24"/>
        </w:rPr>
        <w:t>.</w:t>
      </w:r>
      <w:r w:rsidRPr="000A67B7">
        <w:rPr>
          <w:rFonts w:ascii="Times New Roman" w:hAnsi="Times New Roman"/>
          <w:b/>
          <w:sz w:val="24"/>
          <w:szCs w:val="24"/>
        </w:rPr>
        <w:t xml:space="preserve"> руб.</w:t>
      </w:r>
      <w:r w:rsidR="007D5384">
        <w:rPr>
          <w:rStyle w:val="ac"/>
          <w:rFonts w:ascii="Times New Roman" w:hAnsi="Times New Roman"/>
          <w:b/>
          <w:sz w:val="24"/>
          <w:szCs w:val="24"/>
        </w:rPr>
        <w:footnoteReference w:id="16"/>
      </w:r>
    </w:p>
    <w:p w:rsidR="0088408F" w:rsidRPr="000A67B7" w:rsidRDefault="00333E3F" w:rsidP="0088408F">
      <w:pPr>
        <w:spacing w:after="0" w:line="360" w:lineRule="auto"/>
        <w:ind w:firstLine="709"/>
        <w:jc w:val="both"/>
        <w:rPr>
          <w:rFonts w:ascii="Times New Roman" w:hAnsi="Times New Roman"/>
          <w:sz w:val="28"/>
          <w:szCs w:val="28"/>
        </w:rPr>
      </w:pPr>
      <w:r>
        <w:rPr>
          <w:rFonts w:ascii="Times New Roman" w:hAnsi="Times New Roman"/>
          <w:sz w:val="28"/>
          <w:szCs w:val="28"/>
        </w:rPr>
        <w:t>Исходя</w:t>
      </w:r>
      <w:r w:rsidR="0088408F">
        <w:rPr>
          <w:rFonts w:ascii="Times New Roman" w:hAnsi="Times New Roman"/>
          <w:sz w:val="28"/>
          <w:szCs w:val="28"/>
        </w:rPr>
        <w:t xml:space="preserve"> из рисунка 15, в</w:t>
      </w:r>
      <w:r w:rsidR="0088408F" w:rsidRPr="000A67B7">
        <w:rPr>
          <w:rFonts w:ascii="Times New Roman" w:hAnsi="Times New Roman"/>
          <w:sz w:val="28"/>
          <w:szCs w:val="28"/>
        </w:rPr>
        <w:t xml:space="preserve"> 20</w:t>
      </w:r>
      <w:r w:rsidR="00313BED">
        <w:rPr>
          <w:rFonts w:ascii="Times New Roman" w:hAnsi="Times New Roman"/>
          <w:sz w:val="28"/>
          <w:szCs w:val="28"/>
        </w:rPr>
        <w:t>2</w:t>
      </w:r>
      <w:r w:rsidR="00781455">
        <w:rPr>
          <w:rFonts w:ascii="Times New Roman" w:hAnsi="Times New Roman"/>
          <w:sz w:val="28"/>
          <w:szCs w:val="28"/>
        </w:rPr>
        <w:t>1</w:t>
      </w:r>
      <w:r w:rsidR="0088408F" w:rsidRPr="000A67B7">
        <w:rPr>
          <w:rFonts w:ascii="Times New Roman" w:hAnsi="Times New Roman"/>
          <w:sz w:val="28"/>
          <w:szCs w:val="28"/>
        </w:rPr>
        <w:t xml:space="preserve"> году в структуре инвестиций в основной капитал преобладают инвестиции в здания (34,6%), в сооружения (22,7%), а также машины и оборудование (21,3%).</w:t>
      </w:r>
      <w:r>
        <w:rPr>
          <w:rFonts w:ascii="Times New Roman" w:hAnsi="Times New Roman"/>
          <w:sz w:val="28"/>
          <w:szCs w:val="28"/>
        </w:rPr>
        <w:t xml:space="preserve"> Прочие инвестиции составляют 21,4% от общего объема вложений.</w:t>
      </w:r>
    </w:p>
    <w:p w:rsidR="00355165" w:rsidRPr="000A67B7" w:rsidRDefault="00711CB0" w:rsidP="00F5711F">
      <w:pPr>
        <w:spacing w:after="0" w:line="240" w:lineRule="auto"/>
        <w:jc w:val="center"/>
        <w:rPr>
          <w:rFonts w:ascii="Times New Roman" w:hAnsi="Times New Roman"/>
          <w:b/>
          <w:sz w:val="24"/>
          <w:szCs w:val="24"/>
        </w:rPr>
      </w:pPr>
      <w:r>
        <w:rPr>
          <w:noProof/>
          <w:lang w:eastAsia="ru-RU"/>
        </w:rPr>
        <w:drawing>
          <wp:inline distT="0" distB="0" distL="0" distR="0">
            <wp:extent cx="4572000" cy="1790700"/>
            <wp:effectExtent l="0" t="0" r="19050" b="19050"/>
            <wp:docPr id="66" name="Диаграмма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54124A" w:rsidRPr="000A67B7" w:rsidRDefault="0054124A" w:rsidP="00D85FF5">
      <w:pPr>
        <w:spacing w:after="0" w:line="360" w:lineRule="auto"/>
        <w:jc w:val="center"/>
        <w:rPr>
          <w:rFonts w:ascii="Times New Roman" w:hAnsi="Times New Roman"/>
          <w:b/>
          <w:sz w:val="24"/>
          <w:szCs w:val="24"/>
        </w:rPr>
      </w:pPr>
      <w:r w:rsidRPr="000A67B7">
        <w:rPr>
          <w:rFonts w:ascii="Times New Roman" w:hAnsi="Times New Roman"/>
          <w:b/>
          <w:sz w:val="24"/>
          <w:szCs w:val="24"/>
        </w:rPr>
        <w:lastRenderedPageBreak/>
        <w:t>Рисунок 1</w:t>
      </w:r>
      <w:r w:rsidR="00DE29A4">
        <w:rPr>
          <w:rFonts w:ascii="Times New Roman" w:hAnsi="Times New Roman"/>
          <w:b/>
          <w:sz w:val="24"/>
          <w:szCs w:val="24"/>
        </w:rPr>
        <w:t>5</w:t>
      </w:r>
      <w:r w:rsidRPr="000A67B7">
        <w:rPr>
          <w:rFonts w:ascii="Times New Roman" w:hAnsi="Times New Roman"/>
          <w:b/>
          <w:sz w:val="24"/>
          <w:szCs w:val="24"/>
        </w:rPr>
        <w:t>. Структура инвестиций в основной капит</w:t>
      </w:r>
      <w:r w:rsidR="00313BED">
        <w:rPr>
          <w:rFonts w:ascii="Times New Roman" w:hAnsi="Times New Roman"/>
          <w:b/>
          <w:sz w:val="24"/>
          <w:szCs w:val="24"/>
        </w:rPr>
        <w:t>ал по видам основных фондов, 2020</w:t>
      </w:r>
      <w:r w:rsidRPr="000A67B7">
        <w:rPr>
          <w:rFonts w:ascii="Times New Roman" w:hAnsi="Times New Roman"/>
          <w:b/>
          <w:sz w:val="24"/>
          <w:szCs w:val="24"/>
        </w:rPr>
        <w:t xml:space="preserve"> г.</w:t>
      </w:r>
    </w:p>
    <w:p w:rsidR="0088408F" w:rsidRPr="000A67B7" w:rsidRDefault="0088408F" w:rsidP="0088408F">
      <w:pPr>
        <w:spacing w:after="0" w:line="360" w:lineRule="auto"/>
        <w:ind w:firstLine="709"/>
        <w:jc w:val="both"/>
        <w:rPr>
          <w:rFonts w:ascii="Times New Roman" w:hAnsi="Times New Roman"/>
          <w:bCs/>
          <w:sz w:val="28"/>
          <w:szCs w:val="28"/>
        </w:rPr>
      </w:pPr>
      <w:r w:rsidRPr="000A67B7">
        <w:rPr>
          <w:rFonts w:ascii="Times New Roman" w:hAnsi="Times New Roman"/>
          <w:bCs/>
          <w:sz w:val="28"/>
          <w:szCs w:val="28"/>
        </w:rPr>
        <w:t xml:space="preserve">Среди инвестиций в основной капитал по источникам финансирования большую долю занимают </w:t>
      </w:r>
      <w:r w:rsidR="00347118">
        <w:rPr>
          <w:rFonts w:ascii="Times New Roman" w:hAnsi="Times New Roman"/>
          <w:bCs/>
          <w:sz w:val="28"/>
          <w:szCs w:val="28"/>
        </w:rPr>
        <w:t>собственные</w:t>
      </w:r>
      <w:r w:rsidRPr="000A67B7">
        <w:rPr>
          <w:rFonts w:ascii="Times New Roman" w:hAnsi="Times New Roman"/>
          <w:bCs/>
          <w:sz w:val="28"/>
          <w:szCs w:val="28"/>
        </w:rPr>
        <w:t xml:space="preserve"> средства (из </w:t>
      </w:r>
      <w:r w:rsidR="00347118">
        <w:rPr>
          <w:rFonts w:ascii="Times New Roman" w:hAnsi="Times New Roman"/>
          <w:bCs/>
          <w:sz w:val="28"/>
          <w:szCs w:val="28"/>
        </w:rPr>
        <w:t>прибыли</w:t>
      </w:r>
      <w:r w:rsidRPr="000A67B7">
        <w:rPr>
          <w:rFonts w:ascii="Times New Roman" w:hAnsi="Times New Roman"/>
          <w:bCs/>
          <w:sz w:val="28"/>
          <w:szCs w:val="28"/>
        </w:rPr>
        <w:t xml:space="preserve">, </w:t>
      </w:r>
      <w:r w:rsidR="00347118">
        <w:rPr>
          <w:rFonts w:ascii="Times New Roman" w:hAnsi="Times New Roman"/>
          <w:bCs/>
          <w:sz w:val="28"/>
          <w:szCs w:val="28"/>
        </w:rPr>
        <w:t>амортизации</w:t>
      </w:r>
      <w:r w:rsidRPr="000A67B7">
        <w:rPr>
          <w:rFonts w:ascii="Times New Roman" w:hAnsi="Times New Roman"/>
          <w:bCs/>
          <w:sz w:val="28"/>
          <w:szCs w:val="28"/>
        </w:rPr>
        <w:t>), их доля</w:t>
      </w:r>
      <w:r w:rsidR="00020D0B">
        <w:rPr>
          <w:rFonts w:ascii="Times New Roman" w:hAnsi="Times New Roman"/>
          <w:bCs/>
          <w:sz w:val="28"/>
          <w:szCs w:val="28"/>
        </w:rPr>
        <w:t xml:space="preserve"> </w:t>
      </w:r>
      <w:r w:rsidRPr="000A67B7">
        <w:rPr>
          <w:rFonts w:ascii="Times New Roman" w:hAnsi="Times New Roman"/>
          <w:bCs/>
          <w:sz w:val="28"/>
          <w:szCs w:val="28"/>
        </w:rPr>
        <w:t xml:space="preserve">составляет </w:t>
      </w:r>
      <w:r w:rsidR="00347118">
        <w:rPr>
          <w:rFonts w:ascii="Times New Roman" w:hAnsi="Times New Roman"/>
          <w:bCs/>
          <w:sz w:val="28"/>
          <w:szCs w:val="28"/>
        </w:rPr>
        <w:t>60%, а доля привлеченных средств организаций – 40</w:t>
      </w:r>
      <w:r w:rsidRPr="000A67B7">
        <w:rPr>
          <w:rFonts w:ascii="Times New Roman" w:hAnsi="Times New Roman"/>
          <w:bCs/>
          <w:sz w:val="28"/>
          <w:szCs w:val="28"/>
        </w:rPr>
        <w:t>%</w:t>
      </w:r>
      <w:r>
        <w:rPr>
          <w:rFonts w:ascii="Times New Roman" w:hAnsi="Times New Roman"/>
          <w:bCs/>
          <w:sz w:val="28"/>
          <w:szCs w:val="28"/>
        </w:rPr>
        <w:t xml:space="preserve"> (рисунок 16)</w:t>
      </w:r>
      <w:r w:rsidRPr="000A67B7">
        <w:rPr>
          <w:rFonts w:ascii="Times New Roman" w:hAnsi="Times New Roman"/>
          <w:bCs/>
          <w:sz w:val="28"/>
          <w:szCs w:val="28"/>
        </w:rPr>
        <w:t>.</w:t>
      </w:r>
    </w:p>
    <w:p w:rsidR="0054124A" w:rsidRPr="000A67B7" w:rsidRDefault="00CB4E53" w:rsidP="00116795">
      <w:pPr>
        <w:spacing w:after="0" w:line="360" w:lineRule="auto"/>
        <w:jc w:val="center"/>
        <w:rPr>
          <w:rFonts w:ascii="Times New Roman" w:hAnsi="Times New Roman"/>
          <w:sz w:val="28"/>
          <w:szCs w:val="28"/>
        </w:rPr>
      </w:pPr>
      <w:r w:rsidRPr="00116795">
        <w:rPr>
          <w:rFonts w:ascii="Times New Roman" w:hAnsi="Times New Roman" w:cs="Times New Roman"/>
          <w:noProof/>
          <w:sz w:val="24"/>
          <w:szCs w:val="24"/>
          <w:lang w:eastAsia="ru-RU"/>
        </w:rPr>
        <w:drawing>
          <wp:inline distT="0" distB="0" distL="0" distR="0">
            <wp:extent cx="4572000" cy="2773680"/>
            <wp:effectExtent l="0" t="0" r="19050" b="26670"/>
            <wp:docPr id="703" name="Диаграмма 7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54124A" w:rsidRPr="000A67B7" w:rsidRDefault="0054124A" w:rsidP="00355165">
      <w:pPr>
        <w:spacing w:before="120" w:after="240" w:line="240" w:lineRule="auto"/>
        <w:jc w:val="center"/>
        <w:rPr>
          <w:rFonts w:ascii="Times New Roman" w:hAnsi="Times New Roman"/>
          <w:b/>
          <w:sz w:val="24"/>
          <w:szCs w:val="24"/>
        </w:rPr>
      </w:pPr>
      <w:r w:rsidRPr="000A67B7">
        <w:rPr>
          <w:rFonts w:ascii="Times New Roman" w:hAnsi="Times New Roman"/>
          <w:b/>
          <w:sz w:val="24"/>
          <w:szCs w:val="24"/>
        </w:rPr>
        <w:t>Рисунок 1</w:t>
      </w:r>
      <w:r w:rsidR="00DE29A4">
        <w:rPr>
          <w:rFonts w:ascii="Times New Roman" w:hAnsi="Times New Roman"/>
          <w:b/>
          <w:sz w:val="24"/>
          <w:szCs w:val="24"/>
        </w:rPr>
        <w:t>6</w:t>
      </w:r>
      <w:r w:rsidRPr="000A67B7">
        <w:rPr>
          <w:rFonts w:ascii="Times New Roman" w:hAnsi="Times New Roman"/>
          <w:b/>
          <w:sz w:val="24"/>
          <w:szCs w:val="24"/>
        </w:rPr>
        <w:t>. Структура инвестиций в основной капитал по источникам финансирования, 20</w:t>
      </w:r>
      <w:r w:rsidR="00020D0B">
        <w:rPr>
          <w:rFonts w:ascii="Times New Roman" w:hAnsi="Times New Roman"/>
          <w:b/>
          <w:sz w:val="24"/>
          <w:szCs w:val="24"/>
        </w:rPr>
        <w:t>2</w:t>
      </w:r>
      <w:r w:rsidR="00347118">
        <w:rPr>
          <w:rFonts w:ascii="Times New Roman" w:hAnsi="Times New Roman"/>
          <w:b/>
          <w:sz w:val="24"/>
          <w:szCs w:val="24"/>
        </w:rPr>
        <w:t>1</w:t>
      </w:r>
      <w:r w:rsidRPr="000A67B7">
        <w:rPr>
          <w:rFonts w:ascii="Times New Roman" w:hAnsi="Times New Roman"/>
          <w:b/>
          <w:sz w:val="24"/>
          <w:szCs w:val="24"/>
        </w:rPr>
        <w:t xml:space="preserve"> г.</w:t>
      </w:r>
    </w:p>
    <w:p w:rsidR="0054124A" w:rsidRPr="00057376" w:rsidRDefault="0054124A" w:rsidP="00333E3F">
      <w:pPr>
        <w:pStyle w:val="2"/>
        <w:spacing w:before="0" w:after="0" w:line="360" w:lineRule="auto"/>
        <w:jc w:val="center"/>
        <w:rPr>
          <w:rFonts w:ascii="Times New Roman" w:hAnsi="Times New Roman" w:cs="Times New Roman"/>
          <w:i w:val="0"/>
        </w:rPr>
      </w:pPr>
      <w:bookmarkStart w:id="21" w:name="_Toc531366672"/>
      <w:r w:rsidRPr="00057376">
        <w:rPr>
          <w:rFonts w:ascii="Times New Roman" w:hAnsi="Times New Roman" w:cs="Times New Roman"/>
          <w:i w:val="0"/>
        </w:rPr>
        <w:t>3.3. Ключевые отрасли экономики</w:t>
      </w:r>
      <w:bookmarkEnd w:id="21"/>
    </w:p>
    <w:p w:rsidR="0054124A" w:rsidRPr="00E12946" w:rsidRDefault="0054124A" w:rsidP="00333E3F">
      <w:pPr>
        <w:pStyle w:val="3"/>
        <w:spacing w:before="0" w:after="0" w:line="360" w:lineRule="auto"/>
        <w:jc w:val="center"/>
        <w:rPr>
          <w:rFonts w:ascii="Times New Roman" w:hAnsi="Times New Roman" w:cs="Times New Roman"/>
          <w:sz w:val="28"/>
          <w:szCs w:val="28"/>
        </w:rPr>
      </w:pPr>
      <w:bookmarkStart w:id="22" w:name="_Toc531366673"/>
      <w:r w:rsidRPr="00E12946">
        <w:rPr>
          <w:rFonts w:ascii="Times New Roman" w:hAnsi="Times New Roman" w:cs="Times New Roman"/>
          <w:sz w:val="28"/>
          <w:szCs w:val="28"/>
        </w:rPr>
        <w:t>3.3.1. Промышленное производство</w:t>
      </w:r>
      <w:bookmarkEnd w:id="22"/>
    </w:p>
    <w:p w:rsidR="008C2EEC" w:rsidRPr="000A67B7" w:rsidRDefault="008C2EEC" w:rsidP="00876CA9">
      <w:pPr>
        <w:tabs>
          <w:tab w:val="left" w:pos="1134"/>
        </w:tabs>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Промышленное производство Аннинского района</w:t>
      </w:r>
      <w:r w:rsidR="00020D0B">
        <w:rPr>
          <w:rFonts w:ascii="Times New Roman" w:hAnsi="Times New Roman" w:cs="Times New Roman"/>
          <w:sz w:val="28"/>
          <w:szCs w:val="28"/>
        </w:rPr>
        <w:t xml:space="preserve"> </w:t>
      </w:r>
      <w:r w:rsidRPr="000A67B7">
        <w:rPr>
          <w:rFonts w:ascii="Times New Roman" w:hAnsi="Times New Roman" w:cs="Times New Roman"/>
          <w:sz w:val="28"/>
          <w:szCs w:val="28"/>
        </w:rPr>
        <w:t>представлено  крупными промышленными предпри</w:t>
      </w:r>
      <w:r w:rsidR="00020D0B">
        <w:rPr>
          <w:rFonts w:ascii="Times New Roman" w:hAnsi="Times New Roman" w:cs="Times New Roman"/>
          <w:sz w:val="28"/>
          <w:szCs w:val="28"/>
        </w:rPr>
        <w:t>ятиями пищевой промышленности (ООО «</w:t>
      </w:r>
      <w:proofErr w:type="spellStart"/>
      <w:r w:rsidR="00020D0B">
        <w:rPr>
          <w:rFonts w:ascii="Times New Roman" w:hAnsi="Times New Roman" w:cs="Times New Roman"/>
          <w:sz w:val="28"/>
          <w:szCs w:val="28"/>
        </w:rPr>
        <w:t>ЭкоНива</w:t>
      </w:r>
      <w:proofErr w:type="spellEnd"/>
      <w:r w:rsidR="00020D0B">
        <w:rPr>
          <w:rFonts w:ascii="Times New Roman" w:hAnsi="Times New Roman" w:cs="Times New Roman"/>
          <w:sz w:val="28"/>
          <w:szCs w:val="28"/>
        </w:rPr>
        <w:t xml:space="preserve"> молоко Воронеж</w:t>
      </w:r>
      <w:r w:rsidR="00C1710F">
        <w:rPr>
          <w:rFonts w:ascii="Times New Roman" w:hAnsi="Times New Roman" w:cs="Times New Roman"/>
          <w:sz w:val="28"/>
          <w:szCs w:val="28"/>
        </w:rPr>
        <w:t xml:space="preserve">», </w:t>
      </w:r>
      <w:r w:rsidRPr="000A67B7">
        <w:rPr>
          <w:rFonts w:ascii="Times New Roman" w:hAnsi="Times New Roman" w:cs="Times New Roman"/>
          <w:sz w:val="28"/>
          <w:szCs w:val="28"/>
        </w:rPr>
        <w:t xml:space="preserve">ОАО «МЭЗ Аннинский», </w:t>
      </w:r>
      <w:r w:rsidR="00020D0B">
        <w:rPr>
          <w:rFonts w:ascii="Times New Roman" w:hAnsi="Times New Roman" w:cs="Times New Roman"/>
          <w:sz w:val="28"/>
          <w:szCs w:val="28"/>
        </w:rPr>
        <w:t>ООО «</w:t>
      </w:r>
      <w:proofErr w:type="spellStart"/>
      <w:r w:rsidR="00020D0B">
        <w:rPr>
          <w:rFonts w:ascii="Times New Roman" w:hAnsi="Times New Roman" w:cs="Times New Roman"/>
          <w:sz w:val="28"/>
          <w:szCs w:val="28"/>
        </w:rPr>
        <w:t>ЭкоКорм</w:t>
      </w:r>
      <w:proofErr w:type="spellEnd"/>
      <w:r w:rsidR="00020D0B">
        <w:rPr>
          <w:rFonts w:ascii="Times New Roman" w:hAnsi="Times New Roman" w:cs="Times New Roman"/>
          <w:sz w:val="28"/>
          <w:szCs w:val="28"/>
        </w:rPr>
        <w:t xml:space="preserve">», </w:t>
      </w:r>
      <w:r w:rsidRPr="000A67B7">
        <w:rPr>
          <w:rFonts w:ascii="Times New Roman" w:hAnsi="Times New Roman" w:cs="Times New Roman"/>
          <w:sz w:val="28"/>
          <w:szCs w:val="28"/>
        </w:rPr>
        <w:t>ООО Пищевой комбинат</w:t>
      </w:r>
      <w:r w:rsidR="008F29C0">
        <w:rPr>
          <w:rFonts w:ascii="Times New Roman" w:hAnsi="Times New Roman" w:cs="Times New Roman"/>
          <w:sz w:val="28"/>
          <w:szCs w:val="28"/>
        </w:rPr>
        <w:t xml:space="preserve"> </w:t>
      </w:r>
      <w:r w:rsidRPr="000A67B7">
        <w:rPr>
          <w:rFonts w:ascii="Times New Roman" w:hAnsi="Times New Roman" w:cs="Times New Roman"/>
          <w:sz w:val="28"/>
          <w:szCs w:val="28"/>
        </w:rPr>
        <w:t>«Аннинские продукты», ПО «</w:t>
      </w:r>
      <w:proofErr w:type="spellStart"/>
      <w:r w:rsidRPr="000A67B7">
        <w:rPr>
          <w:rFonts w:ascii="Times New Roman" w:hAnsi="Times New Roman" w:cs="Times New Roman"/>
          <w:sz w:val="28"/>
          <w:szCs w:val="28"/>
        </w:rPr>
        <w:t>Хлебокомбинат</w:t>
      </w:r>
      <w:proofErr w:type="spellEnd"/>
      <w:r w:rsidRPr="000A67B7">
        <w:rPr>
          <w:rFonts w:ascii="Times New Roman" w:hAnsi="Times New Roman" w:cs="Times New Roman"/>
          <w:sz w:val="28"/>
          <w:szCs w:val="28"/>
        </w:rPr>
        <w:t xml:space="preserve">», ООО «Люкс» подробнее п. 3.4). </w:t>
      </w:r>
    </w:p>
    <w:p w:rsidR="008C2EEC" w:rsidRPr="000A67B7" w:rsidRDefault="008C2EEC" w:rsidP="008C2EEC">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Основные направления деятельности крупнейших предприятий района:</w:t>
      </w:r>
    </w:p>
    <w:p w:rsidR="00347118" w:rsidRPr="00347118" w:rsidRDefault="00347118" w:rsidP="00347118">
      <w:pPr>
        <w:pStyle w:val="af3"/>
        <w:numPr>
          <w:ilvl w:val="0"/>
          <w:numId w:val="37"/>
        </w:numPr>
        <w:rPr>
          <w:rFonts w:ascii="Times New Roman" w:hAnsi="Times New Roman" w:cs="Times New Roman"/>
          <w:sz w:val="28"/>
          <w:szCs w:val="28"/>
        </w:rPr>
      </w:pPr>
      <w:r w:rsidRPr="00347118">
        <w:rPr>
          <w:rFonts w:ascii="Times New Roman" w:hAnsi="Times New Roman" w:cs="Times New Roman"/>
          <w:b/>
          <w:sz w:val="28"/>
          <w:szCs w:val="28"/>
        </w:rPr>
        <w:t>ООО «</w:t>
      </w:r>
      <w:proofErr w:type="spellStart"/>
      <w:r w:rsidRPr="00347118">
        <w:rPr>
          <w:rFonts w:ascii="Times New Roman" w:hAnsi="Times New Roman" w:cs="Times New Roman"/>
          <w:b/>
          <w:sz w:val="28"/>
          <w:szCs w:val="28"/>
        </w:rPr>
        <w:t>ЭкоНива</w:t>
      </w:r>
      <w:proofErr w:type="spellEnd"/>
      <w:r w:rsidRPr="00347118">
        <w:rPr>
          <w:rFonts w:ascii="Times New Roman" w:hAnsi="Times New Roman" w:cs="Times New Roman"/>
          <w:b/>
          <w:sz w:val="28"/>
          <w:szCs w:val="28"/>
        </w:rPr>
        <w:t xml:space="preserve"> Молоко Воронеж»</w:t>
      </w:r>
      <w:r w:rsidRPr="00347118">
        <w:rPr>
          <w:rFonts w:ascii="Times New Roman" w:hAnsi="Times New Roman" w:cs="Times New Roman"/>
          <w:sz w:val="28"/>
        </w:rPr>
        <w:t xml:space="preserve">– новый собственник  </w:t>
      </w:r>
      <w:r w:rsidRPr="00347118">
        <w:rPr>
          <w:rFonts w:ascii="Times New Roman" w:hAnsi="Times New Roman" w:cs="Times New Roman"/>
          <w:sz w:val="28"/>
          <w:szCs w:val="28"/>
        </w:rPr>
        <w:t xml:space="preserve">«Аннинское молоко» филиал  ОАО «ВБД» с декабря 2017 года. </w:t>
      </w:r>
      <w:r w:rsidRPr="00347118">
        <w:rPr>
          <w:rFonts w:ascii="Times New Roman" w:hAnsi="Times New Roman" w:cs="Times New Roman"/>
          <w:sz w:val="28"/>
        </w:rPr>
        <w:t>Для  ООО</w:t>
      </w:r>
      <w:proofErr w:type="gramStart"/>
      <w:r w:rsidRPr="00347118">
        <w:rPr>
          <w:rFonts w:ascii="Times New Roman" w:hAnsi="Times New Roman" w:cs="Times New Roman"/>
          <w:sz w:val="28"/>
          <w:szCs w:val="28"/>
        </w:rPr>
        <w:t>«</w:t>
      </w:r>
      <w:proofErr w:type="spellStart"/>
      <w:r w:rsidRPr="00347118">
        <w:rPr>
          <w:rFonts w:ascii="Times New Roman" w:hAnsi="Times New Roman" w:cs="Times New Roman"/>
          <w:sz w:val="28"/>
          <w:szCs w:val="28"/>
        </w:rPr>
        <w:t>Э</w:t>
      </w:r>
      <w:proofErr w:type="gramEnd"/>
      <w:r w:rsidRPr="00347118">
        <w:rPr>
          <w:rFonts w:ascii="Times New Roman" w:hAnsi="Times New Roman" w:cs="Times New Roman"/>
          <w:sz w:val="28"/>
          <w:szCs w:val="28"/>
        </w:rPr>
        <w:t>коНива</w:t>
      </w:r>
      <w:proofErr w:type="spellEnd"/>
      <w:r w:rsidRPr="00347118">
        <w:rPr>
          <w:rFonts w:ascii="Times New Roman" w:hAnsi="Times New Roman" w:cs="Times New Roman"/>
          <w:sz w:val="28"/>
          <w:szCs w:val="28"/>
        </w:rPr>
        <w:t xml:space="preserve"> Молоко Воронеж»  2021 год  –  это период развития: рост объёмов производства и ассортимента. За 2021 год  ООО  «</w:t>
      </w:r>
      <w:proofErr w:type="spellStart"/>
      <w:r w:rsidRPr="00347118">
        <w:rPr>
          <w:rFonts w:ascii="Times New Roman" w:hAnsi="Times New Roman" w:cs="Times New Roman"/>
          <w:sz w:val="28"/>
          <w:szCs w:val="28"/>
        </w:rPr>
        <w:t>ЭкоНива</w:t>
      </w:r>
      <w:proofErr w:type="spellEnd"/>
      <w:r w:rsidRPr="00347118">
        <w:rPr>
          <w:rFonts w:ascii="Times New Roman" w:hAnsi="Times New Roman" w:cs="Times New Roman"/>
          <w:sz w:val="28"/>
          <w:szCs w:val="28"/>
        </w:rPr>
        <w:t xml:space="preserve"> Молоко Воронеж» о</w:t>
      </w:r>
      <w:r w:rsidRPr="00347118">
        <w:rPr>
          <w:rFonts w:ascii="Times New Roman" w:hAnsi="Times New Roman" w:cs="Times New Roman"/>
          <w:sz w:val="28"/>
        </w:rPr>
        <w:t xml:space="preserve">тгружено продукции на  сумму 3 328,9  млн. рублей, что составляет 179,7 %  к  предыдущему периоду. Произведено:  цельномолочной продукции  -57 937,7  т., масла сливочного -817,2 т., мороженого -150,4 т. Мощность завода </w:t>
      </w:r>
      <w:r w:rsidRPr="00347118">
        <w:rPr>
          <w:rFonts w:ascii="Times New Roman" w:hAnsi="Times New Roman" w:cs="Times New Roman"/>
          <w:sz w:val="28"/>
        </w:rPr>
        <w:lastRenderedPageBreak/>
        <w:t>в 2021 году  составила 160 тонн молока в сутки. Увеличилось производство  продукции почти вдвое.</w:t>
      </w:r>
    </w:p>
    <w:p w:rsidR="00347118" w:rsidRPr="00347118" w:rsidRDefault="00347118" w:rsidP="00347118">
      <w:pPr>
        <w:pStyle w:val="af3"/>
        <w:rPr>
          <w:rFonts w:ascii="Times New Roman" w:hAnsi="Times New Roman" w:cs="Times New Roman"/>
          <w:sz w:val="28"/>
        </w:rPr>
      </w:pPr>
      <w:r w:rsidRPr="00347118">
        <w:rPr>
          <w:rFonts w:ascii="Times New Roman" w:hAnsi="Times New Roman" w:cs="Times New Roman"/>
          <w:sz w:val="28"/>
        </w:rPr>
        <w:t xml:space="preserve">   В  2022 году  продолжается реконструкция завода. Строится новый цех по производству творога. В связи с этим планируется увеличение производства и отгрузки молочной продукции в 2023-2025г.г., а также рост численности персонала  на 45 человек. В 2022 </w:t>
      </w:r>
      <w:proofErr w:type="gramStart"/>
      <w:r w:rsidRPr="00347118">
        <w:rPr>
          <w:rFonts w:ascii="Times New Roman" w:hAnsi="Times New Roman" w:cs="Times New Roman"/>
          <w:sz w:val="28"/>
        </w:rPr>
        <w:t>году</w:t>
      </w:r>
      <w:proofErr w:type="gramEnd"/>
      <w:r w:rsidRPr="00347118">
        <w:rPr>
          <w:rFonts w:ascii="Times New Roman" w:hAnsi="Times New Roman" w:cs="Times New Roman"/>
          <w:sz w:val="28"/>
        </w:rPr>
        <w:t xml:space="preserve"> несмотря на  условия непростой экономической ситуации, отгрузка  молочной продукции повысилась  на 40% в отношении к плановым показателям 2022г.</w:t>
      </w:r>
    </w:p>
    <w:p w:rsidR="003B6B10" w:rsidRDefault="008C2EEC" w:rsidP="003B6B10">
      <w:pPr>
        <w:pStyle w:val="aff8"/>
        <w:ind w:firstLine="993"/>
        <w:jc w:val="both"/>
        <w:rPr>
          <w:rFonts w:ascii="Times New Roman" w:hAnsi="Times New Roman"/>
          <w:sz w:val="28"/>
          <w:szCs w:val="28"/>
        </w:rPr>
      </w:pPr>
      <w:r w:rsidRPr="00B16999">
        <w:rPr>
          <w:rFonts w:ascii="Times New Roman" w:hAnsi="Times New Roman"/>
          <w:b/>
          <w:sz w:val="28"/>
          <w:szCs w:val="28"/>
        </w:rPr>
        <w:t>ОАО «МЭЗ Аннинский»</w:t>
      </w:r>
      <w:r w:rsidRPr="00B16999">
        <w:rPr>
          <w:rFonts w:ascii="Times New Roman" w:hAnsi="Times New Roman"/>
          <w:sz w:val="28"/>
          <w:szCs w:val="28"/>
        </w:rPr>
        <w:t xml:space="preserve"> </w:t>
      </w:r>
      <w:r w:rsidR="003B6B10">
        <w:rPr>
          <w:rFonts w:ascii="Times New Roman" w:hAnsi="Times New Roman"/>
          <w:sz w:val="28"/>
          <w:szCs w:val="28"/>
        </w:rPr>
        <w:t>В 2021 году отгрузка продукции увеличена на 30% и составила 2988,7 млн</w:t>
      </w:r>
      <w:proofErr w:type="gramStart"/>
      <w:r w:rsidR="003B6B10">
        <w:rPr>
          <w:rFonts w:ascii="Times New Roman" w:hAnsi="Times New Roman"/>
          <w:sz w:val="28"/>
          <w:szCs w:val="28"/>
        </w:rPr>
        <w:t>.р</w:t>
      </w:r>
      <w:proofErr w:type="gramEnd"/>
      <w:r w:rsidR="003B6B10">
        <w:rPr>
          <w:rFonts w:ascii="Times New Roman" w:hAnsi="Times New Roman"/>
          <w:sz w:val="28"/>
          <w:szCs w:val="28"/>
        </w:rPr>
        <w:t>уб.  Отгрузка увеличилась в связи с повышением цены на подсолнечник, а также растительное масло и шрот. Темп роста в 2021 году составил 75,2 % к уровню 2021 года.</w:t>
      </w:r>
      <w:r w:rsidR="003B6B10" w:rsidRPr="008C3BD1">
        <w:rPr>
          <w:rFonts w:ascii="Times New Roman" w:hAnsi="Times New Roman"/>
          <w:sz w:val="28"/>
          <w:szCs w:val="28"/>
        </w:rPr>
        <w:t xml:space="preserve"> </w:t>
      </w:r>
    </w:p>
    <w:p w:rsidR="003B6B10" w:rsidRPr="008C3BD1" w:rsidRDefault="003B6B10" w:rsidP="003B6B10">
      <w:pPr>
        <w:pStyle w:val="aff8"/>
        <w:ind w:firstLine="993"/>
        <w:jc w:val="both"/>
        <w:rPr>
          <w:rFonts w:ascii="Times New Roman" w:hAnsi="Times New Roman"/>
          <w:sz w:val="28"/>
          <w:szCs w:val="28"/>
        </w:rPr>
      </w:pPr>
      <w:r w:rsidRPr="008C3BD1">
        <w:rPr>
          <w:rFonts w:ascii="Times New Roman" w:hAnsi="Times New Roman"/>
          <w:sz w:val="28"/>
          <w:szCs w:val="28"/>
        </w:rPr>
        <w:t>В 2021 году проводился капитальный ремонт завода.</w:t>
      </w:r>
      <w:r>
        <w:rPr>
          <w:sz w:val="28"/>
        </w:rPr>
        <w:t xml:space="preserve"> </w:t>
      </w:r>
      <w:r w:rsidRPr="00C51BDD">
        <w:rPr>
          <w:rFonts w:ascii="Times New Roman" w:hAnsi="Times New Roman"/>
          <w:sz w:val="28"/>
        </w:rPr>
        <w:t>В</w:t>
      </w:r>
      <w:r>
        <w:rPr>
          <w:rFonts w:ascii="Times New Roman" w:hAnsi="Times New Roman"/>
          <w:sz w:val="28"/>
        </w:rPr>
        <w:t xml:space="preserve"> связи с ремонтом</w:t>
      </w:r>
      <w:r w:rsidRPr="00C51BDD">
        <w:rPr>
          <w:rFonts w:ascii="Times New Roman" w:hAnsi="Times New Roman"/>
          <w:sz w:val="28"/>
        </w:rPr>
        <w:t xml:space="preserve"> </w:t>
      </w:r>
      <w:r>
        <w:rPr>
          <w:rFonts w:ascii="Times New Roman" w:hAnsi="Times New Roman"/>
          <w:sz w:val="28"/>
        </w:rPr>
        <w:t xml:space="preserve">в </w:t>
      </w:r>
      <w:r w:rsidRPr="00C51BDD">
        <w:rPr>
          <w:rFonts w:ascii="Times New Roman" w:hAnsi="Times New Roman"/>
          <w:sz w:val="28"/>
        </w:rPr>
        <w:t>202</w:t>
      </w:r>
      <w:r>
        <w:rPr>
          <w:rFonts w:ascii="Times New Roman" w:hAnsi="Times New Roman"/>
          <w:sz w:val="28"/>
        </w:rPr>
        <w:t>1</w:t>
      </w:r>
      <w:r w:rsidRPr="00C51BDD">
        <w:rPr>
          <w:rFonts w:ascii="Times New Roman" w:hAnsi="Times New Roman"/>
          <w:sz w:val="28"/>
        </w:rPr>
        <w:t xml:space="preserve"> году </w:t>
      </w:r>
      <w:r>
        <w:rPr>
          <w:rFonts w:ascii="Times New Roman" w:hAnsi="Times New Roman"/>
          <w:sz w:val="28"/>
        </w:rPr>
        <w:t xml:space="preserve">и </w:t>
      </w:r>
      <w:r w:rsidRPr="00C51BDD">
        <w:rPr>
          <w:rFonts w:ascii="Times New Roman" w:hAnsi="Times New Roman"/>
          <w:sz w:val="28"/>
        </w:rPr>
        <w:t xml:space="preserve">в условиях непростой  экономической  ситуации, </w:t>
      </w:r>
      <w:r>
        <w:rPr>
          <w:sz w:val="28"/>
        </w:rPr>
        <w:t>п</w:t>
      </w:r>
      <w:r>
        <w:rPr>
          <w:rFonts w:ascii="Times New Roman" w:hAnsi="Times New Roman"/>
          <w:sz w:val="28"/>
          <w:szCs w:val="28"/>
        </w:rPr>
        <w:t>роизведено масла растительного и шрота на 20% меньше, чем в 2020 году. Коэффициент загрузки сырьем завода 70%. Мощность завода 132,21 тыс</w:t>
      </w:r>
      <w:proofErr w:type="gramStart"/>
      <w:r>
        <w:rPr>
          <w:rFonts w:ascii="Times New Roman" w:hAnsi="Times New Roman"/>
          <w:sz w:val="28"/>
          <w:szCs w:val="28"/>
        </w:rPr>
        <w:t>.т</w:t>
      </w:r>
      <w:proofErr w:type="gramEnd"/>
      <w:r>
        <w:rPr>
          <w:rFonts w:ascii="Times New Roman" w:hAnsi="Times New Roman"/>
          <w:sz w:val="28"/>
          <w:szCs w:val="28"/>
        </w:rPr>
        <w:t>онн масла растительного.</w:t>
      </w:r>
    </w:p>
    <w:p w:rsidR="003B6B10" w:rsidRDefault="003B6B10" w:rsidP="003B6B10">
      <w:pPr>
        <w:jc w:val="both"/>
        <w:rPr>
          <w:sz w:val="28"/>
          <w:szCs w:val="28"/>
        </w:rPr>
      </w:pPr>
      <w:r>
        <w:rPr>
          <w:sz w:val="28"/>
          <w:szCs w:val="28"/>
        </w:rPr>
        <w:t xml:space="preserve">      В 2022 году планируется увеличить производство масла растительного и шрота на 20%.</w:t>
      </w:r>
    </w:p>
    <w:p w:rsidR="008C2EEC" w:rsidRPr="00B16999" w:rsidRDefault="003B6B10" w:rsidP="003B6B10">
      <w:pPr>
        <w:pStyle w:val="aff8"/>
        <w:spacing w:line="360" w:lineRule="auto"/>
        <w:jc w:val="both"/>
        <w:rPr>
          <w:rFonts w:ascii="Times New Roman" w:hAnsi="Times New Roman"/>
          <w:sz w:val="28"/>
          <w:szCs w:val="28"/>
        </w:rPr>
      </w:pPr>
      <w:r w:rsidRPr="003B6B10">
        <w:rPr>
          <w:rFonts w:ascii="Times New Roman" w:hAnsi="Times New Roman"/>
          <w:b/>
          <w:sz w:val="28"/>
          <w:szCs w:val="28"/>
        </w:rPr>
        <w:t xml:space="preserve">      </w:t>
      </w:r>
      <w:r w:rsidR="008C2EEC" w:rsidRPr="003B6B10">
        <w:rPr>
          <w:rFonts w:ascii="Times New Roman" w:hAnsi="Times New Roman"/>
          <w:b/>
          <w:sz w:val="28"/>
          <w:szCs w:val="28"/>
        </w:rPr>
        <w:t>ООО Пищевой комбинат «Аннинские продукты»</w:t>
      </w:r>
      <w:r w:rsidR="008C2EEC" w:rsidRPr="00B16999">
        <w:rPr>
          <w:rFonts w:ascii="Times New Roman" w:hAnsi="Times New Roman"/>
          <w:sz w:val="28"/>
          <w:szCs w:val="28"/>
        </w:rPr>
        <w:t xml:space="preserve"> специализируется на выпуске продуктов питания </w:t>
      </w:r>
      <w:r w:rsidR="007F6088" w:rsidRPr="00B16999">
        <w:rPr>
          <w:rFonts w:ascii="Times New Roman" w:hAnsi="Times New Roman"/>
          <w:sz w:val="28"/>
          <w:szCs w:val="28"/>
        </w:rPr>
        <w:t>–</w:t>
      </w:r>
      <w:r w:rsidR="008C2EEC" w:rsidRPr="00B16999">
        <w:rPr>
          <w:rFonts w:ascii="Times New Roman" w:hAnsi="Times New Roman"/>
          <w:sz w:val="28"/>
          <w:szCs w:val="28"/>
        </w:rPr>
        <w:t xml:space="preserve"> горчицы, майонеза, томатной пасты, кетчупа, соуса и др. Объем отгруженной продукции</w:t>
      </w:r>
      <w:r w:rsidR="00B16999">
        <w:rPr>
          <w:rFonts w:ascii="Times New Roman" w:hAnsi="Times New Roman"/>
          <w:sz w:val="28"/>
          <w:szCs w:val="28"/>
        </w:rPr>
        <w:t xml:space="preserve"> </w:t>
      </w:r>
      <w:r w:rsidR="004829DB" w:rsidRPr="00B16999">
        <w:rPr>
          <w:rFonts w:ascii="Times New Roman" w:hAnsi="Times New Roman"/>
          <w:sz w:val="28"/>
          <w:szCs w:val="28"/>
        </w:rPr>
        <w:t>в 20</w:t>
      </w:r>
      <w:r w:rsidR="00B16999">
        <w:rPr>
          <w:rFonts w:ascii="Times New Roman" w:hAnsi="Times New Roman"/>
          <w:sz w:val="28"/>
          <w:szCs w:val="28"/>
        </w:rPr>
        <w:t>2</w:t>
      </w:r>
      <w:r>
        <w:rPr>
          <w:rFonts w:ascii="Times New Roman" w:hAnsi="Times New Roman"/>
          <w:sz w:val="28"/>
          <w:szCs w:val="28"/>
        </w:rPr>
        <w:t>1</w:t>
      </w:r>
      <w:r w:rsidR="004829DB" w:rsidRPr="00B16999">
        <w:rPr>
          <w:rFonts w:ascii="Times New Roman" w:hAnsi="Times New Roman"/>
          <w:sz w:val="28"/>
          <w:szCs w:val="28"/>
        </w:rPr>
        <w:t xml:space="preserve"> году </w:t>
      </w:r>
      <w:r w:rsidR="008C2EEC" w:rsidRPr="00B16999">
        <w:rPr>
          <w:rFonts w:ascii="Times New Roman" w:hAnsi="Times New Roman"/>
          <w:sz w:val="28"/>
          <w:szCs w:val="28"/>
        </w:rPr>
        <w:t xml:space="preserve">составил </w:t>
      </w:r>
      <w:r w:rsidR="00B16999">
        <w:rPr>
          <w:rFonts w:ascii="Times New Roman" w:hAnsi="Times New Roman"/>
          <w:sz w:val="28"/>
          <w:szCs w:val="28"/>
        </w:rPr>
        <w:t>24</w:t>
      </w:r>
      <w:r w:rsidR="004829DB" w:rsidRPr="00B16999">
        <w:rPr>
          <w:rFonts w:ascii="Times New Roman" w:hAnsi="Times New Roman"/>
          <w:sz w:val="28"/>
          <w:szCs w:val="28"/>
        </w:rPr>
        <w:t>,7 млн</w:t>
      </w:r>
      <w:r w:rsidR="00B16999">
        <w:rPr>
          <w:rFonts w:ascii="Times New Roman" w:hAnsi="Times New Roman"/>
          <w:sz w:val="28"/>
          <w:szCs w:val="28"/>
        </w:rPr>
        <w:t>.</w:t>
      </w:r>
      <w:r w:rsidR="008F29C0">
        <w:rPr>
          <w:rFonts w:ascii="Times New Roman" w:hAnsi="Times New Roman"/>
          <w:sz w:val="28"/>
          <w:szCs w:val="28"/>
        </w:rPr>
        <w:t xml:space="preserve"> </w:t>
      </w:r>
      <w:r w:rsidR="004829DB" w:rsidRPr="00B16999">
        <w:rPr>
          <w:rFonts w:ascii="Times New Roman" w:hAnsi="Times New Roman"/>
          <w:sz w:val="28"/>
          <w:szCs w:val="28"/>
        </w:rPr>
        <w:t>рублей</w:t>
      </w:r>
      <w:r w:rsidR="00986D1C" w:rsidRPr="00B16999">
        <w:rPr>
          <w:rFonts w:ascii="Times New Roman" w:hAnsi="Times New Roman"/>
          <w:sz w:val="28"/>
          <w:szCs w:val="28"/>
        </w:rPr>
        <w:t xml:space="preserve"> или</w:t>
      </w:r>
      <w:r w:rsidR="00B16999">
        <w:rPr>
          <w:rFonts w:ascii="Times New Roman" w:hAnsi="Times New Roman"/>
          <w:sz w:val="28"/>
          <w:szCs w:val="28"/>
        </w:rPr>
        <w:t xml:space="preserve"> </w:t>
      </w:r>
      <w:r w:rsidR="00760A63">
        <w:rPr>
          <w:rFonts w:ascii="Times New Roman" w:hAnsi="Times New Roman"/>
          <w:sz w:val="28"/>
          <w:szCs w:val="28"/>
        </w:rPr>
        <w:t>100</w:t>
      </w:r>
      <w:r w:rsidR="008C2EEC" w:rsidRPr="00B16999">
        <w:rPr>
          <w:rFonts w:ascii="Times New Roman" w:hAnsi="Times New Roman"/>
          <w:sz w:val="28"/>
          <w:szCs w:val="28"/>
        </w:rPr>
        <w:t>%</w:t>
      </w:r>
      <w:r w:rsidR="00760A63">
        <w:rPr>
          <w:rFonts w:ascii="Times New Roman" w:hAnsi="Times New Roman"/>
          <w:sz w:val="28"/>
          <w:szCs w:val="28"/>
        </w:rPr>
        <w:t xml:space="preserve"> </w:t>
      </w:r>
      <w:r w:rsidR="00986D1C" w:rsidRPr="00B16999">
        <w:rPr>
          <w:rFonts w:ascii="Times New Roman" w:hAnsi="Times New Roman"/>
          <w:sz w:val="28"/>
          <w:szCs w:val="28"/>
        </w:rPr>
        <w:t xml:space="preserve">по сравнению с </w:t>
      </w:r>
      <w:r w:rsidR="008C2EEC" w:rsidRPr="00B16999">
        <w:rPr>
          <w:rFonts w:ascii="Times New Roman" w:hAnsi="Times New Roman"/>
          <w:sz w:val="28"/>
          <w:szCs w:val="28"/>
        </w:rPr>
        <w:t>20</w:t>
      </w:r>
      <w:r>
        <w:rPr>
          <w:rFonts w:ascii="Times New Roman" w:hAnsi="Times New Roman"/>
          <w:sz w:val="28"/>
          <w:szCs w:val="28"/>
        </w:rPr>
        <w:t>20</w:t>
      </w:r>
      <w:r w:rsidR="008C2EEC" w:rsidRPr="00B16999">
        <w:rPr>
          <w:rFonts w:ascii="Times New Roman" w:hAnsi="Times New Roman"/>
          <w:sz w:val="28"/>
          <w:szCs w:val="28"/>
        </w:rPr>
        <w:t xml:space="preserve"> </w:t>
      </w:r>
      <w:r w:rsidR="00986D1C" w:rsidRPr="00B16999">
        <w:rPr>
          <w:rFonts w:ascii="Times New Roman" w:hAnsi="Times New Roman"/>
          <w:sz w:val="28"/>
          <w:szCs w:val="28"/>
        </w:rPr>
        <w:t>годом</w:t>
      </w:r>
      <w:r w:rsidR="008C2EEC" w:rsidRPr="00B16999">
        <w:rPr>
          <w:rFonts w:ascii="Times New Roman" w:hAnsi="Times New Roman"/>
          <w:sz w:val="28"/>
          <w:szCs w:val="28"/>
        </w:rPr>
        <w:t xml:space="preserve"> (2</w:t>
      </w:r>
      <w:r w:rsidR="00760A63">
        <w:rPr>
          <w:rFonts w:ascii="Times New Roman" w:hAnsi="Times New Roman"/>
          <w:sz w:val="28"/>
          <w:szCs w:val="28"/>
        </w:rPr>
        <w:t>4</w:t>
      </w:r>
      <w:r w:rsidR="008C2EEC" w:rsidRPr="00B16999">
        <w:rPr>
          <w:rFonts w:ascii="Times New Roman" w:hAnsi="Times New Roman"/>
          <w:sz w:val="28"/>
          <w:szCs w:val="28"/>
        </w:rPr>
        <w:t>,</w:t>
      </w:r>
      <w:r w:rsidR="00760A63">
        <w:rPr>
          <w:rFonts w:ascii="Times New Roman" w:hAnsi="Times New Roman"/>
          <w:sz w:val="28"/>
          <w:szCs w:val="28"/>
        </w:rPr>
        <w:t>6</w:t>
      </w:r>
      <w:r w:rsidR="008C2EEC" w:rsidRPr="00B16999">
        <w:rPr>
          <w:rFonts w:ascii="Times New Roman" w:hAnsi="Times New Roman"/>
          <w:sz w:val="28"/>
          <w:szCs w:val="28"/>
        </w:rPr>
        <w:t>млн</w:t>
      </w:r>
      <w:proofErr w:type="gramStart"/>
      <w:r w:rsidR="00B16999">
        <w:rPr>
          <w:rFonts w:ascii="Times New Roman" w:hAnsi="Times New Roman"/>
          <w:sz w:val="28"/>
          <w:szCs w:val="28"/>
        </w:rPr>
        <w:t>.</w:t>
      </w:r>
      <w:r w:rsidR="008C2EEC" w:rsidRPr="00B16999">
        <w:rPr>
          <w:rFonts w:ascii="Times New Roman" w:hAnsi="Times New Roman"/>
          <w:sz w:val="28"/>
          <w:szCs w:val="28"/>
        </w:rPr>
        <w:t>р</w:t>
      </w:r>
      <w:proofErr w:type="gramEnd"/>
      <w:r w:rsidR="008C2EEC" w:rsidRPr="00B16999">
        <w:rPr>
          <w:rFonts w:ascii="Times New Roman" w:hAnsi="Times New Roman"/>
          <w:sz w:val="28"/>
          <w:szCs w:val="28"/>
        </w:rPr>
        <w:t>уб</w:t>
      </w:r>
      <w:r w:rsidR="002B2624" w:rsidRPr="00B16999">
        <w:rPr>
          <w:rFonts w:ascii="Times New Roman" w:hAnsi="Times New Roman"/>
          <w:sz w:val="28"/>
          <w:szCs w:val="28"/>
        </w:rPr>
        <w:t>лей</w:t>
      </w:r>
      <w:r w:rsidR="008C2EEC" w:rsidRPr="00B16999">
        <w:rPr>
          <w:rFonts w:ascii="Times New Roman" w:hAnsi="Times New Roman"/>
          <w:sz w:val="28"/>
          <w:szCs w:val="28"/>
        </w:rPr>
        <w:t xml:space="preserve">), Всего </w:t>
      </w:r>
      <w:r w:rsidR="00D63BF0" w:rsidRPr="00B16999">
        <w:rPr>
          <w:rFonts w:ascii="Times New Roman" w:hAnsi="Times New Roman"/>
          <w:sz w:val="28"/>
          <w:szCs w:val="28"/>
        </w:rPr>
        <w:t>в 20</w:t>
      </w:r>
      <w:r w:rsidR="00760A63">
        <w:rPr>
          <w:rFonts w:ascii="Times New Roman" w:hAnsi="Times New Roman"/>
          <w:sz w:val="28"/>
          <w:szCs w:val="28"/>
        </w:rPr>
        <w:t>2</w:t>
      </w:r>
      <w:r>
        <w:rPr>
          <w:rFonts w:ascii="Times New Roman" w:hAnsi="Times New Roman"/>
          <w:sz w:val="28"/>
          <w:szCs w:val="28"/>
        </w:rPr>
        <w:t>1</w:t>
      </w:r>
      <w:r w:rsidR="00D63BF0" w:rsidRPr="00B16999">
        <w:rPr>
          <w:rFonts w:ascii="Times New Roman" w:hAnsi="Times New Roman"/>
          <w:sz w:val="28"/>
          <w:szCs w:val="28"/>
        </w:rPr>
        <w:t xml:space="preserve"> году </w:t>
      </w:r>
      <w:r w:rsidR="008C2EEC" w:rsidRPr="00B16999">
        <w:rPr>
          <w:rFonts w:ascii="Times New Roman" w:hAnsi="Times New Roman"/>
          <w:sz w:val="28"/>
          <w:szCs w:val="28"/>
        </w:rPr>
        <w:t>произведено продукции</w:t>
      </w:r>
      <w:r w:rsidR="00760A63">
        <w:rPr>
          <w:rFonts w:ascii="Times New Roman" w:hAnsi="Times New Roman"/>
          <w:sz w:val="28"/>
          <w:szCs w:val="28"/>
        </w:rPr>
        <w:t xml:space="preserve"> 334,8</w:t>
      </w:r>
      <w:r w:rsidR="008C2EEC" w:rsidRPr="00B16999">
        <w:rPr>
          <w:rFonts w:ascii="Times New Roman" w:hAnsi="Times New Roman"/>
          <w:sz w:val="28"/>
          <w:szCs w:val="28"/>
        </w:rPr>
        <w:t xml:space="preserve"> тонн, в 20</w:t>
      </w:r>
      <w:r>
        <w:rPr>
          <w:rFonts w:ascii="Times New Roman" w:hAnsi="Times New Roman"/>
          <w:sz w:val="28"/>
          <w:szCs w:val="28"/>
        </w:rPr>
        <w:t>20</w:t>
      </w:r>
      <w:r w:rsidR="008C2EEC" w:rsidRPr="00B16999">
        <w:rPr>
          <w:rFonts w:ascii="Times New Roman" w:hAnsi="Times New Roman"/>
          <w:sz w:val="28"/>
          <w:szCs w:val="28"/>
        </w:rPr>
        <w:t xml:space="preserve"> году – 3</w:t>
      </w:r>
      <w:r w:rsidR="00760A63">
        <w:rPr>
          <w:rFonts w:ascii="Times New Roman" w:hAnsi="Times New Roman"/>
          <w:sz w:val="28"/>
          <w:szCs w:val="28"/>
        </w:rPr>
        <w:t>31</w:t>
      </w:r>
      <w:r w:rsidR="008C2EEC" w:rsidRPr="00B16999">
        <w:rPr>
          <w:rFonts w:ascii="Times New Roman" w:hAnsi="Times New Roman"/>
          <w:sz w:val="28"/>
          <w:szCs w:val="28"/>
        </w:rPr>
        <w:t xml:space="preserve"> тонн</w:t>
      </w:r>
      <w:r w:rsidR="00760A63">
        <w:rPr>
          <w:rFonts w:ascii="Times New Roman" w:hAnsi="Times New Roman"/>
          <w:sz w:val="28"/>
          <w:szCs w:val="28"/>
        </w:rPr>
        <w:t>а</w:t>
      </w:r>
      <w:r w:rsidR="008C2EEC" w:rsidRPr="00B16999">
        <w:rPr>
          <w:rFonts w:ascii="Times New Roman" w:hAnsi="Times New Roman"/>
          <w:sz w:val="28"/>
          <w:szCs w:val="28"/>
        </w:rPr>
        <w:t>.</w:t>
      </w:r>
      <w:r w:rsidR="00760A63">
        <w:rPr>
          <w:rFonts w:ascii="Times New Roman" w:hAnsi="Times New Roman"/>
          <w:sz w:val="28"/>
          <w:szCs w:val="28"/>
        </w:rPr>
        <w:t xml:space="preserve"> </w:t>
      </w:r>
      <w:r w:rsidR="008C2EEC" w:rsidRPr="00B16999">
        <w:rPr>
          <w:rFonts w:ascii="Times New Roman" w:hAnsi="Times New Roman"/>
          <w:sz w:val="28"/>
          <w:szCs w:val="28"/>
        </w:rPr>
        <w:t>Продукция предприяти</w:t>
      </w:r>
      <w:r w:rsidR="00924345" w:rsidRPr="00B16999">
        <w:rPr>
          <w:rFonts w:ascii="Times New Roman" w:hAnsi="Times New Roman"/>
          <w:sz w:val="28"/>
          <w:szCs w:val="28"/>
        </w:rPr>
        <w:t xml:space="preserve">я имеет широкий спрос </w:t>
      </w:r>
      <w:r w:rsidR="00876247" w:rsidRPr="00B16999">
        <w:rPr>
          <w:rFonts w:ascii="Times New Roman" w:hAnsi="Times New Roman"/>
          <w:sz w:val="28"/>
          <w:szCs w:val="28"/>
        </w:rPr>
        <w:t xml:space="preserve">у </w:t>
      </w:r>
      <w:r w:rsidR="00924345" w:rsidRPr="00B16999">
        <w:rPr>
          <w:rFonts w:ascii="Times New Roman" w:hAnsi="Times New Roman"/>
          <w:sz w:val="28"/>
          <w:szCs w:val="28"/>
        </w:rPr>
        <w:t xml:space="preserve">населения </w:t>
      </w:r>
      <w:r w:rsidR="008C2EEC" w:rsidRPr="00B16999">
        <w:rPr>
          <w:rFonts w:ascii="Times New Roman" w:hAnsi="Times New Roman"/>
          <w:sz w:val="28"/>
          <w:szCs w:val="28"/>
        </w:rPr>
        <w:t>Анны и Аннинского района, Воронежа и Воронежской области, Белгородской области.</w:t>
      </w:r>
    </w:p>
    <w:p w:rsidR="008C2EEC" w:rsidRPr="003B6B10" w:rsidRDefault="003B6B10" w:rsidP="003B6B10">
      <w:pPr>
        <w:tabs>
          <w:tab w:val="left" w:pos="1134"/>
        </w:tabs>
        <w:spacing w:after="0" w:line="36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8C2EEC" w:rsidRPr="003B6B10">
        <w:rPr>
          <w:rFonts w:ascii="Times New Roman" w:hAnsi="Times New Roman" w:cs="Times New Roman"/>
          <w:b/>
          <w:sz w:val="28"/>
          <w:szCs w:val="28"/>
        </w:rPr>
        <w:t>ПО «</w:t>
      </w:r>
      <w:proofErr w:type="spellStart"/>
      <w:r w:rsidR="008C2EEC" w:rsidRPr="003B6B10">
        <w:rPr>
          <w:rFonts w:ascii="Times New Roman" w:hAnsi="Times New Roman" w:cs="Times New Roman"/>
          <w:b/>
          <w:sz w:val="28"/>
          <w:szCs w:val="28"/>
        </w:rPr>
        <w:t>Хлебокомбинат</w:t>
      </w:r>
      <w:proofErr w:type="spellEnd"/>
      <w:r w:rsidR="008C2EEC" w:rsidRPr="003B6B10">
        <w:rPr>
          <w:rFonts w:ascii="Times New Roman" w:hAnsi="Times New Roman" w:cs="Times New Roman"/>
          <w:b/>
          <w:sz w:val="28"/>
          <w:szCs w:val="28"/>
        </w:rPr>
        <w:t>»</w:t>
      </w:r>
      <w:r w:rsidR="008C2EEC" w:rsidRPr="003B6B10">
        <w:rPr>
          <w:rFonts w:ascii="Times New Roman" w:hAnsi="Times New Roman" w:cs="Times New Roman"/>
          <w:sz w:val="28"/>
          <w:szCs w:val="28"/>
        </w:rPr>
        <w:t xml:space="preserve"> специализируется на выпуске </w:t>
      </w:r>
      <w:proofErr w:type="spellStart"/>
      <w:r w:rsidR="008C2EEC" w:rsidRPr="003B6B10">
        <w:rPr>
          <w:rFonts w:ascii="Times New Roman" w:hAnsi="Times New Roman" w:cs="Times New Roman"/>
          <w:sz w:val="28"/>
          <w:szCs w:val="28"/>
        </w:rPr>
        <w:t>хлебобулочныхи</w:t>
      </w:r>
      <w:proofErr w:type="spellEnd"/>
      <w:r w:rsidR="008C2EEC" w:rsidRPr="003B6B10">
        <w:rPr>
          <w:rFonts w:ascii="Times New Roman" w:hAnsi="Times New Roman" w:cs="Times New Roman"/>
          <w:sz w:val="28"/>
          <w:szCs w:val="28"/>
        </w:rPr>
        <w:t xml:space="preserve"> кондитерских изделий, безалкогольных напитков. </w:t>
      </w:r>
      <w:r w:rsidR="00D63BF0" w:rsidRPr="003B6B10">
        <w:rPr>
          <w:rFonts w:ascii="Times New Roman" w:hAnsi="Times New Roman" w:cs="Times New Roman"/>
          <w:sz w:val="28"/>
          <w:szCs w:val="28"/>
        </w:rPr>
        <w:t>В 20</w:t>
      </w:r>
      <w:r w:rsidR="00760A63" w:rsidRPr="003B6B10">
        <w:rPr>
          <w:rFonts w:ascii="Times New Roman" w:hAnsi="Times New Roman" w:cs="Times New Roman"/>
          <w:sz w:val="28"/>
          <w:szCs w:val="28"/>
        </w:rPr>
        <w:t>2</w:t>
      </w:r>
      <w:r>
        <w:rPr>
          <w:rFonts w:ascii="Times New Roman" w:hAnsi="Times New Roman" w:cs="Times New Roman"/>
          <w:sz w:val="28"/>
          <w:szCs w:val="28"/>
        </w:rPr>
        <w:t>1</w:t>
      </w:r>
      <w:r w:rsidR="00D63BF0" w:rsidRPr="003B6B10">
        <w:rPr>
          <w:rFonts w:ascii="Times New Roman" w:hAnsi="Times New Roman" w:cs="Times New Roman"/>
          <w:sz w:val="28"/>
          <w:szCs w:val="28"/>
        </w:rPr>
        <w:t xml:space="preserve"> году о</w:t>
      </w:r>
      <w:r w:rsidR="008C2EEC" w:rsidRPr="003B6B10">
        <w:rPr>
          <w:rFonts w:ascii="Times New Roman" w:hAnsi="Times New Roman" w:cs="Times New Roman"/>
          <w:sz w:val="28"/>
          <w:szCs w:val="28"/>
        </w:rPr>
        <w:t>тгружено продукции на с</w:t>
      </w:r>
      <w:r w:rsidR="00926D9E" w:rsidRPr="003B6B10">
        <w:rPr>
          <w:rFonts w:ascii="Times New Roman" w:hAnsi="Times New Roman" w:cs="Times New Roman"/>
          <w:sz w:val="28"/>
          <w:szCs w:val="28"/>
        </w:rPr>
        <w:t xml:space="preserve">умму </w:t>
      </w:r>
      <w:r w:rsidR="00760A63" w:rsidRPr="003B6B10">
        <w:rPr>
          <w:rFonts w:ascii="Times New Roman" w:hAnsi="Times New Roman" w:cs="Times New Roman"/>
          <w:sz w:val="28"/>
          <w:szCs w:val="28"/>
        </w:rPr>
        <w:t>32,4</w:t>
      </w:r>
      <w:r w:rsidR="00926D9E" w:rsidRPr="003B6B10">
        <w:rPr>
          <w:rFonts w:ascii="Times New Roman" w:hAnsi="Times New Roman" w:cs="Times New Roman"/>
          <w:sz w:val="28"/>
          <w:szCs w:val="28"/>
        </w:rPr>
        <w:t xml:space="preserve"> млн</w:t>
      </w:r>
      <w:r w:rsidR="00760A63" w:rsidRPr="003B6B10">
        <w:rPr>
          <w:rFonts w:ascii="Times New Roman" w:hAnsi="Times New Roman" w:cs="Times New Roman"/>
          <w:sz w:val="28"/>
          <w:szCs w:val="28"/>
        </w:rPr>
        <w:t>.</w:t>
      </w:r>
      <w:r w:rsidR="00926D9E" w:rsidRPr="003B6B10">
        <w:rPr>
          <w:rFonts w:ascii="Times New Roman" w:hAnsi="Times New Roman" w:cs="Times New Roman"/>
          <w:sz w:val="28"/>
          <w:szCs w:val="28"/>
        </w:rPr>
        <w:t xml:space="preserve"> рублей, или </w:t>
      </w:r>
      <w:r w:rsidR="00760A63" w:rsidRPr="003B6B10">
        <w:rPr>
          <w:rFonts w:ascii="Times New Roman" w:hAnsi="Times New Roman" w:cs="Times New Roman"/>
          <w:sz w:val="28"/>
          <w:szCs w:val="28"/>
        </w:rPr>
        <w:t>93,1</w:t>
      </w:r>
      <w:r w:rsidR="008C2EEC" w:rsidRPr="003B6B10">
        <w:rPr>
          <w:rFonts w:ascii="Times New Roman" w:hAnsi="Times New Roman" w:cs="Times New Roman"/>
          <w:sz w:val="28"/>
          <w:szCs w:val="28"/>
        </w:rPr>
        <w:t xml:space="preserve">% </w:t>
      </w:r>
      <w:r w:rsidR="00986D1C" w:rsidRPr="003B6B10">
        <w:rPr>
          <w:rFonts w:ascii="Times New Roman" w:hAnsi="Times New Roman" w:cs="Times New Roman"/>
          <w:sz w:val="28"/>
          <w:szCs w:val="28"/>
        </w:rPr>
        <w:t>по сравнению с</w:t>
      </w:r>
      <w:r w:rsidR="008C2EEC" w:rsidRPr="003B6B10">
        <w:rPr>
          <w:rFonts w:ascii="Times New Roman" w:hAnsi="Times New Roman" w:cs="Times New Roman"/>
          <w:sz w:val="28"/>
          <w:szCs w:val="28"/>
        </w:rPr>
        <w:t xml:space="preserve"> 20</w:t>
      </w:r>
      <w:r>
        <w:rPr>
          <w:rFonts w:ascii="Times New Roman" w:hAnsi="Times New Roman" w:cs="Times New Roman"/>
          <w:sz w:val="28"/>
          <w:szCs w:val="28"/>
        </w:rPr>
        <w:t>20</w:t>
      </w:r>
      <w:r w:rsidR="008C2EEC" w:rsidRPr="003B6B10">
        <w:rPr>
          <w:rFonts w:ascii="Times New Roman" w:hAnsi="Times New Roman" w:cs="Times New Roman"/>
          <w:sz w:val="28"/>
          <w:szCs w:val="28"/>
        </w:rPr>
        <w:t xml:space="preserve"> год</w:t>
      </w:r>
      <w:r w:rsidR="00986D1C" w:rsidRPr="003B6B10">
        <w:rPr>
          <w:rFonts w:ascii="Times New Roman" w:hAnsi="Times New Roman" w:cs="Times New Roman"/>
          <w:sz w:val="28"/>
          <w:szCs w:val="28"/>
        </w:rPr>
        <w:t>ом</w:t>
      </w:r>
      <w:r w:rsidR="008C2EEC" w:rsidRPr="003B6B10">
        <w:rPr>
          <w:rFonts w:ascii="Times New Roman" w:hAnsi="Times New Roman" w:cs="Times New Roman"/>
          <w:sz w:val="28"/>
          <w:szCs w:val="28"/>
        </w:rPr>
        <w:t xml:space="preserve">. Произведено хлебобулочных изделий </w:t>
      </w:r>
      <w:r w:rsidR="00760A63" w:rsidRPr="003B6B10">
        <w:rPr>
          <w:rFonts w:ascii="Times New Roman" w:hAnsi="Times New Roman" w:cs="Times New Roman"/>
          <w:sz w:val="28"/>
          <w:szCs w:val="28"/>
        </w:rPr>
        <w:t>438,5</w:t>
      </w:r>
      <w:r w:rsidR="008C2EEC" w:rsidRPr="003B6B10">
        <w:rPr>
          <w:rFonts w:ascii="Times New Roman" w:hAnsi="Times New Roman" w:cs="Times New Roman"/>
          <w:sz w:val="28"/>
          <w:szCs w:val="28"/>
        </w:rPr>
        <w:t xml:space="preserve"> тонн. </w:t>
      </w:r>
    </w:p>
    <w:p w:rsidR="00924345" w:rsidRDefault="00924345" w:rsidP="008C2EEC">
      <w:pPr>
        <w:spacing w:after="0" w:line="360" w:lineRule="auto"/>
        <w:ind w:firstLine="709"/>
        <w:jc w:val="both"/>
        <w:rPr>
          <w:rFonts w:ascii="Times New Roman" w:hAnsi="Times New Roman" w:cs="Times New Roman"/>
          <w:sz w:val="28"/>
          <w:szCs w:val="28"/>
        </w:rPr>
      </w:pPr>
      <w:r w:rsidRPr="00924345">
        <w:rPr>
          <w:rFonts w:ascii="Times New Roman" w:hAnsi="Times New Roman" w:cs="Times New Roman"/>
          <w:sz w:val="28"/>
          <w:szCs w:val="28"/>
        </w:rPr>
        <w:t>Объ</w:t>
      </w:r>
      <w:r w:rsidR="000308FE">
        <w:rPr>
          <w:rFonts w:ascii="Times New Roman" w:hAnsi="Times New Roman" w:cs="Times New Roman"/>
          <w:sz w:val="28"/>
          <w:szCs w:val="28"/>
        </w:rPr>
        <w:t>е</w:t>
      </w:r>
      <w:r w:rsidRPr="00924345">
        <w:rPr>
          <w:rFonts w:ascii="Times New Roman" w:hAnsi="Times New Roman" w:cs="Times New Roman"/>
          <w:sz w:val="28"/>
          <w:szCs w:val="28"/>
        </w:rPr>
        <w:t>м отгруженных товаров собственно</w:t>
      </w:r>
      <w:r w:rsidR="002E31E8">
        <w:rPr>
          <w:rFonts w:ascii="Times New Roman" w:hAnsi="Times New Roman" w:cs="Times New Roman"/>
          <w:sz w:val="28"/>
          <w:szCs w:val="28"/>
        </w:rPr>
        <w:t xml:space="preserve">го </w:t>
      </w:r>
      <w:r w:rsidR="00080DF0">
        <w:rPr>
          <w:rFonts w:ascii="Times New Roman" w:hAnsi="Times New Roman" w:cs="Times New Roman"/>
          <w:sz w:val="28"/>
          <w:szCs w:val="28"/>
        </w:rPr>
        <w:t>производства в</w:t>
      </w:r>
      <w:r w:rsidR="002E31E8">
        <w:rPr>
          <w:rFonts w:ascii="Times New Roman" w:hAnsi="Times New Roman" w:cs="Times New Roman"/>
          <w:sz w:val="28"/>
          <w:szCs w:val="28"/>
        </w:rPr>
        <w:t xml:space="preserve"> 20</w:t>
      </w:r>
      <w:r w:rsidR="00760A63">
        <w:rPr>
          <w:rFonts w:ascii="Times New Roman" w:hAnsi="Times New Roman" w:cs="Times New Roman"/>
          <w:sz w:val="28"/>
          <w:szCs w:val="28"/>
        </w:rPr>
        <w:t>2</w:t>
      </w:r>
      <w:r w:rsidR="003B6B10">
        <w:rPr>
          <w:rFonts w:ascii="Times New Roman" w:hAnsi="Times New Roman" w:cs="Times New Roman"/>
          <w:sz w:val="28"/>
          <w:szCs w:val="28"/>
        </w:rPr>
        <w:t>1</w:t>
      </w:r>
      <w:r w:rsidR="002E31E8">
        <w:rPr>
          <w:rFonts w:ascii="Times New Roman" w:hAnsi="Times New Roman" w:cs="Times New Roman"/>
          <w:sz w:val="28"/>
          <w:szCs w:val="28"/>
        </w:rPr>
        <w:t xml:space="preserve"> году составил </w:t>
      </w:r>
      <w:r w:rsidR="003B6B10">
        <w:rPr>
          <w:rFonts w:ascii="Times New Roman" w:hAnsi="Times New Roman" w:cs="Times New Roman"/>
          <w:sz w:val="28"/>
          <w:szCs w:val="28"/>
        </w:rPr>
        <w:t xml:space="preserve">7095,6 </w:t>
      </w:r>
      <w:r w:rsidR="002E31E8">
        <w:rPr>
          <w:rFonts w:ascii="Times New Roman" w:hAnsi="Times New Roman" w:cs="Times New Roman"/>
          <w:sz w:val="28"/>
          <w:szCs w:val="28"/>
        </w:rPr>
        <w:t>млн</w:t>
      </w:r>
      <w:r w:rsidR="00760A63">
        <w:rPr>
          <w:rFonts w:ascii="Times New Roman" w:hAnsi="Times New Roman" w:cs="Times New Roman"/>
          <w:sz w:val="28"/>
          <w:szCs w:val="28"/>
        </w:rPr>
        <w:t>.</w:t>
      </w:r>
      <w:r w:rsidR="002E31E8">
        <w:rPr>
          <w:rFonts w:ascii="Times New Roman" w:hAnsi="Times New Roman" w:cs="Times New Roman"/>
          <w:sz w:val="28"/>
          <w:szCs w:val="28"/>
        </w:rPr>
        <w:t xml:space="preserve"> рублей. В 20</w:t>
      </w:r>
      <w:r w:rsidR="00760A63">
        <w:rPr>
          <w:rFonts w:ascii="Times New Roman" w:hAnsi="Times New Roman" w:cs="Times New Roman"/>
          <w:sz w:val="28"/>
          <w:szCs w:val="28"/>
        </w:rPr>
        <w:t>2</w:t>
      </w:r>
      <w:r w:rsidR="003B6B10">
        <w:rPr>
          <w:rFonts w:ascii="Times New Roman" w:hAnsi="Times New Roman" w:cs="Times New Roman"/>
          <w:sz w:val="28"/>
          <w:szCs w:val="28"/>
        </w:rPr>
        <w:t>1</w:t>
      </w:r>
      <w:r w:rsidR="002E31E8">
        <w:rPr>
          <w:rFonts w:ascii="Times New Roman" w:hAnsi="Times New Roman" w:cs="Times New Roman"/>
          <w:sz w:val="28"/>
          <w:szCs w:val="28"/>
        </w:rPr>
        <w:t xml:space="preserve"> году данный показатель </w:t>
      </w:r>
      <w:r w:rsidR="00760A63">
        <w:rPr>
          <w:rFonts w:ascii="Times New Roman" w:hAnsi="Times New Roman" w:cs="Times New Roman"/>
          <w:sz w:val="28"/>
          <w:szCs w:val="28"/>
        </w:rPr>
        <w:t>увеличился</w:t>
      </w:r>
      <w:r w:rsidR="002E31E8">
        <w:rPr>
          <w:rFonts w:ascii="Times New Roman" w:hAnsi="Times New Roman" w:cs="Times New Roman"/>
          <w:sz w:val="28"/>
          <w:szCs w:val="28"/>
        </w:rPr>
        <w:t xml:space="preserve"> на </w:t>
      </w:r>
      <w:r w:rsidR="003B6B10">
        <w:rPr>
          <w:rFonts w:ascii="Times New Roman" w:hAnsi="Times New Roman" w:cs="Times New Roman"/>
          <w:sz w:val="28"/>
          <w:szCs w:val="28"/>
        </w:rPr>
        <w:t>55</w:t>
      </w:r>
      <w:r w:rsidR="00955682">
        <w:rPr>
          <w:rFonts w:ascii="Times New Roman" w:hAnsi="Times New Roman" w:cs="Times New Roman"/>
          <w:sz w:val="28"/>
          <w:szCs w:val="28"/>
        </w:rPr>
        <w:t>,</w:t>
      </w:r>
      <w:r w:rsidR="003B6B10">
        <w:rPr>
          <w:rFonts w:ascii="Times New Roman" w:hAnsi="Times New Roman" w:cs="Times New Roman"/>
          <w:sz w:val="28"/>
          <w:szCs w:val="28"/>
        </w:rPr>
        <w:t>9</w:t>
      </w:r>
      <w:r w:rsidR="002E31E8">
        <w:rPr>
          <w:rFonts w:ascii="Times New Roman" w:hAnsi="Times New Roman" w:cs="Times New Roman"/>
          <w:sz w:val="28"/>
          <w:szCs w:val="28"/>
        </w:rPr>
        <w:t xml:space="preserve">% </w:t>
      </w:r>
      <w:r w:rsidR="002B5B1A">
        <w:rPr>
          <w:rFonts w:ascii="Times New Roman" w:hAnsi="Times New Roman" w:cs="Times New Roman"/>
          <w:sz w:val="28"/>
          <w:szCs w:val="28"/>
        </w:rPr>
        <w:t>по сравнению с 20</w:t>
      </w:r>
      <w:r w:rsidR="003B6B10">
        <w:rPr>
          <w:rFonts w:ascii="Times New Roman" w:hAnsi="Times New Roman" w:cs="Times New Roman"/>
          <w:sz w:val="28"/>
          <w:szCs w:val="28"/>
        </w:rPr>
        <w:t>20</w:t>
      </w:r>
      <w:r w:rsidR="002B5B1A">
        <w:rPr>
          <w:rFonts w:ascii="Times New Roman" w:hAnsi="Times New Roman" w:cs="Times New Roman"/>
          <w:sz w:val="28"/>
          <w:szCs w:val="28"/>
        </w:rPr>
        <w:t> годом</w:t>
      </w:r>
      <w:r w:rsidR="00061039">
        <w:rPr>
          <w:rFonts w:ascii="Times New Roman" w:hAnsi="Times New Roman" w:cs="Times New Roman"/>
          <w:sz w:val="28"/>
          <w:szCs w:val="28"/>
        </w:rPr>
        <w:t xml:space="preserve"> </w:t>
      </w:r>
      <w:r w:rsidR="00E00250">
        <w:rPr>
          <w:rFonts w:ascii="Times New Roman" w:hAnsi="Times New Roman" w:cs="Times New Roman"/>
          <w:sz w:val="28"/>
          <w:szCs w:val="28"/>
        </w:rPr>
        <w:t>(рисунок 17)</w:t>
      </w:r>
      <w:r w:rsidR="002B5B1A">
        <w:rPr>
          <w:rFonts w:ascii="Times New Roman" w:hAnsi="Times New Roman" w:cs="Times New Roman"/>
          <w:sz w:val="28"/>
          <w:szCs w:val="28"/>
        </w:rPr>
        <w:t>.</w:t>
      </w:r>
    </w:p>
    <w:p w:rsidR="00924345" w:rsidRPr="000A67B7" w:rsidRDefault="00924345" w:rsidP="00924345">
      <w:pPr>
        <w:spacing w:after="0" w:line="360" w:lineRule="auto"/>
        <w:ind w:firstLine="709"/>
        <w:jc w:val="center"/>
        <w:rPr>
          <w:rFonts w:ascii="Times New Roman" w:hAnsi="Times New Roman" w:cs="Times New Roman"/>
          <w:sz w:val="28"/>
          <w:szCs w:val="28"/>
        </w:rPr>
      </w:pPr>
      <w:r>
        <w:rPr>
          <w:noProof/>
          <w:lang w:eastAsia="ru-RU"/>
        </w:rPr>
        <w:lastRenderedPageBreak/>
        <w:drawing>
          <wp:inline distT="0" distB="0" distL="0" distR="0">
            <wp:extent cx="4572000" cy="2743200"/>
            <wp:effectExtent l="19050" t="0" r="1905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54124A" w:rsidRPr="000A67B7" w:rsidRDefault="0054124A" w:rsidP="00F87070">
      <w:pPr>
        <w:spacing w:after="240" w:line="240" w:lineRule="auto"/>
        <w:ind w:firstLine="709"/>
        <w:jc w:val="center"/>
        <w:rPr>
          <w:rFonts w:ascii="Times New Roman" w:hAnsi="Times New Roman"/>
          <w:sz w:val="28"/>
          <w:szCs w:val="28"/>
        </w:rPr>
      </w:pPr>
      <w:r w:rsidRPr="000A67B7">
        <w:rPr>
          <w:rFonts w:ascii="Times New Roman" w:hAnsi="Times New Roman"/>
          <w:b/>
          <w:sz w:val="24"/>
          <w:szCs w:val="24"/>
        </w:rPr>
        <w:t>Рисунок 1</w:t>
      </w:r>
      <w:r w:rsidR="00DE29A4">
        <w:rPr>
          <w:rFonts w:ascii="Times New Roman" w:hAnsi="Times New Roman"/>
          <w:b/>
          <w:sz w:val="24"/>
          <w:szCs w:val="24"/>
        </w:rPr>
        <w:t>7</w:t>
      </w:r>
      <w:r w:rsidRPr="000A67B7">
        <w:rPr>
          <w:rFonts w:ascii="Times New Roman" w:hAnsi="Times New Roman"/>
          <w:b/>
          <w:sz w:val="24"/>
          <w:szCs w:val="24"/>
        </w:rPr>
        <w:t xml:space="preserve">. </w:t>
      </w:r>
      <w:r w:rsidRPr="000A67B7">
        <w:rPr>
          <w:rFonts w:ascii="Times New Roman" w:hAnsi="Times New Roman" w:cs="Times New Roman"/>
          <w:b/>
          <w:sz w:val="24"/>
          <w:szCs w:val="24"/>
        </w:rPr>
        <w:t xml:space="preserve">Объём отгруженных товаров собственного производства, </w:t>
      </w:r>
      <w:r w:rsidR="00924345">
        <w:rPr>
          <w:rFonts w:ascii="Times New Roman" w:hAnsi="Times New Roman" w:cs="Times New Roman"/>
          <w:b/>
          <w:sz w:val="24"/>
          <w:szCs w:val="24"/>
        </w:rPr>
        <w:t>млн</w:t>
      </w:r>
      <w:r w:rsidR="00193B87">
        <w:rPr>
          <w:rFonts w:ascii="Times New Roman" w:hAnsi="Times New Roman" w:cs="Times New Roman"/>
          <w:b/>
          <w:sz w:val="24"/>
          <w:szCs w:val="24"/>
        </w:rPr>
        <w:t>.</w:t>
      </w:r>
      <w:r w:rsidRPr="000A67B7">
        <w:rPr>
          <w:rFonts w:ascii="Times New Roman" w:hAnsi="Times New Roman" w:cs="Times New Roman"/>
          <w:b/>
          <w:sz w:val="24"/>
          <w:szCs w:val="24"/>
        </w:rPr>
        <w:t xml:space="preserve"> руб.</w:t>
      </w:r>
    </w:p>
    <w:p w:rsidR="0054124A" w:rsidRPr="000A67B7" w:rsidRDefault="0054124A" w:rsidP="00DF00D3">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Среднесписочная численность работников, занятых в промышленности по состоянию на 20</w:t>
      </w:r>
      <w:r w:rsidR="009747AC">
        <w:rPr>
          <w:rFonts w:ascii="Times New Roman" w:hAnsi="Times New Roman" w:cs="Times New Roman"/>
          <w:sz w:val="28"/>
          <w:szCs w:val="28"/>
        </w:rPr>
        <w:t>2</w:t>
      </w:r>
      <w:r w:rsidR="00375F39">
        <w:rPr>
          <w:rFonts w:ascii="Times New Roman" w:hAnsi="Times New Roman" w:cs="Times New Roman"/>
          <w:sz w:val="28"/>
          <w:szCs w:val="28"/>
        </w:rPr>
        <w:t>1</w:t>
      </w:r>
      <w:r w:rsidRPr="000A67B7">
        <w:rPr>
          <w:rFonts w:ascii="Times New Roman" w:hAnsi="Times New Roman" w:cs="Times New Roman"/>
          <w:sz w:val="28"/>
          <w:szCs w:val="28"/>
        </w:rPr>
        <w:t xml:space="preserve"> год составила </w:t>
      </w:r>
      <w:r w:rsidR="009747AC">
        <w:rPr>
          <w:rFonts w:ascii="Times New Roman" w:hAnsi="Times New Roman" w:cs="Times New Roman"/>
          <w:sz w:val="28"/>
          <w:szCs w:val="28"/>
        </w:rPr>
        <w:t>6</w:t>
      </w:r>
      <w:r w:rsidR="0081488B">
        <w:rPr>
          <w:rFonts w:ascii="Times New Roman" w:hAnsi="Times New Roman" w:cs="Times New Roman"/>
          <w:sz w:val="28"/>
          <w:szCs w:val="28"/>
        </w:rPr>
        <w:t>71</w:t>
      </w:r>
      <w:r w:rsidRPr="000A67B7">
        <w:rPr>
          <w:rFonts w:ascii="Times New Roman" w:hAnsi="Times New Roman" w:cs="Times New Roman"/>
          <w:sz w:val="28"/>
          <w:szCs w:val="28"/>
        </w:rPr>
        <w:t xml:space="preserve"> человек</w:t>
      </w:r>
      <w:r w:rsidR="009747AC">
        <w:rPr>
          <w:rFonts w:ascii="Times New Roman" w:hAnsi="Times New Roman" w:cs="Times New Roman"/>
          <w:sz w:val="28"/>
          <w:szCs w:val="28"/>
        </w:rPr>
        <w:t>а</w:t>
      </w:r>
      <w:r w:rsidRPr="000A67B7">
        <w:rPr>
          <w:rFonts w:ascii="Times New Roman" w:hAnsi="Times New Roman" w:cs="Times New Roman"/>
          <w:sz w:val="28"/>
          <w:szCs w:val="28"/>
        </w:rPr>
        <w:t>.</w:t>
      </w:r>
    </w:p>
    <w:p w:rsidR="0054124A" w:rsidRPr="00E12946" w:rsidRDefault="0054124A" w:rsidP="00D63BF0">
      <w:pPr>
        <w:pStyle w:val="3"/>
        <w:spacing w:before="0" w:after="0" w:line="360" w:lineRule="auto"/>
        <w:jc w:val="center"/>
        <w:rPr>
          <w:rFonts w:ascii="Times New Roman" w:hAnsi="Times New Roman" w:cs="Times New Roman"/>
          <w:sz w:val="28"/>
          <w:szCs w:val="28"/>
        </w:rPr>
      </w:pPr>
      <w:bookmarkStart w:id="23" w:name="_Toc531366674"/>
      <w:r w:rsidRPr="00E12946">
        <w:rPr>
          <w:rFonts w:ascii="Times New Roman" w:hAnsi="Times New Roman" w:cs="Times New Roman"/>
          <w:sz w:val="28"/>
          <w:szCs w:val="28"/>
        </w:rPr>
        <w:t>3.3.2. Строительство</w:t>
      </w:r>
      <w:bookmarkEnd w:id="23"/>
    </w:p>
    <w:p w:rsidR="0045507B" w:rsidRPr="000A67B7" w:rsidRDefault="0045507B" w:rsidP="009D3192">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Общая площадь жилых помеще</w:t>
      </w:r>
      <w:r w:rsidR="00297DE1">
        <w:rPr>
          <w:rFonts w:ascii="Times New Roman" w:hAnsi="Times New Roman" w:cs="Times New Roman"/>
          <w:sz w:val="28"/>
          <w:szCs w:val="28"/>
        </w:rPr>
        <w:t>ний, приходящаяся в среднем на 1</w:t>
      </w:r>
      <w:r w:rsidRPr="000A67B7">
        <w:rPr>
          <w:rFonts w:ascii="Times New Roman" w:hAnsi="Times New Roman" w:cs="Times New Roman"/>
          <w:sz w:val="28"/>
          <w:szCs w:val="28"/>
        </w:rPr>
        <w:t xml:space="preserve"> жителя в Аннинском районе за 20</w:t>
      </w:r>
      <w:r w:rsidR="00D34455">
        <w:rPr>
          <w:rFonts w:ascii="Times New Roman" w:hAnsi="Times New Roman" w:cs="Times New Roman"/>
          <w:sz w:val="28"/>
          <w:szCs w:val="28"/>
        </w:rPr>
        <w:t>2</w:t>
      </w:r>
      <w:r w:rsidR="0081488B">
        <w:rPr>
          <w:rFonts w:ascii="Times New Roman" w:hAnsi="Times New Roman" w:cs="Times New Roman"/>
          <w:sz w:val="28"/>
          <w:szCs w:val="28"/>
        </w:rPr>
        <w:t>1</w:t>
      </w:r>
      <w:r w:rsidRPr="000A67B7">
        <w:rPr>
          <w:rFonts w:ascii="Times New Roman" w:hAnsi="Times New Roman" w:cs="Times New Roman"/>
          <w:sz w:val="28"/>
          <w:szCs w:val="28"/>
        </w:rPr>
        <w:t xml:space="preserve"> год </w:t>
      </w:r>
      <w:r w:rsidR="00B66209">
        <w:rPr>
          <w:rFonts w:ascii="Times New Roman" w:hAnsi="Times New Roman" w:cs="Times New Roman"/>
          <w:sz w:val="28"/>
          <w:szCs w:val="28"/>
        </w:rPr>
        <w:t xml:space="preserve">– </w:t>
      </w:r>
      <w:r w:rsidR="007C0906">
        <w:rPr>
          <w:rFonts w:ascii="Times New Roman" w:hAnsi="Times New Roman" w:cs="Times New Roman"/>
          <w:sz w:val="28"/>
          <w:szCs w:val="28"/>
        </w:rPr>
        <w:t>38</w:t>
      </w:r>
      <w:r w:rsidR="00297DE1" w:rsidRPr="00DF6000">
        <w:rPr>
          <w:rFonts w:ascii="Times New Roman" w:hAnsi="Times New Roman" w:cs="Times New Roman"/>
          <w:sz w:val="28"/>
          <w:szCs w:val="28"/>
        </w:rPr>
        <w:t xml:space="preserve"> </w:t>
      </w:r>
      <w:r w:rsidRPr="00DF6000">
        <w:rPr>
          <w:rFonts w:ascii="Times New Roman" w:hAnsi="Times New Roman" w:cs="Times New Roman"/>
          <w:sz w:val="28"/>
          <w:szCs w:val="28"/>
        </w:rPr>
        <w:t>м</w:t>
      </w:r>
      <w:r w:rsidR="00297DE1" w:rsidRPr="00DF6000">
        <w:rPr>
          <w:rFonts w:ascii="Times New Roman" w:hAnsi="Times New Roman" w:cs="Times New Roman"/>
          <w:sz w:val="28"/>
          <w:szCs w:val="28"/>
        </w:rPr>
        <w:t>²</w:t>
      </w:r>
      <w:r w:rsidRPr="00DF6000">
        <w:rPr>
          <w:rFonts w:ascii="Times New Roman" w:hAnsi="Times New Roman" w:cs="Times New Roman"/>
          <w:sz w:val="28"/>
          <w:szCs w:val="28"/>
        </w:rPr>
        <w:t>.</w:t>
      </w:r>
      <w:r w:rsidRPr="000A67B7">
        <w:rPr>
          <w:rFonts w:ascii="Times New Roman" w:hAnsi="Times New Roman" w:cs="Times New Roman"/>
          <w:sz w:val="28"/>
          <w:szCs w:val="28"/>
        </w:rPr>
        <w:t xml:space="preserve"> Такая обеспеченность </w:t>
      </w:r>
      <w:r w:rsidR="009D3192">
        <w:rPr>
          <w:rFonts w:ascii="Times New Roman" w:hAnsi="Times New Roman" w:cs="Times New Roman"/>
          <w:sz w:val="28"/>
          <w:szCs w:val="28"/>
        </w:rPr>
        <w:t xml:space="preserve">объясняется </w:t>
      </w:r>
      <w:r w:rsidRPr="000A67B7">
        <w:rPr>
          <w:rFonts w:ascii="Times New Roman" w:hAnsi="Times New Roman" w:cs="Times New Roman"/>
          <w:sz w:val="28"/>
          <w:szCs w:val="28"/>
        </w:rPr>
        <w:t>массовым строительством жилья в 201</w:t>
      </w:r>
      <w:r w:rsidR="009D3192">
        <w:rPr>
          <w:rFonts w:ascii="Times New Roman" w:hAnsi="Times New Roman" w:cs="Times New Roman"/>
          <w:sz w:val="28"/>
          <w:szCs w:val="28"/>
        </w:rPr>
        <w:t>3</w:t>
      </w:r>
      <w:r w:rsidRPr="000A67B7">
        <w:rPr>
          <w:rFonts w:ascii="Times New Roman" w:hAnsi="Times New Roman" w:cs="Times New Roman"/>
          <w:sz w:val="28"/>
          <w:szCs w:val="28"/>
        </w:rPr>
        <w:t xml:space="preserve">-2015 </w:t>
      </w:r>
      <w:r w:rsidR="009F53CA">
        <w:rPr>
          <w:rFonts w:ascii="Times New Roman" w:hAnsi="Times New Roman" w:cs="Times New Roman"/>
          <w:sz w:val="28"/>
          <w:szCs w:val="28"/>
        </w:rPr>
        <w:t>годы</w:t>
      </w:r>
      <w:r w:rsidRPr="000A67B7">
        <w:rPr>
          <w:rFonts w:ascii="Times New Roman" w:hAnsi="Times New Roman" w:cs="Times New Roman"/>
          <w:sz w:val="28"/>
          <w:szCs w:val="28"/>
        </w:rPr>
        <w:t xml:space="preserve"> населением.</w:t>
      </w:r>
    </w:p>
    <w:p w:rsidR="0045507B" w:rsidRPr="000A67B7" w:rsidRDefault="0045507B" w:rsidP="0045507B">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Площадь земельных участков, предоставленных для жилищного строительства, индивидуального строительства</w:t>
      </w:r>
      <w:r w:rsidR="00297DE1">
        <w:rPr>
          <w:rFonts w:ascii="Times New Roman" w:hAnsi="Times New Roman" w:cs="Times New Roman"/>
          <w:sz w:val="28"/>
          <w:szCs w:val="28"/>
        </w:rPr>
        <w:t>,</w:t>
      </w:r>
      <w:r w:rsidR="00C1710F">
        <w:rPr>
          <w:rFonts w:ascii="Times New Roman" w:hAnsi="Times New Roman" w:cs="Times New Roman"/>
          <w:sz w:val="28"/>
          <w:szCs w:val="28"/>
        </w:rPr>
        <w:t xml:space="preserve"> </w:t>
      </w:r>
      <w:r w:rsidR="0081488B">
        <w:rPr>
          <w:rFonts w:ascii="Times New Roman" w:hAnsi="Times New Roman" w:cs="Times New Roman"/>
          <w:sz w:val="28"/>
          <w:szCs w:val="28"/>
        </w:rPr>
        <w:t>в 2021</w:t>
      </w:r>
      <w:r w:rsidR="003D1E76">
        <w:rPr>
          <w:rFonts w:ascii="Times New Roman" w:hAnsi="Times New Roman" w:cs="Times New Roman"/>
          <w:sz w:val="28"/>
          <w:szCs w:val="28"/>
        </w:rPr>
        <w:t xml:space="preserve"> году </w:t>
      </w:r>
      <w:r w:rsidR="00C1710F">
        <w:rPr>
          <w:rFonts w:ascii="Times New Roman" w:hAnsi="Times New Roman" w:cs="Times New Roman"/>
          <w:sz w:val="28"/>
          <w:szCs w:val="28"/>
        </w:rPr>
        <w:t>составляет</w:t>
      </w:r>
      <w:r w:rsidR="003D1E76">
        <w:rPr>
          <w:rFonts w:ascii="Times New Roman" w:hAnsi="Times New Roman" w:cs="Times New Roman"/>
          <w:sz w:val="28"/>
          <w:szCs w:val="28"/>
        </w:rPr>
        <w:t xml:space="preserve"> </w:t>
      </w:r>
      <w:r w:rsidR="00C1710F" w:rsidRPr="007C0906">
        <w:rPr>
          <w:rFonts w:ascii="Times New Roman" w:hAnsi="Times New Roman" w:cs="Times New Roman"/>
          <w:sz w:val="28"/>
          <w:szCs w:val="28"/>
        </w:rPr>
        <w:t>0,</w:t>
      </w:r>
      <w:r w:rsidR="007C0906" w:rsidRPr="007C0906">
        <w:rPr>
          <w:rFonts w:ascii="Times New Roman" w:hAnsi="Times New Roman" w:cs="Times New Roman"/>
          <w:sz w:val="28"/>
          <w:szCs w:val="28"/>
        </w:rPr>
        <w:t>58</w:t>
      </w:r>
      <w:r w:rsidR="00C1710F" w:rsidRPr="000A67B7">
        <w:rPr>
          <w:rFonts w:ascii="Times New Roman" w:hAnsi="Times New Roman" w:cs="Times New Roman"/>
          <w:sz w:val="28"/>
          <w:szCs w:val="28"/>
        </w:rPr>
        <w:t xml:space="preserve"> га</w:t>
      </w:r>
      <w:r w:rsidR="003D1E76">
        <w:rPr>
          <w:rFonts w:ascii="Times New Roman" w:hAnsi="Times New Roman" w:cs="Times New Roman"/>
          <w:sz w:val="28"/>
          <w:szCs w:val="28"/>
        </w:rPr>
        <w:t xml:space="preserve"> </w:t>
      </w:r>
      <w:r w:rsidR="009F53CA">
        <w:rPr>
          <w:rFonts w:ascii="Times New Roman" w:hAnsi="Times New Roman" w:cs="Times New Roman"/>
          <w:sz w:val="28"/>
          <w:szCs w:val="28"/>
        </w:rPr>
        <w:t>на 10 тыс. человек</w:t>
      </w:r>
      <w:r w:rsidRPr="000A67B7">
        <w:rPr>
          <w:rFonts w:ascii="Times New Roman" w:hAnsi="Times New Roman" w:cs="Times New Roman"/>
          <w:sz w:val="28"/>
          <w:szCs w:val="28"/>
        </w:rPr>
        <w:t xml:space="preserve"> населения.</w:t>
      </w:r>
    </w:p>
    <w:p w:rsidR="0045507B" w:rsidRPr="000A67B7" w:rsidRDefault="0045507B" w:rsidP="0045507B">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Основное направление жилищного строительства – это реконструкция.</w:t>
      </w:r>
    </w:p>
    <w:p w:rsidR="0045507B" w:rsidRDefault="0045507B" w:rsidP="0045507B">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Реконструктивные мероприятия планируется сосредоточить в центральных, обеспеченных инженерной инфраструктурой частях крупных населенных пункт</w:t>
      </w:r>
      <w:r w:rsidR="00683877">
        <w:rPr>
          <w:rFonts w:ascii="Times New Roman" w:hAnsi="Times New Roman" w:cs="Times New Roman"/>
          <w:sz w:val="28"/>
          <w:szCs w:val="28"/>
        </w:rPr>
        <w:t>ов района</w:t>
      </w:r>
      <w:r w:rsidR="00850F8B">
        <w:rPr>
          <w:rFonts w:ascii="Times New Roman" w:hAnsi="Times New Roman" w:cs="Times New Roman"/>
          <w:sz w:val="28"/>
          <w:szCs w:val="28"/>
        </w:rPr>
        <w:t>.</w:t>
      </w:r>
    </w:p>
    <w:p w:rsidR="00326650" w:rsidRPr="000A67B7" w:rsidRDefault="009E77FD" w:rsidP="0032665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Объем ввода жилья с 202</w:t>
      </w:r>
      <w:r w:rsidR="0081488B">
        <w:rPr>
          <w:rFonts w:ascii="Times New Roman" w:hAnsi="Times New Roman" w:cs="Times New Roman"/>
          <w:sz w:val="28"/>
          <w:szCs w:val="28"/>
        </w:rPr>
        <w:t>1</w:t>
      </w:r>
      <w:r w:rsidR="003D1E76">
        <w:rPr>
          <w:rFonts w:ascii="Times New Roman" w:hAnsi="Times New Roman" w:cs="Times New Roman"/>
          <w:sz w:val="28"/>
          <w:szCs w:val="28"/>
        </w:rPr>
        <w:t xml:space="preserve"> года сократился к 20</w:t>
      </w:r>
      <w:r>
        <w:rPr>
          <w:rFonts w:ascii="Times New Roman" w:hAnsi="Times New Roman" w:cs="Times New Roman"/>
          <w:sz w:val="28"/>
          <w:szCs w:val="28"/>
        </w:rPr>
        <w:t>1</w:t>
      </w:r>
      <w:r w:rsidR="001620A0">
        <w:rPr>
          <w:rFonts w:ascii="Times New Roman" w:hAnsi="Times New Roman" w:cs="Times New Roman"/>
          <w:sz w:val="28"/>
          <w:szCs w:val="28"/>
        </w:rPr>
        <w:t>8</w:t>
      </w:r>
      <w:r w:rsidR="00326650">
        <w:rPr>
          <w:rFonts w:ascii="Times New Roman" w:hAnsi="Times New Roman" w:cs="Times New Roman"/>
          <w:sz w:val="28"/>
          <w:szCs w:val="28"/>
        </w:rPr>
        <w:t xml:space="preserve"> году, в</w:t>
      </w:r>
      <w:r w:rsidR="00326650" w:rsidRPr="000A67B7">
        <w:rPr>
          <w:rFonts w:ascii="Times New Roman" w:hAnsi="Times New Roman" w:cs="Times New Roman"/>
          <w:sz w:val="28"/>
          <w:szCs w:val="28"/>
        </w:rPr>
        <w:t xml:space="preserve"> абсолют</w:t>
      </w:r>
      <w:r w:rsidR="007C0906">
        <w:rPr>
          <w:rFonts w:ascii="Times New Roman" w:hAnsi="Times New Roman" w:cs="Times New Roman"/>
          <w:sz w:val="28"/>
          <w:szCs w:val="28"/>
        </w:rPr>
        <w:t>ном значении снижение составило 220</w:t>
      </w:r>
      <w:r w:rsidR="00326650" w:rsidRPr="000A67B7">
        <w:rPr>
          <w:rFonts w:ascii="Times New Roman" w:hAnsi="Times New Roman" w:cs="Times New Roman"/>
          <w:sz w:val="28"/>
          <w:szCs w:val="28"/>
        </w:rPr>
        <w:t xml:space="preserve"> м</w:t>
      </w:r>
      <w:proofErr w:type="gramStart"/>
      <w:r w:rsidR="00326650" w:rsidRPr="000A67B7">
        <w:rPr>
          <w:rFonts w:ascii="Times New Roman" w:hAnsi="Times New Roman" w:cs="Times New Roman"/>
          <w:sz w:val="28"/>
          <w:szCs w:val="28"/>
          <w:vertAlign w:val="superscript"/>
        </w:rPr>
        <w:t>2</w:t>
      </w:r>
      <w:proofErr w:type="gramEnd"/>
      <w:r w:rsidR="00326650" w:rsidRPr="000A67B7">
        <w:rPr>
          <w:rFonts w:ascii="Times New Roman" w:hAnsi="Times New Roman" w:cs="Times New Roman"/>
          <w:sz w:val="28"/>
          <w:szCs w:val="28"/>
        </w:rPr>
        <w:t xml:space="preserve">. </w:t>
      </w:r>
      <w:r w:rsidR="00E87625">
        <w:rPr>
          <w:rFonts w:ascii="Times New Roman" w:hAnsi="Times New Roman" w:cs="Times New Roman"/>
          <w:sz w:val="28"/>
          <w:szCs w:val="28"/>
        </w:rPr>
        <w:t>Р</w:t>
      </w:r>
      <w:r w:rsidR="00326650" w:rsidRPr="000A67B7">
        <w:rPr>
          <w:rFonts w:ascii="Times New Roman" w:hAnsi="Times New Roman" w:cs="Times New Roman"/>
          <w:sz w:val="28"/>
          <w:szCs w:val="28"/>
        </w:rPr>
        <w:t>исун</w:t>
      </w:r>
      <w:r w:rsidR="00E87625">
        <w:rPr>
          <w:rFonts w:ascii="Times New Roman" w:hAnsi="Times New Roman" w:cs="Times New Roman"/>
          <w:sz w:val="28"/>
          <w:szCs w:val="28"/>
        </w:rPr>
        <w:t>о</w:t>
      </w:r>
      <w:r w:rsidR="00326650" w:rsidRPr="000A67B7">
        <w:rPr>
          <w:rFonts w:ascii="Times New Roman" w:hAnsi="Times New Roman" w:cs="Times New Roman"/>
          <w:sz w:val="28"/>
          <w:szCs w:val="28"/>
        </w:rPr>
        <w:t>к</w:t>
      </w:r>
      <w:r w:rsidR="00326650">
        <w:rPr>
          <w:rFonts w:ascii="Times New Roman" w:hAnsi="Times New Roman" w:cs="Times New Roman"/>
          <w:sz w:val="28"/>
          <w:szCs w:val="28"/>
        </w:rPr>
        <w:t xml:space="preserve"> 18</w:t>
      </w:r>
      <w:r w:rsidR="00E87625">
        <w:rPr>
          <w:rFonts w:ascii="Times New Roman" w:hAnsi="Times New Roman" w:cs="Times New Roman"/>
          <w:sz w:val="28"/>
          <w:szCs w:val="28"/>
        </w:rPr>
        <w:t xml:space="preserve"> показывает, что с 201</w:t>
      </w:r>
      <w:r w:rsidR="007C0906">
        <w:rPr>
          <w:rFonts w:ascii="Times New Roman" w:hAnsi="Times New Roman" w:cs="Times New Roman"/>
          <w:sz w:val="28"/>
          <w:szCs w:val="28"/>
        </w:rPr>
        <w:t>8</w:t>
      </w:r>
      <w:r w:rsidR="00E87625">
        <w:rPr>
          <w:rFonts w:ascii="Times New Roman" w:hAnsi="Times New Roman" w:cs="Times New Roman"/>
          <w:sz w:val="28"/>
          <w:szCs w:val="28"/>
        </w:rPr>
        <w:t xml:space="preserve"> по 20</w:t>
      </w:r>
      <w:r w:rsidR="007C0906">
        <w:rPr>
          <w:rFonts w:ascii="Times New Roman" w:hAnsi="Times New Roman" w:cs="Times New Roman"/>
          <w:sz w:val="28"/>
          <w:szCs w:val="28"/>
        </w:rPr>
        <w:t>21</w:t>
      </w:r>
      <w:r w:rsidR="00E87625">
        <w:rPr>
          <w:rFonts w:ascii="Times New Roman" w:hAnsi="Times New Roman" w:cs="Times New Roman"/>
          <w:sz w:val="28"/>
          <w:szCs w:val="28"/>
        </w:rPr>
        <w:t> </w:t>
      </w:r>
      <w:r w:rsidR="00326650" w:rsidRPr="000A67B7">
        <w:rPr>
          <w:rFonts w:ascii="Times New Roman" w:hAnsi="Times New Roman" w:cs="Times New Roman"/>
          <w:sz w:val="28"/>
          <w:szCs w:val="28"/>
        </w:rPr>
        <w:t xml:space="preserve">год объем ввода жилья снизился с </w:t>
      </w:r>
      <w:r w:rsidR="007C0906">
        <w:rPr>
          <w:rFonts w:ascii="Times New Roman" w:hAnsi="Times New Roman" w:cs="Times New Roman"/>
          <w:sz w:val="28"/>
          <w:szCs w:val="28"/>
        </w:rPr>
        <w:t>6233</w:t>
      </w:r>
      <w:r w:rsidR="00326650" w:rsidRPr="000A67B7">
        <w:rPr>
          <w:rFonts w:ascii="Times New Roman" w:hAnsi="Times New Roman" w:cs="Times New Roman"/>
          <w:sz w:val="28"/>
          <w:szCs w:val="28"/>
        </w:rPr>
        <w:t xml:space="preserve"> до </w:t>
      </w:r>
      <w:r w:rsidR="005D7ACE">
        <w:rPr>
          <w:rFonts w:ascii="Times New Roman" w:hAnsi="Times New Roman" w:cs="Times New Roman"/>
          <w:sz w:val="28"/>
          <w:szCs w:val="28"/>
        </w:rPr>
        <w:t>60</w:t>
      </w:r>
      <w:r w:rsidR="007C0906">
        <w:rPr>
          <w:rFonts w:ascii="Times New Roman" w:hAnsi="Times New Roman" w:cs="Times New Roman"/>
          <w:sz w:val="28"/>
          <w:szCs w:val="28"/>
        </w:rPr>
        <w:t>13</w:t>
      </w:r>
      <w:r w:rsidR="00326650" w:rsidRPr="000A67B7">
        <w:rPr>
          <w:rFonts w:ascii="Times New Roman" w:hAnsi="Times New Roman" w:cs="Times New Roman"/>
          <w:sz w:val="28"/>
          <w:szCs w:val="28"/>
        </w:rPr>
        <w:t xml:space="preserve">, что составило </w:t>
      </w:r>
      <w:r w:rsidR="007C0906">
        <w:rPr>
          <w:rFonts w:ascii="Times New Roman" w:hAnsi="Times New Roman" w:cs="Times New Roman"/>
          <w:sz w:val="28"/>
          <w:szCs w:val="28"/>
        </w:rPr>
        <w:t>96,5</w:t>
      </w:r>
      <w:r w:rsidR="00326650" w:rsidRPr="000A67B7">
        <w:rPr>
          <w:rFonts w:ascii="Times New Roman" w:hAnsi="Times New Roman" w:cs="Times New Roman"/>
          <w:sz w:val="28"/>
          <w:szCs w:val="28"/>
        </w:rPr>
        <w:t>% к уровню 201</w:t>
      </w:r>
      <w:r w:rsidR="007C0906">
        <w:rPr>
          <w:rFonts w:ascii="Times New Roman" w:hAnsi="Times New Roman" w:cs="Times New Roman"/>
          <w:sz w:val="28"/>
          <w:szCs w:val="28"/>
        </w:rPr>
        <w:t>8</w:t>
      </w:r>
      <w:r w:rsidR="00326650">
        <w:rPr>
          <w:rFonts w:ascii="Times New Roman" w:hAnsi="Times New Roman" w:cs="Times New Roman"/>
          <w:sz w:val="28"/>
          <w:szCs w:val="28"/>
        </w:rPr>
        <w:t xml:space="preserve"> года</w:t>
      </w:r>
      <w:r w:rsidR="00326650" w:rsidRPr="000A67B7">
        <w:rPr>
          <w:rFonts w:ascii="Times New Roman" w:hAnsi="Times New Roman" w:cs="Times New Roman"/>
          <w:sz w:val="28"/>
          <w:szCs w:val="28"/>
        </w:rPr>
        <w:t>.</w:t>
      </w:r>
    </w:p>
    <w:p w:rsidR="0054124A" w:rsidRPr="000A67B7" w:rsidRDefault="00D74DD9" w:rsidP="00BA395E">
      <w:pPr>
        <w:spacing w:after="240" w:line="240" w:lineRule="auto"/>
        <w:jc w:val="center"/>
        <w:rPr>
          <w:rFonts w:ascii="Times New Roman" w:hAnsi="Times New Roman" w:cs="Times New Roman"/>
          <w:b/>
          <w:sz w:val="24"/>
          <w:szCs w:val="24"/>
        </w:rPr>
      </w:pPr>
      <w:r w:rsidRPr="000A67B7">
        <w:rPr>
          <w:noProof/>
          <w:lang w:eastAsia="ru-RU"/>
        </w:rPr>
        <w:lastRenderedPageBreak/>
        <w:drawing>
          <wp:inline distT="0" distB="0" distL="0" distR="0">
            <wp:extent cx="4657725" cy="2743200"/>
            <wp:effectExtent l="0" t="0" r="9525" b="19050"/>
            <wp:docPr id="753" name="Диаграмма 7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54124A" w:rsidRPr="000A67B7" w:rsidRDefault="0054124A" w:rsidP="007879EA">
      <w:pPr>
        <w:spacing w:after="24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 xml:space="preserve">Рисунок </w:t>
      </w:r>
      <w:r w:rsidR="002B2624" w:rsidRPr="000A67B7">
        <w:rPr>
          <w:rFonts w:ascii="Times New Roman" w:hAnsi="Times New Roman" w:cs="Times New Roman"/>
          <w:b/>
          <w:sz w:val="24"/>
          <w:szCs w:val="24"/>
        </w:rPr>
        <w:t>1</w:t>
      </w:r>
      <w:r w:rsidR="00DE29A4">
        <w:rPr>
          <w:rFonts w:ascii="Times New Roman" w:hAnsi="Times New Roman" w:cs="Times New Roman"/>
          <w:b/>
          <w:sz w:val="24"/>
          <w:szCs w:val="24"/>
        </w:rPr>
        <w:t>8</w:t>
      </w:r>
      <w:r w:rsidRPr="000A67B7">
        <w:rPr>
          <w:rFonts w:ascii="Times New Roman" w:hAnsi="Times New Roman" w:cs="Times New Roman"/>
          <w:b/>
          <w:sz w:val="24"/>
          <w:szCs w:val="24"/>
        </w:rPr>
        <w:t>. Объем ввода жилья, тыс. м</w:t>
      </w:r>
      <w:proofErr w:type="gramStart"/>
      <w:r w:rsidRPr="000A67B7">
        <w:rPr>
          <w:rFonts w:ascii="Times New Roman" w:hAnsi="Times New Roman" w:cs="Times New Roman"/>
          <w:b/>
          <w:sz w:val="24"/>
          <w:szCs w:val="24"/>
          <w:vertAlign w:val="superscript"/>
        </w:rPr>
        <w:t>2</w:t>
      </w:r>
      <w:proofErr w:type="gramEnd"/>
    </w:p>
    <w:p w:rsidR="0054124A" w:rsidRPr="00E12946" w:rsidRDefault="0054124A" w:rsidP="00E87625">
      <w:pPr>
        <w:pStyle w:val="3"/>
        <w:spacing w:before="0" w:after="0" w:line="360" w:lineRule="auto"/>
        <w:jc w:val="center"/>
        <w:rPr>
          <w:rFonts w:ascii="Times New Roman" w:hAnsi="Times New Roman" w:cs="Times New Roman"/>
          <w:sz w:val="28"/>
          <w:szCs w:val="28"/>
        </w:rPr>
      </w:pPr>
      <w:bookmarkStart w:id="24" w:name="_Toc531366675"/>
      <w:r w:rsidRPr="00E12946">
        <w:rPr>
          <w:rFonts w:ascii="Times New Roman" w:hAnsi="Times New Roman" w:cs="Times New Roman"/>
          <w:sz w:val="28"/>
          <w:szCs w:val="28"/>
        </w:rPr>
        <w:t>3.3.3. Агропромышленный комплекс</w:t>
      </w:r>
      <w:bookmarkEnd w:id="24"/>
      <w:r w:rsidR="00671845">
        <w:rPr>
          <w:rFonts w:ascii="Times New Roman" w:hAnsi="Times New Roman" w:cs="Times New Roman"/>
          <w:sz w:val="28"/>
          <w:szCs w:val="28"/>
        </w:rPr>
        <w:t xml:space="preserve"> </w:t>
      </w:r>
    </w:p>
    <w:p w:rsidR="006953E4" w:rsidRPr="000A67B7" w:rsidRDefault="006953E4" w:rsidP="006953E4">
      <w:pPr>
        <w:spacing w:after="0" w:line="360" w:lineRule="auto"/>
        <w:ind w:firstLine="709"/>
        <w:jc w:val="both"/>
        <w:rPr>
          <w:rFonts w:ascii="Times New Roman" w:hAnsi="Times New Roman" w:cs="Times New Roman"/>
          <w:sz w:val="28"/>
          <w:szCs w:val="28"/>
        </w:rPr>
      </w:pPr>
      <w:bookmarkStart w:id="25" w:name="_Toc531366676"/>
      <w:r w:rsidRPr="000A67B7">
        <w:rPr>
          <w:rFonts w:ascii="Times New Roman" w:hAnsi="Times New Roman" w:cs="Times New Roman"/>
          <w:sz w:val="28"/>
          <w:szCs w:val="28"/>
        </w:rPr>
        <w:t>Аннинский муниципальный район</w:t>
      </w:r>
      <w:r>
        <w:rPr>
          <w:rFonts w:ascii="Times New Roman" w:hAnsi="Times New Roman" w:cs="Times New Roman"/>
          <w:sz w:val="28"/>
          <w:szCs w:val="28"/>
        </w:rPr>
        <w:t xml:space="preserve"> </w:t>
      </w:r>
      <w:r w:rsidRPr="000A67B7">
        <w:rPr>
          <w:rFonts w:ascii="Times New Roman" w:hAnsi="Times New Roman" w:cs="Times New Roman"/>
          <w:sz w:val="28"/>
          <w:szCs w:val="28"/>
        </w:rPr>
        <w:t>во многом определяет состояние дел в сельскохозяйственной отрасли Воронежской области и является ее важным аграрным центром.</w:t>
      </w:r>
    </w:p>
    <w:p w:rsidR="006953E4" w:rsidRPr="000A67B7" w:rsidRDefault="006953E4" w:rsidP="006953E4">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Удельный вес прибыльных сельскохозяйственных организаций </w:t>
      </w:r>
      <w:r>
        <w:rPr>
          <w:rFonts w:ascii="Times New Roman" w:hAnsi="Times New Roman" w:cs="Times New Roman"/>
          <w:sz w:val="28"/>
          <w:szCs w:val="28"/>
        </w:rPr>
        <w:t>(</w:t>
      </w:r>
      <w:r w:rsidRPr="000A67B7">
        <w:rPr>
          <w:rFonts w:ascii="Times New Roman" w:hAnsi="Times New Roman" w:cs="Times New Roman"/>
          <w:sz w:val="28"/>
          <w:szCs w:val="28"/>
        </w:rPr>
        <w:t xml:space="preserve">в </w:t>
      </w:r>
      <w:proofErr w:type="gramStart"/>
      <w:r w:rsidRPr="000A67B7">
        <w:rPr>
          <w:rFonts w:ascii="Times New Roman" w:hAnsi="Times New Roman" w:cs="Times New Roman"/>
          <w:sz w:val="28"/>
          <w:szCs w:val="28"/>
        </w:rPr>
        <w:t>общем</w:t>
      </w:r>
      <w:proofErr w:type="gramEnd"/>
      <w:r w:rsidRPr="000A67B7">
        <w:rPr>
          <w:rFonts w:ascii="Times New Roman" w:hAnsi="Times New Roman" w:cs="Times New Roman"/>
          <w:sz w:val="28"/>
          <w:szCs w:val="28"/>
        </w:rPr>
        <w:t xml:space="preserve"> их числе</w:t>
      </w:r>
      <w:r>
        <w:rPr>
          <w:rFonts w:ascii="Times New Roman" w:hAnsi="Times New Roman" w:cs="Times New Roman"/>
          <w:sz w:val="28"/>
          <w:szCs w:val="28"/>
        </w:rPr>
        <w:t>)</w:t>
      </w:r>
      <w:r w:rsidRPr="000A67B7">
        <w:rPr>
          <w:rFonts w:ascii="Times New Roman" w:hAnsi="Times New Roman" w:cs="Times New Roman"/>
          <w:sz w:val="28"/>
          <w:szCs w:val="28"/>
        </w:rPr>
        <w:t xml:space="preserve"> в 20</w:t>
      </w:r>
      <w:r>
        <w:rPr>
          <w:rFonts w:ascii="Times New Roman" w:hAnsi="Times New Roman" w:cs="Times New Roman"/>
          <w:sz w:val="28"/>
          <w:szCs w:val="28"/>
        </w:rPr>
        <w:t>2</w:t>
      </w:r>
      <w:r w:rsidR="00087590">
        <w:rPr>
          <w:rFonts w:ascii="Times New Roman" w:hAnsi="Times New Roman" w:cs="Times New Roman"/>
          <w:sz w:val="28"/>
          <w:szCs w:val="28"/>
        </w:rPr>
        <w:t>1</w:t>
      </w:r>
      <w:r w:rsidRPr="000A67B7">
        <w:rPr>
          <w:rFonts w:ascii="Times New Roman" w:hAnsi="Times New Roman" w:cs="Times New Roman"/>
          <w:sz w:val="28"/>
          <w:szCs w:val="28"/>
        </w:rPr>
        <w:t xml:space="preserve"> году в районе состав</w:t>
      </w:r>
      <w:r>
        <w:rPr>
          <w:rFonts w:ascii="Times New Roman" w:hAnsi="Times New Roman" w:cs="Times New Roman"/>
          <w:sz w:val="28"/>
          <w:szCs w:val="28"/>
        </w:rPr>
        <w:t>ил</w:t>
      </w:r>
      <w:r w:rsidRPr="000A67B7">
        <w:rPr>
          <w:rFonts w:ascii="Times New Roman" w:hAnsi="Times New Roman" w:cs="Times New Roman"/>
          <w:sz w:val="28"/>
          <w:szCs w:val="28"/>
        </w:rPr>
        <w:t xml:space="preserve"> </w:t>
      </w:r>
      <w:r w:rsidR="00087590">
        <w:rPr>
          <w:rFonts w:ascii="Times New Roman" w:hAnsi="Times New Roman" w:cs="Times New Roman"/>
          <w:sz w:val="28"/>
          <w:szCs w:val="28"/>
        </w:rPr>
        <w:t>100</w:t>
      </w:r>
      <w:r w:rsidRPr="000A67B7">
        <w:rPr>
          <w:rFonts w:ascii="Times New Roman" w:hAnsi="Times New Roman" w:cs="Times New Roman"/>
          <w:sz w:val="28"/>
          <w:szCs w:val="28"/>
        </w:rPr>
        <w:t>%. Доля фактически используемых сельскохозяйственных угодий в общей площади сельскохозяйственных угодий муниципального района в 20</w:t>
      </w:r>
      <w:r>
        <w:rPr>
          <w:rFonts w:ascii="Times New Roman" w:hAnsi="Times New Roman" w:cs="Times New Roman"/>
          <w:sz w:val="28"/>
          <w:szCs w:val="28"/>
        </w:rPr>
        <w:t>2</w:t>
      </w:r>
      <w:r w:rsidR="00087590">
        <w:rPr>
          <w:rFonts w:ascii="Times New Roman" w:hAnsi="Times New Roman" w:cs="Times New Roman"/>
          <w:sz w:val="28"/>
          <w:szCs w:val="28"/>
        </w:rPr>
        <w:t>1</w:t>
      </w:r>
      <w:r w:rsidRPr="000A67B7">
        <w:rPr>
          <w:rFonts w:ascii="Times New Roman" w:hAnsi="Times New Roman" w:cs="Times New Roman"/>
          <w:sz w:val="28"/>
          <w:szCs w:val="28"/>
        </w:rPr>
        <w:t xml:space="preserve"> году состав</w:t>
      </w:r>
      <w:r>
        <w:rPr>
          <w:rFonts w:ascii="Times New Roman" w:hAnsi="Times New Roman" w:cs="Times New Roman"/>
          <w:sz w:val="28"/>
          <w:szCs w:val="28"/>
        </w:rPr>
        <w:t>ила</w:t>
      </w:r>
      <w:r w:rsidRPr="000A67B7">
        <w:rPr>
          <w:rFonts w:ascii="Times New Roman" w:hAnsi="Times New Roman" w:cs="Times New Roman"/>
          <w:sz w:val="28"/>
          <w:szCs w:val="28"/>
        </w:rPr>
        <w:t xml:space="preserve"> 100%.</w:t>
      </w:r>
    </w:p>
    <w:p w:rsidR="006953E4" w:rsidRDefault="006953E4" w:rsidP="006953E4">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Хозяйства Аннинского района находятся в зоне устойчивого земледелия, с нечастными летними засухами. Годовое количество осадков на 10-20% больше, чем в других</w:t>
      </w:r>
      <w:r>
        <w:rPr>
          <w:rFonts w:ascii="Times New Roman" w:hAnsi="Times New Roman" w:cs="Times New Roman"/>
          <w:sz w:val="28"/>
          <w:szCs w:val="28"/>
        </w:rPr>
        <w:t xml:space="preserve"> </w:t>
      </w:r>
      <w:r w:rsidRPr="000A67B7">
        <w:rPr>
          <w:rFonts w:ascii="Times New Roman" w:hAnsi="Times New Roman" w:cs="Times New Roman"/>
          <w:sz w:val="28"/>
          <w:szCs w:val="28"/>
        </w:rPr>
        <w:t xml:space="preserve">районах области. Полив сельскохозяйственных культур, как основной агротехнический прием, в сочетании с внесением полной дозы минеральных удобрений и другими мероприятиями обеспечивает получение стабильного урожая и позволяет в полном объеме надежно обеспечить сочными кормами животноводство. </w:t>
      </w:r>
    </w:p>
    <w:p w:rsidR="006953E4" w:rsidRPr="004E2A30" w:rsidRDefault="006953E4" w:rsidP="006953E4">
      <w:pPr>
        <w:spacing w:after="0" w:line="360" w:lineRule="auto"/>
        <w:ind w:firstLine="709"/>
        <w:jc w:val="both"/>
        <w:rPr>
          <w:rFonts w:ascii="Times New Roman" w:hAnsi="Times New Roman"/>
          <w:sz w:val="28"/>
          <w:szCs w:val="28"/>
        </w:rPr>
      </w:pPr>
      <w:r w:rsidRPr="000A67B7">
        <w:rPr>
          <w:rFonts w:ascii="Times New Roman" w:hAnsi="Times New Roman"/>
          <w:sz w:val="28"/>
          <w:szCs w:val="28"/>
        </w:rPr>
        <w:t>За период с 201</w:t>
      </w:r>
      <w:r w:rsidR="00087590">
        <w:rPr>
          <w:rFonts w:ascii="Times New Roman" w:hAnsi="Times New Roman"/>
          <w:sz w:val="28"/>
          <w:szCs w:val="28"/>
        </w:rPr>
        <w:t>8</w:t>
      </w:r>
      <w:r>
        <w:rPr>
          <w:rFonts w:ascii="Times New Roman" w:hAnsi="Times New Roman"/>
          <w:sz w:val="28"/>
          <w:szCs w:val="28"/>
        </w:rPr>
        <w:t xml:space="preserve"> по 202</w:t>
      </w:r>
      <w:r w:rsidR="00087590">
        <w:rPr>
          <w:rFonts w:ascii="Times New Roman" w:hAnsi="Times New Roman"/>
          <w:sz w:val="28"/>
          <w:szCs w:val="28"/>
        </w:rPr>
        <w:t>1</w:t>
      </w:r>
      <w:r w:rsidRPr="000A67B7">
        <w:rPr>
          <w:rFonts w:ascii="Times New Roman" w:hAnsi="Times New Roman"/>
          <w:sz w:val="28"/>
          <w:szCs w:val="28"/>
        </w:rPr>
        <w:t xml:space="preserve"> год, объ</w:t>
      </w:r>
      <w:r>
        <w:rPr>
          <w:rFonts w:ascii="Times New Roman" w:hAnsi="Times New Roman"/>
          <w:sz w:val="28"/>
          <w:szCs w:val="28"/>
        </w:rPr>
        <w:t>е</w:t>
      </w:r>
      <w:r w:rsidRPr="000A67B7">
        <w:rPr>
          <w:rFonts w:ascii="Times New Roman" w:hAnsi="Times New Roman"/>
          <w:sz w:val="28"/>
          <w:szCs w:val="28"/>
        </w:rPr>
        <w:t xml:space="preserve">м отгруженной продукции сельского хозяйства вырос с </w:t>
      </w:r>
      <w:r w:rsidR="00087590">
        <w:rPr>
          <w:rFonts w:ascii="Times New Roman" w:hAnsi="Times New Roman"/>
          <w:sz w:val="28"/>
          <w:szCs w:val="28"/>
        </w:rPr>
        <w:t>2909,4</w:t>
      </w:r>
      <w:r>
        <w:rPr>
          <w:rFonts w:ascii="Times New Roman" w:hAnsi="Times New Roman"/>
          <w:sz w:val="28"/>
          <w:szCs w:val="28"/>
        </w:rPr>
        <w:t xml:space="preserve"> млн.</w:t>
      </w:r>
      <w:r w:rsidRPr="000A67B7">
        <w:rPr>
          <w:rFonts w:ascii="Times New Roman" w:hAnsi="Times New Roman"/>
          <w:sz w:val="28"/>
          <w:szCs w:val="28"/>
        </w:rPr>
        <w:t xml:space="preserve"> рублей до </w:t>
      </w:r>
      <w:r w:rsidR="00087590">
        <w:rPr>
          <w:rFonts w:ascii="Times New Roman" w:hAnsi="Times New Roman"/>
          <w:sz w:val="28"/>
          <w:szCs w:val="28"/>
        </w:rPr>
        <w:t>4859,7</w:t>
      </w:r>
      <w:r>
        <w:rPr>
          <w:rFonts w:ascii="Times New Roman" w:hAnsi="Times New Roman"/>
          <w:sz w:val="28"/>
          <w:szCs w:val="28"/>
        </w:rPr>
        <w:t xml:space="preserve"> млн.</w:t>
      </w:r>
      <w:r w:rsidRPr="000A67B7">
        <w:rPr>
          <w:rFonts w:ascii="Times New Roman" w:hAnsi="Times New Roman"/>
          <w:sz w:val="28"/>
          <w:szCs w:val="28"/>
        </w:rPr>
        <w:t xml:space="preserve"> рублей, что видно из рисунка</w:t>
      </w:r>
      <w:r>
        <w:rPr>
          <w:rFonts w:ascii="Times New Roman" w:hAnsi="Times New Roman"/>
          <w:sz w:val="28"/>
          <w:szCs w:val="28"/>
        </w:rPr>
        <w:t> 19</w:t>
      </w:r>
      <w:r w:rsidRPr="000A67B7">
        <w:rPr>
          <w:rFonts w:ascii="Times New Roman" w:hAnsi="Times New Roman"/>
          <w:sz w:val="28"/>
          <w:szCs w:val="28"/>
        </w:rPr>
        <w:t>. Также за период с 201</w:t>
      </w:r>
      <w:r>
        <w:rPr>
          <w:rFonts w:ascii="Times New Roman" w:hAnsi="Times New Roman"/>
          <w:sz w:val="28"/>
          <w:szCs w:val="28"/>
        </w:rPr>
        <w:t>9</w:t>
      </w:r>
      <w:r w:rsidRPr="000A67B7">
        <w:rPr>
          <w:rFonts w:ascii="Times New Roman" w:hAnsi="Times New Roman"/>
          <w:sz w:val="28"/>
          <w:szCs w:val="28"/>
        </w:rPr>
        <w:t xml:space="preserve"> по 20</w:t>
      </w:r>
      <w:r>
        <w:rPr>
          <w:rFonts w:ascii="Times New Roman" w:hAnsi="Times New Roman"/>
          <w:sz w:val="28"/>
          <w:szCs w:val="28"/>
        </w:rPr>
        <w:t xml:space="preserve">20 год данный показатель вырос </w:t>
      </w:r>
      <w:r w:rsidRPr="000A67B7">
        <w:rPr>
          <w:rFonts w:ascii="Times New Roman" w:hAnsi="Times New Roman"/>
          <w:sz w:val="28"/>
          <w:szCs w:val="28"/>
        </w:rPr>
        <w:t xml:space="preserve">на </w:t>
      </w:r>
      <w:r>
        <w:rPr>
          <w:rFonts w:ascii="Times New Roman" w:hAnsi="Times New Roman"/>
          <w:sz w:val="28"/>
          <w:szCs w:val="28"/>
        </w:rPr>
        <w:t>45,9</w:t>
      </w:r>
      <w:r w:rsidRPr="000A67B7">
        <w:rPr>
          <w:rFonts w:ascii="Times New Roman" w:hAnsi="Times New Roman"/>
          <w:sz w:val="28"/>
          <w:szCs w:val="28"/>
        </w:rPr>
        <w:t>%. Резкий скач</w:t>
      </w:r>
      <w:r>
        <w:rPr>
          <w:rFonts w:ascii="Times New Roman" w:hAnsi="Times New Roman"/>
          <w:sz w:val="28"/>
          <w:szCs w:val="28"/>
        </w:rPr>
        <w:t>о</w:t>
      </w:r>
      <w:r w:rsidRPr="000A67B7">
        <w:rPr>
          <w:rFonts w:ascii="Times New Roman" w:hAnsi="Times New Roman"/>
          <w:sz w:val="28"/>
          <w:szCs w:val="28"/>
        </w:rPr>
        <w:t>к в сторону увеличения объема отгруженной продукции в 20</w:t>
      </w:r>
      <w:r>
        <w:rPr>
          <w:rFonts w:ascii="Times New Roman" w:hAnsi="Times New Roman"/>
          <w:sz w:val="28"/>
          <w:szCs w:val="28"/>
        </w:rPr>
        <w:t xml:space="preserve">20 </w:t>
      </w:r>
      <w:r w:rsidRPr="000A67B7">
        <w:rPr>
          <w:rFonts w:ascii="Times New Roman" w:hAnsi="Times New Roman"/>
          <w:sz w:val="28"/>
          <w:szCs w:val="28"/>
        </w:rPr>
        <w:t xml:space="preserve">году </w:t>
      </w:r>
      <w:r w:rsidRPr="004E2A30">
        <w:rPr>
          <w:rFonts w:ascii="Times New Roman" w:hAnsi="Times New Roman"/>
          <w:sz w:val="28"/>
          <w:szCs w:val="28"/>
        </w:rPr>
        <w:lastRenderedPageBreak/>
        <w:t>связан с вводом нового молочного комплекс</w:t>
      </w:r>
      <w:proofErr w:type="gramStart"/>
      <w:r w:rsidRPr="004E2A30">
        <w:rPr>
          <w:rFonts w:ascii="Times New Roman" w:hAnsi="Times New Roman"/>
          <w:sz w:val="28"/>
          <w:szCs w:val="28"/>
        </w:rPr>
        <w:t>а ООО</w:t>
      </w:r>
      <w:proofErr w:type="gramEnd"/>
      <w:r w:rsidRPr="004E2A30">
        <w:rPr>
          <w:rFonts w:ascii="Times New Roman" w:hAnsi="Times New Roman"/>
          <w:sz w:val="28"/>
          <w:szCs w:val="28"/>
        </w:rPr>
        <w:t xml:space="preserve"> «</w:t>
      </w:r>
      <w:proofErr w:type="spellStart"/>
      <w:r w:rsidRPr="004E2A30">
        <w:rPr>
          <w:rFonts w:ascii="Times New Roman" w:hAnsi="Times New Roman"/>
          <w:sz w:val="28"/>
          <w:szCs w:val="28"/>
        </w:rPr>
        <w:t>ЭкоНиваАгро</w:t>
      </w:r>
      <w:proofErr w:type="spellEnd"/>
      <w:r w:rsidRPr="004E2A30">
        <w:rPr>
          <w:rFonts w:ascii="Times New Roman" w:hAnsi="Times New Roman"/>
          <w:sz w:val="28"/>
          <w:szCs w:val="28"/>
        </w:rPr>
        <w:t xml:space="preserve">» на 2800 голов дойного стада. </w:t>
      </w:r>
    </w:p>
    <w:p w:rsidR="006953E4" w:rsidRPr="000A67B7" w:rsidRDefault="006953E4" w:rsidP="006953E4">
      <w:pPr>
        <w:spacing w:after="240" w:line="240" w:lineRule="auto"/>
        <w:jc w:val="center"/>
        <w:rPr>
          <w:rFonts w:ascii="Times New Roman" w:hAnsi="Times New Roman"/>
          <w:b/>
          <w:sz w:val="24"/>
          <w:szCs w:val="24"/>
        </w:rPr>
      </w:pPr>
      <w:r>
        <w:rPr>
          <w:noProof/>
          <w:lang w:eastAsia="ru-RU"/>
        </w:rPr>
        <w:drawing>
          <wp:inline distT="0" distB="0" distL="0" distR="0">
            <wp:extent cx="4591050" cy="1981200"/>
            <wp:effectExtent l="19050" t="0" r="19050" b="0"/>
            <wp:docPr id="12"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6953E4" w:rsidRPr="000A67B7" w:rsidRDefault="006953E4" w:rsidP="006953E4">
      <w:pPr>
        <w:spacing w:after="240" w:line="240" w:lineRule="auto"/>
        <w:jc w:val="center"/>
        <w:rPr>
          <w:rFonts w:ascii="Times New Roman" w:hAnsi="Times New Roman" w:cs="Times New Roman"/>
          <w:b/>
          <w:sz w:val="24"/>
          <w:szCs w:val="24"/>
        </w:rPr>
      </w:pPr>
      <w:r w:rsidRPr="000A67B7">
        <w:rPr>
          <w:rFonts w:ascii="Times New Roman" w:hAnsi="Times New Roman"/>
          <w:b/>
          <w:sz w:val="24"/>
          <w:szCs w:val="24"/>
        </w:rPr>
        <w:t xml:space="preserve">Рисунок </w:t>
      </w:r>
      <w:r>
        <w:rPr>
          <w:rFonts w:ascii="Times New Roman" w:hAnsi="Times New Roman"/>
          <w:b/>
          <w:sz w:val="24"/>
          <w:szCs w:val="24"/>
        </w:rPr>
        <w:t>19</w:t>
      </w:r>
      <w:r w:rsidRPr="000A67B7">
        <w:rPr>
          <w:rFonts w:ascii="Times New Roman" w:hAnsi="Times New Roman"/>
          <w:b/>
          <w:sz w:val="24"/>
          <w:szCs w:val="24"/>
        </w:rPr>
        <w:t>.</w:t>
      </w:r>
      <w:r w:rsidRPr="000A67B7">
        <w:rPr>
          <w:rFonts w:ascii="Times New Roman" w:hAnsi="Times New Roman" w:cs="Times New Roman"/>
          <w:b/>
          <w:sz w:val="24"/>
          <w:szCs w:val="24"/>
        </w:rPr>
        <w:t xml:space="preserve"> Объ</w:t>
      </w:r>
      <w:r>
        <w:rPr>
          <w:rFonts w:ascii="Times New Roman" w:hAnsi="Times New Roman" w:cs="Times New Roman"/>
          <w:b/>
          <w:sz w:val="24"/>
          <w:szCs w:val="24"/>
        </w:rPr>
        <w:t>е</w:t>
      </w:r>
      <w:r w:rsidRPr="000A67B7">
        <w:rPr>
          <w:rFonts w:ascii="Times New Roman" w:hAnsi="Times New Roman" w:cs="Times New Roman"/>
          <w:b/>
          <w:sz w:val="24"/>
          <w:szCs w:val="24"/>
        </w:rPr>
        <w:t xml:space="preserve">м отгруженной продукции сельского хозяйства, </w:t>
      </w:r>
      <w:r>
        <w:rPr>
          <w:rFonts w:ascii="Times New Roman" w:hAnsi="Times New Roman" w:cs="Times New Roman"/>
          <w:b/>
          <w:sz w:val="24"/>
          <w:szCs w:val="24"/>
        </w:rPr>
        <w:t>млн</w:t>
      </w:r>
      <w:proofErr w:type="gramStart"/>
      <w:r>
        <w:rPr>
          <w:rFonts w:ascii="Times New Roman" w:hAnsi="Times New Roman" w:cs="Times New Roman"/>
          <w:b/>
          <w:sz w:val="24"/>
          <w:szCs w:val="24"/>
        </w:rPr>
        <w:t>.</w:t>
      </w:r>
      <w:r w:rsidRPr="000A67B7">
        <w:rPr>
          <w:rFonts w:ascii="Times New Roman" w:hAnsi="Times New Roman" w:cs="Times New Roman"/>
          <w:b/>
          <w:sz w:val="24"/>
          <w:szCs w:val="24"/>
        </w:rPr>
        <w:t>р</w:t>
      </w:r>
      <w:proofErr w:type="gramEnd"/>
      <w:r w:rsidRPr="000A67B7">
        <w:rPr>
          <w:rFonts w:ascii="Times New Roman" w:hAnsi="Times New Roman" w:cs="Times New Roman"/>
          <w:b/>
          <w:sz w:val="24"/>
          <w:szCs w:val="24"/>
        </w:rPr>
        <w:t>уб. (во всех категориях хозяйств)</w:t>
      </w:r>
    </w:p>
    <w:p w:rsidR="006953E4" w:rsidRPr="0069006F" w:rsidRDefault="006953E4" w:rsidP="006953E4">
      <w:pPr>
        <w:spacing w:after="0" w:line="360" w:lineRule="auto"/>
        <w:ind w:firstLine="709"/>
        <w:jc w:val="both"/>
        <w:rPr>
          <w:rFonts w:ascii="Times New Roman" w:hAnsi="Times New Roman"/>
          <w:sz w:val="28"/>
          <w:szCs w:val="28"/>
        </w:rPr>
      </w:pPr>
      <w:r w:rsidRPr="0069006F">
        <w:rPr>
          <w:rFonts w:ascii="Times New Roman" w:hAnsi="Times New Roman"/>
          <w:sz w:val="28"/>
          <w:szCs w:val="28"/>
        </w:rPr>
        <w:t>В структуре реализованной сельскохозяйственной продукции (отрасль растениеводства) преобладают зерновые культуры (44,7%), сахарная свекла (11,8%), масличные культуры (28,4%), как показано на рисунке 20.</w:t>
      </w:r>
    </w:p>
    <w:p w:rsidR="006953E4" w:rsidRPr="000A67B7" w:rsidRDefault="006953E4" w:rsidP="006953E4">
      <w:pPr>
        <w:spacing w:after="240" w:line="240" w:lineRule="auto"/>
        <w:jc w:val="center"/>
        <w:rPr>
          <w:rFonts w:ascii="Times New Roman" w:hAnsi="Times New Roman" w:cs="Times New Roman"/>
          <w:b/>
          <w:sz w:val="24"/>
          <w:szCs w:val="24"/>
        </w:rPr>
      </w:pPr>
      <w:r w:rsidRPr="000A67B7">
        <w:rPr>
          <w:noProof/>
          <w:lang w:eastAsia="ru-RU"/>
        </w:rPr>
        <w:drawing>
          <wp:inline distT="0" distB="0" distL="0" distR="0">
            <wp:extent cx="4572000" cy="2773680"/>
            <wp:effectExtent l="0" t="0" r="19050" b="26670"/>
            <wp:docPr id="25"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6953E4" w:rsidRPr="000A67B7" w:rsidRDefault="006953E4" w:rsidP="006953E4">
      <w:pPr>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Рисунок 2</w:t>
      </w:r>
      <w:r>
        <w:rPr>
          <w:rFonts w:ascii="Times New Roman" w:hAnsi="Times New Roman" w:cs="Times New Roman"/>
          <w:b/>
          <w:sz w:val="24"/>
          <w:szCs w:val="24"/>
        </w:rPr>
        <w:t>0</w:t>
      </w:r>
      <w:r w:rsidRPr="000A67B7">
        <w:rPr>
          <w:rFonts w:ascii="Times New Roman" w:hAnsi="Times New Roman" w:cs="Times New Roman"/>
          <w:b/>
          <w:sz w:val="24"/>
          <w:szCs w:val="24"/>
        </w:rPr>
        <w:t>. Структура реализованной сел</w:t>
      </w:r>
      <w:r>
        <w:rPr>
          <w:rFonts w:ascii="Times New Roman" w:hAnsi="Times New Roman" w:cs="Times New Roman"/>
          <w:b/>
          <w:sz w:val="24"/>
          <w:szCs w:val="24"/>
        </w:rPr>
        <w:t>ьскохозяйственной продукции, 202</w:t>
      </w:r>
      <w:r w:rsidR="009219D5">
        <w:rPr>
          <w:rFonts w:ascii="Times New Roman" w:hAnsi="Times New Roman" w:cs="Times New Roman"/>
          <w:b/>
          <w:sz w:val="24"/>
          <w:szCs w:val="24"/>
        </w:rPr>
        <w:t>1</w:t>
      </w:r>
      <w:r w:rsidRPr="000A67B7">
        <w:rPr>
          <w:rFonts w:ascii="Times New Roman" w:hAnsi="Times New Roman" w:cs="Times New Roman"/>
          <w:b/>
          <w:sz w:val="24"/>
          <w:szCs w:val="24"/>
        </w:rPr>
        <w:t xml:space="preserve"> г.</w:t>
      </w:r>
    </w:p>
    <w:p w:rsidR="006953E4" w:rsidRPr="000A67B7" w:rsidRDefault="006953E4" w:rsidP="006953E4">
      <w:pPr>
        <w:spacing w:before="200"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структуре сельскохозяйственных угодий наибольший удельный вес занимают пашн</w:t>
      </w:r>
      <w:r>
        <w:rPr>
          <w:rFonts w:ascii="Times New Roman" w:hAnsi="Times New Roman" w:cs="Times New Roman"/>
          <w:sz w:val="28"/>
          <w:szCs w:val="28"/>
        </w:rPr>
        <w:t>и, на их долю приходится 80,7%</w:t>
      </w:r>
      <w:r w:rsidRPr="000A67B7">
        <w:rPr>
          <w:rFonts w:ascii="Times New Roman" w:hAnsi="Times New Roman" w:cs="Times New Roman"/>
          <w:sz w:val="28"/>
          <w:szCs w:val="28"/>
        </w:rPr>
        <w:t>, на до</w:t>
      </w:r>
      <w:r>
        <w:rPr>
          <w:rFonts w:ascii="Times New Roman" w:hAnsi="Times New Roman" w:cs="Times New Roman"/>
          <w:sz w:val="28"/>
          <w:szCs w:val="28"/>
        </w:rPr>
        <w:t>лю пастбищ, сенокосов – 18,0%</w:t>
      </w:r>
      <w:r w:rsidRPr="000A67B7">
        <w:rPr>
          <w:rFonts w:ascii="Times New Roman" w:hAnsi="Times New Roman" w:cs="Times New Roman"/>
          <w:sz w:val="28"/>
          <w:szCs w:val="28"/>
        </w:rPr>
        <w:t>,</w:t>
      </w:r>
      <w:r>
        <w:rPr>
          <w:rFonts w:ascii="Times New Roman" w:hAnsi="Times New Roman" w:cs="Times New Roman"/>
          <w:sz w:val="28"/>
          <w:szCs w:val="28"/>
        </w:rPr>
        <w:t xml:space="preserve"> многолетних насаждений – 1,3% (рисунок 21)</w:t>
      </w:r>
      <w:r w:rsidRPr="000A67B7">
        <w:rPr>
          <w:rFonts w:ascii="Times New Roman" w:hAnsi="Times New Roman" w:cs="Times New Roman"/>
          <w:sz w:val="28"/>
          <w:szCs w:val="28"/>
        </w:rPr>
        <w:t xml:space="preserve">. Преобладание пашни в структуре сельскохозяйственных угодий, и тот факт, что доля фактически используемых сельскохозяйственных угодий составила 100%, свидетельствует о </w:t>
      </w:r>
      <w:r w:rsidRPr="000A67B7">
        <w:rPr>
          <w:rFonts w:ascii="Times New Roman" w:hAnsi="Times New Roman" w:cs="Times New Roman"/>
          <w:sz w:val="28"/>
          <w:szCs w:val="28"/>
        </w:rPr>
        <w:lastRenderedPageBreak/>
        <w:t>том, что развитие сельского хозяйства района в перспективе будет</w:t>
      </w:r>
      <w:r>
        <w:rPr>
          <w:rFonts w:ascii="Times New Roman" w:hAnsi="Times New Roman" w:cs="Times New Roman"/>
          <w:sz w:val="28"/>
          <w:szCs w:val="28"/>
        </w:rPr>
        <w:t xml:space="preserve"> </w:t>
      </w:r>
      <w:r w:rsidRPr="000A67B7">
        <w:rPr>
          <w:rFonts w:ascii="Times New Roman" w:hAnsi="Times New Roman" w:cs="Times New Roman"/>
          <w:sz w:val="28"/>
          <w:szCs w:val="28"/>
        </w:rPr>
        <w:t>идти по интенсивному пути развития, становится более наукоемким.</w:t>
      </w:r>
    </w:p>
    <w:p w:rsidR="006953E4" w:rsidRPr="000A67B7" w:rsidRDefault="006953E4" w:rsidP="006953E4">
      <w:pPr>
        <w:spacing w:after="0" w:line="360" w:lineRule="auto"/>
        <w:jc w:val="center"/>
        <w:rPr>
          <w:rFonts w:ascii="Times New Roman" w:hAnsi="Times New Roman" w:cs="Times New Roman"/>
          <w:b/>
          <w:sz w:val="24"/>
          <w:szCs w:val="24"/>
        </w:rPr>
      </w:pPr>
      <w:r w:rsidRPr="000A67B7">
        <w:rPr>
          <w:noProof/>
          <w:lang w:eastAsia="ru-RU"/>
        </w:rPr>
        <w:drawing>
          <wp:inline distT="0" distB="0" distL="0" distR="0">
            <wp:extent cx="4467225" cy="2238375"/>
            <wp:effectExtent l="19050" t="0" r="9525" b="0"/>
            <wp:docPr id="26"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6953E4" w:rsidRPr="000A67B7" w:rsidRDefault="006953E4" w:rsidP="006953E4">
      <w:pPr>
        <w:spacing w:after="0" w:line="360" w:lineRule="auto"/>
        <w:jc w:val="center"/>
        <w:rPr>
          <w:rFonts w:ascii="Times New Roman" w:hAnsi="Times New Roman" w:cs="Times New Roman"/>
          <w:b/>
          <w:sz w:val="24"/>
          <w:szCs w:val="24"/>
        </w:rPr>
      </w:pPr>
      <w:r w:rsidRPr="000A67B7">
        <w:rPr>
          <w:rFonts w:ascii="Times New Roman" w:hAnsi="Times New Roman" w:cs="Times New Roman"/>
          <w:b/>
          <w:sz w:val="24"/>
          <w:szCs w:val="24"/>
        </w:rPr>
        <w:t>Рисунок 2</w:t>
      </w:r>
      <w:r>
        <w:rPr>
          <w:rFonts w:ascii="Times New Roman" w:hAnsi="Times New Roman" w:cs="Times New Roman"/>
          <w:b/>
          <w:sz w:val="24"/>
          <w:szCs w:val="24"/>
        </w:rPr>
        <w:t>1</w:t>
      </w:r>
      <w:r w:rsidRPr="000A67B7">
        <w:rPr>
          <w:rFonts w:ascii="Times New Roman" w:hAnsi="Times New Roman" w:cs="Times New Roman"/>
          <w:b/>
          <w:sz w:val="24"/>
          <w:szCs w:val="24"/>
        </w:rPr>
        <w:t xml:space="preserve">. Структура </w:t>
      </w:r>
      <w:r>
        <w:rPr>
          <w:rFonts w:ascii="Times New Roman" w:hAnsi="Times New Roman" w:cs="Times New Roman"/>
          <w:b/>
          <w:sz w:val="24"/>
          <w:szCs w:val="24"/>
        </w:rPr>
        <w:t>сельскохозяйственных угодий, 202</w:t>
      </w:r>
      <w:r w:rsidR="009219D5">
        <w:rPr>
          <w:rFonts w:ascii="Times New Roman" w:hAnsi="Times New Roman" w:cs="Times New Roman"/>
          <w:b/>
          <w:sz w:val="24"/>
          <w:szCs w:val="24"/>
        </w:rPr>
        <w:t>1</w:t>
      </w:r>
      <w:r w:rsidRPr="000A67B7">
        <w:rPr>
          <w:rFonts w:ascii="Times New Roman" w:hAnsi="Times New Roman" w:cs="Times New Roman"/>
          <w:b/>
          <w:sz w:val="24"/>
          <w:szCs w:val="24"/>
        </w:rPr>
        <w:t xml:space="preserve"> г.</w:t>
      </w:r>
    </w:p>
    <w:p w:rsidR="006953E4" w:rsidRDefault="00F3000C" w:rsidP="006953E4">
      <w:pPr>
        <w:spacing w:after="0" w:line="36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Из-за снижения в 2021 году  ч</w:t>
      </w:r>
      <w:r w:rsidR="006953E4" w:rsidRPr="000A67B7">
        <w:rPr>
          <w:rFonts w:ascii="Times New Roman" w:hAnsi="Times New Roman" w:cs="Times New Roman"/>
          <w:sz w:val="28"/>
          <w:szCs w:val="28"/>
        </w:rPr>
        <w:t>исленност</w:t>
      </w:r>
      <w:r>
        <w:rPr>
          <w:rFonts w:ascii="Times New Roman" w:hAnsi="Times New Roman" w:cs="Times New Roman"/>
          <w:sz w:val="28"/>
          <w:szCs w:val="28"/>
        </w:rPr>
        <w:t>и</w:t>
      </w:r>
      <w:r w:rsidR="006953E4" w:rsidRPr="000A67B7">
        <w:rPr>
          <w:rFonts w:ascii="Times New Roman" w:hAnsi="Times New Roman" w:cs="Times New Roman"/>
          <w:sz w:val="28"/>
          <w:szCs w:val="28"/>
        </w:rPr>
        <w:t xml:space="preserve"> поголовья скота </w:t>
      </w:r>
      <w:r>
        <w:rPr>
          <w:rFonts w:ascii="Times New Roman" w:hAnsi="Times New Roman" w:cs="Times New Roman"/>
          <w:sz w:val="28"/>
          <w:szCs w:val="28"/>
        </w:rPr>
        <w:t xml:space="preserve"> на 30 голов, </w:t>
      </w:r>
      <w:r w:rsidR="006953E4" w:rsidRPr="000A67B7">
        <w:rPr>
          <w:rFonts w:ascii="Times New Roman" w:hAnsi="Times New Roman" w:cs="Times New Roman"/>
          <w:sz w:val="28"/>
          <w:szCs w:val="28"/>
        </w:rPr>
        <w:t xml:space="preserve">производство молока в районе </w:t>
      </w:r>
      <w:r w:rsidR="006953E4">
        <w:rPr>
          <w:rFonts w:ascii="Times New Roman" w:hAnsi="Times New Roman" w:cs="Times New Roman"/>
          <w:sz w:val="28"/>
          <w:szCs w:val="28"/>
        </w:rPr>
        <w:t>в 202</w:t>
      </w:r>
      <w:r w:rsidR="009219D5">
        <w:rPr>
          <w:rFonts w:ascii="Times New Roman" w:hAnsi="Times New Roman" w:cs="Times New Roman"/>
          <w:sz w:val="28"/>
          <w:szCs w:val="28"/>
        </w:rPr>
        <w:t>1</w:t>
      </w:r>
      <w:r w:rsidR="006953E4">
        <w:rPr>
          <w:rFonts w:ascii="Times New Roman" w:hAnsi="Times New Roman" w:cs="Times New Roman"/>
          <w:sz w:val="28"/>
          <w:szCs w:val="28"/>
        </w:rPr>
        <w:t xml:space="preserve"> году </w:t>
      </w:r>
      <w:r>
        <w:rPr>
          <w:rFonts w:ascii="Times New Roman" w:hAnsi="Times New Roman" w:cs="Times New Roman"/>
          <w:sz w:val="28"/>
          <w:szCs w:val="28"/>
        </w:rPr>
        <w:t>снизилось почти на</w:t>
      </w:r>
      <w:r w:rsidR="006953E4">
        <w:rPr>
          <w:rFonts w:ascii="Times New Roman" w:hAnsi="Times New Roman" w:cs="Times New Roman"/>
          <w:sz w:val="28"/>
          <w:szCs w:val="28"/>
        </w:rPr>
        <w:t xml:space="preserve"> </w:t>
      </w:r>
      <w:r>
        <w:rPr>
          <w:rFonts w:ascii="Times New Roman" w:hAnsi="Times New Roman" w:cs="Times New Roman"/>
          <w:sz w:val="28"/>
          <w:szCs w:val="28"/>
        </w:rPr>
        <w:t xml:space="preserve"> 50 тонн </w:t>
      </w:r>
      <w:r w:rsidR="006953E4" w:rsidRPr="000A67B7">
        <w:rPr>
          <w:rFonts w:ascii="Times New Roman" w:hAnsi="Times New Roman" w:cs="Times New Roman"/>
          <w:sz w:val="28"/>
          <w:szCs w:val="28"/>
        </w:rPr>
        <w:t xml:space="preserve"> к</w:t>
      </w:r>
      <w:r w:rsidR="006953E4">
        <w:rPr>
          <w:rFonts w:ascii="Times New Roman" w:hAnsi="Times New Roman" w:cs="Times New Roman"/>
          <w:sz w:val="28"/>
          <w:szCs w:val="28"/>
        </w:rPr>
        <w:t> 20</w:t>
      </w:r>
      <w:r>
        <w:rPr>
          <w:rFonts w:ascii="Times New Roman" w:hAnsi="Times New Roman" w:cs="Times New Roman"/>
          <w:sz w:val="28"/>
          <w:szCs w:val="28"/>
        </w:rPr>
        <w:t>20</w:t>
      </w:r>
      <w:r w:rsidR="006953E4">
        <w:rPr>
          <w:rFonts w:ascii="Times New Roman" w:hAnsi="Times New Roman" w:cs="Times New Roman"/>
          <w:sz w:val="28"/>
          <w:szCs w:val="28"/>
        </w:rPr>
        <w:t> году</w:t>
      </w:r>
      <w:r w:rsidR="006953E4" w:rsidRPr="000A67B7">
        <w:rPr>
          <w:rFonts w:ascii="Times New Roman" w:hAnsi="Times New Roman" w:cs="Times New Roman"/>
          <w:sz w:val="28"/>
          <w:szCs w:val="28"/>
        </w:rPr>
        <w:t>, соответственно, показатель «Объ</w:t>
      </w:r>
      <w:r w:rsidR="006953E4">
        <w:rPr>
          <w:rFonts w:ascii="Times New Roman" w:hAnsi="Times New Roman" w:cs="Times New Roman"/>
          <w:sz w:val="28"/>
          <w:szCs w:val="28"/>
        </w:rPr>
        <w:t>е</w:t>
      </w:r>
      <w:r w:rsidR="006953E4" w:rsidRPr="000A67B7">
        <w:rPr>
          <w:rFonts w:ascii="Times New Roman" w:hAnsi="Times New Roman" w:cs="Times New Roman"/>
          <w:sz w:val="28"/>
          <w:szCs w:val="28"/>
        </w:rPr>
        <w:t>м производства основных видов продукции животноводства в стоимостном выражении в сельскохозяйственных организациях и крестьянских (фермерских) хозяйствах на 100 га сельхозугодий» увеличен за отч</w:t>
      </w:r>
      <w:r w:rsidR="006953E4">
        <w:rPr>
          <w:rFonts w:ascii="Times New Roman" w:hAnsi="Times New Roman" w:cs="Times New Roman"/>
          <w:sz w:val="28"/>
          <w:szCs w:val="28"/>
        </w:rPr>
        <w:t>е</w:t>
      </w:r>
      <w:r w:rsidR="006953E4" w:rsidRPr="000A67B7">
        <w:rPr>
          <w:rFonts w:ascii="Times New Roman" w:hAnsi="Times New Roman" w:cs="Times New Roman"/>
          <w:sz w:val="28"/>
          <w:szCs w:val="28"/>
        </w:rPr>
        <w:t xml:space="preserve">тный период </w:t>
      </w:r>
      <w:r w:rsidR="006953E4">
        <w:rPr>
          <w:rFonts w:ascii="Times New Roman" w:hAnsi="Times New Roman" w:cs="Times New Roman"/>
          <w:sz w:val="28"/>
          <w:szCs w:val="28"/>
        </w:rPr>
        <w:t>на 38,3%  к уровню 20</w:t>
      </w:r>
      <w:r w:rsidR="009219D5">
        <w:rPr>
          <w:rFonts w:ascii="Times New Roman" w:hAnsi="Times New Roman" w:cs="Times New Roman"/>
          <w:sz w:val="28"/>
          <w:szCs w:val="28"/>
        </w:rPr>
        <w:t>20</w:t>
      </w:r>
      <w:r w:rsidR="006953E4" w:rsidRPr="000A67B7">
        <w:rPr>
          <w:rFonts w:ascii="Times New Roman" w:hAnsi="Times New Roman" w:cs="Times New Roman"/>
          <w:sz w:val="28"/>
          <w:szCs w:val="28"/>
        </w:rPr>
        <w:t xml:space="preserve"> года.</w:t>
      </w:r>
      <w:proofErr w:type="gramEnd"/>
    </w:p>
    <w:p w:rsidR="006953E4" w:rsidRPr="00326650" w:rsidRDefault="006953E4" w:rsidP="006953E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с</w:t>
      </w:r>
      <w:r w:rsidRPr="00326650">
        <w:rPr>
          <w:rFonts w:ascii="Times New Roman" w:hAnsi="Times New Roman" w:cs="Times New Roman"/>
          <w:sz w:val="28"/>
          <w:szCs w:val="28"/>
        </w:rPr>
        <w:t xml:space="preserve">труктуре реализованной продукции </w:t>
      </w:r>
      <w:r>
        <w:rPr>
          <w:rFonts w:ascii="Times New Roman" w:hAnsi="Times New Roman" w:cs="Times New Roman"/>
          <w:sz w:val="28"/>
          <w:szCs w:val="28"/>
        </w:rPr>
        <w:t>животноводства преобладает крупный рогатый скот - 99,4%; 0,6% составляют овцы и козы (рисунок 22).</w:t>
      </w:r>
    </w:p>
    <w:p w:rsidR="006953E4" w:rsidRPr="000A67B7" w:rsidRDefault="006953E4" w:rsidP="006953E4">
      <w:pPr>
        <w:spacing w:after="240" w:line="240" w:lineRule="auto"/>
        <w:jc w:val="center"/>
        <w:rPr>
          <w:rFonts w:ascii="Times New Roman" w:hAnsi="Times New Roman" w:cs="Times New Roman"/>
          <w:b/>
          <w:sz w:val="24"/>
          <w:szCs w:val="24"/>
        </w:rPr>
      </w:pPr>
      <w:r w:rsidRPr="000A67B7">
        <w:rPr>
          <w:noProof/>
          <w:lang w:eastAsia="ru-RU"/>
        </w:rPr>
        <w:drawing>
          <wp:inline distT="0" distB="0" distL="0" distR="0">
            <wp:extent cx="4572000" cy="2331720"/>
            <wp:effectExtent l="0" t="0" r="19050" b="11430"/>
            <wp:docPr id="27"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6953E4" w:rsidRPr="000A67B7" w:rsidRDefault="006953E4" w:rsidP="006953E4">
      <w:pPr>
        <w:spacing w:after="24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Рисунок 2</w:t>
      </w:r>
      <w:r>
        <w:rPr>
          <w:rFonts w:ascii="Times New Roman" w:hAnsi="Times New Roman" w:cs="Times New Roman"/>
          <w:b/>
          <w:sz w:val="24"/>
          <w:szCs w:val="24"/>
        </w:rPr>
        <w:t>2</w:t>
      </w:r>
      <w:r w:rsidRPr="000A67B7">
        <w:rPr>
          <w:rFonts w:ascii="Times New Roman" w:hAnsi="Times New Roman" w:cs="Times New Roman"/>
          <w:b/>
          <w:sz w:val="24"/>
          <w:szCs w:val="24"/>
        </w:rPr>
        <w:t>. Структур</w:t>
      </w:r>
      <w:r>
        <w:rPr>
          <w:rFonts w:ascii="Times New Roman" w:hAnsi="Times New Roman" w:cs="Times New Roman"/>
          <w:b/>
          <w:sz w:val="24"/>
          <w:szCs w:val="24"/>
        </w:rPr>
        <w:t xml:space="preserve">а реализованной продукции (скот, овцы </w:t>
      </w:r>
      <w:r w:rsidRPr="000A67B7">
        <w:rPr>
          <w:rFonts w:ascii="Times New Roman" w:hAnsi="Times New Roman" w:cs="Times New Roman"/>
          <w:b/>
          <w:sz w:val="24"/>
          <w:szCs w:val="24"/>
        </w:rPr>
        <w:t xml:space="preserve">и </w:t>
      </w:r>
      <w:r>
        <w:rPr>
          <w:rFonts w:ascii="Times New Roman" w:hAnsi="Times New Roman" w:cs="Times New Roman"/>
          <w:b/>
          <w:sz w:val="24"/>
          <w:szCs w:val="24"/>
        </w:rPr>
        <w:t>козы</w:t>
      </w:r>
      <w:r w:rsidRPr="000A67B7">
        <w:rPr>
          <w:rFonts w:ascii="Times New Roman" w:hAnsi="Times New Roman" w:cs="Times New Roman"/>
          <w:b/>
          <w:sz w:val="24"/>
          <w:szCs w:val="24"/>
        </w:rPr>
        <w:t>), 20</w:t>
      </w:r>
      <w:r>
        <w:rPr>
          <w:rFonts w:ascii="Times New Roman" w:hAnsi="Times New Roman" w:cs="Times New Roman"/>
          <w:b/>
          <w:sz w:val="24"/>
          <w:szCs w:val="24"/>
        </w:rPr>
        <w:t>2</w:t>
      </w:r>
      <w:r w:rsidR="006A0E6D">
        <w:rPr>
          <w:rFonts w:ascii="Times New Roman" w:hAnsi="Times New Roman" w:cs="Times New Roman"/>
          <w:b/>
          <w:sz w:val="24"/>
          <w:szCs w:val="24"/>
        </w:rPr>
        <w:t>1</w:t>
      </w:r>
      <w:r w:rsidRPr="000A67B7">
        <w:rPr>
          <w:rFonts w:ascii="Times New Roman" w:hAnsi="Times New Roman" w:cs="Times New Roman"/>
          <w:b/>
          <w:sz w:val="24"/>
          <w:szCs w:val="24"/>
        </w:rPr>
        <w:t xml:space="preserve"> г.</w:t>
      </w:r>
    </w:p>
    <w:p w:rsidR="006953E4" w:rsidRPr="000A67B7" w:rsidRDefault="006953E4" w:rsidP="006953E4">
      <w:pPr>
        <w:spacing w:after="0" w:line="360" w:lineRule="auto"/>
        <w:ind w:firstLine="709"/>
        <w:jc w:val="both"/>
        <w:rPr>
          <w:rFonts w:ascii="Times New Roman" w:hAnsi="Times New Roman" w:cs="Times New Roman"/>
          <w:sz w:val="28"/>
          <w:szCs w:val="28"/>
          <w:shd w:val="clear" w:color="auto" w:fill="FFFFFF"/>
        </w:rPr>
      </w:pPr>
      <w:r w:rsidRPr="000A67B7">
        <w:rPr>
          <w:rFonts w:ascii="Times New Roman" w:hAnsi="Times New Roman" w:cs="Times New Roman"/>
          <w:sz w:val="28"/>
          <w:szCs w:val="28"/>
        </w:rPr>
        <w:t xml:space="preserve">Агропромышленный комплекс Аннинского </w:t>
      </w:r>
      <w:proofErr w:type="gramStart"/>
      <w:r w:rsidRPr="000A67B7">
        <w:rPr>
          <w:rFonts w:ascii="Times New Roman" w:hAnsi="Times New Roman" w:cs="Times New Roman"/>
          <w:sz w:val="28"/>
          <w:szCs w:val="28"/>
        </w:rPr>
        <w:t>муниципального</w:t>
      </w:r>
      <w:proofErr w:type="gramEnd"/>
      <w:r w:rsidRPr="000A67B7">
        <w:rPr>
          <w:rFonts w:ascii="Times New Roman" w:hAnsi="Times New Roman" w:cs="Times New Roman"/>
          <w:sz w:val="28"/>
          <w:szCs w:val="28"/>
        </w:rPr>
        <w:t xml:space="preserve"> района представлен </w:t>
      </w:r>
      <w:r>
        <w:rPr>
          <w:rFonts w:ascii="Times New Roman" w:hAnsi="Times New Roman" w:cs="Times New Roman"/>
          <w:sz w:val="28"/>
          <w:szCs w:val="28"/>
        </w:rPr>
        <w:t xml:space="preserve">22 </w:t>
      </w:r>
      <w:r w:rsidRPr="000A67B7">
        <w:rPr>
          <w:rFonts w:ascii="Times New Roman" w:hAnsi="Times New Roman" w:cs="Times New Roman"/>
          <w:sz w:val="28"/>
          <w:szCs w:val="28"/>
        </w:rPr>
        <w:t xml:space="preserve">сельскохозяйственными предприятиями различных форм </w:t>
      </w:r>
      <w:r w:rsidRPr="000A67B7">
        <w:rPr>
          <w:rFonts w:ascii="Times New Roman" w:hAnsi="Times New Roman" w:cs="Times New Roman"/>
          <w:sz w:val="28"/>
          <w:szCs w:val="28"/>
        </w:rPr>
        <w:lastRenderedPageBreak/>
        <w:t>собственности, крестьянско-фермерскими (128</w:t>
      </w:r>
      <w:r>
        <w:rPr>
          <w:rFonts w:ascii="Times New Roman" w:hAnsi="Times New Roman" w:cs="Times New Roman"/>
          <w:sz w:val="28"/>
          <w:szCs w:val="28"/>
        </w:rPr>
        <w:t xml:space="preserve"> </w:t>
      </w:r>
      <w:r w:rsidRPr="000A67B7">
        <w:rPr>
          <w:rFonts w:ascii="Times New Roman" w:hAnsi="Times New Roman" w:cs="Times New Roman"/>
          <w:sz w:val="28"/>
          <w:szCs w:val="28"/>
        </w:rPr>
        <w:t>хозяйств)</w:t>
      </w:r>
      <w:r>
        <w:rPr>
          <w:rFonts w:ascii="Times New Roman" w:hAnsi="Times New Roman" w:cs="Times New Roman"/>
          <w:sz w:val="28"/>
          <w:szCs w:val="28"/>
        </w:rPr>
        <w:t xml:space="preserve"> </w:t>
      </w:r>
      <w:r w:rsidRPr="000A67B7">
        <w:rPr>
          <w:rFonts w:ascii="Times New Roman" w:hAnsi="Times New Roman" w:cs="Times New Roman"/>
          <w:sz w:val="28"/>
          <w:szCs w:val="28"/>
        </w:rPr>
        <w:t>и личными подсобными хозяйствами(1</w:t>
      </w:r>
      <w:r>
        <w:rPr>
          <w:rFonts w:ascii="Times New Roman" w:hAnsi="Times New Roman" w:cs="Times New Roman"/>
          <w:sz w:val="28"/>
          <w:szCs w:val="28"/>
        </w:rPr>
        <w:t>6</w:t>
      </w:r>
      <w:r w:rsidRPr="000A67B7">
        <w:rPr>
          <w:rFonts w:ascii="Times New Roman" w:hAnsi="Times New Roman" w:cs="Times New Roman"/>
          <w:sz w:val="28"/>
          <w:szCs w:val="28"/>
        </w:rPr>
        <w:t>,</w:t>
      </w:r>
      <w:r>
        <w:rPr>
          <w:rFonts w:ascii="Times New Roman" w:hAnsi="Times New Roman" w:cs="Times New Roman"/>
          <w:sz w:val="28"/>
          <w:szCs w:val="28"/>
        </w:rPr>
        <w:t xml:space="preserve">2 </w:t>
      </w:r>
      <w:r w:rsidRPr="000A67B7">
        <w:rPr>
          <w:rFonts w:ascii="Times New Roman" w:hAnsi="Times New Roman" w:cs="Times New Roman"/>
          <w:sz w:val="28"/>
          <w:szCs w:val="28"/>
        </w:rPr>
        <w:t>тыс</w:t>
      </w:r>
      <w:r>
        <w:rPr>
          <w:rFonts w:ascii="Times New Roman" w:hAnsi="Times New Roman" w:cs="Times New Roman"/>
          <w:sz w:val="28"/>
          <w:szCs w:val="28"/>
        </w:rPr>
        <w:t>. хозяйств</w:t>
      </w:r>
      <w:r w:rsidRPr="000A67B7">
        <w:rPr>
          <w:rFonts w:ascii="Times New Roman" w:hAnsi="Times New Roman" w:cs="Times New Roman"/>
          <w:sz w:val="28"/>
          <w:szCs w:val="28"/>
        </w:rPr>
        <w:t>).</w:t>
      </w:r>
    </w:p>
    <w:p w:rsidR="006953E4" w:rsidRPr="000A67B7" w:rsidRDefault="006953E4" w:rsidP="006953E4">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Отрасль растениеводства</w:t>
      </w:r>
      <w:r>
        <w:rPr>
          <w:rFonts w:ascii="Times New Roman" w:hAnsi="Times New Roman" w:cs="Times New Roman"/>
          <w:sz w:val="28"/>
          <w:szCs w:val="28"/>
        </w:rPr>
        <w:t xml:space="preserve"> </w:t>
      </w:r>
      <w:r w:rsidRPr="000A67B7">
        <w:rPr>
          <w:rFonts w:ascii="Times New Roman" w:hAnsi="Times New Roman" w:cs="Times New Roman"/>
          <w:sz w:val="28"/>
          <w:szCs w:val="28"/>
        </w:rPr>
        <w:t>в 20</w:t>
      </w:r>
      <w:r>
        <w:rPr>
          <w:rFonts w:ascii="Times New Roman" w:hAnsi="Times New Roman" w:cs="Times New Roman"/>
          <w:sz w:val="28"/>
          <w:szCs w:val="28"/>
        </w:rPr>
        <w:t>2</w:t>
      </w:r>
      <w:r w:rsidR="006A0E6D">
        <w:rPr>
          <w:rFonts w:ascii="Times New Roman" w:hAnsi="Times New Roman" w:cs="Times New Roman"/>
          <w:sz w:val="28"/>
          <w:szCs w:val="28"/>
        </w:rPr>
        <w:t>1</w:t>
      </w:r>
      <w:r w:rsidRPr="000A67B7">
        <w:rPr>
          <w:rFonts w:ascii="Times New Roman" w:hAnsi="Times New Roman" w:cs="Times New Roman"/>
          <w:sz w:val="28"/>
          <w:szCs w:val="28"/>
        </w:rPr>
        <w:t xml:space="preserve"> году характеризуется следующими показателями:</w:t>
      </w:r>
    </w:p>
    <w:p w:rsidR="006953E4" w:rsidRPr="000A67B7" w:rsidRDefault="006953E4" w:rsidP="006953E4">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посев о</w:t>
      </w:r>
      <w:r>
        <w:rPr>
          <w:rFonts w:ascii="Times New Roman" w:hAnsi="Times New Roman" w:cs="Times New Roman"/>
          <w:sz w:val="28"/>
          <w:szCs w:val="28"/>
        </w:rPr>
        <w:t>зимых под урожай будущего года – 32</w:t>
      </w:r>
      <w:r w:rsidRPr="000A67B7">
        <w:rPr>
          <w:rFonts w:ascii="Times New Roman" w:hAnsi="Times New Roman" w:cs="Times New Roman"/>
          <w:sz w:val="28"/>
          <w:szCs w:val="28"/>
        </w:rPr>
        <w:t>,</w:t>
      </w:r>
      <w:r>
        <w:rPr>
          <w:rFonts w:ascii="Times New Roman" w:hAnsi="Times New Roman" w:cs="Times New Roman"/>
          <w:sz w:val="28"/>
          <w:szCs w:val="28"/>
        </w:rPr>
        <w:t>7 тыс. га (10</w:t>
      </w:r>
      <w:r w:rsidR="006A0E6D">
        <w:rPr>
          <w:rFonts w:ascii="Times New Roman" w:hAnsi="Times New Roman" w:cs="Times New Roman"/>
          <w:sz w:val="28"/>
          <w:szCs w:val="28"/>
        </w:rPr>
        <w:t>0% к уровню 2020</w:t>
      </w:r>
      <w:r>
        <w:rPr>
          <w:rFonts w:ascii="Times New Roman" w:hAnsi="Times New Roman" w:cs="Times New Roman"/>
          <w:sz w:val="28"/>
          <w:szCs w:val="28"/>
        </w:rPr>
        <w:t> </w:t>
      </w:r>
      <w:r w:rsidRPr="000A67B7">
        <w:rPr>
          <w:rFonts w:ascii="Times New Roman" w:hAnsi="Times New Roman" w:cs="Times New Roman"/>
          <w:sz w:val="28"/>
          <w:szCs w:val="28"/>
        </w:rPr>
        <w:t>года)</w:t>
      </w:r>
      <w:r w:rsidR="00920192">
        <w:rPr>
          <w:rFonts w:ascii="Times New Roman" w:hAnsi="Times New Roman" w:cs="Times New Roman"/>
          <w:sz w:val="28"/>
          <w:szCs w:val="28"/>
        </w:rPr>
        <w:t>, из-за неблагоприятных условий погибло 25,4 тыс</w:t>
      </w:r>
      <w:proofErr w:type="gramStart"/>
      <w:r w:rsidR="00920192">
        <w:rPr>
          <w:rFonts w:ascii="Times New Roman" w:hAnsi="Times New Roman" w:cs="Times New Roman"/>
          <w:sz w:val="28"/>
          <w:szCs w:val="28"/>
        </w:rPr>
        <w:t>.г</w:t>
      </w:r>
      <w:proofErr w:type="gramEnd"/>
      <w:r w:rsidR="00920192">
        <w:rPr>
          <w:rFonts w:ascii="Times New Roman" w:hAnsi="Times New Roman" w:cs="Times New Roman"/>
          <w:sz w:val="28"/>
          <w:szCs w:val="28"/>
        </w:rPr>
        <w:t>а</w:t>
      </w:r>
      <w:r w:rsidRPr="000A67B7">
        <w:rPr>
          <w:rFonts w:ascii="Times New Roman" w:hAnsi="Times New Roman" w:cs="Times New Roman"/>
          <w:sz w:val="28"/>
          <w:szCs w:val="28"/>
        </w:rPr>
        <w:t>;</w:t>
      </w:r>
    </w:p>
    <w:p w:rsidR="006953E4" w:rsidRPr="000A67B7" w:rsidRDefault="006953E4" w:rsidP="006953E4">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 наличие кормов в расчете на условную голову </w:t>
      </w:r>
      <w:r>
        <w:rPr>
          <w:rFonts w:ascii="Times New Roman" w:hAnsi="Times New Roman" w:cs="Times New Roman"/>
          <w:sz w:val="28"/>
          <w:szCs w:val="28"/>
        </w:rPr>
        <w:t>41</w:t>
      </w:r>
      <w:r w:rsidRPr="000A67B7">
        <w:rPr>
          <w:rFonts w:ascii="Times New Roman" w:hAnsi="Times New Roman" w:cs="Times New Roman"/>
          <w:sz w:val="28"/>
          <w:szCs w:val="28"/>
        </w:rPr>
        <w:t>,</w:t>
      </w:r>
      <w:r>
        <w:rPr>
          <w:rFonts w:ascii="Times New Roman" w:hAnsi="Times New Roman" w:cs="Times New Roman"/>
          <w:sz w:val="28"/>
          <w:szCs w:val="28"/>
        </w:rPr>
        <w:t>0</w:t>
      </w:r>
      <w:r w:rsidRPr="000A67B7">
        <w:rPr>
          <w:rFonts w:ascii="Times New Roman" w:hAnsi="Times New Roman" w:cs="Times New Roman"/>
          <w:sz w:val="28"/>
          <w:szCs w:val="28"/>
        </w:rPr>
        <w:t xml:space="preserve"> </w:t>
      </w:r>
      <w:proofErr w:type="spellStart"/>
      <w:r w:rsidRPr="000A67B7">
        <w:rPr>
          <w:rFonts w:ascii="Times New Roman" w:hAnsi="Times New Roman" w:cs="Times New Roman"/>
          <w:sz w:val="28"/>
          <w:szCs w:val="28"/>
        </w:rPr>
        <w:t>ц</w:t>
      </w:r>
      <w:proofErr w:type="spellEnd"/>
      <w:r w:rsidRPr="000A67B7">
        <w:rPr>
          <w:rFonts w:ascii="Times New Roman" w:hAnsi="Times New Roman" w:cs="Times New Roman"/>
          <w:sz w:val="28"/>
          <w:szCs w:val="28"/>
        </w:rPr>
        <w:t xml:space="preserve"> к. ед. (1</w:t>
      </w:r>
      <w:r w:rsidR="006A0E6D">
        <w:rPr>
          <w:rFonts w:ascii="Times New Roman" w:hAnsi="Times New Roman" w:cs="Times New Roman"/>
          <w:sz w:val="28"/>
          <w:szCs w:val="28"/>
        </w:rPr>
        <w:t>1</w:t>
      </w:r>
      <w:r>
        <w:rPr>
          <w:rFonts w:ascii="Times New Roman" w:hAnsi="Times New Roman" w:cs="Times New Roman"/>
          <w:sz w:val="28"/>
          <w:szCs w:val="28"/>
        </w:rPr>
        <w:t>5</w:t>
      </w:r>
      <w:r w:rsidRPr="000A67B7">
        <w:rPr>
          <w:rFonts w:ascii="Times New Roman" w:hAnsi="Times New Roman" w:cs="Times New Roman"/>
          <w:sz w:val="28"/>
          <w:szCs w:val="28"/>
        </w:rPr>
        <w:t>% к уровню 20</w:t>
      </w:r>
      <w:r w:rsidR="006A0E6D">
        <w:rPr>
          <w:rFonts w:ascii="Times New Roman" w:hAnsi="Times New Roman" w:cs="Times New Roman"/>
          <w:sz w:val="28"/>
          <w:szCs w:val="28"/>
        </w:rPr>
        <w:t>20</w:t>
      </w:r>
      <w:r w:rsidRPr="000A67B7">
        <w:rPr>
          <w:rFonts w:ascii="Times New Roman" w:hAnsi="Times New Roman" w:cs="Times New Roman"/>
          <w:sz w:val="28"/>
          <w:szCs w:val="28"/>
        </w:rPr>
        <w:t xml:space="preserve"> года).</w:t>
      </w:r>
    </w:p>
    <w:p w:rsidR="006953E4" w:rsidRPr="000A67B7" w:rsidRDefault="006953E4" w:rsidP="006953E4">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На протяжении периода с 201</w:t>
      </w:r>
      <w:r w:rsidR="006A0E6D">
        <w:rPr>
          <w:rFonts w:ascii="Times New Roman" w:hAnsi="Times New Roman" w:cs="Times New Roman"/>
          <w:sz w:val="28"/>
          <w:szCs w:val="28"/>
        </w:rPr>
        <w:t>8</w:t>
      </w:r>
      <w:r>
        <w:rPr>
          <w:rFonts w:ascii="Times New Roman" w:hAnsi="Times New Roman" w:cs="Times New Roman"/>
          <w:sz w:val="28"/>
          <w:szCs w:val="28"/>
        </w:rPr>
        <w:t xml:space="preserve"> по 202</w:t>
      </w:r>
      <w:r w:rsidR="006A0E6D">
        <w:rPr>
          <w:rFonts w:ascii="Times New Roman" w:hAnsi="Times New Roman" w:cs="Times New Roman"/>
          <w:sz w:val="28"/>
          <w:szCs w:val="28"/>
        </w:rPr>
        <w:t>1</w:t>
      </w:r>
      <w:r>
        <w:rPr>
          <w:rFonts w:ascii="Times New Roman" w:hAnsi="Times New Roman" w:cs="Times New Roman"/>
          <w:sz w:val="28"/>
          <w:szCs w:val="28"/>
        </w:rPr>
        <w:t xml:space="preserve"> год</w:t>
      </w:r>
      <w:r w:rsidRPr="000A67B7">
        <w:rPr>
          <w:rFonts w:ascii="Times New Roman" w:hAnsi="Times New Roman" w:cs="Times New Roman"/>
          <w:sz w:val="28"/>
          <w:szCs w:val="28"/>
        </w:rPr>
        <w:t xml:space="preserve">, большая часть продукции сельского хозяйства была произведена на сельскохозяйственных предприятиях. </w:t>
      </w:r>
      <w:r>
        <w:rPr>
          <w:rFonts w:ascii="Times New Roman" w:hAnsi="Times New Roman" w:cs="Times New Roman"/>
          <w:sz w:val="28"/>
          <w:szCs w:val="28"/>
        </w:rPr>
        <w:t>Увеличились валовые сборы за счет увеличения посевных площадей и урожайности з</w:t>
      </w:r>
      <w:r w:rsidRPr="0020171A">
        <w:rPr>
          <w:rFonts w:ascii="Times New Roman" w:hAnsi="Times New Roman" w:cs="Times New Roman"/>
          <w:sz w:val="28"/>
          <w:szCs w:val="28"/>
        </w:rPr>
        <w:t>ерновы</w:t>
      </w:r>
      <w:r>
        <w:rPr>
          <w:rFonts w:ascii="Times New Roman" w:hAnsi="Times New Roman" w:cs="Times New Roman"/>
          <w:sz w:val="28"/>
          <w:szCs w:val="28"/>
        </w:rPr>
        <w:t>х и зернобобовых культур, с</w:t>
      </w:r>
      <w:r w:rsidRPr="0020171A">
        <w:rPr>
          <w:rFonts w:ascii="Times New Roman" w:hAnsi="Times New Roman" w:cs="Times New Roman"/>
          <w:sz w:val="28"/>
          <w:szCs w:val="28"/>
        </w:rPr>
        <w:t>ахарн</w:t>
      </w:r>
      <w:r>
        <w:rPr>
          <w:rFonts w:ascii="Times New Roman" w:hAnsi="Times New Roman" w:cs="Times New Roman"/>
          <w:sz w:val="28"/>
          <w:szCs w:val="28"/>
        </w:rPr>
        <w:t>ой свеклы, о</w:t>
      </w:r>
      <w:r w:rsidRPr="0020171A">
        <w:rPr>
          <w:rFonts w:ascii="Times New Roman" w:hAnsi="Times New Roman" w:cs="Times New Roman"/>
          <w:sz w:val="28"/>
          <w:szCs w:val="28"/>
        </w:rPr>
        <w:t>вощ</w:t>
      </w:r>
      <w:r>
        <w:rPr>
          <w:rFonts w:ascii="Times New Roman" w:hAnsi="Times New Roman" w:cs="Times New Roman"/>
          <w:sz w:val="28"/>
          <w:szCs w:val="28"/>
        </w:rPr>
        <w:t>ей</w:t>
      </w:r>
      <w:r w:rsidRPr="0020171A">
        <w:rPr>
          <w:rFonts w:ascii="Times New Roman" w:hAnsi="Times New Roman" w:cs="Times New Roman"/>
          <w:sz w:val="28"/>
          <w:szCs w:val="28"/>
        </w:rPr>
        <w:t xml:space="preserve"> открытого грунта</w:t>
      </w:r>
      <w:r>
        <w:rPr>
          <w:rFonts w:ascii="Times New Roman" w:hAnsi="Times New Roman" w:cs="Times New Roman"/>
          <w:sz w:val="28"/>
          <w:szCs w:val="28"/>
        </w:rPr>
        <w:t xml:space="preserve"> (таблица 10).</w:t>
      </w:r>
    </w:p>
    <w:p w:rsidR="006953E4" w:rsidRPr="000A67B7" w:rsidRDefault="006953E4" w:rsidP="006953E4">
      <w:pPr>
        <w:autoSpaceDE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итогам </w:t>
      </w:r>
      <w:r w:rsidRPr="000A67B7">
        <w:rPr>
          <w:rFonts w:ascii="Times New Roman" w:hAnsi="Times New Roman" w:cs="Times New Roman"/>
          <w:sz w:val="28"/>
          <w:szCs w:val="28"/>
        </w:rPr>
        <w:t>20</w:t>
      </w:r>
      <w:r>
        <w:rPr>
          <w:rFonts w:ascii="Times New Roman" w:hAnsi="Times New Roman" w:cs="Times New Roman"/>
          <w:sz w:val="28"/>
          <w:szCs w:val="28"/>
        </w:rPr>
        <w:t>2</w:t>
      </w:r>
      <w:r w:rsidR="006A0E6D">
        <w:rPr>
          <w:rFonts w:ascii="Times New Roman" w:hAnsi="Times New Roman" w:cs="Times New Roman"/>
          <w:sz w:val="28"/>
          <w:szCs w:val="28"/>
        </w:rPr>
        <w:t>1</w:t>
      </w:r>
      <w:r w:rsidRPr="000A67B7">
        <w:rPr>
          <w:rFonts w:ascii="Times New Roman" w:hAnsi="Times New Roman" w:cs="Times New Roman"/>
          <w:sz w:val="28"/>
          <w:szCs w:val="28"/>
        </w:rPr>
        <w:t xml:space="preserve"> </w:t>
      </w:r>
      <w:r>
        <w:rPr>
          <w:rFonts w:ascii="Times New Roman" w:hAnsi="Times New Roman" w:cs="Times New Roman"/>
          <w:sz w:val="28"/>
          <w:szCs w:val="28"/>
        </w:rPr>
        <w:t>года п</w:t>
      </w:r>
      <w:r w:rsidRPr="000A67B7">
        <w:rPr>
          <w:rFonts w:ascii="Times New Roman" w:hAnsi="Times New Roman" w:cs="Times New Roman"/>
          <w:sz w:val="28"/>
          <w:szCs w:val="28"/>
        </w:rPr>
        <w:t xml:space="preserve">роизводство зерновых </w:t>
      </w:r>
      <w:r w:rsidR="00920192">
        <w:rPr>
          <w:rFonts w:ascii="Times New Roman" w:hAnsi="Times New Roman" w:cs="Times New Roman"/>
          <w:sz w:val="28"/>
          <w:szCs w:val="28"/>
        </w:rPr>
        <w:t xml:space="preserve">снизилось на 80 тыс. т и </w:t>
      </w:r>
      <w:r w:rsidRPr="000A67B7">
        <w:rPr>
          <w:rFonts w:ascii="Times New Roman" w:hAnsi="Times New Roman" w:cs="Times New Roman"/>
          <w:sz w:val="28"/>
          <w:szCs w:val="28"/>
        </w:rPr>
        <w:t xml:space="preserve"> составило </w:t>
      </w:r>
      <w:r w:rsidR="00920192">
        <w:rPr>
          <w:rFonts w:ascii="Times New Roman" w:hAnsi="Times New Roman" w:cs="Times New Roman"/>
          <w:sz w:val="28"/>
          <w:szCs w:val="28"/>
        </w:rPr>
        <w:t>190</w:t>
      </w:r>
      <w:r w:rsidRPr="000A67B7">
        <w:rPr>
          <w:rFonts w:ascii="Times New Roman" w:hAnsi="Times New Roman" w:cs="Times New Roman"/>
          <w:sz w:val="28"/>
          <w:szCs w:val="28"/>
        </w:rPr>
        <w:t xml:space="preserve"> тыс. тонн </w:t>
      </w:r>
      <w:r>
        <w:rPr>
          <w:rFonts w:ascii="Times New Roman" w:hAnsi="Times New Roman" w:cs="Times New Roman"/>
          <w:sz w:val="28"/>
          <w:szCs w:val="28"/>
        </w:rPr>
        <w:t xml:space="preserve">(на </w:t>
      </w:r>
      <w:r w:rsidR="00920192">
        <w:rPr>
          <w:rFonts w:ascii="Times New Roman" w:hAnsi="Times New Roman" w:cs="Times New Roman"/>
          <w:sz w:val="28"/>
          <w:szCs w:val="28"/>
        </w:rPr>
        <w:t>70</w:t>
      </w:r>
      <w:r>
        <w:rPr>
          <w:rFonts w:ascii="Times New Roman" w:hAnsi="Times New Roman" w:cs="Times New Roman"/>
          <w:sz w:val="28"/>
          <w:szCs w:val="28"/>
        </w:rPr>
        <w:t xml:space="preserve">% </w:t>
      </w:r>
      <w:r w:rsidR="00920192">
        <w:rPr>
          <w:rFonts w:ascii="Times New Roman" w:hAnsi="Times New Roman" w:cs="Times New Roman"/>
          <w:sz w:val="28"/>
          <w:szCs w:val="28"/>
        </w:rPr>
        <w:t>ниже</w:t>
      </w:r>
      <w:r>
        <w:rPr>
          <w:rFonts w:ascii="Times New Roman" w:hAnsi="Times New Roman" w:cs="Times New Roman"/>
          <w:sz w:val="28"/>
          <w:szCs w:val="28"/>
        </w:rPr>
        <w:t xml:space="preserve"> уровня 20</w:t>
      </w:r>
      <w:r w:rsidR="00920192">
        <w:rPr>
          <w:rFonts w:ascii="Times New Roman" w:hAnsi="Times New Roman" w:cs="Times New Roman"/>
          <w:sz w:val="28"/>
          <w:szCs w:val="28"/>
        </w:rPr>
        <w:t>20</w:t>
      </w:r>
      <w:r>
        <w:rPr>
          <w:rFonts w:ascii="Times New Roman" w:hAnsi="Times New Roman" w:cs="Times New Roman"/>
          <w:sz w:val="28"/>
          <w:szCs w:val="28"/>
        </w:rPr>
        <w:t xml:space="preserve"> года) при </w:t>
      </w:r>
      <w:r w:rsidRPr="000A67B7">
        <w:rPr>
          <w:rFonts w:ascii="Times New Roman" w:hAnsi="Times New Roman" w:cs="Times New Roman"/>
          <w:sz w:val="28"/>
          <w:szCs w:val="28"/>
        </w:rPr>
        <w:t>урожайност</w:t>
      </w:r>
      <w:r>
        <w:rPr>
          <w:rFonts w:ascii="Times New Roman" w:hAnsi="Times New Roman" w:cs="Times New Roman"/>
          <w:sz w:val="28"/>
          <w:szCs w:val="28"/>
        </w:rPr>
        <w:t xml:space="preserve">и в </w:t>
      </w:r>
      <w:r w:rsidR="00920192">
        <w:rPr>
          <w:rFonts w:ascii="Times New Roman" w:hAnsi="Times New Roman" w:cs="Times New Roman"/>
          <w:sz w:val="28"/>
          <w:szCs w:val="28"/>
        </w:rPr>
        <w:t>3</w:t>
      </w:r>
      <w:r w:rsidR="00525530">
        <w:rPr>
          <w:rFonts w:ascii="Times New Roman" w:hAnsi="Times New Roman" w:cs="Times New Roman"/>
          <w:sz w:val="28"/>
          <w:szCs w:val="28"/>
        </w:rPr>
        <w:t>4</w:t>
      </w:r>
      <w:r>
        <w:rPr>
          <w:rFonts w:ascii="Times New Roman" w:hAnsi="Times New Roman" w:cs="Times New Roman"/>
          <w:sz w:val="28"/>
          <w:szCs w:val="28"/>
        </w:rPr>
        <w:t>,</w:t>
      </w:r>
      <w:r w:rsidR="00525530">
        <w:rPr>
          <w:rFonts w:ascii="Times New Roman" w:hAnsi="Times New Roman" w:cs="Times New Roman"/>
          <w:sz w:val="28"/>
          <w:szCs w:val="28"/>
        </w:rPr>
        <w:t>3</w:t>
      </w:r>
      <w:r>
        <w:rPr>
          <w:rFonts w:ascii="Times New Roman" w:hAnsi="Times New Roman" w:cs="Times New Roman"/>
          <w:sz w:val="28"/>
          <w:szCs w:val="28"/>
        </w:rPr>
        <w:t xml:space="preserve"> </w:t>
      </w:r>
      <w:proofErr w:type="spellStart"/>
      <w:r>
        <w:rPr>
          <w:rFonts w:ascii="Times New Roman" w:hAnsi="Times New Roman" w:cs="Times New Roman"/>
          <w:sz w:val="28"/>
          <w:szCs w:val="28"/>
        </w:rPr>
        <w:t>ц\га</w:t>
      </w:r>
      <w:proofErr w:type="spellEnd"/>
      <w:r>
        <w:rPr>
          <w:rFonts w:ascii="Times New Roman" w:hAnsi="Times New Roman" w:cs="Times New Roman"/>
          <w:sz w:val="28"/>
          <w:szCs w:val="28"/>
        </w:rPr>
        <w:t xml:space="preserve"> (</w:t>
      </w:r>
      <w:r w:rsidR="00525530">
        <w:rPr>
          <w:rFonts w:ascii="Times New Roman" w:hAnsi="Times New Roman" w:cs="Times New Roman"/>
          <w:sz w:val="28"/>
          <w:szCs w:val="28"/>
        </w:rPr>
        <w:t>снижение на 70% к 2020</w:t>
      </w:r>
      <w:r>
        <w:rPr>
          <w:rFonts w:ascii="Times New Roman" w:hAnsi="Times New Roman" w:cs="Times New Roman"/>
          <w:sz w:val="28"/>
          <w:szCs w:val="28"/>
        </w:rPr>
        <w:t> году)</w:t>
      </w:r>
      <w:r w:rsidR="00525530">
        <w:rPr>
          <w:rFonts w:ascii="Times New Roman" w:hAnsi="Times New Roman" w:cs="Times New Roman"/>
          <w:sz w:val="28"/>
          <w:szCs w:val="28"/>
        </w:rPr>
        <w:t>. Это произошло из-за гибели посевов озимых зерновых культур</w:t>
      </w:r>
      <w:r>
        <w:rPr>
          <w:rFonts w:ascii="Times New Roman" w:hAnsi="Times New Roman" w:cs="Times New Roman"/>
          <w:sz w:val="28"/>
          <w:szCs w:val="28"/>
        </w:rPr>
        <w:t xml:space="preserve">; </w:t>
      </w:r>
      <w:r w:rsidR="002E3FB6">
        <w:rPr>
          <w:rFonts w:ascii="Times New Roman" w:hAnsi="Times New Roman" w:cs="Times New Roman"/>
          <w:sz w:val="28"/>
          <w:szCs w:val="28"/>
        </w:rPr>
        <w:t xml:space="preserve">произошло значительное увеличение сбора </w:t>
      </w:r>
      <w:r w:rsidRPr="000A67B7">
        <w:rPr>
          <w:rFonts w:ascii="Times New Roman" w:hAnsi="Times New Roman" w:cs="Times New Roman"/>
          <w:sz w:val="28"/>
          <w:szCs w:val="28"/>
        </w:rPr>
        <w:t xml:space="preserve">сахарной свеклы – </w:t>
      </w:r>
      <w:r w:rsidR="002E3FB6">
        <w:rPr>
          <w:rFonts w:ascii="Times New Roman" w:hAnsi="Times New Roman" w:cs="Times New Roman"/>
          <w:sz w:val="28"/>
          <w:szCs w:val="28"/>
        </w:rPr>
        <w:t>356,9</w:t>
      </w:r>
      <w:r w:rsidRPr="000A67B7">
        <w:rPr>
          <w:rFonts w:ascii="Times New Roman" w:hAnsi="Times New Roman" w:cs="Times New Roman"/>
          <w:sz w:val="28"/>
          <w:szCs w:val="28"/>
        </w:rPr>
        <w:t xml:space="preserve"> тыс. </w:t>
      </w:r>
      <w:r>
        <w:rPr>
          <w:rFonts w:ascii="Times New Roman" w:hAnsi="Times New Roman" w:cs="Times New Roman"/>
          <w:sz w:val="28"/>
          <w:szCs w:val="28"/>
        </w:rPr>
        <w:t>тонн (</w:t>
      </w:r>
      <w:r w:rsidR="002E3FB6">
        <w:rPr>
          <w:rFonts w:ascii="Times New Roman" w:hAnsi="Times New Roman" w:cs="Times New Roman"/>
          <w:sz w:val="28"/>
          <w:szCs w:val="28"/>
        </w:rPr>
        <w:t>132,5</w:t>
      </w:r>
      <w:r>
        <w:rPr>
          <w:rFonts w:ascii="Times New Roman" w:hAnsi="Times New Roman" w:cs="Times New Roman"/>
          <w:sz w:val="28"/>
          <w:szCs w:val="28"/>
        </w:rPr>
        <w:t>% к 20</w:t>
      </w:r>
      <w:r w:rsidR="002E3FB6">
        <w:rPr>
          <w:rFonts w:ascii="Times New Roman" w:hAnsi="Times New Roman" w:cs="Times New Roman"/>
          <w:sz w:val="28"/>
          <w:szCs w:val="28"/>
        </w:rPr>
        <w:t>20</w:t>
      </w:r>
      <w:r>
        <w:rPr>
          <w:rFonts w:ascii="Times New Roman" w:hAnsi="Times New Roman" w:cs="Times New Roman"/>
          <w:sz w:val="28"/>
          <w:szCs w:val="28"/>
        </w:rPr>
        <w:t xml:space="preserve"> году) при </w:t>
      </w:r>
      <w:r w:rsidRPr="000A67B7">
        <w:rPr>
          <w:rFonts w:ascii="Times New Roman" w:hAnsi="Times New Roman" w:cs="Times New Roman"/>
          <w:sz w:val="28"/>
          <w:szCs w:val="28"/>
        </w:rPr>
        <w:t>урожайност</w:t>
      </w:r>
      <w:r>
        <w:rPr>
          <w:rFonts w:ascii="Times New Roman" w:hAnsi="Times New Roman" w:cs="Times New Roman"/>
          <w:sz w:val="28"/>
          <w:szCs w:val="28"/>
        </w:rPr>
        <w:t>и в </w:t>
      </w:r>
      <w:r w:rsidR="002E3FB6">
        <w:rPr>
          <w:rFonts w:ascii="Times New Roman" w:hAnsi="Times New Roman" w:cs="Times New Roman"/>
          <w:sz w:val="28"/>
          <w:szCs w:val="28"/>
        </w:rPr>
        <w:t>367,3</w:t>
      </w:r>
      <w:r>
        <w:rPr>
          <w:rFonts w:ascii="Times New Roman" w:hAnsi="Times New Roman" w:cs="Times New Roman"/>
          <w:sz w:val="28"/>
          <w:szCs w:val="28"/>
        </w:rPr>
        <w:t> </w:t>
      </w:r>
      <w:proofErr w:type="spellStart"/>
      <w:r>
        <w:rPr>
          <w:rFonts w:ascii="Times New Roman" w:hAnsi="Times New Roman" w:cs="Times New Roman"/>
          <w:sz w:val="28"/>
          <w:szCs w:val="28"/>
        </w:rPr>
        <w:t>ц\га</w:t>
      </w:r>
      <w:proofErr w:type="spellEnd"/>
      <w:r>
        <w:rPr>
          <w:rFonts w:ascii="Times New Roman" w:hAnsi="Times New Roman" w:cs="Times New Roman"/>
          <w:sz w:val="28"/>
          <w:szCs w:val="28"/>
        </w:rPr>
        <w:t xml:space="preserve"> (</w:t>
      </w:r>
      <w:r w:rsidR="002E3FB6">
        <w:rPr>
          <w:rFonts w:ascii="Times New Roman" w:hAnsi="Times New Roman" w:cs="Times New Roman"/>
          <w:sz w:val="28"/>
          <w:szCs w:val="28"/>
        </w:rPr>
        <w:t>133</w:t>
      </w:r>
      <w:r>
        <w:rPr>
          <w:rFonts w:ascii="Times New Roman" w:hAnsi="Times New Roman" w:cs="Times New Roman"/>
          <w:sz w:val="28"/>
          <w:szCs w:val="28"/>
        </w:rPr>
        <w:t>% к 20</w:t>
      </w:r>
      <w:r w:rsidR="002E3FB6">
        <w:rPr>
          <w:rFonts w:ascii="Times New Roman" w:hAnsi="Times New Roman" w:cs="Times New Roman"/>
          <w:sz w:val="28"/>
          <w:szCs w:val="28"/>
        </w:rPr>
        <w:t>20</w:t>
      </w:r>
      <w:r>
        <w:rPr>
          <w:rFonts w:ascii="Times New Roman" w:hAnsi="Times New Roman" w:cs="Times New Roman"/>
          <w:sz w:val="28"/>
          <w:szCs w:val="28"/>
        </w:rPr>
        <w:t xml:space="preserve"> году). </w:t>
      </w:r>
      <w:r w:rsidR="002E3FB6">
        <w:rPr>
          <w:rFonts w:ascii="Times New Roman" w:hAnsi="Times New Roman" w:cs="Times New Roman"/>
          <w:sz w:val="28"/>
          <w:szCs w:val="28"/>
        </w:rPr>
        <w:t>Незначительно с</w:t>
      </w:r>
      <w:r>
        <w:rPr>
          <w:rFonts w:ascii="Times New Roman" w:hAnsi="Times New Roman" w:cs="Times New Roman"/>
          <w:sz w:val="28"/>
          <w:szCs w:val="28"/>
        </w:rPr>
        <w:t>низилось п</w:t>
      </w:r>
      <w:r w:rsidRPr="000A67B7">
        <w:rPr>
          <w:rFonts w:ascii="Times New Roman" w:hAnsi="Times New Roman" w:cs="Times New Roman"/>
          <w:sz w:val="28"/>
          <w:szCs w:val="28"/>
        </w:rPr>
        <w:t>роизв</w:t>
      </w:r>
      <w:r>
        <w:rPr>
          <w:rFonts w:ascii="Times New Roman" w:hAnsi="Times New Roman" w:cs="Times New Roman"/>
          <w:sz w:val="28"/>
          <w:szCs w:val="28"/>
        </w:rPr>
        <w:t xml:space="preserve">одство </w:t>
      </w:r>
      <w:r w:rsidRPr="000A67B7">
        <w:rPr>
          <w:rFonts w:ascii="Times New Roman" w:hAnsi="Times New Roman" w:cs="Times New Roman"/>
          <w:sz w:val="28"/>
          <w:szCs w:val="28"/>
        </w:rPr>
        <w:t xml:space="preserve">подсолнечника </w:t>
      </w:r>
      <w:r>
        <w:rPr>
          <w:rFonts w:ascii="Times New Roman" w:hAnsi="Times New Roman" w:cs="Times New Roman"/>
          <w:sz w:val="28"/>
          <w:szCs w:val="28"/>
        </w:rPr>
        <w:t>до 5</w:t>
      </w:r>
      <w:r w:rsidR="002E3FB6">
        <w:rPr>
          <w:rFonts w:ascii="Times New Roman" w:hAnsi="Times New Roman" w:cs="Times New Roman"/>
          <w:sz w:val="28"/>
          <w:szCs w:val="28"/>
        </w:rPr>
        <w:t>3</w:t>
      </w:r>
      <w:r>
        <w:rPr>
          <w:rFonts w:ascii="Times New Roman" w:hAnsi="Times New Roman" w:cs="Times New Roman"/>
          <w:sz w:val="28"/>
          <w:szCs w:val="28"/>
        </w:rPr>
        <w:t>,</w:t>
      </w:r>
      <w:r w:rsidR="002E3FB6">
        <w:rPr>
          <w:rFonts w:ascii="Times New Roman" w:hAnsi="Times New Roman" w:cs="Times New Roman"/>
          <w:sz w:val="28"/>
          <w:szCs w:val="28"/>
        </w:rPr>
        <w:t>5</w:t>
      </w:r>
      <w:r>
        <w:rPr>
          <w:rFonts w:ascii="Times New Roman" w:hAnsi="Times New Roman" w:cs="Times New Roman"/>
          <w:sz w:val="28"/>
          <w:szCs w:val="28"/>
        </w:rPr>
        <w:t xml:space="preserve"> тыс. тонн (</w:t>
      </w:r>
      <w:r w:rsidR="002E3FB6">
        <w:rPr>
          <w:rFonts w:ascii="Times New Roman" w:hAnsi="Times New Roman" w:cs="Times New Roman"/>
          <w:sz w:val="28"/>
          <w:szCs w:val="28"/>
        </w:rPr>
        <w:t>98,5</w:t>
      </w:r>
      <w:r>
        <w:rPr>
          <w:rFonts w:ascii="Times New Roman" w:hAnsi="Times New Roman" w:cs="Times New Roman"/>
          <w:sz w:val="28"/>
          <w:szCs w:val="28"/>
        </w:rPr>
        <w:t>% к уровню 20</w:t>
      </w:r>
      <w:r w:rsidR="002E3FB6">
        <w:rPr>
          <w:rFonts w:ascii="Times New Roman" w:hAnsi="Times New Roman" w:cs="Times New Roman"/>
          <w:sz w:val="28"/>
          <w:szCs w:val="28"/>
        </w:rPr>
        <w:t>20</w:t>
      </w:r>
      <w:r>
        <w:rPr>
          <w:rFonts w:ascii="Times New Roman" w:hAnsi="Times New Roman" w:cs="Times New Roman"/>
          <w:sz w:val="28"/>
          <w:szCs w:val="28"/>
        </w:rPr>
        <w:t xml:space="preserve"> года) при снижении урожайности </w:t>
      </w:r>
      <w:r w:rsidR="002E3FB6">
        <w:rPr>
          <w:rFonts w:ascii="Times New Roman" w:hAnsi="Times New Roman" w:cs="Times New Roman"/>
          <w:sz w:val="28"/>
          <w:szCs w:val="28"/>
        </w:rPr>
        <w:t>на</w:t>
      </w:r>
      <w:r>
        <w:rPr>
          <w:rFonts w:ascii="Times New Roman" w:hAnsi="Times New Roman" w:cs="Times New Roman"/>
          <w:sz w:val="28"/>
          <w:szCs w:val="28"/>
        </w:rPr>
        <w:t xml:space="preserve"> </w:t>
      </w:r>
      <w:r w:rsidR="002E3FB6">
        <w:rPr>
          <w:rFonts w:ascii="Times New Roman" w:hAnsi="Times New Roman" w:cs="Times New Roman"/>
          <w:sz w:val="28"/>
          <w:szCs w:val="28"/>
        </w:rPr>
        <w:t>0,8</w:t>
      </w:r>
      <w:r>
        <w:rPr>
          <w:rFonts w:ascii="Times New Roman" w:hAnsi="Times New Roman" w:cs="Times New Roman"/>
          <w:sz w:val="28"/>
          <w:szCs w:val="28"/>
        </w:rPr>
        <w:t xml:space="preserve"> </w:t>
      </w:r>
      <w:proofErr w:type="spellStart"/>
      <w:r w:rsidRPr="0020171A">
        <w:rPr>
          <w:rFonts w:ascii="Times New Roman" w:hAnsi="Times New Roman" w:cs="Times New Roman"/>
          <w:sz w:val="28"/>
          <w:szCs w:val="28"/>
        </w:rPr>
        <w:t>ц\га</w:t>
      </w:r>
      <w:proofErr w:type="spellEnd"/>
      <w:r>
        <w:rPr>
          <w:rFonts w:ascii="Times New Roman" w:hAnsi="Times New Roman" w:cs="Times New Roman"/>
          <w:sz w:val="28"/>
          <w:szCs w:val="28"/>
        </w:rPr>
        <w:t xml:space="preserve"> и </w:t>
      </w:r>
      <w:r w:rsidR="002E3FB6">
        <w:rPr>
          <w:rFonts w:ascii="Times New Roman" w:hAnsi="Times New Roman" w:cs="Times New Roman"/>
          <w:sz w:val="28"/>
          <w:szCs w:val="28"/>
        </w:rPr>
        <w:t>увеличении</w:t>
      </w:r>
      <w:r>
        <w:rPr>
          <w:rFonts w:ascii="Times New Roman" w:hAnsi="Times New Roman" w:cs="Times New Roman"/>
          <w:sz w:val="28"/>
          <w:szCs w:val="28"/>
        </w:rPr>
        <w:t xml:space="preserve"> посевных площадей на </w:t>
      </w:r>
      <w:r w:rsidR="002E3FB6">
        <w:rPr>
          <w:rFonts w:ascii="Times New Roman" w:hAnsi="Times New Roman" w:cs="Times New Roman"/>
          <w:sz w:val="28"/>
          <w:szCs w:val="28"/>
        </w:rPr>
        <w:t>5</w:t>
      </w:r>
      <w:r>
        <w:rPr>
          <w:rFonts w:ascii="Times New Roman" w:hAnsi="Times New Roman" w:cs="Times New Roman"/>
          <w:sz w:val="28"/>
          <w:szCs w:val="28"/>
        </w:rPr>
        <w:t xml:space="preserve">%.  </w:t>
      </w:r>
    </w:p>
    <w:p w:rsidR="006953E4" w:rsidRPr="000A67B7" w:rsidRDefault="006953E4" w:rsidP="006953E4">
      <w:pPr>
        <w:autoSpaceDE w:val="0"/>
        <w:spacing w:after="0" w:line="240" w:lineRule="auto"/>
        <w:ind w:firstLine="709"/>
        <w:jc w:val="center"/>
        <w:rPr>
          <w:rFonts w:ascii="Times New Roman" w:hAnsi="Times New Roman" w:cs="Times New Roman"/>
          <w:b/>
          <w:bCs/>
          <w:sz w:val="24"/>
          <w:szCs w:val="24"/>
        </w:rPr>
      </w:pPr>
      <w:r w:rsidRPr="000A67B7">
        <w:rPr>
          <w:rFonts w:ascii="Times New Roman" w:hAnsi="Times New Roman" w:cs="Times New Roman"/>
          <w:b/>
          <w:bCs/>
          <w:sz w:val="24"/>
          <w:szCs w:val="24"/>
        </w:rPr>
        <w:t xml:space="preserve">Таблица 10. Производство основных сельскохозяйственных культур в крупных, средних и малых </w:t>
      </w:r>
      <w:proofErr w:type="spellStart"/>
      <w:r w:rsidRPr="000A67B7">
        <w:rPr>
          <w:rFonts w:ascii="Times New Roman" w:hAnsi="Times New Roman" w:cs="Times New Roman"/>
          <w:b/>
          <w:bCs/>
          <w:sz w:val="24"/>
          <w:szCs w:val="24"/>
        </w:rPr>
        <w:t>сельхозорганизациях</w:t>
      </w:r>
      <w:proofErr w:type="spellEnd"/>
      <w:r w:rsidRPr="000A67B7">
        <w:rPr>
          <w:rFonts w:ascii="Times New Roman" w:hAnsi="Times New Roman" w:cs="Times New Roman"/>
          <w:b/>
          <w:bCs/>
          <w:sz w:val="24"/>
          <w:szCs w:val="24"/>
        </w:rPr>
        <w:t>.</w:t>
      </w:r>
      <w:r>
        <w:rPr>
          <w:rStyle w:val="ac"/>
          <w:rFonts w:ascii="Times New Roman" w:hAnsi="Times New Roman"/>
          <w:sz w:val="24"/>
          <w:szCs w:val="24"/>
        </w:rPr>
        <w:footnoteReference w:id="17"/>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742"/>
        <w:gridCol w:w="1194"/>
        <w:gridCol w:w="996"/>
        <w:gridCol w:w="1092"/>
        <w:gridCol w:w="1021"/>
      </w:tblGrid>
      <w:tr w:rsidR="006953E4" w:rsidRPr="000A67B7" w:rsidTr="004A5B4B">
        <w:trPr>
          <w:trHeight w:val="356"/>
          <w:jc w:val="center"/>
        </w:trPr>
        <w:tc>
          <w:tcPr>
            <w:tcW w:w="2742" w:type="dxa"/>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p>
        </w:tc>
        <w:tc>
          <w:tcPr>
            <w:tcW w:w="1194" w:type="dxa"/>
            <w:vAlign w:val="center"/>
          </w:tcPr>
          <w:p w:rsidR="006953E4" w:rsidRPr="000A67B7" w:rsidRDefault="006953E4" w:rsidP="00525530">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sidR="00525530">
              <w:rPr>
                <w:rFonts w:ascii="Times New Roman" w:hAnsi="Times New Roman" w:cs="Times New Roman"/>
                <w:b/>
                <w:sz w:val="24"/>
                <w:szCs w:val="24"/>
              </w:rPr>
              <w:t>8</w:t>
            </w:r>
          </w:p>
        </w:tc>
        <w:tc>
          <w:tcPr>
            <w:tcW w:w="996" w:type="dxa"/>
            <w:vAlign w:val="center"/>
          </w:tcPr>
          <w:p w:rsidR="006953E4" w:rsidRPr="000A67B7" w:rsidRDefault="006953E4" w:rsidP="00525530">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sidR="00525530">
              <w:rPr>
                <w:rFonts w:ascii="Times New Roman" w:hAnsi="Times New Roman" w:cs="Times New Roman"/>
                <w:b/>
                <w:sz w:val="24"/>
                <w:szCs w:val="24"/>
              </w:rPr>
              <w:t>9</w:t>
            </w:r>
          </w:p>
        </w:tc>
        <w:tc>
          <w:tcPr>
            <w:tcW w:w="1092" w:type="dxa"/>
            <w:vAlign w:val="center"/>
          </w:tcPr>
          <w:p w:rsidR="006953E4" w:rsidRPr="000A67B7" w:rsidRDefault="006953E4" w:rsidP="00525530">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sidR="00525530">
              <w:rPr>
                <w:rFonts w:ascii="Times New Roman" w:hAnsi="Times New Roman" w:cs="Times New Roman"/>
                <w:b/>
                <w:sz w:val="24"/>
                <w:szCs w:val="24"/>
              </w:rPr>
              <w:t>20</w:t>
            </w:r>
          </w:p>
        </w:tc>
        <w:tc>
          <w:tcPr>
            <w:tcW w:w="1021" w:type="dxa"/>
            <w:vAlign w:val="center"/>
          </w:tcPr>
          <w:p w:rsidR="006953E4" w:rsidRPr="000A67B7" w:rsidRDefault="006953E4" w:rsidP="00525530">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w:t>
            </w:r>
            <w:r w:rsidR="00525530">
              <w:rPr>
                <w:rFonts w:ascii="Times New Roman" w:hAnsi="Times New Roman" w:cs="Times New Roman"/>
                <w:b/>
                <w:sz w:val="24"/>
                <w:szCs w:val="24"/>
              </w:rPr>
              <w:t>1</w:t>
            </w:r>
          </w:p>
        </w:tc>
      </w:tr>
      <w:tr w:rsidR="006953E4" w:rsidRPr="000A67B7" w:rsidTr="004A5B4B">
        <w:trPr>
          <w:trHeight w:val="276"/>
          <w:jc w:val="center"/>
        </w:trPr>
        <w:tc>
          <w:tcPr>
            <w:tcW w:w="7045" w:type="dxa"/>
            <w:gridSpan w:val="5"/>
          </w:tcPr>
          <w:p w:rsidR="006953E4" w:rsidRPr="000A67B7" w:rsidRDefault="006953E4" w:rsidP="004A5B4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sz w:val="24"/>
                <w:szCs w:val="24"/>
              </w:rPr>
              <w:t>Зерновые и зернобобовые культуры (в весе после доработки)</w:t>
            </w:r>
          </w:p>
        </w:tc>
      </w:tr>
      <w:tr w:rsidR="00525530" w:rsidRPr="000A67B7" w:rsidTr="004A5B4B">
        <w:trPr>
          <w:jc w:val="center"/>
        </w:trPr>
        <w:tc>
          <w:tcPr>
            <w:tcW w:w="2742" w:type="dxa"/>
            <w:vAlign w:val="center"/>
          </w:tcPr>
          <w:p w:rsidR="00525530" w:rsidRPr="000A67B7" w:rsidRDefault="00525530"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 xml:space="preserve">Убранная площадь, </w:t>
            </w:r>
            <w:proofErr w:type="gramStart"/>
            <w:r w:rsidRPr="000A67B7">
              <w:rPr>
                <w:rFonts w:ascii="Times New Roman" w:hAnsi="Times New Roman" w:cs="Times New Roman"/>
                <w:sz w:val="24"/>
                <w:szCs w:val="24"/>
              </w:rPr>
              <w:t>га</w:t>
            </w:r>
            <w:proofErr w:type="gramEnd"/>
          </w:p>
        </w:tc>
        <w:tc>
          <w:tcPr>
            <w:tcW w:w="1194" w:type="dxa"/>
            <w:vAlign w:val="center"/>
          </w:tcPr>
          <w:p w:rsidR="00525530" w:rsidRPr="008C72B7" w:rsidRDefault="00525530" w:rsidP="00DC4B9E">
            <w:pPr>
              <w:pStyle w:val="afd"/>
              <w:spacing w:before="0" w:beforeAutospacing="0" w:after="0" w:afterAutospacing="0" w:line="255" w:lineRule="atLeast"/>
              <w:jc w:val="center"/>
              <w:rPr>
                <w:szCs w:val="24"/>
                <w:lang w:eastAsia="en-US"/>
              </w:rPr>
            </w:pPr>
            <w:r>
              <w:rPr>
                <w:szCs w:val="24"/>
                <w:lang w:eastAsia="en-US"/>
              </w:rPr>
              <w:t>56878</w:t>
            </w:r>
          </w:p>
        </w:tc>
        <w:tc>
          <w:tcPr>
            <w:tcW w:w="996" w:type="dxa"/>
            <w:vAlign w:val="center"/>
          </w:tcPr>
          <w:p w:rsidR="00525530" w:rsidRPr="000A67B7" w:rsidRDefault="00525530" w:rsidP="00DC4B9E">
            <w:pPr>
              <w:pStyle w:val="afd"/>
              <w:spacing w:before="0" w:beforeAutospacing="0" w:after="0" w:afterAutospacing="0" w:line="255" w:lineRule="atLeast"/>
              <w:jc w:val="center"/>
              <w:textAlignment w:val="baseline"/>
              <w:rPr>
                <w:szCs w:val="24"/>
                <w:lang w:eastAsia="en-US"/>
              </w:rPr>
            </w:pPr>
            <w:r>
              <w:rPr>
                <w:szCs w:val="24"/>
                <w:lang w:eastAsia="en-US"/>
              </w:rPr>
              <w:t>57595</w:t>
            </w:r>
          </w:p>
        </w:tc>
        <w:tc>
          <w:tcPr>
            <w:tcW w:w="1092" w:type="dxa"/>
            <w:vAlign w:val="center"/>
          </w:tcPr>
          <w:p w:rsidR="00525530" w:rsidRPr="008C72B7" w:rsidRDefault="00525530" w:rsidP="00DC4B9E">
            <w:pPr>
              <w:pStyle w:val="afd"/>
              <w:spacing w:before="0" w:beforeAutospacing="0" w:after="0" w:afterAutospacing="0" w:line="255" w:lineRule="atLeast"/>
              <w:jc w:val="center"/>
              <w:rPr>
                <w:szCs w:val="24"/>
                <w:lang w:eastAsia="en-US"/>
              </w:rPr>
            </w:pPr>
            <w:r>
              <w:rPr>
                <w:szCs w:val="24"/>
                <w:lang w:eastAsia="en-US"/>
              </w:rPr>
              <w:t>59694</w:t>
            </w:r>
          </w:p>
        </w:tc>
        <w:tc>
          <w:tcPr>
            <w:tcW w:w="1021" w:type="dxa"/>
            <w:vAlign w:val="center"/>
          </w:tcPr>
          <w:p w:rsidR="00525530" w:rsidRPr="008C72B7" w:rsidRDefault="00525530" w:rsidP="004A5B4B">
            <w:pPr>
              <w:pStyle w:val="afd"/>
              <w:spacing w:before="0" w:beforeAutospacing="0" w:after="0" w:afterAutospacing="0" w:line="255" w:lineRule="atLeast"/>
              <w:jc w:val="center"/>
              <w:rPr>
                <w:szCs w:val="24"/>
                <w:lang w:eastAsia="en-US"/>
              </w:rPr>
            </w:pPr>
            <w:r>
              <w:rPr>
                <w:szCs w:val="24"/>
                <w:lang w:eastAsia="en-US"/>
              </w:rPr>
              <w:t>53376</w:t>
            </w:r>
          </w:p>
        </w:tc>
      </w:tr>
      <w:tr w:rsidR="00525530" w:rsidRPr="000A67B7" w:rsidTr="004A5B4B">
        <w:trPr>
          <w:jc w:val="center"/>
        </w:trPr>
        <w:tc>
          <w:tcPr>
            <w:tcW w:w="2742" w:type="dxa"/>
            <w:vAlign w:val="center"/>
          </w:tcPr>
          <w:p w:rsidR="00525530" w:rsidRPr="000A67B7" w:rsidRDefault="00525530" w:rsidP="004A5B4B">
            <w:pPr>
              <w:autoSpaceDE w:val="0"/>
              <w:spacing w:after="0" w:line="240" w:lineRule="auto"/>
              <w:jc w:val="center"/>
              <w:rPr>
                <w:rFonts w:ascii="Times New Roman" w:hAnsi="Times New Roman" w:cs="Times New Roman"/>
                <w:sz w:val="24"/>
                <w:szCs w:val="24"/>
              </w:rPr>
            </w:pPr>
            <w:proofErr w:type="spellStart"/>
            <w:r w:rsidRPr="000A67B7">
              <w:rPr>
                <w:rFonts w:ascii="Times New Roman" w:hAnsi="Times New Roman" w:cs="Times New Roman"/>
                <w:sz w:val="24"/>
                <w:szCs w:val="24"/>
              </w:rPr>
              <w:t>Валовый</w:t>
            </w:r>
            <w:proofErr w:type="spellEnd"/>
            <w:r w:rsidRPr="000A67B7">
              <w:rPr>
                <w:rFonts w:ascii="Times New Roman" w:hAnsi="Times New Roman" w:cs="Times New Roman"/>
                <w:sz w:val="24"/>
                <w:szCs w:val="24"/>
              </w:rPr>
              <w:t xml:space="preserve"> сбор, тыс. т</w:t>
            </w:r>
          </w:p>
        </w:tc>
        <w:tc>
          <w:tcPr>
            <w:tcW w:w="1194" w:type="dxa"/>
            <w:vAlign w:val="center"/>
          </w:tcPr>
          <w:p w:rsidR="00525530" w:rsidRPr="008C72B7" w:rsidRDefault="00525530" w:rsidP="00DC4B9E">
            <w:pPr>
              <w:pStyle w:val="afd"/>
              <w:spacing w:before="0" w:beforeAutospacing="0" w:after="0" w:afterAutospacing="0" w:line="255" w:lineRule="atLeast"/>
              <w:jc w:val="center"/>
              <w:rPr>
                <w:szCs w:val="24"/>
                <w:lang w:eastAsia="en-US"/>
              </w:rPr>
            </w:pPr>
            <w:r>
              <w:rPr>
                <w:szCs w:val="24"/>
                <w:lang w:eastAsia="en-US"/>
              </w:rPr>
              <w:t>204,1</w:t>
            </w:r>
          </w:p>
        </w:tc>
        <w:tc>
          <w:tcPr>
            <w:tcW w:w="996" w:type="dxa"/>
            <w:vAlign w:val="center"/>
          </w:tcPr>
          <w:p w:rsidR="00525530" w:rsidRPr="000A67B7" w:rsidRDefault="00525530" w:rsidP="00DC4B9E">
            <w:pPr>
              <w:pStyle w:val="afd"/>
              <w:spacing w:before="0" w:beforeAutospacing="0" w:after="0" w:afterAutospacing="0" w:line="255" w:lineRule="atLeast"/>
              <w:jc w:val="center"/>
              <w:textAlignment w:val="baseline"/>
              <w:rPr>
                <w:szCs w:val="24"/>
                <w:lang w:eastAsia="en-US"/>
              </w:rPr>
            </w:pPr>
            <w:r>
              <w:rPr>
                <w:szCs w:val="24"/>
                <w:lang w:eastAsia="en-US"/>
              </w:rPr>
              <w:t>188,6</w:t>
            </w:r>
          </w:p>
        </w:tc>
        <w:tc>
          <w:tcPr>
            <w:tcW w:w="1092" w:type="dxa"/>
            <w:vAlign w:val="center"/>
          </w:tcPr>
          <w:p w:rsidR="00525530" w:rsidRPr="008C72B7" w:rsidRDefault="00525530" w:rsidP="00DC4B9E">
            <w:pPr>
              <w:pStyle w:val="afd"/>
              <w:spacing w:before="0" w:beforeAutospacing="0" w:after="0" w:afterAutospacing="0" w:line="255" w:lineRule="atLeast"/>
              <w:jc w:val="center"/>
              <w:textAlignment w:val="baseline"/>
              <w:rPr>
                <w:szCs w:val="24"/>
                <w:lang w:eastAsia="en-US"/>
              </w:rPr>
            </w:pPr>
            <w:r>
              <w:rPr>
                <w:szCs w:val="24"/>
                <w:lang w:eastAsia="en-US"/>
              </w:rPr>
              <w:t>270,6</w:t>
            </w:r>
          </w:p>
        </w:tc>
        <w:tc>
          <w:tcPr>
            <w:tcW w:w="1021" w:type="dxa"/>
            <w:vAlign w:val="center"/>
          </w:tcPr>
          <w:p w:rsidR="00525530" w:rsidRPr="008C72B7" w:rsidRDefault="002E3FB6" w:rsidP="004A5B4B">
            <w:pPr>
              <w:pStyle w:val="afd"/>
              <w:spacing w:before="0" w:beforeAutospacing="0" w:after="0" w:afterAutospacing="0" w:line="255" w:lineRule="atLeast"/>
              <w:jc w:val="center"/>
              <w:textAlignment w:val="baseline"/>
              <w:rPr>
                <w:szCs w:val="24"/>
                <w:lang w:eastAsia="en-US"/>
              </w:rPr>
            </w:pPr>
            <w:r>
              <w:rPr>
                <w:szCs w:val="24"/>
                <w:lang w:eastAsia="en-US"/>
              </w:rPr>
              <w:t>182,9</w:t>
            </w:r>
          </w:p>
        </w:tc>
      </w:tr>
      <w:tr w:rsidR="00525530" w:rsidRPr="000A67B7" w:rsidTr="004A5B4B">
        <w:trPr>
          <w:jc w:val="center"/>
        </w:trPr>
        <w:tc>
          <w:tcPr>
            <w:tcW w:w="2742" w:type="dxa"/>
            <w:vAlign w:val="center"/>
          </w:tcPr>
          <w:p w:rsidR="00525530" w:rsidRPr="000A67B7" w:rsidRDefault="00525530"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 xml:space="preserve">Урожайность с 1 га, </w:t>
            </w:r>
            <w:proofErr w:type="spellStart"/>
            <w:r w:rsidRPr="000A67B7">
              <w:rPr>
                <w:rFonts w:ascii="Times New Roman" w:hAnsi="Times New Roman" w:cs="Times New Roman"/>
                <w:sz w:val="24"/>
                <w:szCs w:val="24"/>
              </w:rPr>
              <w:t>ц</w:t>
            </w:r>
            <w:proofErr w:type="spellEnd"/>
          </w:p>
        </w:tc>
        <w:tc>
          <w:tcPr>
            <w:tcW w:w="1194" w:type="dxa"/>
            <w:vAlign w:val="center"/>
          </w:tcPr>
          <w:p w:rsidR="00525530" w:rsidRPr="008C72B7" w:rsidRDefault="00525530" w:rsidP="00DC4B9E">
            <w:pPr>
              <w:pStyle w:val="afd"/>
              <w:spacing w:before="0" w:beforeAutospacing="0" w:after="0" w:afterAutospacing="0" w:line="255" w:lineRule="atLeast"/>
              <w:jc w:val="center"/>
              <w:rPr>
                <w:szCs w:val="24"/>
                <w:lang w:eastAsia="en-US"/>
              </w:rPr>
            </w:pPr>
            <w:r w:rsidRPr="008C72B7">
              <w:rPr>
                <w:szCs w:val="24"/>
                <w:lang w:eastAsia="en-US"/>
              </w:rPr>
              <w:t>3</w:t>
            </w:r>
            <w:r>
              <w:rPr>
                <w:szCs w:val="24"/>
                <w:lang w:eastAsia="en-US"/>
              </w:rPr>
              <w:t>5</w:t>
            </w:r>
            <w:r w:rsidRPr="008C72B7">
              <w:rPr>
                <w:szCs w:val="24"/>
                <w:lang w:eastAsia="en-US"/>
              </w:rPr>
              <w:t>,9</w:t>
            </w:r>
          </w:p>
        </w:tc>
        <w:tc>
          <w:tcPr>
            <w:tcW w:w="996" w:type="dxa"/>
            <w:vAlign w:val="center"/>
          </w:tcPr>
          <w:p w:rsidR="00525530" w:rsidRPr="000A67B7" w:rsidRDefault="00525530" w:rsidP="00DC4B9E">
            <w:pPr>
              <w:pStyle w:val="afd"/>
              <w:spacing w:before="0" w:beforeAutospacing="0" w:after="0" w:afterAutospacing="0" w:line="255" w:lineRule="atLeast"/>
              <w:jc w:val="center"/>
              <w:textAlignment w:val="baseline"/>
              <w:rPr>
                <w:szCs w:val="24"/>
                <w:lang w:eastAsia="en-US"/>
              </w:rPr>
            </w:pPr>
            <w:r>
              <w:rPr>
                <w:szCs w:val="24"/>
                <w:lang w:eastAsia="en-US"/>
              </w:rPr>
              <w:t>32,8</w:t>
            </w:r>
          </w:p>
        </w:tc>
        <w:tc>
          <w:tcPr>
            <w:tcW w:w="1092" w:type="dxa"/>
            <w:vAlign w:val="center"/>
          </w:tcPr>
          <w:p w:rsidR="00525530" w:rsidRPr="008C72B7" w:rsidRDefault="00525530" w:rsidP="00DC4B9E">
            <w:pPr>
              <w:pStyle w:val="afd"/>
              <w:spacing w:before="0" w:beforeAutospacing="0" w:after="0" w:afterAutospacing="0" w:line="255" w:lineRule="atLeast"/>
              <w:jc w:val="center"/>
              <w:rPr>
                <w:szCs w:val="24"/>
                <w:lang w:eastAsia="en-US"/>
              </w:rPr>
            </w:pPr>
            <w:r w:rsidRPr="008C72B7">
              <w:rPr>
                <w:szCs w:val="24"/>
                <w:lang w:eastAsia="en-US"/>
              </w:rPr>
              <w:t>4</w:t>
            </w:r>
            <w:r>
              <w:rPr>
                <w:szCs w:val="24"/>
                <w:lang w:eastAsia="en-US"/>
              </w:rPr>
              <w:t>5</w:t>
            </w:r>
            <w:r w:rsidRPr="008C72B7">
              <w:rPr>
                <w:szCs w:val="24"/>
                <w:lang w:eastAsia="en-US"/>
              </w:rPr>
              <w:t>,</w:t>
            </w:r>
            <w:r>
              <w:rPr>
                <w:szCs w:val="24"/>
                <w:lang w:eastAsia="en-US"/>
              </w:rPr>
              <w:t>3</w:t>
            </w:r>
          </w:p>
        </w:tc>
        <w:tc>
          <w:tcPr>
            <w:tcW w:w="1021" w:type="dxa"/>
            <w:vAlign w:val="center"/>
          </w:tcPr>
          <w:p w:rsidR="00525530" w:rsidRPr="008C72B7" w:rsidRDefault="00525530" w:rsidP="004A5B4B">
            <w:pPr>
              <w:pStyle w:val="afd"/>
              <w:spacing w:before="0" w:beforeAutospacing="0" w:after="0" w:afterAutospacing="0" w:line="255" w:lineRule="atLeast"/>
              <w:jc w:val="center"/>
              <w:rPr>
                <w:szCs w:val="24"/>
                <w:lang w:eastAsia="en-US"/>
              </w:rPr>
            </w:pPr>
            <w:r>
              <w:rPr>
                <w:szCs w:val="24"/>
                <w:lang w:eastAsia="en-US"/>
              </w:rPr>
              <w:t>34,3</w:t>
            </w:r>
          </w:p>
        </w:tc>
      </w:tr>
      <w:tr w:rsidR="006953E4" w:rsidRPr="000A67B7" w:rsidTr="004A5B4B">
        <w:trPr>
          <w:trHeight w:val="406"/>
          <w:jc w:val="center"/>
        </w:trPr>
        <w:tc>
          <w:tcPr>
            <w:tcW w:w="7045" w:type="dxa"/>
            <w:gridSpan w:val="5"/>
            <w:vAlign w:val="center"/>
          </w:tcPr>
          <w:p w:rsidR="006953E4" w:rsidRPr="000A67B7" w:rsidRDefault="006953E4" w:rsidP="004A5B4B">
            <w:pPr>
              <w:pStyle w:val="afd"/>
              <w:spacing w:before="0" w:beforeAutospacing="0" w:after="0" w:afterAutospacing="0" w:line="255" w:lineRule="atLeast"/>
              <w:jc w:val="center"/>
              <w:rPr>
                <w:kern w:val="24"/>
                <w:sz w:val="22"/>
                <w:szCs w:val="22"/>
                <w:lang w:eastAsia="en-US"/>
              </w:rPr>
            </w:pPr>
            <w:r w:rsidRPr="000A67B7">
              <w:rPr>
                <w:szCs w:val="24"/>
              </w:rPr>
              <w:t>Подсолнечник на зерно</w:t>
            </w:r>
          </w:p>
        </w:tc>
      </w:tr>
      <w:tr w:rsidR="00525530" w:rsidRPr="000A67B7" w:rsidTr="004A5B4B">
        <w:trPr>
          <w:jc w:val="center"/>
        </w:trPr>
        <w:tc>
          <w:tcPr>
            <w:tcW w:w="2742" w:type="dxa"/>
            <w:vAlign w:val="center"/>
          </w:tcPr>
          <w:p w:rsidR="00525530" w:rsidRPr="000A67B7" w:rsidRDefault="00525530"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 xml:space="preserve">Убранная площадь, </w:t>
            </w:r>
            <w:proofErr w:type="gramStart"/>
            <w:r w:rsidRPr="000A67B7">
              <w:rPr>
                <w:rFonts w:ascii="Times New Roman" w:hAnsi="Times New Roman" w:cs="Times New Roman"/>
                <w:sz w:val="24"/>
                <w:szCs w:val="24"/>
              </w:rPr>
              <w:t>га</w:t>
            </w:r>
            <w:proofErr w:type="gramEnd"/>
          </w:p>
        </w:tc>
        <w:tc>
          <w:tcPr>
            <w:tcW w:w="1194" w:type="dxa"/>
            <w:vAlign w:val="center"/>
          </w:tcPr>
          <w:p w:rsidR="00525530" w:rsidRPr="008C72B7" w:rsidRDefault="00525530" w:rsidP="00DC4B9E">
            <w:pPr>
              <w:pStyle w:val="afd"/>
              <w:spacing w:before="0" w:beforeAutospacing="0" w:after="0" w:afterAutospacing="0" w:line="255" w:lineRule="atLeast"/>
              <w:jc w:val="center"/>
              <w:rPr>
                <w:szCs w:val="24"/>
                <w:lang w:eastAsia="en-US"/>
              </w:rPr>
            </w:pPr>
            <w:r>
              <w:rPr>
                <w:szCs w:val="24"/>
                <w:lang w:eastAsia="en-US"/>
              </w:rPr>
              <w:t>21713</w:t>
            </w:r>
          </w:p>
        </w:tc>
        <w:tc>
          <w:tcPr>
            <w:tcW w:w="996" w:type="dxa"/>
            <w:vAlign w:val="center"/>
          </w:tcPr>
          <w:p w:rsidR="00525530" w:rsidRPr="000A67B7" w:rsidRDefault="00525530" w:rsidP="00DC4B9E">
            <w:pPr>
              <w:pStyle w:val="afd"/>
              <w:spacing w:before="0" w:beforeAutospacing="0" w:after="0" w:afterAutospacing="0" w:line="255" w:lineRule="atLeast"/>
              <w:jc w:val="center"/>
              <w:textAlignment w:val="baseline"/>
              <w:rPr>
                <w:szCs w:val="24"/>
                <w:lang w:eastAsia="en-US"/>
              </w:rPr>
            </w:pPr>
            <w:r>
              <w:rPr>
                <w:szCs w:val="24"/>
                <w:lang w:eastAsia="en-US"/>
              </w:rPr>
              <w:t>22041</w:t>
            </w:r>
          </w:p>
        </w:tc>
        <w:tc>
          <w:tcPr>
            <w:tcW w:w="1092" w:type="dxa"/>
            <w:vAlign w:val="center"/>
          </w:tcPr>
          <w:p w:rsidR="00525530" w:rsidRPr="008C72B7" w:rsidRDefault="00525530" w:rsidP="00DC4B9E">
            <w:pPr>
              <w:pStyle w:val="afd"/>
              <w:spacing w:before="0" w:beforeAutospacing="0" w:after="0" w:afterAutospacing="0" w:line="255" w:lineRule="atLeast"/>
              <w:jc w:val="center"/>
              <w:rPr>
                <w:szCs w:val="24"/>
                <w:lang w:eastAsia="en-US"/>
              </w:rPr>
            </w:pPr>
            <w:r>
              <w:rPr>
                <w:szCs w:val="24"/>
                <w:lang w:eastAsia="en-US"/>
              </w:rPr>
              <w:t>23492</w:t>
            </w:r>
          </w:p>
        </w:tc>
        <w:tc>
          <w:tcPr>
            <w:tcW w:w="1021" w:type="dxa"/>
            <w:vAlign w:val="center"/>
          </w:tcPr>
          <w:p w:rsidR="00525530" w:rsidRPr="008C72B7" w:rsidRDefault="002E3FB6" w:rsidP="004A5B4B">
            <w:pPr>
              <w:pStyle w:val="afd"/>
              <w:spacing w:before="0" w:beforeAutospacing="0" w:after="0" w:afterAutospacing="0" w:line="255" w:lineRule="atLeast"/>
              <w:jc w:val="center"/>
              <w:rPr>
                <w:szCs w:val="24"/>
                <w:lang w:eastAsia="en-US"/>
              </w:rPr>
            </w:pPr>
            <w:r>
              <w:rPr>
                <w:szCs w:val="24"/>
                <w:lang w:eastAsia="en-US"/>
              </w:rPr>
              <w:t>24686,9</w:t>
            </w:r>
          </w:p>
        </w:tc>
      </w:tr>
      <w:tr w:rsidR="00525530" w:rsidRPr="000A67B7" w:rsidTr="004A5B4B">
        <w:trPr>
          <w:jc w:val="center"/>
        </w:trPr>
        <w:tc>
          <w:tcPr>
            <w:tcW w:w="2742" w:type="dxa"/>
            <w:vAlign w:val="center"/>
          </w:tcPr>
          <w:p w:rsidR="00525530" w:rsidRPr="000A67B7" w:rsidRDefault="00525530" w:rsidP="004A5B4B">
            <w:pPr>
              <w:autoSpaceDE w:val="0"/>
              <w:spacing w:after="0" w:line="240" w:lineRule="auto"/>
              <w:jc w:val="center"/>
              <w:rPr>
                <w:rFonts w:ascii="Times New Roman" w:hAnsi="Times New Roman" w:cs="Times New Roman"/>
                <w:sz w:val="24"/>
                <w:szCs w:val="24"/>
              </w:rPr>
            </w:pPr>
            <w:proofErr w:type="spellStart"/>
            <w:r w:rsidRPr="000A67B7">
              <w:rPr>
                <w:rFonts w:ascii="Times New Roman" w:hAnsi="Times New Roman" w:cs="Times New Roman"/>
                <w:sz w:val="24"/>
                <w:szCs w:val="24"/>
              </w:rPr>
              <w:t>Валовый</w:t>
            </w:r>
            <w:proofErr w:type="spellEnd"/>
            <w:r w:rsidRPr="000A67B7">
              <w:rPr>
                <w:rFonts w:ascii="Times New Roman" w:hAnsi="Times New Roman" w:cs="Times New Roman"/>
                <w:sz w:val="24"/>
                <w:szCs w:val="24"/>
              </w:rPr>
              <w:t xml:space="preserve"> сбор, тыс. т</w:t>
            </w:r>
          </w:p>
        </w:tc>
        <w:tc>
          <w:tcPr>
            <w:tcW w:w="1194" w:type="dxa"/>
            <w:vAlign w:val="center"/>
          </w:tcPr>
          <w:p w:rsidR="00525530" w:rsidRPr="008C72B7" w:rsidRDefault="00525530" w:rsidP="00DC4B9E">
            <w:pPr>
              <w:pStyle w:val="afd"/>
              <w:spacing w:before="0" w:beforeAutospacing="0" w:after="0" w:afterAutospacing="0" w:line="255" w:lineRule="atLeast"/>
              <w:jc w:val="center"/>
              <w:rPr>
                <w:szCs w:val="24"/>
                <w:lang w:eastAsia="en-US"/>
              </w:rPr>
            </w:pPr>
            <w:r>
              <w:rPr>
                <w:szCs w:val="24"/>
                <w:lang w:eastAsia="en-US"/>
              </w:rPr>
              <w:t>54</w:t>
            </w:r>
            <w:r w:rsidRPr="000A67B7">
              <w:rPr>
                <w:szCs w:val="24"/>
                <w:lang w:eastAsia="en-US"/>
              </w:rPr>
              <w:t>,</w:t>
            </w:r>
            <w:r>
              <w:rPr>
                <w:szCs w:val="24"/>
                <w:lang w:eastAsia="en-US"/>
              </w:rPr>
              <w:t>7</w:t>
            </w:r>
          </w:p>
        </w:tc>
        <w:tc>
          <w:tcPr>
            <w:tcW w:w="996" w:type="dxa"/>
            <w:vAlign w:val="center"/>
          </w:tcPr>
          <w:p w:rsidR="00525530" w:rsidRPr="000A67B7" w:rsidRDefault="00525530" w:rsidP="00DC4B9E">
            <w:pPr>
              <w:pStyle w:val="afd"/>
              <w:spacing w:before="0" w:beforeAutospacing="0" w:after="0" w:afterAutospacing="0" w:line="255" w:lineRule="atLeast"/>
              <w:jc w:val="center"/>
              <w:textAlignment w:val="baseline"/>
              <w:rPr>
                <w:szCs w:val="24"/>
                <w:lang w:eastAsia="en-US"/>
              </w:rPr>
            </w:pPr>
            <w:r>
              <w:rPr>
                <w:szCs w:val="24"/>
                <w:lang w:eastAsia="en-US"/>
              </w:rPr>
              <w:t>64,6</w:t>
            </w:r>
          </w:p>
        </w:tc>
        <w:tc>
          <w:tcPr>
            <w:tcW w:w="1092" w:type="dxa"/>
            <w:vAlign w:val="center"/>
          </w:tcPr>
          <w:p w:rsidR="00525530" w:rsidRPr="008C72B7" w:rsidRDefault="00525530" w:rsidP="00DC4B9E">
            <w:pPr>
              <w:pStyle w:val="afd"/>
              <w:spacing w:before="0" w:beforeAutospacing="0" w:after="0" w:afterAutospacing="0" w:line="255" w:lineRule="atLeast"/>
              <w:jc w:val="center"/>
              <w:rPr>
                <w:szCs w:val="24"/>
                <w:lang w:eastAsia="en-US"/>
              </w:rPr>
            </w:pPr>
            <w:r>
              <w:rPr>
                <w:szCs w:val="24"/>
                <w:lang w:eastAsia="en-US"/>
              </w:rPr>
              <w:t>54,3</w:t>
            </w:r>
          </w:p>
        </w:tc>
        <w:tc>
          <w:tcPr>
            <w:tcW w:w="1021" w:type="dxa"/>
            <w:vAlign w:val="center"/>
          </w:tcPr>
          <w:p w:rsidR="00525530" w:rsidRPr="008C72B7" w:rsidRDefault="002E3FB6" w:rsidP="004A5B4B">
            <w:pPr>
              <w:pStyle w:val="afd"/>
              <w:spacing w:before="0" w:beforeAutospacing="0" w:after="0" w:afterAutospacing="0" w:line="255" w:lineRule="atLeast"/>
              <w:jc w:val="center"/>
              <w:rPr>
                <w:szCs w:val="24"/>
                <w:lang w:eastAsia="en-US"/>
              </w:rPr>
            </w:pPr>
            <w:r>
              <w:rPr>
                <w:szCs w:val="24"/>
                <w:lang w:eastAsia="en-US"/>
              </w:rPr>
              <w:t>53,5</w:t>
            </w:r>
          </w:p>
        </w:tc>
      </w:tr>
      <w:tr w:rsidR="00525530" w:rsidRPr="000A67B7" w:rsidTr="004A5B4B">
        <w:trPr>
          <w:jc w:val="center"/>
        </w:trPr>
        <w:tc>
          <w:tcPr>
            <w:tcW w:w="2742" w:type="dxa"/>
            <w:vAlign w:val="center"/>
          </w:tcPr>
          <w:p w:rsidR="00525530" w:rsidRPr="000A67B7" w:rsidRDefault="00525530"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 xml:space="preserve">Урожайность с 1 га, </w:t>
            </w:r>
            <w:proofErr w:type="spellStart"/>
            <w:r w:rsidRPr="000A67B7">
              <w:rPr>
                <w:rFonts w:ascii="Times New Roman" w:hAnsi="Times New Roman" w:cs="Times New Roman"/>
                <w:sz w:val="24"/>
                <w:szCs w:val="24"/>
              </w:rPr>
              <w:t>ц</w:t>
            </w:r>
            <w:proofErr w:type="spellEnd"/>
          </w:p>
        </w:tc>
        <w:tc>
          <w:tcPr>
            <w:tcW w:w="1194" w:type="dxa"/>
            <w:vAlign w:val="center"/>
          </w:tcPr>
          <w:p w:rsidR="00525530" w:rsidRPr="008C72B7" w:rsidRDefault="00525530" w:rsidP="00DC4B9E">
            <w:pPr>
              <w:pStyle w:val="afd"/>
              <w:spacing w:before="0" w:beforeAutospacing="0" w:after="0" w:afterAutospacing="0" w:line="255" w:lineRule="atLeast"/>
              <w:jc w:val="center"/>
              <w:rPr>
                <w:szCs w:val="24"/>
                <w:lang w:eastAsia="en-US"/>
              </w:rPr>
            </w:pPr>
            <w:r w:rsidRPr="000A67B7">
              <w:rPr>
                <w:szCs w:val="24"/>
                <w:lang w:eastAsia="en-US"/>
              </w:rPr>
              <w:t>2</w:t>
            </w:r>
            <w:r>
              <w:rPr>
                <w:szCs w:val="24"/>
                <w:lang w:eastAsia="en-US"/>
              </w:rPr>
              <w:t>5</w:t>
            </w:r>
            <w:r w:rsidRPr="000A67B7">
              <w:rPr>
                <w:szCs w:val="24"/>
                <w:lang w:eastAsia="en-US"/>
              </w:rPr>
              <w:t>,</w:t>
            </w:r>
            <w:r>
              <w:rPr>
                <w:szCs w:val="24"/>
                <w:lang w:eastAsia="en-US"/>
              </w:rPr>
              <w:t>2</w:t>
            </w:r>
          </w:p>
        </w:tc>
        <w:tc>
          <w:tcPr>
            <w:tcW w:w="996" w:type="dxa"/>
            <w:vAlign w:val="center"/>
          </w:tcPr>
          <w:p w:rsidR="00525530" w:rsidRPr="000A67B7" w:rsidRDefault="00525530" w:rsidP="00DC4B9E">
            <w:pPr>
              <w:pStyle w:val="afd"/>
              <w:spacing w:before="0" w:beforeAutospacing="0" w:after="0" w:afterAutospacing="0" w:line="255" w:lineRule="atLeast"/>
              <w:jc w:val="center"/>
              <w:textAlignment w:val="baseline"/>
              <w:rPr>
                <w:szCs w:val="24"/>
                <w:lang w:eastAsia="en-US"/>
              </w:rPr>
            </w:pPr>
            <w:r>
              <w:rPr>
                <w:szCs w:val="24"/>
                <w:lang w:eastAsia="en-US"/>
              </w:rPr>
              <w:t>29,3</w:t>
            </w:r>
          </w:p>
        </w:tc>
        <w:tc>
          <w:tcPr>
            <w:tcW w:w="1092" w:type="dxa"/>
            <w:vAlign w:val="center"/>
          </w:tcPr>
          <w:p w:rsidR="00525530" w:rsidRPr="008C72B7" w:rsidRDefault="00525530" w:rsidP="00DC4B9E">
            <w:pPr>
              <w:pStyle w:val="afd"/>
              <w:spacing w:before="0" w:beforeAutospacing="0" w:after="0" w:afterAutospacing="0" w:line="255" w:lineRule="atLeast"/>
              <w:jc w:val="center"/>
              <w:rPr>
                <w:szCs w:val="24"/>
                <w:lang w:eastAsia="en-US"/>
              </w:rPr>
            </w:pPr>
            <w:r w:rsidRPr="008C72B7">
              <w:rPr>
                <w:szCs w:val="24"/>
                <w:lang w:eastAsia="en-US"/>
              </w:rPr>
              <w:t>2</w:t>
            </w:r>
            <w:r>
              <w:rPr>
                <w:szCs w:val="24"/>
                <w:lang w:eastAsia="en-US"/>
              </w:rPr>
              <w:t>3</w:t>
            </w:r>
            <w:r w:rsidRPr="008C72B7">
              <w:rPr>
                <w:szCs w:val="24"/>
                <w:lang w:eastAsia="en-US"/>
              </w:rPr>
              <w:t>,</w:t>
            </w:r>
            <w:r>
              <w:rPr>
                <w:szCs w:val="24"/>
                <w:lang w:eastAsia="en-US"/>
              </w:rPr>
              <w:t>1</w:t>
            </w:r>
          </w:p>
        </w:tc>
        <w:tc>
          <w:tcPr>
            <w:tcW w:w="1021" w:type="dxa"/>
            <w:vAlign w:val="center"/>
          </w:tcPr>
          <w:p w:rsidR="00525530" w:rsidRPr="008C72B7" w:rsidRDefault="002E3FB6" w:rsidP="004A5B4B">
            <w:pPr>
              <w:pStyle w:val="afd"/>
              <w:spacing w:before="0" w:beforeAutospacing="0" w:after="0" w:afterAutospacing="0" w:line="255" w:lineRule="atLeast"/>
              <w:jc w:val="center"/>
              <w:rPr>
                <w:szCs w:val="24"/>
                <w:lang w:eastAsia="en-US"/>
              </w:rPr>
            </w:pPr>
            <w:r>
              <w:rPr>
                <w:szCs w:val="24"/>
                <w:lang w:eastAsia="en-US"/>
              </w:rPr>
              <w:t>21,7</w:t>
            </w:r>
          </w:p>
        </w:tc>
      </w:tr>
      <w:tr w:rsidR="006953E4" w:rsidRPr="000A67B7" w:rsidTr="004A5B4B">
        <w:trPr>
          <w:jc w:val="center"/>
        </w:trPr>
        <w:tc>
          <w:tcPr>
            <w:tcW w:w="7045" w:type="dxa"/>
            <w:gridSpan w:val="5"/>
            <w:vAlign w:val="center"/>
          </w:tcPr>
          <w:p w:rsidR="006953E4" w:rsidRPr="000A67B7" w:rsidRDefault="006953E4" w:rsidP="004A5B4B">
            <w:pPr>
              <w:pStyle w:val="afd"/>
              <w:spacing w:before="0" w:beforeAutospacing="0" w:after="0" w:afterAutospacing="0" w:line="255" w:lineRule="atLeast"/>
              <w:jc w:val="center"/>
              <w:rPr>
                <w:kern w:val="24"/>
                <w:szCs w:val="24"/>
                <w:lang w:eastAsia="en-US"/>
              </w:rPr>
            </w:pPr>
            <w:r w:rsidRPr="000A67B7">
              <w:rPr>
                <w:szCs w:val="24"/>
              </w:rPr>
              <w:lastRenderedPageBreak/>
              <w:t>Сахарная свекла (фабричная)</w:t>
            </w:r>
          </w:p>
        </w:tc>
      </w:tr>
      <w:tr w:rsidR="002E3FB6" w:rsidRPr="000A67B7" w:rsidTr="004A5B4B">
        <w:trPr>
          <w:jc w:val="center"/>
        </w:trPr>
        <w:tc>
          <w:tcPr>
            <w:tcW w:w="2742" w:type="dxa"/>
            <w:vAlign w:val="center"/>
          </w:tcPr>
          <w:p w:rsidR="002E3FB6" w:rsidRPr="000A67B7" w:rsidRDefault="002E3FB6"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 xml:space="preserve">Убранная площадь, </w:t>
            </w:r>
            <w:proofErr w:type="gramStart"/>
            <w:r w:rsidRPr="000A67B7">
              <w:rPr>
                <w:rFonts w:ascii="Times New Roman" w:hAnsi="Times New Roman" w:cs="Times New Roman"/>
                <w:sz w:val="24"/>
                <w:szCs w:val="24"/>
              </w:rPr>
              <w:t>га</w:t>
            </w:r>
            <w:proofErr w:type="gramEnd"/>
          </w:p>
        </w:tc>
        <w:tc>
          <w:tcPr>
            <w:tcW w:w="1194" w:type="dxa"/>
            <w:vAlign w:val="center"/>
          </w:tcPr>
          <w:p w:rsidR="002E3FB6" w:rsidRPr="008C72B7" w:rsidRDefault="002E3FB6" w:rsidP="00DC4B9E">
            <w:pPr>
              <w:pStyle w:val="afd"/>
              <w:spacing w:before="0" w:beforeAutospacing="0" w:after="0" w:afterAutospacing="0" w:line="255" w:lineRule="atLeast"/>
              <w:jc w:val="center"/>
              <w:rPr>
                <w:szCs w:val="24"/>
                <w:lang w:eastAsia="en-US"/>
              </w:rPr>
            </w:pPr>
            <w:r>
              <w:rPr>
                <w:szCs w:val="24"/>
                <w:lang w:eastAsia="en-US"/>
              </w:rPr>
              <w:t>9927</w:t>
            </w:r>
          </w:p>
        </w:tc>
        <w:tc>
          <w:tcPr>
            <w:tcW w:w="996" w:type="dxa"/>
            <w:vAlign w:val="center"/>
          </w:tcPr>
          <w:p w:rsidR="002E3FB6" w:rsidRPr="000A67B7" w:rsidRDefault="002E3FB6" w:rsidP="00DC4B9E">
            <w:pPr>
              <w:pStyle w:val="afd"/>
              <w:spacing w:before="0" w:beforeAutospacing="0" w:after="0" w:afterAutospacing="0" w:line="255" w:lineRule="atLeast"/>
              <w:jc w:val="center"/>
              <w:textAlignment w:val="baseline"/>
              <w:rPr>
                <w:szCs w:val="24"/>
                <w:lang w:eastAsia="en-US"/>
              </w:rPr>
            </w:pPr>
            <w:r>
              <w:rPr>
                <w:szCs w:val="24"/>
                <w:lang w:eastAsia="en-US"/>
              </w:rPr>
              <w:t>11370</w:t>
            </w:r>
          </w:p>
        </w:tc>
        <w:tc>
          <w:tcPr>
            <w:tcW w:w="1092" w:type="dxa"/>
            <w:vAlign w:val="center"/>
          </w:tcPr>
          <w:p w:rsidR="002E3FB6" w:rsidRPr="008C72B7" w:rsidRDefault="002E3FB6" w:rsidP="00DC4B9E">
            <w:pPr>
              <w:pStyle w:val="afd"/>
              <w:spacing w:before="0" w:beforeAutospacing="0" w:after="0" w:afterAutospacing="0" w:line="255" w:lineRule="atLeast"/>
              <w:jc w:val="center"/>
              <w:rPr>
                <w:szCs w:val="24"/>
                <w:lang w:eastAsia="en-US"/>
              </w:rPr>
            </w:pPr>
            <w:r>
              <w:rPr>
                <w:szCs w:val="24"/>
                <w:lang w:eastAsia="en-US"/>
              </w:rPr>
              <w:t>9781</w:t>
            </w:r>
          </w:p>
        </w:tc>
        <w:tc>
          <w:tcPr>
            <w:tcW w:w="1021" w:type="dxa"/>
            <w:vAlign w:val="center"/>
          </w:tcPr>
          <w:p w:rsidR="002E3FB6" w:rsidRPr="008C72B7" w:rsidRDefault="002E3FB6" w:rsidP="004A5B4B">
            <w:pPr>
              <w:pStyle w:val="afd"/>
              <w:spacing w:before="0" w:beforeAutospacing="0" w:after="0" w:afterAutospacing="0" w:line="255" w:lineRule="atLeast"/>
              <w:jc w:val="center"/>
              <w:rPr>
                <w:szCs w:val="24"/>
                <w:lang w:eastAsia="en-US"/>
              </w:rPr>
            </w:pPr>
            <w:r>
              <w:rPr>
                <w:szCs w:val="24"/>
                <w:lang w:eastAsia="en-US"/>
              </w:rPr>
              <w:t>10200</w:t>
            </w:r>
          </w:p>
        </w:tc>
      </w:tr>
      <w:tr w:rsidR="002E3FB6" w:rsidRPr="000A67B7" w:rsidTr="004A5B4B">
        <w:trPr>
          <w:jc w:val="center"/>
        </w:trPr>
        <w:tc>
          <w:tcPr>
            <w:tcW w:w="2742" w:type="dxa"/>
            <w:vAlign w:val="center"/>
          </w:tcPr>
          <w:p w:rsidR="002E3FB6" w:rsidRPr="000A67B7" w:rsidRDefault="002E3FB6" w:rsidP="004A5B4B">
            <w:pPr>
              <w:autoSpaceDE w:val="0"/>
              <w:spacing w:after="0" w:line="240" w:lineRule="auto"/>
              <w:jc w:val="center"/>
              <w:rPr>
                <w:rFonts w:ascii="Times New Roman" w:hAnsi="Times New Roman" w:cs="Times New Roman"/>
                <w:sz w:val="24"/>
                <w:szCs w:val="24"/>
              </w:rPr>
            </w:pPr>
            <w:proofErr w:type="spellStart"/>
            <w:r w:rsidRPr="000A67B7">
              <w:rPr>
                <w:rFonts w:ascii="Times New Roman" w:hAnsi="Times New Roman" w:cs="Times New Roman"/>
                <w:sz w:val="24"/>
                <w:szCs w:val="24"/>
              </w:rPr>
              <w:t>Валовый</w:t>
            </w:r>
            <w:proofErr w:type="spellEnd"/>
            <w:r w:rsidRPr="000A67B7">
              <w:rPr>
                <w:rFonts w:ascii="Times New Roman" w:hAnsi="Times New Roman" w:cs="Times New Roman"/>
                <w:sz w:val="24"/>
                <w:szCs w:val="24"/>
              </w:rPr>
              <w:t xml:space="preserve"> сбор, тыс. т</w:t>
            </w:r>
          </w:p>
        </w:tc>
        <w:tc>
          <w:tcPr>
            <w:tcW w:w="1194" w:type="dxa"/>
            <w:vAlign w:val="center"/>
          </w:tcPr>
          <w:p w:rsidR="002E3FB6" w:rsidRPr="000A67B7" w:rsidRDefault="002E3FB6" w:rsidP="00DC4B9E">
            <w:pPr>
              <w:pStyle w:val="afd"/>
              <w:spacing w:before="0" w:beforeAutospacing="0" w:after="0" w:afterAutospacing="0" w:line="255" w:lineRule="atLeast"/>
              <w:jc w:val="center"/>
              <w:rPr>
                <w:szCs w:val="24"/>
                <w:lang w:eastAsia="en-US"/>
              </w:rPr>
            </w:pPr>
            <w:r>
              <w:rPr>
                <w:szCs w:val="24"/>
                <w:lang w:eastAsia="en-US"/>
              </w:rPr>
              <w:t>413,4</w:t>
            </w:r>
          </w:p>
        </w:tc>
        <w:tc>
          <w:tcPr>
            <w:tcW w:w="996" w:type="dxa"/>
            <w:vAlign w:val="center"/>
          </w:tcPr>
          <w:p w:rsidR="002E3FB6" w:rsidRPr="000A67B7" w:rsidRDefault="002E3FB6" w:rsidP="00DC4B9E">
            <w:pPr>
              <w:pStyle w:val="afd"/>
              <w:spacing w:before="0" w:beforeAutospacing="0" w:after="0" w:afterAutospacing="0" w:line="255" w:lineRule="atLeast"/>
              <w:jc w:val="center"/>
              <w:textAlignment w:val="baseline"/>
              <w:rPr>
                <w:szCs w:val="24"/>
                <w:lang w:eastAsia="en-US"/>
              </w:rPr>
            </w:pPr>
            <w:r>
              <w:rPr>
                <w:szCs w:val="24"/>
                <w:lang w:eastAsia="en-US"/>
              </w:rPr>
              <w:t>559,5</w:t>
            </w:r>
          </w:p>
        </w:tc>
        <w:tc>
          <w:tcPr>
            <w:tcW w:w="1092" w:type="dxa"/>
            <w:vAlign w:val="center"/>
          </w:tcPr>
          <w:p w:rsidR="002E3FB6" w:rsidRPr="000A67B7" w:rsidRDefault="002E3FB6" w:rsidP="00DC4B9E">
            <w:pPr>
              <w:pStyle w:val="afd"/>
              <w:spacing w:before="0" w:beforeAutospacing="0" w:after="0" w:afterAutospacing="0" w:line="255" w:lineRule="atLeast"/>
              <w:jc w:val="center"/>
              <w:rPr>
                <w:szCs w:val="24"/>
                <w:lang w:eastAsia="en-US"/>
              </w:rPr>
            </w:pPr>
            <w:r>
              <w:rPr>
                <w:szCs w:val="24"/>
                <w:lang w:eastAsia="en-US"/>
              </w:rPr>
              <w:t>269,3</w:t>
            </w:r>
          </w:p>
        </w:tc>
        <w:tc>
          <w:tcPr>
            <w:tcW w:w="1021" w:type="dxa"/>
            <w:vAlign w:val="center"/>
          </w:tcPr>
          <w:p w:rsidR="002E3FB6" w:rsidRPr="000A67B7" w:rsidRDefault="002E3FB6" w:rsidP="004A5B4B">
            <w:pPr>
              <w:pStyle w:val="afd"/>
              <w:spacing w:before="0" w:beforeAutospacing="0" w:after="0" w:afterAutospacing="0" w:line="255" w:lineRule="atLeast"/>
              <w:jc w:val="center"/>
              <w:rPr>
                <w:szCs w:val="24"/>
                <w:lang w:eastAsia="en-US"/>
              </w:rPr>
            </w:pPr>
            <w:r>
              <w:rPr>
                <w:szCs w:val="24"/>
                <w:lang w:eastAsia="en-US"/>
              </w:rPr>
              <w:t>356,9</w:t>
            </w:r>
          </w:p>
        </w:tc>
      </w:tr>
      <w:tr w:rsidR="002E3FB6" w:rsidRPr="000A67B7" w:rsidTr="004A5B4B">
        <w:trPr>
          <w:jc w:val="center"/>
        </w:trPr>
        <w:tc>
          <w:tcPr>
            <w:tcW w:w="2742" w:type="dxa"/>
            <w:vAlign w:val="center"/>
          </w:tcPr>
          <w:p w:rsidR="002E3FB6" w:rsidRPr="000A67B7" w:rsidRDefault="002E3FB6"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 xml:space="preserve">Урожайность с 1 га, </w:t>
            </w:r>
            <w:proofErr w:type="spellStart"/>
            <w:r w:rsidRPr="000A67B7">
              <w:rPr>
                <w:rFonts w:ascii="Times New Roman" w:hAnsi="Times New Roman" w:cs="Times New Roman"/>
                <w:sz w:val="24"/>
                <w:szCs w:val="24"/>
              </w:rPr>
              <w:t>ц</w:t>
            </w:r>
            <w:proofErr w:type="spellEnd"/>
          </w:p>
        </w:tc>
        <w:tc>
          <w:tcPr>
            <w:tcW w:w="1194" w:type="dxa"/>
            <w:vAlign w:val="center"/>
          </w:tcPr>
          <w:p w:rsidR="002E3FB6" w:rsidRPr="000A67B7" w:rsidRDefault="002E3FB6" w:rsidP="00DC4B9E">
            <w:pPr>
              <w:pStyle w:val="afd"/>
              <w:spacing w:before="0" w:beforeAutospacing="0" w:after="0" w:afterAutospacing="0" w:line="255" w:lineRule="atLeast"/>
              <w:jc w:val="center"/>
              <w:rPr>
                <w:szCs w:val="24"/>
                <w:lang w:eastAsia="en-US"/>
              </w:rPr>
            </w:pPr>
            <w:r>
              <w:rPr>
                <w:szCs w:val="24"/>
                <w:lang w:eastAsia="en-US"/>
              </w:rPr>
              <w:t>416,4</w:t>
            </w:r>
          </w:p>
        </w:tc>
        <w:tc>
          <w:tcPr>
            <w:tcW w:w="996" w:type="dxa"/>
            <w:vAlign w:val="center"/>
          </w:tcPr>
          <w:p w:rsidR="002E3FB6" w:rsidRPr="000A67B7" w:rsidRDefault="002E3FB6" w:rsidP="00DC4B9E">
            <w:pPr>
              <w:pStyle w:val="afd"/>
              <w:spacing w:before="0" w:beforeAutospacing="0" w:after="0" w:afterAutospacing="0" w:line="255" w:lineRule="atLeast"/>
              <w:jc w:val="center"/>
              <w:textAlignment w:val="baseline"/>
              <w:rPr>
                <w:szCs w:val="24"/>
                <w:lang w:eastAsia="en-US"/>
              </w:rPr>
            </w:pPr>
            <w:r>
              <w:rPr>
                <w:szCs w:val="24"/>
                <w:lang w:eastAsia="en-US"/>
              </w:rPr>
              <w:t>492</w:t>
            </w:r>
            <w:r w:rsidRPr="000A67B7">
              <w:rPr>
                <w:szCs w:val="24"/>
                <w:lang w:eastAsia="en-US"/>
              </w:rPr>
              <w:t>,</w:t>
            </w:r>
            <w:r>
              <w:rPr>
                <w:szCs w:val="24"/>
                <w:lang w:eastAsia="en-US"/>
              </w:rPr>
              <w:t>1</w:t>
            </w:r>
          </w:p>
        </w:tc>
        <w:tc>
          <w:tcPr>
            <w:tcW w:w="1092" w:type="dxa"/>
            <w:vAlign w:val="center"/>
          </w:tcPr>
          <w:p w:rsidR="002E3FB6" w:rsidRPr="000A67B7" w:rsidRDefault="002E3FB6" w:rsidP="00DC4B9E">
            <w:pPr>
              <w:pStyle w:val="afd"/>
              <w:spacing w:before="0" w:beforeAutospacing="0" w:after="0" w:afterAutospacing="0" w:line="255" w:lineRule="atLeast"/>
              <w:jc w:val="center"/>
              <w:rPr>
                <w:szCs w:val="24"/>
                <w:lang w:eastAsia="en-US"/>
              </w:rPr>
            </w:pPr>
            <w:r>
              <w:rPr>
                <w:szCs w:val="24"/>
                <w:lang w:eastAsia="en-US"/>
              </w:rPr>
              <w:t>275,4</w:t>
            </w:r>
          </w:p>
        </w:tc>
        <w:tc>
          <w:tcPr>
            <w:tcW w:w="1021" w:type="dxa"/>
            <w:vAlign w:val="center"/>
          </w:tcPr>
          <w:p w:rsidR="002E3FB6" w:rsidRPr="000A67B7" w:rsidRDefault="002E3FB6" w:rsidP="004A5B4B">
            <w:pPr>
              <w:pStyle w:val="afd"/>
              <w:spacing w:before="0" w:beforeAutospacing="0" w:after="0" w:afterAutospacing="0" w:line="255" w:lineRule="atLeast"/>
              <w:jc w:val="center"/>
              <w:rPr>
                <w:szCs w:val="24"/>
                <w:lang w:eastAsia="en-US"/>
              </w:rPr>
            </w:pPr>
            <w:r>
              <w:rPr>
                <w:szCs w:val="24"/>
                <w:lang w:eastAsia="en-US"/>
              </w:rPr>
              <w:t>367,3</w:t>
            </w:r>
          </w:p>
        </w:tc>
      </w:tr>
    </w:tbl>
    <w:p w:rsidR="006953E4" w:rsidRPr="000A67B7" w:rsidRDefault="006953E4" w:rsidP="006953E4">
      <w:pPr>
        <w:autoSpaceDE w:val="0"/>
        <w:spacing w:after="0" w:line="240" w:lineRule="auto"/>
        <w:ind w:firstLine="709"/>
        <w:jc w:val="both"/>
        <w:rPr>
          <w:rFonts w:ascii="Times New Roman" w:hAnsi="Times New Roman" w:cs="Times New Roman"/>
          <w:sz w:val="28"/>
          <w:szCs w:val="28"/>
        </w:rPr>
      </w:pPr>
    </w:p>
    <w:p w:rsidR="006953E4" w:rsidRPr="000A67B7" w:rsidRDefault="006953E4" w:rsidP="006953E4">
      <w:pPr>
        <w:autoSpaceDE w:val="0"/>
        <w:spacing w:before="200"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структуре посевных площадей в </w:t>
      </w:r>
      <w:r w:rsidRPr="000A67B7">
        <w:rPr>
          <w:rFonts w:ascii="Times New Roman" w:hAnsi="Times New Roman" w:cs="Times New Roman"/>
          <w:sz w:val="28"/>
          <w:szCs w:val="28"/>
        </w:rPr>
        <w:t>20</w:t>
      </w:r>
      <w:r>
        <w:rPr>
          <w:rFonts w:ascii="Times New Roman" w:hAnsi="Times New Roman" w:cs="Times New Roman"/>
          <w:sz w:val="28"/>
          <w:szCs w:val="28"/>
        </w:rPr>
        <w:t>2</w:t>
      </w:r>
      <w:r w:rsidR="002E3FB6">
        <w:rPr>
          <w:rFonts w:ascii="Times New Roman" w:hAnsi="Times New Roman" w:cs="Times New Roman"/>
          <w:sz w:val="28"/>
          <w:szCs w:val="28"/>
        </w:rPr>
        <w:t>1</w:t>
      </w:r>
      <w:r w:rsidRPr="000A67B7">
        <w:rPr>
          <w:rFonts w:ascii="Times New Roman" w:hAnsi="Times New Roman" w:cs="Times New Roman"/>
          <w:sz w:val="28"/>
          <w:szCs w:val="28"/>
        </w:rPr>
        <w:t xml:space="preserve"> год</w:t>
      </w:r>
      <w:r>
        <w:rPr>
          <w:rFonts w:ascii="Times New Roman" w:hAnsi="Times New Roman" w:cs="Times New Roman"/>
          <w:sz w:val="28"/>
          <w:szCs w:val="28"/>
        </w:rPr>
        <w:t>у</w:t>
      </w:r>
      <w:r w:rsidRPr="000A67B7">
        <w:rPr>
          <w:rFonts w:ascii="Times New Roman" w:hAnsi="Times New Roman" w:cs="Times New Roman"/>
          <w:sz w:val="28"/>
          <w:szCs w:val="28"/>
        </w:rPr>
        <w:t xml:space="preserve"> 7</w:t>
      </w:r>
      <w:r>
        <w:rPr>
          <w:rFonts w:ascii="Times New Roman" w:hAnsi="Times New Roman" w:cs="Times New Roman"/>
          <w:sz w:val="28"/>
          <w:szCs w:val="28"/>
        </w:rPr>
        <w:t>2</w:t>
      </w:r>
      <w:r w:rsidRPr="000A67B7">
        <w:rPr>
          <w:rFonts w:ascii="Times New Roman" w:hAnsi="Times New Roman" w:cs="Times New Roman"/>
          <w:sz w:val="28"/>
          <w:szCs w:val="28"/>
        </w:rPr>
        <w:t>% посевных площадей принадлежит сельскохозяйственным организациям, 2</w:t>
      </w:r>
      <w:r>
        <w:rPr>
          <w:rFonts w:ascii="Times New Roman" w:hAnsi="Times New Roman" w:cs="Times New Roman"/>
          <w:sz w:val="28"/>
          <w:szCs w:val="28"/>
        </w:rPr>
        <w:t>3</w:t>
      </w:r>
      <w:r w:rsidRPr="000A67B7">
        <w:rPr>
          <w:rFonts w:ascii="Times New Roman" w:hAnsi="Times New Roman" w:cs="Times New Roman"/>
          <w:sz w:val="28"/>
          <w:szCs w:val="28"/>
        </w:rPr>
        <w:t xml:space="preserve">% – крестьянским (фермерским) хозяйствам, </w:t>
      </w:r>
      <w:r>
        <w:rPr>
          <w:rFonts w:ascii="Times New Roman" w:hAnsi="Times New Roman" w:cs="Times New Roman"/>
          <w:sz w:val="28"/>
          <w:szCs w:val="28"/>
        </w:rPr>
        <w:t>5</w:t>
      </w:r>
      <w:r w:rsidRPr="000A67B7">
        <w:rPr>
          <w:rFonts w:ascii="Times New Roman" w:hAnsi="Times New Roman" w:cs="Times New Roman"/>
          <w:sz w:val="28"/>
          <w:szCs w:val="28"/>
        </w:rPr>
        <w:t>% относится к хозяйствам населения</w:t>
      </w:r>
      <w:r>
        <w:rPr>
          <w:rFonts w:ascii="Times New Roman" w:hAnsi="Times New Roman" w:cs="Times New Roman"/>
          <w:sz w:val="28"/>
          <w:szCs w:val="28"/>
        </w:rPr>
        <w:t xml:space="preserve"> (рисунок 23)</w:t>
      </w:r>
      <w:r w:rsidRPr="000A67B7">
        <w:rPr>
          <w:rFonts w:ascii="Times New Roman" w:hAnsi="Times New Roman" w:cs="Times New Roman"/>
          <w:sz w:val="28"/>
          <w:szCs w:val="28"/>
        </w:rPr>
        <w:t>.</w:t>
      </w:r>
    </w:p>
    <w:p w:rsidR="006953E4" w:rsidRPr="000A67B7" w:rsidRDefault="006953E4" w:rsidP="006953E4">
      <w:pPr>
        <w:autoSpaceDE w:val="0"/>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86400" cy="2990850"/>
            <wp:effectExtent l="19050" t="0" r="19050" b="0"/>
            <wp:docPr id="2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6953E4" w:rsidRDefault="006953E4" w:rsidP="006953E4">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Рисунок 2</w:t>
      </w:r>
      <w:r>
        <w:rPr>
          <w:rFonts w:ascii="Times New Roman" w:hAnsi="Times New Roman" w:cs="Times New Roman"/>
          <w:b/>
          <w:sz w:val="24"/>
          <w:szCs w:val="24"/>
        </w:rPr>
        <w:t>3</w:t>
      </w:r>
      <w:r w:rsidRPr="000A67B7">
        <w:rPr>
          <w:rFonts w:ascii="Times New Roman" w:hAnsi="Times New Roman" w:cs="Times New Roman"/>
          <w:b/>
          <w:sz w:val="24"/>
          <w:szCs w:val="24"/>
        </w:rPr>
        <w:t xml:space="preserve">. Структура посевных площадей Аннинского </w:t>
      </w:r>
      <w:proofErr w:type="gramStart"/>
      <w:r w:rsidRPr="000A67B7">
        <w:rPr>
          <w:rFonts w:ascii="Times New Roman" w:hAnsi="Times New Roman" w:cs="Times New Roman"/>
          <w:b/>
          <w:sz w:val="24"/>
          <w:szCs w:val="24"/>
        </w:rPr>
        <w:t>муниципального</w:t>
      </w:r>
      <w:proofErr w:type="gramEnd"/>
      <w:r w:rsidRPr="000A67B7">
        <w:rPr>
          <w:rFonts w:ascii="Times New Roman" w:hAnsi="Times New Roman" w:cs="Times New Roman"/>
          <w:b/>
          <w:sz w:val="24"/>
          <w:szCs w:val="24"/>
        </w:rPr>
        <w:t xml:space="preserve"> района</w:t>
      </w:r>
    </w:p>
    <w:p w:rsidR="006953E4" w:rsidRDefault="006953E4" w:rsidP="006953E4">
      <w:pPr>
        <w:autoSpaceDE w:val="0"/>
        <w:spacing w:after="0" w:line="240" w:lineRule="auto"/>
        <w:jc w:val="center"/>
        <w:rPr>
          <w:rFonts w:ascii="Times New Roman" w:hAnsi="Times New Roman" w:cs="Times New Roman"/>
          <w:b/>
          <w:sz w:val="24"/>
          <w:szCs w:val="24"/>
        </w:rPr>
      </w:pPr>
    </w:p>
    <w:p w:rsidR="006953E4" w:rsidRPr="000A67B7" w:rsidRDefault="006953E4" w:rsidP="006953E4">
      <w:pPr>
        <w:autoSpaceDE w:val="0"/>
        <w:spacing w:before="200" w:after="0" w:line="360" w:lineRule="auto"/>
        <w:ind w:firstLine="709"/>
        <w:jc w:val="both"/>
        <w:rPr>
          <w:rFonts w:ascii="Times New Roman" w:hAnsi="Times New Roman" w:cs="Times New Roman"/>
          <w:b/>
          <w:sz w:val="24"/>
          <w:szCs w:val="24"/>
        </w:rPr>
      </w:pPr>
      <w:proofErr w:type="gramStart"/>
      <w:r>
        <w:rPr>
          <w:rFonts w:ascii="Times New Roman" w:hAnsi="Times New Roman" w:cs="Times New Roman"/>
          <w:sz w:val="28"/>
          <w:szCs w:val="28"/>
        </w:rPr>
        <w:t>В период с 201</w:t>
      </w:r>
      <w:r w:rsidR="002E3FB6">
        <w:rPr>
          <w:rFonts w:ascii="Times New Roman" w:hAnsi="Times New Roman" w:cs="Times New Roman"/>
          <w:sz w:val="28"/>
          <w:szCs w:val="28"/>
        </w:rPr>
        <w:t>8</w:t>
      </w:r>
      <w:r>
        <w:rPr>
          <w:rFonts w:ascii="Times New Roman" w:hAnsi="Times New Roman" w:cs="Times New Roman"/>
          <w:sz w:val="28"/>
          <w:szCs w:val="28"/>
        </w:rPr>
        <w:t xml:space="preserve"> по 202</w:t>
      </w:r>
      <w:r w:rsidR="002E3FB6">
        <w:rPr>
          <w:rFonts w:ascii="Times New Roman" w:hAnsi="Times New Roman" w:cs="Times New Roman"/>
          <w:sz w:val="28"/>
          <w:szCs w:val="28"/>
        </w:rPr>
        <w:t>1</w:t>
      </w:r>
      <w:r>
        <w:rPr>
          <w:rFonts w:ascii="Times New Roman" w:hAnsi="Times New Roman" w:cs="Times New Roman"/>
          <w:sz w:val="28"/>
          <w:szCs w:val="28"/>
        </w:rPr>
        <w:t xml:space="preserve"> год п</w:t>
      </w:r>
      <w:r w:rsidRPr="00E70513">
        <w:rPr>
          <w:rFonts w:ascii="Times New Roman" w:hAnsi="Times New Roman" w:cs="Times New Roman"/>
          <w:sz w:val="28"/>
          <w:szCs w:val="28"/>
        </w:rPr>
        <w:t xml:space="preserve">осевные площади </w:t>
      </w:r>
      <w:r>
        <w:rPr>
          <w:rFonts w:ascii="Times New Roman" w:hAnsi="Times New Roman" w:cs="Times New Roman"/>
          <w:sz w:val="28"/>
          <w:szCs w:val="28"/>
        </w:rPr>
        <w:t xml:space="preserve">увеличились на 3,8% и составили </w:t>
      </w:r>
      <w:r w:rsidRPr="00E70513">
        <w:rPr>
          <w:rFonts w:ascii="Times New Roman" w:hAnsi="Times New Roman" w:cs="Times New Roman"/>
          <w:sz w:val="28"/>
          <w:szCs w:val="28"/>
        </w:rPr>
        <w:t>12</w:t>
      </w:r>
      <w:r w:rsidR="00C61F35">
        <w:rPr>
          <w:rFonts w:ascii="Times New Roman" w:hAnsi="Times New Roman" w:cs="Times New Roman"/>
          <w:sz w:val="28"/>
          <w:szCs w:val="28"/>
        </w:rPr>
        <w:t>5 </w:t>
      </w:r>
      <w:r w:rsidRPr="00E70513">
        <w:rPr>
          <w:rFonts w:ascii="Times New Roman" w:hAnsi="Times New Roman" w:cs="Times New Roman"/>
          <w:sz w:val="28"/>
          <w:szCs w:val="28"/>
        </w:rPr>
        <w:t>1</w:t>
      </w:r>
      <w:r w:rsidR="00C61F35">
        <w:rPr>
          <w:rFonts w:ascii="Times New Roman" w:hAnsi="Times New Roman" w:cs="Times New Roman"/>
          <w:sz w:val="28"/>
          <w:szCs w:val="28"/>
        </w:rPr>
        <w:t xml:space="preserve">32 </w:t>
      </w:r>
      <w:r>
        <w:rPr>
          <w:rFonts w:ascii="Times New Roman" w:hAnsi="Times New Roman" w:cs="Times New Roman"/>
          <w:sz w:val="28"/>
          <w:szCs w:val="28"/>
        </w:rPr>
        <w:t xml:space="preserve">га, в том числе: в сельскохозяйственных организациях выросли на </w:t>
      </w:r>
      <w:r w:rsidR="00C61F35">
        <w:rPr>
          <w:rFonts w:ascii="Times New Roman" w:hAnsi="Times New Roman" w:cs="Times New Roman"/>
          <w:sz w:val="28"/>
          <w:szCs w:val="28"/>
        </w:rPr>
        <w:t>1</w:t>
      </w:r>
      <w:r>
        <w:rPr>
          <w:rFonts w:ascii="Times New Roman" w:hAnsi="Times New Roman" w:cs="Times New Roman"/>
          <w:sz w:val="28"/>
          <w:szCs w:val="28"/>
        </w:rPr>
        <w:t>,</w:t>
      </w:r>
      <w:r w:rsidR="00C61F35">
        <w:rPr>
          <w:rFonts w:ascii="Times New Roman" w:hAnsi="Times New Roman" w:cs="Times New Roman"/>
          <w:sz w:val="28"/>
          <w:szCs w:val="28"/>
        </w:rPr>
        <w:t>1</w:t>
      </w:r>
      <w:r>
        <w:rPr>
          <w:rFonts w:ascii="Times New Roman" w:hAnsi="Times New Roman" w:cs="Times New Roman"/>
          <w:sz w:val="28"/>
          <w:szCs w:val="28"/>
        </w:rPr>
        <w:t xml:space="preserve">% до </w:t>
      </w:r>
      <w:r w:rsidR="00C61F35">
        <w:rPr>
          <w:rFonts w:ascii="Times New Roman" w:hAnsi="Times New Roman" w:cs="Times New Roman"/>
          <w:sz w:val="28"/>
          <w:szCs w:val="28"/>
        </w:rPr>
        <w:t>95825,5 га (на 1,1</w:t>
      </w:r>
      <w:r>
        <w:rPr>
          <w:rFonts w:ascii="Times New Roman" w:hAnsi="Times New Roman" w:cs="Times New Roman"/>
          <w:sz w:val="28"/>
          <w:szCs w:val="28"/>
        </w:rPr>
        <w:t>% выше уровня 20</w:t>
      </w:r>
      <w:r w:rsidR="00C61F35">
        <w:rPr>
          <w:rFonts w:ascii="Times New Roman" w:hAnsi="Times New Roman" w:cs="Times New Roman"/>
          <w:sz w:val="28"/>
          <w:szCs w:val="28"/>
        </w:rPr>
        <w:t>20</w:t>
      </w:r>
      <w:r>
        <w:rPr>
          <w:rFonts w:ascii="Times New Roman" w:hAnsi="Times New Roman" w:cs="Times New Roman"/>
          <w:sz w:val="28"/>
          <w:szCs w:val="28"/>
        </w:rPr>
        <w:t xml:space="preserve"> года), в к</w:t>
      </w:r>
      <w:r w:rsidRPr="00E70513">
        <w:rPr>
          <w:rFonts w:ascii="Times New Roman" w:hAnsi="Times New Roman" w:cs="Times New Roman"/>
          <w:sz w:val="28"/>
          <w:szCs w:val="28"/>
        </w:rPr>
        <w:t>рестьянски</w:t>
      </w:r>
      <w:r>
        <w:rPr>
          <w:rFonts w:ascii="Times New Roman" w:hAnsi="Times New Roman" w:cs="Times New Roman"/>
          <w:sz w:val="28"/>
          <w:szCs w:val="28"/>
        </w:rPr>
        <w:t>х</w:t>
      </w:r>
      <w:r w:rsidRPr="00E70513">
        <w:rPr>
          <w:rFonts w:ascii="Times New Roman" w:hAnsi="Times New Roman" w:cs="Times New Roman"/>
          <w:sz w:val="28"/>
          <w:szCs w:val="28"/>
        </w:rPr>
        <w:t xml:space="preserve"> (фермерски</w:t>
      </w:r>
      <w:r>
        <w:rPr>
          <w:rFonts w:ascii="Times New Roman" w:hAnsi="Times New Roman" w:cs="Times New Roman"/>
          <w:sz w:val="28"/>
          <w:szCs w:val="28"/>
        </w:rPr>
        <w:t>х</w:t>
      </w:r>
      <w:r w:rsidRPr="00E70513">
        <w:rPr>
          <w:rFonts w:ascii="Times New Roman" w:hAnsi="Times New Roman" w:cs="Times New Roman"/>
          <w:sz w:val="28"/>
          <w:szCs w:val="28"/>
        </w:rPr>
        <w:t>) хозяйства</w:t>
      </w:r>
      <w:r w:rsidR="00C61F35">
        <w:rPr>
          <w:rFonts w:ascii="Times New Roman" w:hAnsi="Times New Roman" w:cs="Times New Roman"/>
          <w:sz w:val="28"/>
          <w:szCs w:val="28"/>
        </w:rPr>
        <w:t>х – на 3</w:t>
      </w:r>
      <w:r>
        <w:rPr>
          <w:rFonts w:ascii="Times New Roman" w:hAnsi="Times New Roman" w:cs="Times New Roman"/>
          <w:sz w:val="28"/>
          <w:szCs w:val="28"/>
        </w:rPr>
        <w:t>,</w:t>
      </w:r>
      <w:r w:rsidR="00C61F35">
        <w:rPr>
          <w:rFonts w:ascii="Times New Roman" w:hAnsi="Times New Roman" w:cs="Times New Roman"/>
          <w:sz w:val="28"/>
          <w:szCs w:val="28"/>
        </w:rPr>
        <w:t>2</w:t>
      </w:r>
      <w:r>
        <w:rPr>
          <w:rFonts w:ascii="Times New Roman" w:hAnsi="Times New Roman" w:cs="Times New Roman"/>
          <w:sz w:val="28"/>
          <w:szCs w:val="28"/>
        </w:rPr>
        <w:t>%, составили 2</w:t>
      </w:r>
      <w:r w:rsidR="00C61F35">
        <w:rPr>
          <w:rFonts w:ascii="Times New Roman" w:hAnsi="Times New Roman" w:cs="Times New Roman"/>
          <w:sz w:val="28"/>
          <w:szCs w:val="28"/>
        </w:rPr>
        <w:t>9307</w:t>
      </w:r>
      <w:r>
        <w:rPr>
          <w:rFonts w:ascii="Times New Roman" w:hAnsi="Times New Roman" w:cs="Times New Roman"/>
          <w:sz w:val="28"/>
          <w:szCs w:val="28"/>
        </w:rPr>
        <w:t xml:space="preserve"> га (103,</w:t>
      </w:r>
      <w:r w:rsidR="00C61F35">
        <w:rPr>
          <w:rFonts w:ascii="Times New Roman" w:hAnsi="Times New Roman" w:cs="Times New Roman"/>
          <w:sz w:val="28"/>
          <w:szCs w:val="28"/>
        </w:rPr>
        <w:t>2% к 2020</w:t>
      </w:r>
      <w:r>
        <w:rPr>
          <w:rFonts w:ascii="Times New Roman" w:hAnsi="Times New Roman" w:cs="Times New Roman"/>
          <w:sz w:val="28"/>
          <w:szCs w:val="28"/>
        </w:rPr>
        <w:t xml:space="preserve"> году). </w:t>
      </w:r>
      <w:proofErr w:type="gramEnd"/>
    </w:p>
    <w:p w:rsidR="006953E4" w:rsidRPr="000A67B7" w:rsidRDefault="006953E4" w:rsidP="006953E4">
      <w:pPr>
        <w:autoSpaceDE w:val="0"/>
        <w:spacing w:after="0" w:line="240" w:lineRule="auto"/>
        <w:ind w:firstLine="709"/>
        <w:jc w:val="center"/>
        <w:rPr>
          <w:rFonts w:ascii="Times New Roman" w:hAnsi="Times New Roman" w:cs="Times New Roman"/>
          <w:b/>
          <w:bCs/>
          <w:sz w:val="24"/>
          <w:szCs w:val="24"/>
        </w:rPr>
      </w:pPr>
      <w:r w:rsidRPr="000A67B7">
        <w:rPr>
          <w:rFonts w:ascii="Times New Roman" w:hAnsi="Times New Roman" w:cs="Times New Roman"/>
          <w:b/>
          <w:bCs/>
          <w:sz w:val="24"/>
          <w:szCs w:val="24"/>
        </w:rPr>
        <w:t xml:space="preserve">Таблица 11. Посевная площадь, </w:t>
      </w:r>
      <w:proofErr w:type="gramStart"/>
      <w:r w:rsidRPr="000A67B7">
        <w:rPr>
          <w:rFonts w:ascii="Times New Roman" w:hAnsi="Times New Roman" w:cs="Times New Roman"/>
          <w:b/>
          <w:bCs/>
          <w:sz w:val="24"/>
          <w:szCs w:val="24"/>
        </w:rPr>
        <w:t>га</w:t>
      </w:r>
      <w:proofErr w:type="gramEnd"/>
      <w:r>
        <w:rPr>
          <w:rStyle w:val="ac"/>
          <w:rFonts w:ascii="Times New Roman" w:hAnsi="Times New Roman"/>
          <w:sz w:val="24"/>
          <w:szCs w:val="24"/>
        </w:rPr>
        <w:footnoteReference w:id="18"/>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124"/>
        <w:gridCol w:w="816"/>
        <w:gridCol w:w="816"/>
        <w:gridCol w:w="816"/>
        <w:gridCol w:w="996"/>
      </w:tblGrid>
      <w:tr w:rsidR="002E3FB6" w:rsidRPr="000A67B7" w:rsidTr="004A5B4B">
        <w:trPr>
          <w:jc w:val="center"/>
        </w:trPr>
        <w:tc>
          <w:tcPr>
            <w:tcW w:w="0" w:type="auto"/>
            <w:vAlign w:val="center"/>
          </w:tcPr>
          <w:p w:rsidR="002E3FB6" w:rsidRPr="000A67B7" w:rsidRDefault="002E3FB6" w:rsidP="004A5B4B">
            <w:pPr>
              <w:autoSpaceDE w:val="0"/>
              <w:spacing w:after="0" w:line="240" w:lineRule="auto"/>
              <w:jc w:val="center"/>
              <w:rPr>
                <w:rFonts w:ascii="Times New Roman" w:hAnsi="Times New Roman" w:cs="Times New Roman"/>
                <w:sz w:val="24"/>
                <w:szCs w:val="24"/>
              </w:rPr>
            </w:pPr>
          </w:p>
        </w:tc>
        <w:tc>
          <w:tcPr>
            <w:tcW w:w="0" w:type="auto"/>
            <w:vAlign w:val="center"/>
          </w:tcPr>
          <w:p w:rsidR="002E3FB6" w:rsidRPr="000A67B7" w:rsidRDefault="002E3FB6" w:rsidP="00DC4B9E">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8</w:t>
            </w:r>
          </w:p>
        </w:tc>
        <w:tc>
          <w:tcPr>
            <w:tcW w:w="0" w:type="auto"/>
            <w:vAlign w:val="center"/>
          </w:tcPr>
          <w:p w:rsidR="002E3FB6" w:rsidRPr="000A67B7" w:rsidRDefault="002E3FB6" w:rsidP="00DC4B9E">
            <w:pPr>
              <w:autoSpaceDE w:val="0"/>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2019</w:t>
            </w:r>
          </w:p>
        </w:tc>
        <w:tc>
          <w:tcPr>
            <w:tcW w:w="0" w:type="auto"/>
            <w:vAlign w:val="center"/>
          </w:tcPr>
          <w:p w:rsidR="002E3FB6" w:rsidRPr="000A67B7" w:rsidRDefault="002E3FB6" w:rsidP="00DC4B9E">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20</w:t>
            </w:r>
          </w:p>
        </w:tc>
        <w:tc>
          <w:tcPr>
            <w:tcW w:w="0" w:type="auto"/>
            <w:vAlign w:val="center"/>
          </w:tcPr>
          <w:p w:rsidR="002E3FB6" w:rsidRPr="000A67B7" w:rsidRDefault="002E3FB6" w:rsidP="002E3FB6">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21</w:t>
            </w:r>
          </w:p>
        </w:tc>
      </w:tr>
      <w:tr w:rsidR="002E3FB6" w:rsidRPr="000A67B7" w:rsidTr="004A5B4B">
        <w:trPr>
          <w:jc w:val="center"/>
        </w:trPr>
        <w:tc>
          <w:tcPr>
            <w:tcW w:w="0" w:type="auto"/>
            <w:vAlign w:val="center"/>
          </w:tcPr>
          <w:p w:rsidR="002E3FB6" w:rsidRPr="000A67B7" w:rsidRDefault="002E3FB6"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Сельскохозяйственные организации</w:t>
            </w:r>
          </w:p>
        </w:tc>
        <w:tc>
          <w:tcPr>
            <w:tcW w:w="0" w:type="auto"/>
            <w:vAlign w:val="center"/>
          </w:tcPr>
          <w:p w:rsidR="002E3FB6" w:rsidRPr="000A67B7" w:rsidRDefault="002E3FB6"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87930</w:t>
            </w:r>
          </w:p>
        </w:tc>
        <w:tc>
          <w:tcPr>
            <w:tcW w:w="0" w:type="auto"/>
            <w:vAlign w:val="center"/>
          </w:tcPr>
          <w:p w:rsidR="002E3FB6" w:rsidRPr="000A67B7" w:rsidRDefault="002E3FB6"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93400</w:t>
            </w:r>
          </w:p>
        </w:tc>
        <w:tc>
          <w:tcPr>
            <w:tcW w:w="0" w:type="auto"/>
            <w:vAlign w:val="center"/>
          </w:tcPr>
          <w:p w:rsidR="002E3FB6" w:rsidRPr="000A67B7" w:rsidRDefault="002E3FB6" w:rsidP="00DC4B9E">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9</w:t>
            </w:r>
            <w:r>
              <w:rPr>
                <w:rFonts w:ascii="Times New Roman" w:hAnsi="Times New Roman" w:cs="Times New Roman"/>
                <w:sz w:val="24"/>
                <w:szCs w:val="24"/>
              </w:rPr>
              <w:t>4742</w:t>
            </w:r>
          </w:p>
        </w:tc>
        <w:tc>
          <w:tcPr>
            <w:tcW w:w="0" w:type="auto"/>
            <w:vAlign w:val="center"/>
          </w:tcPr>
          <w:p w:rsidR="002E3FB6" w:rsidRPr="000A67B7" w:rsidRDefault="009F07D9"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95825,5</w:t>
            </w:r>
          </w:p>
        </w:tc>
      </w:tr>
      <w:tr w:rsidR="002E3FB6" w:rsidRPr="000A67B7" w:rsidTr="004A5B4B">
        <w:trPr>
          <w:jc w:val="center"/>
        </w:trPr>
        <w:tc>
          <w:tcPr>
            <w:tcW w:w="0" w:type="auto"/>
            <w:vAlign w:val="center"/>
          </w:tcPr>
          <w:p w:rsidR="002E3FB6" w:rsidRPr="000A67B7" w:rsidRDefault="002E3FB6"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Крестьянские (фермерские) хозяйства</w:t>
            </w:r>
          </w:p>
        </w:tc>
        <w:tc>
          <w:tcPr>
            <w:tcW w:w="0" w:type="auto"/>
            <w:vAlign w:val="center"/>
          </w:tcPr>
          <w:p w:rsidR="002E3FB6" w:rsidRPr="000A67B7" w:rsidRDefault="002E3FB6"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26107</w:t>
            </w:r>
          </w:p>
        </w:tc>
        <w:tc>
          <w:tcPr>
            <w:tcW w:w="0" w:type="auto"/>
            <w:vAlign w:val="center"/>
          </w:tcPr>
          <w:p w:rsidR="002E3FB6" w:rsidRPr="000A67B7" w:rsidRDefault="002E3FB6" w:rsidP="00DC4B9E">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w:t>
            </w:r>
            <w:r>
              <w:rPr>
                <w:rFonts w:ascii="Times New Roman" w:hAnsi="Times New Roman" w:cs="Times New Roman"/>
                <w:sz w:val="24"/>
                <w:szCs w:val="24"/>
              </w:rPr>
              <w:t>7327</w:t>
            </w:r>
          </w:p>
        </w:tc>
        <w:tc>
          <w:tcPr>
            <w:tcW w:w="0" w:type="auto"/>
            <w:vAlign w:val="center"/>
          </w:tcPr>
          <w:p w:rsidR="002E3FB6" w:rsidRPr="000A67B7" w:rsidRDefault="002E3FB6"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28384</w:t>
            </w:r>
          </w:p>
        </w:tc>
        <w:tc>
          <w:tcPr>
            <w:tcW w:w="0" w:type="auto"/>
            <w:vAlign w:val="center"/>
          </w:tcPr>
          <w:p w:rsidR="002E3FB6" w:rsidRPr="000A67B7" w:rsidRDefault="009F07D9"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29307</w:t>
            </w:r>
          </w:p>
        </w:tc>
      </w:tr>
    </w:tbl>
    <w:p w:rsidR="006953E4" w:rsidRPr="000A67B7" w:rsidRDefault="006953E4" w:rsidP="006953E4">
      <w:pPr>
        <w:autoSpaceDE w:val="0"/>
        <w:spacing w:after="0" w:line="240" w:lineRule="auto"/>
        <w:ind w:firstLine="709"/>
        <w:jc w:val="both"/>
        <w:rPr>
          <w:rFonts w:ascii="Times New Roman" w:hAnsi="Times New Roman" w:cs="Times New Roman"/>
          <w:sz w:val="28"/>
          <w:szCs w:val="28"/>
        </w:rPr>
      </w:pPr>
    </w:p>
    <w:p w:rsidR="006953E4" w:rsidRDefault="006953E4" w:rsidP="006953E4">
      <w:pPr>
        <w:autoSpaceDE w:val="0"/>
        <w:spacing w:after="0" w:line="360" w:lineRule="auto"/>
        <w:ind w:firstLine="708"/>
        <w:jc w:val="both"/>
        <w:rPr>
          <w:rFonts w:ascii="Times New Roman" w:hAnsi="Times New Roman" w:cs="Times New Roman"/>
          <w:sz w:val="28"/>
          <w:szCs w:val="28"/>
        </w:rPr>
      </w:pPr>
      <w:r w:rsidRPr="000A67B7">
        <w:rPr>
          <w:rFonts w:ascii="Times New Roman" w:hAnsi="Times New Roman" w:cs="Times New Roman"/>
          <w:sz w:val="28"/>
          <w:szCs w:val="28"/>
        </w:rPr>
        <w:t>При этом, в 20</w:t>
      </w:r>
      <w:r>
        <w:rPr>
          <w:rFonts w:ascii="Times New Roman" w:hAnsi="Times New Roman" w:cs="Times New Roman"/>
          <w:sz w:val="28"/>
          <w:szCs w:val="28"/>
        </w:rPr>
        <w:t>2</w:t>
      </w:r>
      <w:r w:rsidR="009F07D9">
        <w:rPr>
          <w:rFonts w:ascii="Times New Roman" w:hAnsi="Times New Roman" w:cs="Times New Roman"/>
          <w:sz w:val="28"/>
          <w:szCs w:val="28"/>
        </w:rPr>
        <w:t>1</w:t>
      </w:r>
      <w:r w:rsidRPr="000A67B7">
        <w:rPr>
          <w:rFonts w:ascii="Times New Roman" w:hAnsi="Times New Roman" w:cs="Times New Roman"/>
          <w:sz w:val="28"/>
          <w:szCs w:val="28"/>
        </w:rPr>
        <w:t xml:space="preserve"> году,</w:t>
      </w:r>
      <w:r>
        <w:rPr>
          <w:rFonts w:ascii="Times New Roman" w:hAnsi="Times New Roman" w:cs="Times New Roman"/>
          <w:sz w:val="28"/>
          <w:szCs w:val="28"/>
        </w:rPr>
        <w:t xml:space="preserve"> </w:t>
      </w:r>
      <w:r w:rsidRPr="000A67B7">
        <w:rPr>
          <w:rFonts w:ascii="Times New Roman" w:hAnsi="Times New Roman" w:cs="Times New Roman"/>
          <w:sz w:val="28"/>
          <w:szCs w:val="28"/>
        </w:rPr>
        <w:t xml:space="preserve">площадь посева зерновых и зернобобовых культур, включая кукурузу на зерно, составляет </w:t>
      </w:r>
      <w:r w:rsidR="00C61F35">
        <w:rPr>
          <w:rFonts w:ascii="Times New Roman" w:hAnsi="Times New Roman" w:cs="Times New Roman"/>
          <w:sz w:val="28"/>
          <w:szCs w:val="28"/>
        </w:rPr>
        <w:t>53748,3</w:t>
      </w:r>
      <w:r>
        <w:rPr>
          <w:rFonts w:ascii="Times New Roman" w:hAnsi="Times New Roman" w:cs="Times New Roman"/>
          <w:sz w:val="28"/>
          <w:szCs w:val="28"/>
        </w:rPr>
        <w:t xml:space="preserve"> </w:t>
      </w:r>
      <w:r w:rsidRPr="000A67B7">
        <w:rPr>
          <w:rFonts w:ascii="Times New Roman" w:hAnsi="Times New Roman" w:cs="Times New Roman"/>
          <w:sz w:val="28"/>
          <w:szCs w:val="28"/>
        </w:rPr>
        <w:t xml:space="preserve">га или </w:t>
      </w:r>
      <w:r>
        <w:rPr>
          <w:rFonts w:ascii="Times New Roman" w:hAnsi="Times New Roman" w:cs="Times New Roman"/>
          <w:sz w:val="28"/>
          <w:szCs w:val="28"/>
        </w:rPr>
        <w:t>4</w:t>
      </w:r>
      <w:r w:rsidR="00C61F35">
        <w:rPr>
          <w:rFonts w:ascii="Times New Roman" w:hAnsi="Times New Roman" w:cs="Times New Roman"/>
          <w:sz w:val="28"/>
          <w:szCs w:val="28"/>
        </w:rPr>
        <w:t>2</w:t>
      </w:r>
      <w:r>
        <w:rPr>
          <w:rFonts w:ascii="Times New Roman" w:hAnsi="Times New Roman" w:cs="Times New Roman"/>
          <w:sz w:val="28"/>
          <w:szCs w:val="28"/>
        </w:rPr>
        <w:t>,</w:t>
      </w:r>
      <w:r w:rsidR="00C61F35">
        <w:rPr>
          <w:rFonts w:ascii="Times New Roman" w:hAnsi="Times New Roman" w:cs="Times New Roman"/>
          <w:sz w:val="28"/>
          <w:szCs w:val="28"/>
        </w:rPr>
        <w:t>9</w:t>
      </w:r>
      <w:r w:rsidRPr="000A67B7">
        <w:rPr>
          <w:rFonts w:ascii="Times New Roman" w:hAnsi="Times New Roman" w:cs="Times New Roman"/>
          <w:sz w:val="28"/>
          <w:szCs w:val="28"/>
        </w:rPr>
        <w:t>% от всех посевов.</w:t>
      </w:r>
      <w:r>
        <w:rPr>
          <w:rFonts w:ascii="Times New Roman" w:hAnsi="Times New Roman" w:cs="Times New Roman"/>
          <w:sz w:val="28"/>
          <w:szCs w:val="28"/>
        </w:rPr>
        <w:t xml:space="preserve"> Как показывает таблица 12, в структуре посевных площадей 7</w:t>
      </w:r>
      <w:r w:rsidR="00302267">
        <w:rPr>
          <w:rFonts w:ascii="Times New Roman" w:hAnsi="Times New Roman" w:cs="Times New Roman"/>
          <w:sz w:val="28"/>
          <w:szCs w:val="28"/>
        </w:rPr>
        <w:t>2,9</w:t>
      </w:r>
      <w:r>
        <w:rPr>
          <w:rFonts w:ascii="Times New Roman" w:hAnsi="Times New Roman" w:cs="Times New Roman"/>
          <w:sz w:val="28"/>
          <w:szCs w:val="28"/>
        </w:rPr>
        <w:t xml:space="preserve">% посевов </w:t>
      </w:r>
      <w:r w:rsidRPr="00D61CB3">
        <w:rPr>
          <w:rFonts w:ascii="Times New Roman" w:hAnsi="Times New Roman" w:cs="Times New Roman"/>
          <w:sz w:val="28"/>
          <w:szCs w:val="28"/>
        </w:rPr>
        <w:t xml:space="preserve">зерновых и </w:t>
      </w:r>
      <w:r w:rsidRPr="00D61CB3">
        <w:rPr>
          <w:rFonts w:ascii="Times New Roman" w:hAnsi="Times New Roman" w:cs="Times New Roman"/>
          <w:sz w:val="28"/>
          <w:szCs w:val="28"/>
        </w:rPr>
        <w:lastRenderedPageBreak/>
        <w:t>зернобобовых культур</w:t>
      </w:r>
      <w:r>
        <w:rPr>
          <w:rFonts w:ascii="Times New Roman" w:hAnsi="Times New Roman" w:cs="Times New Roman"/>
          <w:sz w:val="28"/>
          <w:szCs w:val="28"/>
        </w:rPr>
        <w:t xml:space="preserve"> приходится на с</w:t>
      </w:r>
      <w:r w:rsidRPr="00D61CB3">
        <w:rPr>
          <w:rFonts w:ascii="Times New Roman" w:hAnsi="Times New Roman" w:cs="Times New Roman"/>
          <w:sz w:val="28"/>
          <w:szCs w:val="28"/>
        </w:rPr>
        <w:t>ельскохозяйственные организации</w:t>
      </w:r>
      <w:r>
        <w:rPr>
          <w:rFonts w:ascii="Times New Roman" w:hAnsi="Times New Roman" w:cs="Times New Roman"/>
          <w:sz w:val="28"/>
          <w:szCs w:val="28"/>
        </w:rPr>
        <w:t>, 2</w:t>
      </w:r>
      <w:r w:rsidR="00302267">
        <w:rPr>
          <w:rFonts w:ascii="Times New Roman" w:hAnsi="Times New Roman" w:cs="Times New Roman"/>
          <w:sz w:val="28"/>
          <w:szCs w:val="28"/>
        </w:rPr>
        <w:t>6,9</w:t>
      </w:r>
      <w:r>
        <w:rPr>
          <w:rFonts w:ascii="Times New Roman" w:hAnsi="Times New Roman" w:cs="Times New Roman"/>
          <w:sz w:val="28"/>
          <w:szCs w:val="28"/>
        </w:rPr>
        <w:t>% - к</w:t>
      </w:r>
      <w:r w:rsidRPr="00D61CB3">
        <w:rPr>
          <w:rFonts w:ascii="Times New Roman" w:hAnsi="Times New Roman" w:cs="Times New Roman"/>
          <w:sz w:val="28"/>
          <w:szCs w:val="28"/>
        </w:rPr>
        <w:t>рестьянские (фермерские) хозяйства</w:t>
      </w:r>
      <w:r>
        <w:rPr>
          <w:rFonts w:ascii="Times New Roman" w:hAnsi="Times New Roman" w:cs="Times New Roman"/>
          <w:sz w:val="28"/>
          <w:szCs w:val="28"/>
        </w:rPr>
        <w:t>. З</w:t>
      </w:r>
      <w:r w:rsidRPr="00D61CB3">
        <w:rPr>
          <w:rFonts w:ascii="Times New Roman" w:hAnsi="Times New Roman" w:cs="Times New Roman"/>
          <w:sz w:val="28"/>
          <w:szCs w:val="28"/>
        </w:rPr>
        <w:t>ерновые и зернобобовые культуры</w:t>
      </w:r>
      <w:r>
        <w:rPr>
          <w:rFonts w:ascii="Times New Roman" w:hAnsi="Times New Roman" w:cs="Times New Roman"/>
          <w:sz w:val="28"/>
          <w:szCs w:val="28"/>
        </w:rPr>
        <w:t xml:space="preserve"> в х</w:t>
      </w:r>
      <w:r w:rsidRPr="00D61CB3">
        <w:rPr>
          <w:rFonts w:ascii="Times New Roman" w:hAnsi="Times New Roman" w:cs="Times New Roman"/>
          <w:sz w:val="28"/>
          <w:szCs w:val="28"/>
        </w:rPr>
        <w:t>озяйства</w:t>
      </w:r>
      <w:r>
        <w:rPr>
          <w:rFonts w:ascii="Times New Roman" w:hAnsi="Times New Roman" w:cs="Times New Roman"/>
          <w:sz w:val="28"/>
          <w:szCs w:val="28"/>
        </w:rPr>
        <w:t>х</w:t>
      </w:r>
      <w:r w:rsidRPr="00D61CB3">
        <w:rPr>
          <w:rFonts w:ascii="Times New Roman" w:hAnsi="Times New Roman" w:cs="Times New Roman"/>
          <w:sz w:val="28"/>
          <w:szCs w:val="28"/>
        </w:rPr>
        <w:t xml:space="preserve"> населения</w:t>
      </w:r>
      <w:r>
        <w:rPr>
          <w:rFonts w:ascii="Times New Roman" w:hAnsi="Times New Roman" w:cs="Times New Roman"/>
          <w:sz w:val="28"/>
          <w:szCs w:val="28"/>
        </w:rPr>
        <w:t xml:space="preserve"> не выращиваются (менее 1% от всех посевов). </w:t>
      </w:r>
    </w:p>
    <w:p w:rsidR="006953E4" w:rsidRDefault="006953E4" w:rsidP="006953E4">
      <w:pPr>
        <w:autoSpaceDE w:val="0"/>
        <w:spacing w:after="0" w:line="360" w:lineRule="auto"/>
        <w:ind w:firstLine="708"/>
        <w:jc w:val="both"/>
        <w:rPr>
          <w:rFonts w:ascii="Times New Roman" w:hAnsi="Times New Roman" w:cs="Times New Roman"/>
          <w:sz w:val="28"/>
          <w:szCs w:val="28"/>
        </w:rPr>
      </w:pPr>
    </w:p>
    <w:p w:rsidR="006953E4" w:rsidRPr="000A67B7" w:rsidRDefault="006953E4" w:rsidP="006953E4">
      <w:pPr>
        <w:autoSpaceDE w:val="0"/>
        <w:spacing w:after="0" w:line="240" w:lineRule="auto"/>
        <w:jc w:val="center"/>
        <w:rPr>
          <w:rFonts w:ascii="Times New Roman" w:hAnsi="Times New Roman" w:cs="Times New Roman"/>
          <w:b/>
          <w:bCs/>
          <w:sz w:val="24"/>
          <w:szCs w:val="24"/>
        </w:rPr>
      </w:pPr>
      <w:r w:rsidRPr="000A67B7">
        <w:rPr>
          <w:rFonts w:ascii="Times New Roman" w:hAnsi="Times New Roman" w:cs="Times New Roman"/>
          <w:b/>
          <w:bCs/>
          <w:sz w:val="24"/>
          <w:szCs w:val="24"/>
        </w:rPr>
        <w:t xml:space="preserve">Таблица 12. Зерновые и зернобобовые культуры, включая кукурузу на зерно, </w:t>
      </w:r>
      <w:proofErr w:type="gramStart"/>
      <w:r w:rsidRPr="000A67B7">
        <w:rPr>
          <w:rFonts w:ascii="Times New Roman" w:hAnsi="Times New Roman" w:cs="Times New Roman"/>
          <w:b/>
          <w:bCs/>
          <w:sz w:val="24"/>
          <w:szCs w:val="24"/>
        </w:rPr>
        <w:t>га</w:t>
      </w:r>
      <w:proofErr w:type="gramEnd"/>
      <w:r>
        <w:rPr>
          <w:rStyle w:val="ac"/>
          <w:rFonts w:ascii="Times New Roman" w:hAnsi="Times New Roman"/>
          <w:sz w:val="24"/>
          <w:szCs w:val="24"/>
        </w:rPr>
        <w:footnoteReference w:id="19"/>
      </w:r>
    </w:p>
    <w:tbl>
      <w:tblPr>
        <w:tblW w:w="80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81"/>
        <w:gridCol w:w="867"/>
        <w:gridCol w:w="867"/>
        <w:gridCol w:w="867"/>
        <w:gridCol w:w="1058"/>
      </w:tblGrid>
      <w:tr w:rsidR="00C61F35" w:rsidRPr="000A67B7" w:rsidTr="004A5B4B">
        <w:trPr>
          <w:trHeight w:val="132"/>
          <w:jc w:val="center"/>
        </w:trPr>
        <w:tc>
          <w:tcPr>
            <w:tcW w:w="0" w:type="auto"/>
            <w:vAlign w:val="center"/>
          </w:tcPr>
          <w:p w:rsidR="00C61F35" w:rsidRPr="000A67B7" w:rsidRDefault="00C61F35" w:rsidP="004A5B4B">
            <w:pPr>
              <w:autoSpaceDE w:val="0"/>
              <w:spacing w:after="0" w:line="240" w:lineRule="auto"/>
              <w:jc w:val="center"/>
              <w:rPr>
                <w:rFonts w:ascii="Times New Roman" w:hAnsi="Times New Roman" w:cs="Times New Roman"/>
                <w:sz w:val="24"/>
                <w:szCs w:val="24"/>
              </w:rPr>
            </w:pPr>
          </w:p>
        </w:tc>
        <w:tc>
          <w:tcPr>
            <w:tcW w:w="0" w:type="auto"/>
            <w:vAlign w:val="center"/>
          </w:tcPr>
          <w:p w:rsidR="00C61F35" w:rsidRPr="000A67B7" w:rsidRDefault="00C61F35" w:rsidP="00DC4B9E">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8</w:t>
            </w:r>
          </w:p>
        </w:tc>
        <w:tc>
          <w:tcPr>
            <w:tcW w:w="0" w:type="auto"/>
            <w:vAlign w:val="center"/>
          </w:tcPr>
          <w:p w:rsidR="00C61F35" w:rsidRPr="000A67B7" w:rsidRDefault="00C61F35" w:rsidP="00DC4B9E">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9</w:t>
            </w:r>
          </w:p>
        </w:tc>
        <w:tc>
          <w:tcPr>
            <w:tcW w:w="0" w:type="auto"/>
            <w:vAlign w:val="center"/>
          </w:tcPr>
          <w:p w:rsidR="00C61F35" w:rsidRPr="000A67B7" w:rsidRDefault="00C61F35" w:rsidP="00DC4B9E">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20</w:t>
            </w:r>
          </w:p>
        </w:tc>
        <w:tc>
          <w:tcPr>
            <w:tcW w:w="0" w:type="auto"/>
            <w:vAlign w:val="center"/>
          </w:tcPr>
          <w:p w:rsidR="00C61F35" w:rsidRPr="000A67B7" w:rsidRDefault="00C61F35" w:rsidP="00C61F35">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21</w:t>
            </w:r>
          </w:p>
        </w:tc>
      </w:tr>
      <w:tr w:rsidR="00C61F35" w:rsidRPr="000A67B7" w:rsidTr="004A5B4B">
        <w:trPr>
          <w:trHeight w:val="122"/>
          <w:jc w:val="center"/>
        </w:trPr>
        <w:tc>
          <w:tcPr>
            <w:tcW w:w="0" w:type="auto"/>
            <w:vAlign w:val="center"/>
          </w:tcPr>
          <w:p w:rsidR="00C61F35" w:rsidRPr="000A67B7" w:rsidRDefault="00C61F35"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Сельскохозяйственные организации</w:t>
            </w:r>
          </w:p>
        </w:tc>
        <w:tc>
          <w:tcPr>
            <w:tcW w:w="0" w:type="auto"/>
            <w:vAlign w:val="center"/>
          </w:tcPr>
          <w:p w:rsidR="00C61F35" w:rsidRPr="000A67B7" w:rsidRDefault="00C61F35"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42515</w:t>
            </w:r>
          </w:p>
        </w:tc>
        <w:tc>
          <w:tcPr>
            <w:tcW w:w="0" w:type="auto"/>
            <w:vAlign w:val="center"/>
          </w:tcPr>
          <w:p w:rsidR="00C61F35" w:rsidRPr="000A67B7" w:rsidRDefault="00C61F35"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42325</w:t>
            </w:r>
          </w:p>
        </w:tc>
        <w:tc>
          <w:tcPr>
            <w:tcW w:w="0" w:type="auto"/>
            <w:vAlign w:val="center"/>
          </w:tcPr>
          <w:p w:rsidR="00C61F35" w:rsidRPr="000A67B7" w:rsidRDefault="00C61F35"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44059</w:t>
            </w:r>
          </w:p>
        </w:tc>
        <w:tc>
          <w:tcPr>
            <w:tcW w:w="0" w:type="auto"/>
            <w:vAlign w:val="center"/>
          </w:tcPr>
          <w:p w:rsidR="00C61F35" w:rsidRPr="000A67B7" w:rsidRDefault="00302267"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39208,8</w:t>
            </w:r>
          </w:p>
        </w:tc>
      </w:tr>
      <w:tr w:rsidR="00C61F35" w:rsidRPr="000A67B7" w:rsidTr="004A5B4B">
        <w:trPr>
          <w:jc w:val="center"/>
        </w:trPr>
        <w:tc>
          <w:tcPr>
            <w:tcW w:w="0" w:type="auto"/>
            <w:vAlign w:val="center"/>
          </w:tcPr>
          <w:p w:rsidR="00C61F35" w:rsidRPr="000A67B7" w:rsidRDefault="00C61F35"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Крестьянские (фермерские) хозяйства</w:t>
            </w:r>
          </w:p>
        </w:tc>
        <w:tc>
          <w:tcPr>
            <w:tcW w:w="0" w:type="auto"/>
            <w:vAlign w:val="center"/>
          </w:tcPr>
          <w:p w:rsidR="00C61F35" w:rsidRPr="000A67B7" w:rsidRDefault="00C61F35"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14544</w:t>
            </w:r>
          </w:p>
        </w:tc>
        <w:tc>
          <w:tcPr>
            <w:tcW w:w="0" w:type="auto"/>
            <w:vAlign w:val="center"/>
          </w:tcPr>
          <w:p w:rsidR="00C61F35" w:rsidRPr="000A67B7" w:rsidRDefault="00C61F35"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15739</w:t>
            </w:r>
          </w:p>
        </w:tc>
        <w:tc>
          <w:tcPr>
            <w:tcW w:w="0" w:type="auto"/>
            <w:vAlign w:val="center"/>
          </w:tcPr>
          <w:p w:rsidR="00C61F35" w:rsidRPr="000A67B7" w:rsidRDefault="00C61F35"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15712</w:t>
            </w:r>
          </w:p>
        </w:tc>
        <w:tc>
          <w:tcPr>
            <w:tcW w:w="0" w:type="auto"/>
            <w:vAlign w:val="center"/>
          </w:tcPr>
          <w:p w:rsidR="00C61F35" w:rsidRPr="000A67B7" w:rsidRDefault="00302267"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14539,5</w:t>
            </w:r>
          </w:p>
        </w:tc>
      </w:tr>
    </w:tbl>
    <w:p w:rsidR="006953E4" w:rsidRPr="000A67B7" w:rsidRDefault="006953E4" w:rsidP="006953E4">
      <w:pPr>
        <w:pStyle w:val="ConsPlusNormal0"/>
        <w:widowControl/>
        <w:spacing w:before="240" w:line="360" w:lineRule="auto"/>
        <w:ind w:firstLine="709"/>
        <w:jc w:val="both"/>
        <w:rPr>
          <w:rFonts w:ascii="Times New Roman" w:hAnsi="Times New Roman" w:cs="Times New Roman"/>
          <w:sz w:val="28"/>
          <w:szCs w:val="28"/>
        </w:rPr>
      </w:pPr>
      <w:r>
        <w:rPr>
          <w:rFonts w:ascii="Times New Roman" w:hAnsi="Times New Roman" w:cs="Times New Roman"/>
          <w:sz w:val="28"/>
          <w:szCs w:val="28"/>
        </w:rPr>
        <w:t>Как показывает таблица 13, т</w:t>
      </w:r>
      <w:r w:rsidRPr="004B2083">
        <w:rPr>
          <w:rFonts w:ascii="Times New Roman" w:hAnsi="Times New Roman" w:cs="Times New Roman"/>
          <w:sz w:val="28"/>
          <w:szCs w:val="28"/>
        </w:rPr>
        <w:t>ехнически</w:t>
      </w:r>
      <w:r>
        <w:rPr>
          <w:rFonts w:ascii="Times New Roman" w:hAnsi="Times New Roman" w:cs="Times New Roman"/>
          <w:sz w:val="28"/>
          <w:szCs w:val="28"/>
        </w:rPr>
        <w:t>е культуры выращиваются преимущественно в с</w:t>
      </w:r>
      <w:r w:rsidRPr="004B2083">
        <w:rPr>
          <w:rFonts w:ascii="Times New Roman" w:hAnsi="Times New Roman" w:cs="Times New Roman"/>
          <w:sz w:val="28"/>
          <w:szCs w:val="28"/>
        </w:rPr>
        <w:t>ельскохозяйственны</w:t>
      </w:r>
      <w:r>
        <w:rPr>
          <w:rFonts w:ascii="Times New Roman" w:hAnsi="Times New Roman" w:cs="Times New Roman"/>
          <w:sz w:val="28"/>
          <w:szCs w:val="28"/>
        </w:rPr>
        <w:t xml:space="preserve">х организациях (75% всех посевных площадей района). </w:t>
      </w:r>
      <w:proofErr w:type="gramStart"/>
      <w:r w:rsidRPr="000A67B7">
        <w:rPr>
          <w:rFonts w:ascii="Times New Roman" w:hAnsi="Times New Roman" w:cs="Times New Roman"/>
          <w:sz w:val="28"/>
          <w:szCs w:val="28"/>
        </w:rPr>
        <w:t xml:space="preserve">Посевные площади технических культур </w:t>
      </w:r>
      <w:r>
        <w:rPr>
          <w:rFonts w:ascii="Times New Roman" w:hAnsi="Times New Roman" w:cs="Times New Roman"/>
          <w:sz w:val="28"/>
          <w:szCs w:val="28"/>
        </w:rPr>
        <w:t>в х</w:t>
      </w:r>
      <w:r w:rsidRPr="00923132">
        <w:rPr>
          <w:rFonts w:ascii="Times New Roman" w:hAnsi="Times New Roman" w:cs="Times New Roman"/>
          <w:sz w:val="28"/>
          <w:szCs w:val="28"/>
        </w:rPr>
        <w:t xml:space="preserve">озяйства всех категорий </w:t>
      </w:r>
      <w:r>
        <w:rPr>
          <w:rFonts w:ascii="Times New Roman" w:hAnsi="Times New Roman" w:cs="Times New Roman"/>
          <w:sz w:val="28"/>
          <w:szCs w:val="28"/>
        </w:rPr>
        <w:t xml:space="preserve">с </w:t>
      </w:r>
      <w:r w:rsidRPr="000A67B7">
        <w:rPr>
          <w:rFonts w:ascii="Times New Roman" w:hAnsi="Times New Roman" w:cs="Times New Roman"/>
          <w:sz w:val="28"/>
          <w:szCs w:val="28"/>
        </w:rPr>
        <w:t>201</w:t>
      </w:r>
      <w:r w:rsidR="00C61F35">
        <w:rPr>
          <w:rFonts w:ascii="Times New Roman" w:hAnsi="Times New Roman" w:cs="Times New Roman"/>
          <w:sz w:val="28"/>
          <w:szCs w:val="28"/>
        </w:rPr>
        <w:t>8</w:t>
      </w:r>
      <w:r>
        <w:rPr>
          <w:rFonts w:ascii="Times New Roman" w:hAnsi="Times New Roman" w:cs="Times New Roman"/>
          <w:sz w:val="28"/>
          <w:szCs w:val="28"/>
        </w:rPr>
        <w:t xml:space="preserve"> года по 202</w:t>
      </w:r>
      <w:r w:rsidR="00C61F35">
        <w:rPr>
          <w:rFonts w:ascii="Times New Roman" w:hAnsi="Times New Roman" w:cs="Times New Roman"/>
          <w:sz w:val="28"/>
          <w:szCs w:val="28"/>
        </w:rPr>
        <w:t>1</w:t>
      </w:r>
      <w:r w:rsidRPr="000A67B7">
        <w:rPr>
          <w:rFonts w:ascii="Times New Roman" w:hAnsi="Times New Roman" w:cs="Times New Roman"/>
          <w:sz w:val="28"/>
          <w:szCs w:val="28"/>
        </w:rPr>
        <w:t xml:space="preserve"> год увеличились на </w:t>
      </w:r>
      <w:r w:rsidR="00313697">
        <w:rPr>
          <w:rFonts w:ascii="Times New Roman" w:hAnsi="Times New Roman" w:cs="Times New Roman"/>
          <w:sz w:val="28"/>
          <w:szCs w:val="28"/>
        </w:rPr>
        <w:t>3</w:t>
      </w:r>
      <w:r w:rsidR="00B5052B">
        <w:rPr>
          <w:rFonts w:ascii="Times New Roman" w:hAnsi="Times New Roman" w:cs="Times New Roman"/>
          <w:sz w:val="28"/>
          <w:szCs w:val="28"/>
        </w:rPr>
        <w:t>6</w:t>
      </w:r>
      <w:r>
        <w:rPr>
          <w:rFonts w:ascii="Times New Roman" w:hAnsi="Times New Roman" w:cs="Times New Roman"/>
          <w:sz w:val="28"/>
          <w:szCs w:val="28"/>
        </w:rPr>
        <w:t>,</w:t>
      </w:r>
      <w:r w:rsidR="00B5052B">
        <w:rPr>
          <w:rFonts w:ascii="Times New Roman" w:hAnsi="Times New Roman" w:cs="Times New Roman"/>
          <w:sz w:val="28"/>
          <w:szCs w:val="28"/>
        </w:rPr>
        <w:t>2</w:t>
      </w:r>
      <w:r>
        <w:rPr>
          <w:rFonts w:ascii="Times New Roman" w:hAnsi="Times New Roman" w:cs="Times New Roman"/>
          <w:sz w:val="28"/>
          <w:szCs w:val="28"/>
        </w:rPr>
        <w:t>%, в том числе: в с</w:t>
      </w:r>
      <w:r w:rsidRPr="004B2083">
        <w:rPr>
          <w:rFonts w:ascii="Times New Roman" w:hAnsi="Times New Roman" w:cs="Times New Roman"/>
          <w:sz w:val="28"/>
          <w:szCs w:val="28"/>
        </w:rPr>
        <w:t>ельскохозяйственны</w:t>
      </w:r>
      <w:r>
        <w:rPr>
          <w:rFonts w:ascii="Times New Roman" w:hAnsi="Times New Roman" w:cs="Times New Roman"/>
          <w:sz w:val="28"/>
          <w:szCs w:val="28"/>
        </w:rPr>
        <w:t>х</w:t>
      </w:r>
      <w:r w:rsidRPr="004B2083">
        <w:rPr>
          <w:rFonts w:ascii="Times New Roman" w:hAnsi="Times New Roman" w:cs="Times New Roman"/>
          <w:sz w:val="28"/>
          <w:szCs w:val="28"/>
        </w:rPr>
        <w:t xml:space="preserve"> организаци</w:t>
      </w:r>
      <w:r>
        <w:rPr>
          <w:rFonts w:ascii="Times New Roman" w:hAnsi="Times New Roman" w:cs="Times New Roman"/>
          <w:sz w:val="28"/>
          <w:szCs w:val="28"/>
        </w:rPr>
        <w:t xml:space="preserve">ях – на </w:t>
      </w:r>
      <w:r w:rsidR="00B5052B">
        <w:rPr>
          <w:rFonts w:ascii="Times New Roman" w:hAnsi="Times New Roman" w:cs="Times New Roman"/>
          <w:sz w:val="28"/>
          <w:szCs w:val="28"/>
        </w:rPr>
        <w:t>37</w:t>
      </w:r>
      <w:r>
        <w:rPr>
          <w:rFonts w:ascii="Times New Roman" w:hAnsi="Times New Roman" w:cs="Times New Roman"/>
          <w:sz w:val="28"/>
          <w:szCs w:val="28"/>
        </w:rPr>
        <w:t>,</w:t>
      </w:r>
      <w:r w:rsidR="00B5052B">
        <w:rPr>
          <w:rFonts w:ascii="Times New Roman" w:hAnsi="Times New Roman" w:cs="Times New Roman"/>
          <w:sz w:val="28"/>
          <w:szCs w:val="28"/>
        </w:rPr>
        <w:t>3</w:t>
      </w:r>
      <w:r>
        <w:rPr>
          <w:rFonts w:ascii="Times New Roman" w:hAnsi="Times New Roman" w:cs="Times New Roman"/>
          <w:sz w:val="28"/>
          <w:szCs w:val="28"/>
        </w:rPr>
        <w:t>%, в к</w:t>
      </w:r>
      <w:r w:rsidRPr="00923132">
        <w:rPr>
          <w:rFonts w:ascii="Times New Roman" w:hAnsi="Times New Roman" w:cs="Times New Roman"/>
          <w:sz w:val="28"/>
          <w:szCs w:val="28"/>
        </w:rPr>
        <w:t>рестьянски</w:t>
      </w:r>
      <w:r>
        <w:rPr>
          <w:rFonts w:ascii="Times New Roman" w:hAnsi="Times New Roman" w:cs="Times New Roman"/>
          <w:sz w:val="28"/>
          <w:szCs w:val="28"/>
        </w:rPr>
        <w:t>х</w:t>
      </w:r>
      <w:r w:rsidRPr="00923132">
        <w:rPr>
          <w:rFonts w:ascii="Times New Roman" w:hAnsi="Times New Roman" w:cs="Times New Roman"/>
          <w:sz w:val="28"/>
          <w:szCs w:val="28"/>
        </w:rPr>
        <w:t xml:space="preserve"> (фермерски</w:t>
      </w:r>
      <w:r>
        <w:rPr>
          <w:rFonts w:ascii="Times New Roman" w:hAnsi="Times New Roman" w:cs="Times New Roman"/>
          <w:sz w:val="28"/>
          <w:szCs w:val="28"/>
        </w:rPr>
        <w:t>х</w:t>
      </w:r>
      <w:r w:rsidRPr="00923132">
        <w:rPr>
          <w:rFonts w:ascii="Times New Roman" w:hAnsi="Times New Roman" w:cs="Times New Roman"/>
          <w:sz w:val="28"/>
          <w:szCs w:val="28"/>
        </w:rPr>
        <w:t>) хозяйства</w:t>
      </w:r>
      <w:r>
        <w:rPr>
          <w:rFonts w:ascii="Times New Roman" w:hAnsi="Times New Roman" w:cs="Times New Roman"/>
          <w:sz w:val="28"/>
          <w:szCs w:val="28"/>
        </w:rPr>
        <w:t xml:space="preserve">х – на </w:t>
      </w:r>
      <w:r w:rsidR="00B5052B">
        <w:rPr>
          <w:rFonts w:ascii="Times New Roman" w:hAnsi="Times New Roman" w:cs="Times New Roman"/>
          <w:sz w:val="28"/>
          <w:szCs w:val="28"/>
        </w:rPr>
        <w:t>33</w:t>
      </w:r>
      <w:r>
        <w:rPr>
          <w:rFonts w:ascii="Times New Roman" w:hAnsi="Times New Roman" w:cs="Times New Roman"/>
          <w:sz w:val="28"/>
          <w:szCs w:val="28"/>
        </w:rPr>
        <w:t>,</w:t>
      </w:r>
      <w:r w:rsidR="00B5052B">
        <w:rPr>
          <w:rFonts w:ascii="Times New Roman" w:hAnsi="Times New Roman" w:cs="Times New Roman"/>
          <w:sz w:val="28"/>
          <w:szCs w:val="28"/>
        </w:rPr>
        <w:t>1</w:t>
      </w:r>
      <w:r>
        <w:rPr>
          <w:rFonts w:ascii="Times New Roman" w:hAnsi="Times New Roman" w:cs="Times New Roman"/>
          <w:sz w:val="28"/>
          <w:szCs w:val="28"/>
        </w:rPr>
        <w:t>%. В 202</w:t>
      </w:r>
      <w:r w:rsidR="00C61F35">
        <w:rPr>
          <w:rFonts w:ascii="Times New Roman" w:hAnsi="Times New Roman" w:cs="Times New Roman"/>
          <w:sz w:val="28"/>
          <w:szCs w:val="28"/>
        </w:rPr>
        <w:t>1</w:t>
      </w:r>
      <w:r>
        <w:rPr>
          <w:rFonts w:ascii="Times New Roman" w:hAnsi="Times New Roman" w:cs="Times New Roman"/>
          <w:sz w:val="28"/>
          <w:szCs w:val="28"/>
        </w:rPr>
        <w:t xml:space="preserve"> году </w:t>
      </w:r>
      <w:r w:rsidRPr="00923132">
        <w:rPr>
          <w:rFonts w:ascii="Times New Roman" w:hAnsi="Times New Roman" w:cs="Times New Roman"/>
          <w:sz w:val="28"/>
          <w:szCs w:val="28"/>
        </w:rPr>
        <w:t>посевные площади технических культур</w:t>
      </w:r>
      <w:r>
        <w:rPr>
          <w:rFonts w:ascii="Times New Roman" w:hAnsi="Times New Roman" w:cs="Times New Roman"/>
          <w:sz w:val="28"/>
          <w:szCs w:val="28"/>
        </w:rPr>
        <w:t xml:space="preserve"> в с</w:t>
      </w:r>
      <w:r w:rsidRPr="00923132">
        <w:rPr>
          <w:rFonts w:ascii="Times New Roman" w:hAnsi="Times New Roman" w:cs="Times New Roman"/>
          <w:sz w:val="28"/>
          <w:szCs w:val="28"/>
        </w:rPr>
        <w:t>ельскохозяйственны</w:t>
      </w:r>
      <w:r>
        <w:rPr>
          <w:rFonts w:ascii="Times New Roman" w:hAnsi="Times New Roman" w:cs="Times New Roman"/>
          <w:sz w:val="28"/>
          <w:szCs w:val="28"/>
        </w:rPr>
        <w:t xml:space="preserve">х организациях составили </w:t>
      </w:r>
      <w:r w:rsidR="00B5052B">
        <w:rPr>
          <w:rFonts w:ascii="Times New Roman" w:hAnsi="Times New Roman" w:cs="Times New Roman"/>
          <w:sz w:val="28"/>
          <w:szCs w:val="28"/>
        </w:rPr>
        <w:t>39929,7</w:t>
      </w:r>
      <w:r>
        <w:rPr>
          <w:rFonts w:ascii="Times New Roman" w:hAnsi="Times New Roman" w:cs="Times New Roman"/>
          <w:sz w:val="28"/>
          <w:szCs w:val="28"/>
        </w:rPr>
        <w:t xml:space="preserve"> га (</w:t>
      </w:r>
      <w:r w:rsidR="00B5052B">
        <w:rPr>
          <w:rFonts w:ascii="Times New Roman" w:hAnsi="Times New Roman" w:cs="Times New Roman"/>
          <w:sz w:val="28"/>
          <w:szCs w:val="28"/>
        </w:rPr>
        <w:t>118,1% к 2020</w:t>
      </w:r>
      <w:r>
        <w:rPr>
          <w:rFonts w:ascii="Times New Roman" w:hAnsi="Times New Roman" w:cs="Times New Roman"/>
          <w:sz w:val="28"/>
          <w:szCs w:val="28"/>
        </w:rPr>
        <w:t xml:space="preserve"> году), в к</w:t>
      </w:r>
      <w:r w:rsidRPr="00923132">
        <w:rPr>
          <w:rFonts w:ascii="Times New Roman" w:hAnsi="Times New Roman" w:cs="Times New Roman"/>
          <w:sz w:val="28"/>
          <w:szCs w:val="28"/>
        </w:rPr>
        <w:t>рестьянски</w:t>
      </w:r>
      <w:r>
        <w:rPr>
          <w:rFonts w:ascii="Times New Roman" w:hAnsi="Times New Roman" w:cs="Times New Roman"/>
          <w:sz w:val="28"/>
          <w:szCs w:val="28"/>
        </w:rPr>
        <w:t>х</w:t>
      </w:r>
      <w:r w:rsidRPr="00923132">
        <w:rPr>
          <w:rFonts w:ascii="Times New Roman" w:hAnsi="Times New Roman" w:cs="Times New Roman"/>
          <w:sz w:val="28"/>
          <w:szCs w:val="28"/>
        </w:rPr>
        <w:t xml:space="preserve"> (фермерски</w:t>
      </w:r>
      <w:r>
        <w:rPr>
          <w:rFonts w:ascii="Times New Roman" w:hAnsi="Times New Roman" w:cs="Times New Roman"/>
          <w:sz w:val="28"/>
          <w:szCs w:val="28"/>
        </w:rPr>
        <w:t>х</w:t>
      </w:r>
      <w:r w:rsidRPr="00923132">
        <w:rPr>
          <w:rFonts w:ascii="Times New Roman" w:hAnsi="Times New Roman" w:cs="Times New Roman"/>
          <w:sz w:val="28"/>
          <w:szCs w:val="28"/>
        </w:rPr>
        <w:t>) хозяйства</w:t>
      </w:r>
      <w:r>
        <w:rPr>
          <w:rFonts w:ascii="Times New Roman" w:hAnsi="Times New Roman" w:cs="Times New Roman"/>
          <w:sz w:val="28"/>
          <w:szCs w:val="28"/>
        </w:rPr>
        <w:t xml:space="preserve">х – </w:t>
      </w:r>
      <w:r w:rsidR="00B5052B">
        <w:rPr>
          <w:rFonts w:ascii="Times New Roman" w:hAnsi="Times New Roman" w:cs="Times New Roman"/>
          <w:sz w:val="28"/>
          <w:szCs w:val="28"/>
        </w:rPr>
        <w:t>13836</w:t>
      </w:r>
      <w:r>
        <w:rPr>
          <w:rFonts w:ascii="Times New Roman" w:hAnsi="Times New Roman" w:cs="Times New Roman"/>
          <w:sz w:val="28"/>
          <w:szCs w:val="28"/>
        </w:rPr>
        <w:t>га (1</w:t>
      </w:r>
      <w:r w:rsidR="00B5052B">
        <w:rPr>
          <w:rFonts w:ascii="Times New Roman" w:hAnsi="Times New Roman" w:cs="Times New Roman"/>
          <w:sz w:val="28"/>
          <w:szCs w:val="28"/>
        </w:rPr>
        <w:t>22</w:t>
      </w:r>
      <w:r>
        <w:rPr>
          <w:rFonts w:ascii="Times New Roman" w:hAnsi="Times New Roman" w:cs="Times New Roman"/>
          <w:sz w:val="28"/>
          <w:szCs w:val="28"/>
        </w:rPr>
        <w:t>,</w:t>
      </w:r>
      <w:r w:rsidR="00B5052B">
        <w:rPr>
          <w:rFonts w:ascii="Times New Roman" w:hAnsi="Times New Roman" w:cs="Times New Roman"/>
          <w:sz w:val="28"/>
          <w:szCs w:val="28"/>
        </w:rPr>
        <w:t>6% к 2020</w:t>
      </w:r>
      <w:r w:rsidRPr="00923132">
        <w:rPr>
          <w:rFonts w:ascii="Times New Roman" w:hAnsi="Times New Roman" w:cs="Times New Roman"/>
          <w:sz w:val="28"/>
          <w:szCs w:val="28"/>
        </w:rPr>
        <w:t xml:space="preserve"> году</w:t>
      </w:r>
      <w:r>
        <w:rPr>
          <w:rFonts w:ascii="Times New Roman" w:hAnsi="Times New Roman" w:cs="Times New Roman"/>
          <w:sz w:val="28"/>
          <w:szCs w:val="28"/>
        </w:rPr>
        <w:t>).</w:t>
      </w:r>
      <w:proofErr w:type="gramEnd"/>
    </w:p>
    <w:p w:rsidR="006953E4" w:rsidRPr="000A67B7" w:rsidRDefault="006953E4" w:rsidP="006953E4">
      <w:pPr>
        <w:autoSpaceDE w:val="0"/>
        <w:spacing w:after="0" w:line="240" w:lineRule="auto"/>
        <w:jc w:val="center"/>
        <w:rPr>
          <w:rFonts w:ascii="Times New Roman" w:hAnsi="Times New Roman" w:cs="Times New Roman"/>
          <w:b/>
          <w:bCs/>
          <w:sz w:val="24"/>
          <w:szCs w:val="24"/>
        </w:rPr>
      </w:pPr>
      <w:r w:rsidRPr="000A67B7">
        <w:rPr>
          <w:rFonts w:ascii="Times New Roman" w:hAnsi="Times New Roman" w:cs="Times New Roman"/>
          <w:b/>
          <w:bCs/>
          <w:sz w:val="24"/>
          <w:szCs w:val="24"/>
        </w:rPr>
        <w:t xml:space="preserve">Таблица 13. Технические культуры, </w:t>
      </w:r>
      <w:proofErr w:type="gramStart"/>
      <w:r w:rsidRPr="000A67B7">
        <w:rPr>
          <w:rFonts w:ascii="Times New Roman" w:hAnsi="Times New Roman" w:cs="Times New Roman"/>
          <w:b/>
          <w:bCs/>
          <w:sz w:val="24"/>
          <w:szCs w:val="24"/>
        </w:rPr>
        <w:t>га</w:t>
      </w:r>
      <w:proofErr w:type="gramEnd"/>
      <w:r>
        <w:rPr>
          <w:rStyle w:val="ac"/>
          <w:rFonts w:ascii="Times New Roman" w:hAnsi="Times New Roman"/>
          <w:sz w:val="24"/>
          <w:szCs w:val="24"/>
        </w:rPr>
        <w:footnoteReference w:id="20"/>
      </w:r>
    </w:p>
    <w:tbl>
      <w:tblPr>
        <w:tblW w:w="80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79"/>
        <w:gridCol w:w="866"/>
        <w:gridCol w:w="866"/>
        <w:gridCol w:w="866"/>
        <w:gridCol w:w="1057"/>
      </w:tblGrid>
      <w:tr w:rsidR="00302267" w:rsidRPr="000A67B7" w:rsidTr="004A5B4B">
        <w:trPr>
          <w:trHeight w:val="79"/>
          <w:jc w:val="center"/>
        </w:trPr>
        <w:tc>
          <w:tcPr>
            <w:tcW w:w="0" w:type="auto"/>
            <w:vAlign w:val="center"/>
          </w:tcPr>
          <w:p w:rsidR="00302267" w:rsidRPr="000A67B7" w:rsidRDefault="00302267" w:rsidP="004A5B4B">
            <w:pPr>
              <w:autoSpaceDE w:val="0"/>
              <w:spacing w:after="0" w:line="240" w:lineRule="auto"/>
              <w:jc w:val="center"/>
              <w:rPr>
                <w:rFonts w:ascii="Times New Roman" w:hAnsi="Times New Roman" w:cs="Times New Roman"/>
                <w:sz w:val="24"/>
                <w:szCs w:val="24"/>
              </w:rPr>
            </w:pPr>
          </w:p>
        </w:tc>
        <w:tc>
          <w:tcPr>
            <w:tcW w:w="0" w:type="auto"/>
            <w:vAlign w:val="center"/>
          </w:tcPr>
          <w:p w:rsidR="00302267" w:rsidRPr="000A67B7" w:rsidRDefault="00302267" w:rsidP="00DC4B9E">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8</w:t>
            </w:r>
          </w:p>
        </w:tc>
        <w:tc>
          <w:tcPr>
            <w:tcW w:w="0" w:type="auto"/>
            <w:vAlign w:val="center"/>
          </w:tcPr>
          <w:p w:rsidR="00302267" w:rsidRPr="000A67B7" w:rsidRDefault="00302267" w:rsidP="00DC4B9E">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9</w:t>
            </w:r>
          </w:p>
        </w:tc>
        <w:tc>
          <w:tcPr>
            <w:tcW w:w="0" w:type="auto"/>
            <w:vAlign w:val="center"/>
          </w:tcPr>
          <w:p w:rsidR="00302267" w:rsidRPr="000A67B7" w:rsidRDefault="00302267" w:rsidP="00DC4B9E">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20</w:t>
            </w:r>
          </w:p>
        </w:tc>
        <w:tc>
          <w:tcPr>
            <w:tcW w:w="0" w:type="auto"/>
            <w:vAlign w:val="center"/>
          </w:tcPr>
          <w:p w:rsidR="00302267" w:rsidRPr="000A67B7" w:rsidRDefault="00302267" w:rsidP="004A5B4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21</w:t>
            </w:r>
          </w:p>
        </w:tc>
      </w:tr>
      <w:tr w:rsidR="00302267" w:rsidRPr="000A67B7" w:rsidTr="004A5B4B">
        <w:trPr>
          <w:jc w:val="center"/>
        </w:trPr>
        <w:tc>
          <w:tcPr>
            <w:tcW w:w="0" w:type="auto"/>
            <w:vAlign w:val="center"/>
          </w:tcPr>
          <w:p w:rsidR="00302267" w:rsidRPr="000A67B7" w:rsidRDefault="00302267"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Сельскохозяйственные организации</w:t>
            </w:r>
          </w:p>
        </w:tc>
        <w:tc>
          <w:tcPr>
            <w:tcW w:w="0" w:type="auto"/>
            <w:vAlign w:val="center"/>
          </w:tcPr>
          <w:p w:rsidR="00302267" w:rsidRPr="000A67B7" w:rsidRDefault="00302267"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29084</w:t>
            </w:r>
          </w:p>
        </w:tc>
        <w:tc>
          <w:tcPr>
            <w:tcW w:w="0" w:type="auto"/>
            <w:vAlign w:val="center"/>
          </w:tcPr>
          <w:p w:rsidR="00302267" w:rsidRPr="000A67B7" w:rsidRDefault="00302267"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34050</w:t>
            </w:r>
          </w:p>
        </w:tc>
        <w:tc>
          <w:tcPr>
            <w:tcW w:w="0" w:type="auto"/>
            <w:vAlign w:val="center"/>
          </w:tcPr>
          <w:p w:rsidR="00302267" w:rsidRPr="000A67B7" w:rsidRDefault="00302267"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33806</w:t>
            </w:r>
          </w:p>
        </w:tc>
        <w:tc>
          <w:tcPr>
            <w:tcW w:w="0" w:type="auto"/>
            <w:vAlign w:val="center"/>
          </w:tcPr>
          <w:p w:rsidR="00302267" w:rsidRPr="000A67B7" w:rsidRDefault="00313697"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39929,7</w:t>
            </w:r>
          </w:p>
        </w:tc>
      </w:tr>
      <w:tr w:rsidR="00302267" w:rsidRPr="000A67B7" w:rsidTr="004A5B4B">
        <w:trPr>
          <w:jc w:val="center"/>
        </w:trPr>
        <w:tc>
          <w:tcPr>
            <w:tcW w:w="0" w:type="auto"/>
            <w:vAlign w:val="center"/>
          </w:tcPr>
          <w:p w:rsidR="00302267" w:rsidRPr="000A67B7" w:rsidRDefault="00302267"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Крестьянские (фермерские) хозяйства</w:t>
            </w:r>
          </w:p>
        </w:tc>
        <w:tc>
          <w:tcPr>
            <w:tcW w:w="0" w:type="auto"/>
            <w:vAlign w:val="center"/>
          </w:tcPr>
          <w:p w:rsidR="00302267" w:rsidRPr="000A67B7" w:rsidRDefault="00302267"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10397</w:t>
            </w:r>
          </w:p>
        </w:tc>
        <w:tc>
          <w:tcPr>
            <w:tcW w:w="0" w:type="auto"/>
            <w:vAlign w:val="center"/>
          </w:tcPr>
          <w:p w:rsidR="00302267" w:rsidRPr="000A67B7" w:rsidRDefault="00302267"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10427</w:t>
            </w:r>
          </w:p>
        </w:tc>
        <w:tc>
          <w:tcPr>
            <w:tcW w:w="0" w:type="auto"/>
            <w:vAlign w:val="center"/>
          </w:tcPr>
          <w:p w:rsidR="00302267" w:rsidRPr="000A67B7" w:rsidRDefault="00302267"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11287</w:t>
            </w:r>
          </w:p>
        </w:tc>
        <w:tc>
          <w:tcPr>
            <w:tcW w:w="0" w:type="auto"/>
            <w:vAlign w:val="center"/>
          </w:tcPr>
          <w:p w:rsidR="00302267" w:rsidRPr="000A67B7" w:rsidRDefault="00313697"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13836</w:t>
            </w:r>
          </w:p>
        </w:tc>
      </w:tr>
    </w:tbl>
    <w:p w:rsidR="006953E4" w:rsidRPr="000A67B7" w:rsidRDefault="006953E4" w:rsidP="006953E4">
      <w:pPr>
        <w:pStyle w:val="ConsPlusNormal0"/>
        <w:widowControl/>
        <w:spacing w:before="24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сфере животноводства в 20</w:t>
      </w:r>
      <w:r>
        <w:rPr>
          <w:rFonts w:ascii="Times New Roman" w:hAnsi="Times New Roman" w:cs="Times New Roman"/>
          <w:sz w:val="28"/>
          <w:szCs w:val="28"/>
        </w:rPr>
        <w:t>2</w:t>
      </w:r>
      <w:r w:rsidR="00B5052B">
        <w:rPr>
          <w:rFonts w:ascii="Times New Roman" w:hAnsi="Times New Roman" w:cs="Times New Roman"/>
          <w:sz w:val="28"/>
          <w:szCs w:val="28"/>
        </w:rPr>
        <w:t>1</w:t>
      </w:r>
      <w:r>
        <w:rPr>
          <w:rFonts w:ascii="Times New Roman" w:hAnsi="Times New Roman" w:cs="Times New Roman"/>
          <w:sz w:val="28"/>
          <w:szCs w:val="28"/>
        </w:rPr>
        <w:t xml:space="preserve"> </w:t>
      </w:r>
      <w:r w:rsidRPr="000A67B7">
        <w:rPr>
          <w:rFonts w:ascii="Times New Roman" w:hAnsi="Times New Roman" w:cs="Times New Roman"/>
          <w:sz w:val="28"/>
          <w:szCs w:val="28"/>
        </w:rPr>
        <w:t xml:space="preserve">году наблюдается следующая динамика: производство скота и птицы </w:t>
      </w:r>
      <w:r w:rsidRPr="004B720E">
        <w:rPr>
          <w:rFonts w:ascii="Times New Roman" w:hAnsi="Times New Roman" w:cs="Times New Roman"/>
          <w:sz w:val="28"/>
          <w:szCs w:val="28"/>
        </w:rPr>
        <w:t xml:space="preserve">на убой в живом весе </w:t>
      </w:r>
      <w:r w:rsidRPr="000A67B7">
        <w:rPr>
          <w:rFonts w:ascii="Times New Roman" w:hAnsi="Times New Roman" w:cs="Times New Roman"/>
          <w:sz w:val="28"/>
          <w:szCs w:val="28"/>
        </w:rPr>
        <w:t>у</w:t>
      </w:r>
      <w:r w:rsidR="002477C2">
        <w:rPr>
          <w:rFonts w:ascii="Times New Roman" w:hAnsi="Times New Roman" w:cs="Times New Roman"/>
          <w:sz w:val="28"/>
          <w:szCs w:val="28"/>
        </w:rPr>
        <w:t>меньшилось</w:t>
      </w:r>
      <w:r w:rsidRPr="000A67B7">
        <w:rPr>
          <w:rFonts w:ascii="Times New Roman" w:hAnsi="Times New Roman" w:cs="Times New Roman"/>
          <w:sz w:val="28"/>
          <w:szCs w:val="28"/>
        </w:rPr>
        <w:t xml:space="preserve"> на </w:t>
      </w:r>
      <w:r w:rsidR="002477C2">
        <w:rPr>
          <w:rFonts w:ascii="Times New Roman" w:hAnsi="Times New Roman" w:cs="Times New Roman"/>
          <w:sz w:val="28"/>
          <w:szCs w:val="28"/>
        </w:rPr>
        <w:t>10</w:t>
      </w:r>
      <w:r w:rsidRPr="000A67B7">
        <w:rPr>
          <w:rFonts w:ascii="Times New Roman" w:hAnsi="Times New Roman" w:cs="Times New Roman"/>
          <w:sz w:val="28"/>
          <w:szCs w:val="28"/>
        </w:rPr>
        <w:t>% к уров</w:t>
      </w:r>
      <w:r>
        <w:rPr>
          <w:rFonts w:ascii="Times New Roman" w:hAnsi="Times New Roman" w:cs="Times New Roman"/>
          <w:sz w:val="28"/>
          <w:szCs w:val="28"/>
        </w:rPr>
        <w:t xml:space="preserve">ню </w:t>
      </w:r>
      <w:r w:rsidR="002477C2">
        <w:rPr>
          <w:rFonts w:ascii="Times New Roman" w:hAnsi="Times New Roman" w:cs="Times New Roman"/>
          <w:sz w:val="28"/>
          <w:szCs w:val="28"/>
        </w:rPr>
        <w:t>прошлого года и составило 2144</w:t>
      </w:r>
      <w:r w:rsidRPr="000A67B7">
        <w:rPr>
          <w:rFonts w:ascii="Times New Roman" w:hAnsi="Times New Roman" w:cs="Times New Roman"/>
          <w:sz w:val="28"/>
          <w:szCs w:val="28"/>
        </w:rPr>
        <w:t>тонн</w:t>
      </w:r>
      <w:r w:rsidR="002477C2">
        <w:rPr>
          <w:rFonts w:ascii="Times New Roman" w:hAnsi="Times New Roman" w:cs="Times New Roman"/>
          <w:sz w:val="28"/>
          <w:szCs w:val="28"/>
        </w:rPr>
        <w:t>ы</w:t>
      </w:r>
      <w:r w:rsidRPr="000A67B7">
        <w:rPr>
          <w:rFonts w:ascii="Times New Roman" w:hAnsi="Times New Roman" w:cs="Times New Roman"/>
          <w:sz w:val="28"/>
          <w:szCs w:val="28"/>
        </w:rPr>
        <w:t xml:space="preserve">. </w:t>
      </w:r>
    </w:p>
    <w:p w:rsidR="006953E4" w:rsidRDefault="006953E4" w:rsidP="006953E4">
      <w:pPr>
        <w:pStyle w:val="ConsPlusNormal0"/>
        <w:widowControl/>
        <w:spacing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Производство молока коровьего увеличилось на </w:t>
      </w:r>
      <w:r w:rsidR="002477C2">
        <w:rPr>
          <w:rFonts w:ascii="Times New Roman" w:hAnsi="Times New Roman" w:cs="Times New Roman"/>
          <w:sz w:val="28"/>
          <w:szCs w:val="28"/>
        </w:rPr>
        <w:t>5</w:t>
      </w:r>
      <w:r w:rsidRPr="000A67B7">
        <w:rPr>
          <w:rFonts w:ascii="Times New Roman" w:hAnsi="Times New Roman" w:cs="Times New Roman"/>
          <w:sz w:val="28"/>
          <w:szCs w:val="28"/>
        </w:rPr>
        <w:t>% в сравнении с 20</w:t>
      </w:r>
      <w:r w:rsidR="002477C2">
        <w:rPr>
          <w:rFonts w:ascii="Times New Roman" w:hAnsi="Times New Roman" w:cs="Times New Roman"/>
          <w:sz w:val="28"/>
          <w:szCs w:val="28"/>
        </w:rPr>
        <w:t>20</w:t>
      </w:r>
      <w:r w:rsidRPr="000A67B7">
        <w:rPr>
          <w:rFonts w:ascii="Times New Roman" w:hAnsi="Times New Roman" w:cs="Times New Roman"/>
          <w:sz w:val="28"/>
          <w:szCs w:val="28"/>
        </w:rPr>
        <w:t> годом, а в период с 201</w:t>
      </w:r>
      <w:r w:rsidR="002477C2">
        <w:rPr>
          <w:rFonts w:ascii="Times New Roman" w:hAnsi="Times New Roman" w:cs="Times New Roman"/>
          <w:sz w:val="28"/>
          <w:szCs w:val="28"/>
        </w:rPr>
        <w:t>8</w:t>
      </w:r>
      <w:r w:rsidRPr="000A67B7">
        <w:rPr>
          <w:rFonts w:ascii="Times New Roman" w:hAnsi="Times New Roman" w:cs="Times New Roman"/>
          <w:sz w:val="28"/>
          <w:szCs w:val="28"/>
        </w:rPr>
        <w:t xml:space="preserve"> по 20</w:t>
      </w:r>
      <w:r>
        <w:rPr>
          <w:rFonts w:ascii="Times New Roman" w:hAnsi="Times New Roman" w:cs="Times New Roman"/>
          <w:sz w:val="28"/>
          <w:szCs w:val="28"/>
        </w:rPr>
        <w:t>2</w:t>
      </w:r>
      <w:r w:rsidR="002477C2">
        <w:rPr>
          <w:rFonts w:ascii="Times New Roman" w:hAnsi="Times New Roman" w:cs="Times New Roman"/>
          <w:sz w:val="28"/>
          <w:szCs w:val="28"/>
        </w:rPr>
        <w:t>1</w:t>
      </w:r>
      <w:r w:rsidRPr="000A67B7">
        <w:rPr>
          <w:rFonts w:ascii="Times New Roman" w:hAnsi="Times New Roman" w:cs="Times New Roman"/>
          <w:sz w:val="28"/>
          <w:szCs w:val="28"/>
        </w:rPr>
        <w:t xml:space="preserve"> год данный показатель увеличился в </w:t>
      </w:r>
      <w:r>
        <w:rPr>
          <w:rFonts w:ascii="Times New Roman" w:hAnsi="Times New Roman" w:cs="Times New Roman"/>
          <w:sz w:val="28"/>
          <w:szCs w:val="28"/>
        </w:rPr>
        <w:t>1</w:t>
      </w:r>
      <w:r w:rsidRPr="000A67B7">
        <w:rPr>
          <w:rFonts w:ascii="Times New Roman" w:hAnsi="Times New Roman" w:cs="Times New Roman"/>
          <w:sz w:val="28"/>
          <w:szCs w:val="28"/>
        </w:rPr>
        <w:t>,</w:t>
      </w:r>
      <w:r>
        <w:rPr>
          <w:rFonts w:ascii="Times New Roman" w:hAnsi="Times New Roman" w:cs="Times New Roman"/>
          <w:sz w:val="28"/>
          <w:szCs w:val="28"/>
        </w:rPr>
        <w:t xml:space="preserve">4 </w:t>
      </w:r>
      <w:r w:rsidRPr="000A67B7">
        <w:rPr>
          <w:rFonts w:ascii="Times New Roman" w:hAnsi="Times New Roman" w:cs="Times New Roman"/>
          <w:sz w:val="28"/>
          <w:szCs w:val="28"/>
        </w:rPr>
        <w:t>раза. Валовой объем производства молока за 20</w:t>
      </w:r>
      <w:r>
        <w:rPr>
          <w:rFonts w:ascii="Times New Roman" w:hAnsi="Times New Roman" w:cs="Times New Roman"/>
          <w:sz w:val="28"/>
          <w:szCs w:val="28"/>
        </w:rPr>
        <w:t>2</w:t>
      </w:r>
      <w:r w:rsidR="00692E7E">
        <w:rPr>
          <w:rFonts w:ascii="Times New Roman" w:hAnsi="Times New Roman" w:cs="Times New Roman"/>
          <w:sz w:val="28"/>
          <w:szCs w:val="28"/>
        </w:rPr>
        <w:t>1</w:t>
      </w:r>
      <w:r w:rsidRPr="000A67B7">
        <w:rPr>
          <w:rFonts w:ascii="Times New Roman" w:hAnsi="Times New Roman" w:cs="Times New Roman"/>
          <w:sz w:val="28"/>
          <w:szCs w:val="28"/>
        </w:rPr>
        <w:t xml:space="preserve"> год составил </w:t>
      </w:r>
      <w:r>
        <w:rPr>
          <w:rFonts w:ascii="Times New Roman" w:hAnsi="Times New Roman" w:cs="Times New Roman"/>
          <w:sz w:val="28"/>
          <w:szCs w:val="28"/>
        </w:rPr>
        <w:t>9</w:t>
      </w:r>
      <w:r w:rsidR="002477C2">
        <w:rPr>
          <w:rFonts w:ascii="Times New Roman" w:hAnsi="Times New Roman" w:cs="Times New Roman"/>
          <w:sz w:val="28"/>
          <w:szCs w:val="28"/>
        </w:rPr>
        <w:t>5</w:t>
      </w:r>
      <w:r>
        <w:rPr>
          <w:rFonts w:ascii="Times New Roman" w:hAnsi="Times New Roman" w:cs="Times New Roman"/>
          <w:sz w:val="28"/>
          <w:szCs w:val="28"/>
        </w:rPr>
        <w:t xml:space="preserve"> </w:t>
      </w:r>
      <w:r w:rsidR="002477C2">
        <w:rPr>
          <w:rFonts w:ascii="Times New Roman" w:hAnsi="Times New Roman" w:cs="Times New Roman"/>
          <w:sz w:val="28"/>
          <w:szCs w:val="28"/>
        </w:rPr>
        <w:t>338</w:t>
      </w:r>
      <w:r w:rsidRPr="000A67B7">
        <w:rPr>
          <w:rFonts w:ascii="Times New Roman" w:hAnsi="Times New Roman" w:cs="Times New Roman"/>
          <w:sz w:val="28"/>
          <w:szCs w:val="28"/>
        </w:rPr>
        <w:t xml:space="preserve"> тонн </w:t>
      </w:r>
      <w:r>
        <w:rPr>
          <w:rFonts w:ascii="Times New Roman" w:hAnsi="Times New Roman" w:cs="Times New Roman"/>
          <w:sz w:val="28"/>
          <w:szCs w:val="28"/>
        </w:rPr>
        <w:t>(таблица 15)</w:t>
      </w:r>
      <w:r w:rsidRPr="000A67B7">
        <w:rPr>
          <w:rFonts w:ascii="Times New Roman" w:hAnsi="Times New Roman" w:cs="Times New Roman"/>
          <w:sz w:val="28"/>
          <w:szCs w:val="28"/>
        </w:rPr>
        <w:t>.</w:t>
      </w:r>
    </w:p>
    <w:p w:rsidR="006953E4" w:rsidRDefault="006953E4" w:rsidP="006953E4">
      <w:pPr>
        <w:pStyle w:val="ConsPlusNormal0"/>
        <w:widowContro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Надой на 1</w:t>
      </w:r>
      <w:r w:rsidRPr="000A67B7">
        <w:rPr>
          <w:rFonts w:ascii="Times New Roman" w:hAnsi="Times New Roman" w:cs="Times New Roman"/>
          <w:sz w:val="28"/>
          <w:szCs w:val="28"/>
        </w:rPr>
        <w:t xml:space="preserve"> фуражную корову в районе</w:t>
      </w:r>
      <w:r w:rsidR="002477C2">
        <w:rPr>
          <w:rFonts w:ascii="Times New Roman" w:hAnsi="Times New Roman" w:cs="Times New Roman"/>
          <w:sz w:val="28"/>
          <w:szCs w:val="28"/>
        </w:rPr>
        <w:t xml:space="preserve"> в 2021</w:t>
      </w:r>
      <w:r>
        <w:rPr>
          <w:rFonts w:ascii="Times New Roman" w:hAnsi="Times New Roman" w:cs="Times New Roman"/>
          <w:sz w:val="28"/>
          <w:szCs w:val="28"/>
        </w:rPr>
        <w:t xml:space="preserve"> году</w:t>
      </w:r>
      <w:r w:rsidRPr="000A67B7">
        <w:rPr>
          <w:rFonts w:ascii="Times New Roman" w:hAnsi="Times New Roman" w:cs="Times New Roman"/>
          <w:sz w:val="28"/>
          <w:szCs w:val="28"/>
        </w:rPr>
        <w:t xml:space="preserve"> составил </w:t>
      </w:r>
      <w:r w:rsidR="00692E7E">
        <w:rPr>
          <w:rFonts w:ascii="Times New Roman" w:hAnsi="Times New Roman" w:cs="Times New Roman"/>
          <w:sz w:val="28"/>
          <w:szCs w:val="28"/>
        </w:rPr>
        <w:t>8149</w:t>
      </w:r>
      <w:r w:rsidRPr="000A67B7">
        <w:rPr>
          <w:rFonts w:ascii="Times New Roman" w:hAnsi="Times New Roman" w:cs="Times New Roman"/>
          <w:sz w:val="28"/>
          <w:szCs w:val="28"/>
        </w:rPr>
        <w:t xml:space="preserve"> л молока.</w:t>
      </w:r>
    </w:p>
    <w:p w:rsidR="006953E4" w:rsidRPr="000A67B7" w:rsidRDefault="006953E4" w:rsidP="006953E4">
      <w:pPr>
        <w:pStyle w:val="ConsPlusNormal0"/>
        <w:widowContro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Произво</w:t>
      </w:r>
      <w:r w:rsidR="00692E7E">
        <w:rPr>
          <w:rFonts w:ascii="Times New Roman" w:hAnsi="Times New Roman" w:cs="Times New Roman"/>
          <w:sz w:val="28"/>
          <w:szCs w:val="28"/>
        </w:rPr>
        <w:t>дство овечьей шерсти составило 3</w:t>
      </w:r>
      <w:r>
        <w:rPr>
          <w:rFonts w:ascii="Times New Roman" w:hAnsi="Times New Roman" w:cs="Times New Roman"/>
          <w:sz w:val="28"/>
          <w:szCs w:val="28"/>
        </w:rPr>
        <w:t xml:space="preserve">,4 тонн, что на </w:t>
      </w:r>
      <w:r w:rsidR="00CA3EA8">
        <w:rPr>
          <w:rFonts w:ascii="Times New Roman" w:hAnsi="Times New Roman" w:cs="Times New Roman"/>
          <w:sz w:val="28"/>
          <w:szCs w:val="28"/>
        </w:rPr>
        <w:t>1</w:t>
      </w:r>
      <w:r w:rsidR="00692E7E">
        <w:rPr>
          <w:rFonts w:ascii="Times New Roman" w:hAnsi="Times New Roman" w:cs="Times New Roman"/>
          <w:sz w:val="28"/>
          <w:szCs w:val="28"/>
        </w:rPr>
        <w:t>42</w:t>
      </w:r>
      <w:r>
        <w:rPr>
          <w:rFonts w:ascii="Times New Roman" w:hAnsi="Times New Roman" w:cs="Times New Roman"/>
          <w:sz w:val="28"/>
          <w:szCs w:val="28"/>
        </w:rPr>
        <w:t xml:space="preserve">% </w:t>
      </w:r>
      <w:r w:rsidR="00692E7E">
        <w:rPr>
          <w:rFonts w:ascii="Times New Roman" w:hAnsi="Times New Roman" w:cs="Times New Roman"/>
          <w:sz w:val="28"/>
          <w:szCs w:val="28"/>
        </w:rPr>
        <w:t>больше</w:t>
      </w:r>
      <w:r>
        <w:rPr>
          <w:rFonts w:ascii="Times New Roman" w:hAnsi="Times New Roman" w:cs="Times New Roman"/>
          <w:sz w:val="28"/>
          <w:szCs w:val="28"/>
        </w:rPr>
        <w:t xml:space="preserve"> по сравнению с 20</w:t>
      </w:r>
      <w:r w:rsidR="00692E7E">
        <w:rPr>
          <w:rFonts w:ascii="Times New Roman" w:hAnsi="Times New Roman" w:cs="Times New Roman"/>
          <w:sz w:val="28"/>
          <w:szCs w:val="28"/>
        </w:rPr>
        <w:t>20</w:t>
      </w:r>
      <w:r>
        <w:rPr>
          <w:rFonts w:ascii="Times New Roman" w:hAnsi="Times New Roman" w:cs="Times New Roman"/>
          <w:sz w:val="28"/>
          <w:szCs w:val="28"/>
        </w:rPr>
        <w:t xml:space="preserve"> годом и на </w:t>
      </w:r>
      <w:r w:rsidR="00CA3EA8">
        <w:rPr>
          <w:rFonts w:ascii="Times New Roman" w:hAnsi="Times New Roman" w:cs="Times New Roman"/>
          <w:sz w:val="28"/>
          <w:szCs w:val="28"/>
        </w:rPr>
        <w:t>78,9</w:t>
      </w:r>
      <w:r>
        <w:rPr>
          <w:rFonts w:ascii="Times New Roman" w:hAnsi="Times New Roman" w:cs="Times New Roman"/>
          <w:sz w:val="28"/>
          <w:szCs w:val="28"/>
        </w:rPr>
        <w:t xml:space="preserve">% </w:t>
      </w:r>
      <w:r w:rsidR="00CA3EA8">
        <w:rPr>
          <w:rFonts w:ascii="Times New Roman" w:hAnsi="Times New Roman" w:cs="Times New Roman"/>
          <w:sz w:val="28"/>
          <w:szCs w:val="28"/>
        </w:rPr>
        <w:t>больше</w:t>
      </w:r>
      <w:r>
        <w:rPr>
          <w:rFonts w:ascii="Times New Roman" w:hAnsi="Times New Roman" w:cs="Times New Roman"/>
          <w:sz w:val="28"/>
          <w:szCs w:val="28"/>
        </w:rPr>
        <w:t xml:space="preserve"> объема производства 201</w:t>
      </w:r>
      <w:r w:rsidR="00CA3EA8">
        <w:rPr>
          <w:rFonts w:ascii="Times New Roman" w:hAnsi="Times New Roman" w:cs="Times New Roman"/>
          <w:sz w:val="28"/>
          <w:szCs w:val="28"/>
        </w:rPr>
        <w:t>8</w:t>
      </w:r>
      <w:r>
        <w:rPr>
          <w:rFonts w:ascii="Times New Roman" w:hAnsi="Times New Roman" w:cs="Times New Roman"/>
          <w:sz w:val="28"/>
          <w:szCs w:val="28"/>
        </w:rPr>
        <w:t xml:space="preserve"> года (таблица 15).</w:t>
      </w:r>
    </w:p>
    <w:p w:rsidR="006953E4" w:rsidRPr="000A67B7" w:rsidRDefault="006953E4" w:rsidP="006953E4">
      <w:pPr>
        <w:autoSpaceDE w:val="0"/>
        <w:spacing w:after="0" w:line="240" w:lineRule="auto"/>
        <w:ind w:firstLine="709"/>
        <w:jc w:val="center"/>
        <w:rPr>
          <w:rFonts w:ascii="Times New Roman" w:hAnsi="Times New Roman" w:cs="Times New Roman"/>
          <w:b/>
          <w:bCs/>
          <w:sz w:val="24"/>
          <w:szCs w:val="24"/>
        </w:rPr>
      </w:pPr>
      <w:r w:rsidRPr="000A67B7">
        <w:rPr>
          <w:rFonts w:ascii="Times New Roman" w:hAnsi="Times New Roman" w:cs="Times New Roman"/>
          <w:b/>
          <w:bCs/>
          <w:sz w:val="24"/>
          <w:szCs w:val="24"/>
        </w:rPr>
        <w:lastRenderedPageBreak/>
        <w:t xml:space="preserve">Таблица 15. Темпы изменения производства продукции животноводства в крупных, средних и малых </w:t>
      </w:r>
      <w:proofErr w:type="spellStart"/>
      <w:r w:rsidRPr="000A67B7">
        <w:rPr>
          <w:rFonts w:ascii="Times New Roman" w:hAnsi="Times New Roman" w:cs="Times New Roman"/>
          <w:b/>
          <w:bCs/>
          <w:sz w:val="24"/>
          <w:szCs w:val="24"/>
        </w:rPr>
        <w:t>сельхозорганизациях</w:t>
      </w:r>
      <w:proofErr w:type="spellEnd"/>
      <w:r w:rsidRPr="000A67B7">
        <w:rPr>
          <w:rFonts w:ascii="Times New Roman" w:hAnsi="Times New Roman" w:cs="Times New Roman"/>
          <w:b/>
          <w:bCs/>
          <w:sz w:val="24"/>
          <w:szCs w:val="24"/>
        </w:rPr>
        <w:t>, т</w:t>
      </w:r>
      <w:r>
        <w:rPr>
          <w:rStyle w:val="ac"/>
          <w:rFonts w:ascii="Times New Roman" w:hAnsi="Times New Roman"/>
          <w:sz w:val="24"/>
          <w:szCs w:val="24"/>
        </w:rPr>
        <w:footnoteReference w:id="21"/>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323"/>
        <w:gridCol w:w="816"/>
        <w:gridCol w:w="816"/>
        <w:gridCol w:w="816"/>
        <w:gridCol w:w="816"/>
      </w:tblGrid>
      <w:tr w:rsidR="000B1E3E" w:rsidRPr="000A67B7" w:rsidTr="004A5B4B">
        <w:trPr>
          <w:jc w:val="center"/>
        </w:trPr>
        <w:tc>
          <w:tcPr>
            <w:tcW w:w="0" w:type="auto"/>
            <w:vAlign w:val="center"/>
          </w:tcPr>
          <w:p w:rsidR="000B1E3E" w:rsidRPr="000A67B7" w:rsidRDefault="000B1E3E" w:rsidP="004A5B4B">
            <w:pPr>
              <w:autoSpaceDE w:val="0"/>
              <w:spacing w:after="0" w:line="240" w:lineRule="auto"/>
              <w:jc w:val="center"/>
              <w:rPr>
                <w:rFonts w:ascii="Times New Roman" w:hAnsi="Times New Roman" w:cs="Times New Roman"/>
                <w:sz w:val="24"/>
                <w:szCs w:val="24"/>
              </w:rPr>
            </w:pPr>
          </w:p>
        </w:tc>
        <w:tc>
          <w:tcPr>
            <w:tcW w:w="0" w:type="auto"/>
            <w:vAlign w:val="center"/>
          </w:tcPr>
          <w:p w:rsidR="000B1E3E" w:rsidRPr="000A67B7" w:rsidRDefault="000B1E3E" w:rsidP="00DC4B9E">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8</w:t>
            </w:r>
          </w:p>
        </w:tc>
        <w:tc>
          <w:tcPr>
            <w:tcW w:w="0" w:type="auto"/>
            <w:vAlign w:val="center"/>
          </w:tcPr>
          <w:p w:rsidR="000B1E3E" w:rsidRPr="000A67B7" w:rsidRDefault="000B1E3E" w:rsidP="00DC4B9E">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9</w:t>
            </w:r>
          </w:p>
        </w:tc>
        <w:tc>
          <w:tcPr>
            <w:tcW w:w="0" w:type="auto"/>
            <w:vAlign w:val="center"/>
          </w:tcPr>
          <w:p w:rsidR="000B1E3E" w:rsidRPr="000A67B7" w:rsidRDefault="000B1E3E" w:rsidP="00DC4B9E">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20</w:t>
            </w:r>
          </w:p>
        </w:tc>
        <w:tc>
          <w:tcPr>
            <w:tcW w:w="0" w:type="auto"/>
            <w:vAlign w:val="center"/>
          </w:tcPr>
          <w:p w:rsidR="000B1E3E" w:rsidRPr="000A67B7" w:rsidRDefault="000B1E3E" w:rsidP="000B1E3E">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21</w:t>
            </w:r>
          </w:p>
        </w:tc>
      </w:tr>
      <w:tr w:rsidR="000B1E3E" w:rsidRPr="000A67B7" w:rsidTr="004A5B4B">
        <w:trPr>
          <w:jc w:val="center"/>
        </w:trPr>
        <w:tc>
          <w:tcPr>
            <w:tcW w:w="0" w:type="auto"/>
            <w:vAlign w:val="center"/>
          </w:tcPr>
          <w:p w:rsidR="000B1E3E" w:rsidRPr="000A67B7" w:rsidRDefault="000B1E3E"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Скот и птица (произведено на убой в живом весе)</w:t>
            </w:r>
          </w:p>
        </w:tc>
        <w:tc>
          <w:tcPr>
            <w:tcW w:w="0" w:type="auto"/>
            <w:vAlign w:val="center"/>
          </w:tcPr>
          <w:p w:rsidR="000B1E3E" w:rsidRPr="000A67B7" w:rsidRDefault="000B1E3E"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2270</w:t>
            </w:r>
          </w:p>
        </w:tc>
        <w:tc>
          <w:tcPr>
            <w:tcW w:w="0" w:type="auto"/>
            <w:vAlign w:val="center"/>
          </w:tcPr>
          <w:p w:rsidR="000B1E3E" w:rsidRPr="000A67B7" w:rsidRDefault="000B1E3E"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1866</w:t>
            </w:r>
          </w:p>
        </w:tc>
        <w:tc>
          <w:tcPr>
            <w:tcW w:w="0" w:type="auto"/>
            <w:vAlign w:val="center"/>
          </w:tcPr>
          <w:p w:rsidR="000B1E3E" w:rsidRPr="000A67B7" w:rsidRDefault="000B1E3E"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2394</w:t>
            </w:r>
          </w:p>
        </w:tc>
        <w:tc>
          <w:tcPr>
            <w:tcW w:w="0" w:type="auto"/>
            <w:vAlign w:val="center"/>
          </w:tcPr>
          <w:p w:rsidR="000B1E3E" w:rsidRPr="000A67B7" w:rsidRDefault="002477C2"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2144</w:t>
            </w:r>
          </w:p>
        </w:tc>
      </w:tr>
      <w:tr w:rsidR="000B1E3E" w:rsidRPr="000A67B7" w:rsidTr="004A5B4B">
        <w:trPr>
          <w:jc w:val="center"/>
        </w:trPr>
        <w:tc>
          <w:tcPr>
            <w:tcW w:w="0" w:type="auto"/>
            <w:vAlign w:val="center"/>
          </w:tcPr>
          <w:p w:rsidR="000B1E3E" w:rsidRPr="000A67B7" w:rsidRDefault="000B1E3E"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Молоко коровье</w:t>
            </w:r>
          </w:p>
        </w:tc>
        <w:tc>
          <w:tcPr>
            <w:tcW w:w="0" w:type="auto"/>
            <w:vAlign w:val="center"/>
          </w:tcPr>
          <w:p w:rsidR="000B1E3E" w:rsidRPr="000A67B7" w:rsidRDefault="000B1E3E"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70114</w:t>
            </w:r>
          </w:p>
        </w:tc>
        <w:tc>
          <w:tcPr>
            <w:tcW w:w="0" w:type="auto"/>
            <w:vAlign w:val="center"/>
          </w:tcPr>
          <w:p w:rsidR="000B1E3E" w:rsidRPr="000A67B7" w:rsidRDefault="000B1E3E"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68018</w:t>
            </w:r>
          </w:p>
        </w:tc>
        <w:tc>
          <w:tcPr>
            <w:tcW w:w="0" w:type="auto"/>
            <w:vAlign w:val="center"/>
          </w:tcPr>
          <w:p w:rsidR="000B1E3E" w:rsidRPr="000A67B7" w:rsidRDefault="000B1E3E"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90438</w:t>
            </w:r>
          </w:p>
        </w:tc>
        <w:tc>
          <w:tcPr>
            <w:tcW w:w="0" w:type="auto"/>
            <w:vAlign w:val="center"/>
          </w:tcPr>
          <w:p w:rsidR="000B1E3E" w:rsidRPr="000A67B7" w:rsidRDefault="002477C2"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95338</w:t>
            </w:r>
          </w:p>
        </w:tc>
      </w:tr>
      <w:tr w:rsidR="000B1E3E" w:rsidRPr="000A67B7" w:rsidTr="004A5B4B">
        <w:trPr>
          <w:jc w:val="center"/>
        </w:trPr>
        <w:tc>
          <w:tcPr>
            <w:tcW w:w="0" w:type="auto"/>
            <w:vAlign w:val="center"/>
          </w:tcPr>
          <w:p w:rsidR="000B1E3E" w:rsidRPr="000A67B7" w:rsidRDefault="000B1E3E"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Шерсть овечья</w:t>
            </w:r>
          </w:p>
        </w:tc>
        <w:tc>
          <w:tcPr>
            <w:tcW w:w="0" w:type="auto"/>
            <w:vAlign w:val="center"/>
          </w:tcPr>
          <w:p w:rsidR="000B1E3E" w:rsidRPr="000A67B7" w:rsidRDefault="000B1E3E"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1,9</w:t>
            </w:r>
          </w:p>
        </w:tc>
        <w:tc>
          <w:tcPr>
            <w:tcW w:w="0" w:type="auto"/>
            <w:vAlign w:val="center"/>
          </w:tcPr>
          <w:p w:rsidR="000B1E3E" w:rsidRPr="000A67B7" w:rsidRDefault="000B1E3E"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1,9</w:t>
            </w:r>
          </w:p>
        </w:tc>
        <w:tc>
          <w:tcPr>
            <w:tcW w:w="0" w:type="auto"/>
            <w:vAlign w:val="center"/>
          </w:tcPr>
          <w:p w:rsidR="000B1E3E" w:rsidRPr="000A67B7" w:rsidRDefault="000B1E3E" w:rsidP="00DC4B9E">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w:t>
            </w:r>
            <w:r>
              <w:rPr>
                <w:rFonts w:ascii="Times New Roman" w:hAnsi="Times New Roman" w:cs="Times New Roman"/>
                <w:sz w:val="24"/>
                <w:szCs w:val="24"/>
              </w:rPr>
              <w:t>4</w:t>
            </w:r>
          </w:p>
        </w:tc>
        <w:tc>
          <w:tcPr>
            <w:tcW w:w="0" w:type="auto"/>
            <w:vAlign w:val="center"/>
          </w:tcPr>
          <w:p w:rsidR="000B1E3E" w:rsidRPr="000A67B7" w:rsidRDefault="002477C2"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3,4</w:t>
            </w:r>
          </w:p>
        </w:tc>
      </w:tr>
    </w:tbl>
    <w:p w:rsidR="006953E4" w:rsidRDefault="006953E4" w:rsidP="006953E4">
      <w:pPr>
        <w:pStyle w:val="ConsPlusNormal0"/>
        <w:spacing w:line="360" w:lineRule="auto"/>
        <w:ind w:firstLine="709"/>
        <w:jc w:val="both"/>
        <w:rPr>
          <w:rFonts w:ascii="Times New Roman" w:eastAsia="Calibri" w:hAnsi="Times New Roman" w:cs="Times New Roman"/>
          <w:sz w:val="28"/>
          <w:szCs w:val="28"/>
        </w:rPr>
      </w:pPr>
    </w:p>
    <w:p w:rsidR="006953E4" w:rsidRDefault="006953E4" w:rsidP="006953E4">
      <w:pPr>
        <w:pStyle w:val="ConsPlusNormal0"/>
        <w:spacing w:line="360" w:lineRule="auto"/>
        <w:ind w:firstLine="709"/>
        <w:jc w:val="both"/>
        <w:rPr>
          <w:rFonts w:ascii="Times New Roman" w:hAnsi="Times New Roman" w:cs="Times New Roman"/>
          <w:sz w:val="28"/>
          <w:szCs w:val="28"/>
        </w:rPr>
      </w:pPr>
      <w:r>
        <w:rPr>
          <w:rFonts w:ascii="Times New Roman" w:eastAsia="Calibri" w:hAnsi="Times New Roman" w:cs="Times New Roman"/>
          <w:sz w:val="28"/>
          <w:szCs w:val="28"/>
        </w:rPr>
        <w:t>Наибольшие</w:t>
      </w:r>
      <w:r w:rsidRPr="000A67B7">
        <w:rPr>
          <w:rFonts w:ascii="Times New Roman" w:eastAsia="Calibri" w:hAnsi="Times New Roman" w:cs="Times New Roman"/>
          <w:sz w:val="28"/>
          <w:szCs w:val="28"/>
        </w:rPr>
        <w:t xml:space="preserve"> дол</w:t>
      </w:r>
      <w:r>
        <w:rPr>
          <w:rFonts w:ascii="Times New Roman" w:eastAsia="Calibri" w:hAnsi="Times New Roman" w:cs="Times New Roman"/>
          <w:sz w:val="28"/>
          <w:szCs w:val="28"/>
        </w:rPr>
        <w:t>и</w:t>
      </w:r>
      <w:r w:rsidRPr="000A67B7">
        <w:rPr>
          <w:rFonts w:ascii="Times New Roman" w:eastAsia="Calibri" w:hAnsi="Times New Roman" w:cs="Times New Roman"/>
          <w:sz w:val="28"/>
          <w:szCs w:val="28"/>
        </w:rPr>
        <w:t xml:space="preserve"> </w:t>
      </w:r>
      <w:r>
        <w:rPr>
          <w:rFonts w:ascii="Times New Roman" w:eastAsia="Calibri" w:hAnsi="Times New Roman" w:cs="Times New Roman"/>
          <w:sz w:val="28"/>
          <w:szCs w:val="28"/>
        </w:rPr>
        <w:t>в производстве молока принадлежа</w:t>
      </w:r>
      <w:r w:rsidRPr="000A67B7">
        <w:rPr>
          <w:rFonts w:ascii="Times New Roman" w:eastAsia="Calibri" w:hAnsi="Times New Roman" w:cs="Times New Roman"/>
          <w:sz w:val="28"/>
          <w:szCs w:val="28"/>
        </w:rPr>
        <w:t>т ООО «СХП Молоко Черноземья»</w:t>
      </w:r>
      <w:r>
        <w:rPr>
          <w:rFonts w:ascii="Times New Roman" w:eastAsia="Calibri" w:hAnsi="Times New Roman" w:cs="Times New Roman"/>
          <w:sz w:val="28"/>
          <w:szCs w:val="28"/>
        </w:rPr>
        <w:t>– 33</w:t>
      </w:r>
      <w:r w:rsidRPr="000A67B7">
        <w:rPr>
          <w:rFonts w:ascii="Times New Roman" w:eastAsia="Calibri" w:hAnsi="Times New Roman" w:cs="Times New Roman"/>
          <w:sz w:val="28"/>
          <w:szCs w:val="28"/>
        </w:rPr>
        <w:t>,</w:t>
      </w:r>
      <w:r w:rsidR="00CA3EA8">
        <w:rPr>
          <w:rFonts w:ascii="Times New Roman" w:eastAsia="Calibri" w:hAnsi="Times New Roman" w:cs="Times New Roman"/>
          <w:sz w:val="28"/>
          <w:szCs w:val="28"/>
        </w:rPr>
        <w:t>6</w:t>
      </w:r>
      <w:r w:rsidRPr="000A67B7">
        <w:rPr>
          <w:rFonts w:ascii="Times New Roman" w:eastAsia="Calibri" w:hAnsi="Times New Roman" w:cs="Times New Roman"/>
          <w:sz w:val="28"/>
          <w:szCs w:val="28"/>
        </w:rPr>
        <w:t>%</w:t>
      </w:r>
      <w:r>
        <w:rPr>
          <w:rFonts w:ascii="Times New Roman" w:eastAsia="Calibri" w:hAnsi="Times New Roman" w:cs="Times New Roman"/>
          <w:sz w:val="28"/>
          <w:szCs w:val="28"/>
        </w:rPr>
        <w:t>, ООО «</w:t>
      </w:r>
      <w:proofErr w:type="spellStart"/>
      <w:r>
        <w:rPr>
          <w:rFonts w:ascii="Times New Roman" w:eastAsia="Calibri" w:hAnsi="Times New Roman" w:cs="Times New Roman"/>
          <w:sz w:val="28"/>
          <w:szCs w:val="28"/>
        </w:rPr>
        <w:t>ЭкоНиваАгро</w:t>
      </w:r>
      <w:proofErr w:type="spellEnd"/>
      <w:r>
        <w:rPr>
          <w:rFonts w:ascii="Times New Roman" w:eastAsia="Calibri" w:hAnsi="Times New Roman" w:cs="Times New Roman"/>
          <w:sz w:val="28"/>
          <w:szCs w:val="28"/>
        </w:rPr>
        <w:t xml:space="preserve">» - </w:t>
      </w:r>
      <w:r w:rsidR="00CA3EA8">
        <w:rPr>
          <w:rFonts w:ascii="Times New Roman" w:eastAsia="Calibri" w:hAnsi="Times New Roman" w:cs="Times New Roman"/>
          <w:sz w:val="28"/>
          <w:szCs w:val="28"/>
        </w:rPr>
        <w:t>33</w:t>
      </w:r>
      <w:r>
        <w:rPr>
          <w:rFonts w:ascii="Times New Roman" w:eastAsia="Calibri" w:hAnsi="Times New Roman" w:cs="Times New Roman"/>
          <w:sz w:val="28"/>
          <w:szCs w:val="28"/>
        </w:rPr>
        <w:t xml:space="preserve">% </w:t>
      </w:r>
      <w:r w:rsidRPr="000A67B7">
        <w:rPr>
          <w:rFonts w:ascii="Times New Roman" w:eastAsia="Calibri" w:hAnsi="Times New Roman" w:cs="Times New Roman"/>
          <w:sz w:val="28"/>
          <w:szCs w:val="28"/>
        </w:rPr>
        <w:t>от общего объема. Так же среди лидеров по производству молока следует отметить следующие</w:t>
      </w:r>
      <w:r>
        <w:rPr>
          <w:rFonts w:ascii="Times New Roman" w:eastAsia="Calibri" w:hAnsi="Times New Roman" w:cs="Times New Roman"/>
          <w:sz w:val="28"/>
          <w:szCs w:val="28"/>
        </w:rPr>
        <w:t xml:space="preserve"> </w:t>
      </w:r>
      <w:r w:rsidRPr="000A67B7">
        <w:rPr>
          <w:rFonts w:ascii="Times New Roman" w:eastAsia="Calibri" w:hAnsi="Times New Roman" w:cs="Times New Roman"/>
          <w:sz w:val="28"/>
          <w:szCs w:val="28"/>
        </w:rPr>
        <w:t>хозяйства: в ООО «</w:t>
      </w:r>
      <w:proofErr w:type="spellStart"/>
      <w:r>
        <w:rPr>
          <w:rFonts w:ascii="Times New Roman" w:eastAsia="Calibri" w:hAnsi="Times New Roman" w:cs="Times New Roman"/>
          <w:sz w:val="28"/>
          <w:szCs w:val="28"/>
        </w:rPr>
        <w:t>ЭкоКорм</w:t>
      </w:r>
      <w:proofErr w:type="spellEnd"/>
      <w:r w:rsidRPr="000A67B7">
        <w:rPr>
          <w:rFonts w:ascii="Times New Roman" w:eastAsia="Calibri" w:hAnsi="Times New Roman" w:cs="Times New Roman"/>
          <w:sz w:val="28"/>
          <w:szCs w:val="28"/>
        </w:rPr>
        <w:t xml:space="preserve">» надой на </w:t>
      </w:r>
      <w:r>
        <w:rPr>
          <w:rFonts w:ascii="Times New Roman" w:eastAsia="Calibri" w:hAnsi="Times New Roman" w:cs="Times New Roman"/>
          <w:sz w:val="28"/>
          <w:szCs w:val="28"/>
        </w:rPr>
        <w:t xml:space="preserve">1 </w:t>
      </w:r>
      <w:r w:rsidRPr="000A67B7">
        <w:rPr>
          <w:rFonts w:ascii="Times New Roman" w:eastAsia="Calibri" w:hAnsi="Times New Roman" w:cs="Times New Roman"/>
          <w:sz w:val="28"/>
          <w:szCs w:val="28"/>
        </w:rPr>
        <w:t xml:space="preserve">фуражную корову составил </w:t>
      </w:r>
      <w:r w:rsidR="00CA3EA8">
        <w:rPr>
          <w:rFonts w:ascii="Times New Roman" w:eastAsia="Calibri" w:hAnsi="Times New Roman" w:cs="Times New Roman"/>
          <w:sz w:val="28"/>
          <w:szCs w:val="28"/>
        </w:rPr>
        <w:t>8843</w:t>
      </w:r>
      <w:r>
        <w:rPr>
          <w:rFonts w:ascii="Times New Roman" w:eastAsia="Calibri" w:hAnsi="Times New Roman" w:cs="Times New Roman"/>
          <w:sz w:val="28"/>
          <w:szCs w:val="28"/>
        </w:rPr>
        <w:t xml:space="preserve"> кг, ООО «</w:t>
      </w:r>
      <w:r w:rsidRPr="000A67B7">
        <w:rPr>
          <w:rFonts w:ascii="Times New Roman" w:eastAsia="Calibri" w:hAnsi="Times New Roman" w:cs="Times New Roman"/>
          <w:sz w:val="28"/>
          <w:szCs w:val="28"/>
        </w:rPr>
        <w:t xml:space="preserve">АТГ </w:t>
      </w:r>
      <w:proofErr w:type="spellStart"/>
      <w:r w:rsidRPr="000A67B7">
        <w:rPr>
          <w:rFonts w:ascii="Times New Roman" w:eastAsia="Calibri" w:hAnsi="Times New Roman" w:cs="Times New Roman"/>
          <w:sz w:val="28"/>
          <w:szCs w:val="28"/>
        </w:rPr>
        <w:t>Нащекино</w:t>
      </w:r>
      <w:proofErr w:type="spellEnd"/>
      <w:r w:rsidRPr="000A67B7">
        <w:rPr>
          <w:rFonts w:ascii="Times New Roman" w:eastAsia="Calibri" w:hAnsi="Times New Roman" w:cs="Times New Roman"/>
          <w:sz w:val="28"/>
          <w:szCs w:val="28"/>
        </w:rPr>
        <w:t xml:space="preserve">» – </w:t>
      </w:r>
      <w:r>
        <w:rPr>
          <w:rFonts w:ascii="Times New Roman" w:eastAsia="Calibri" w:hAnsi="Times New Roman" w:cs="Times New Roman"/>
          <w:sz w:val="28"/>
          <w:szCs w:val="28"/>
        </w:rPr>
        <w:t>8260 кг</w:t>
      </w:r>
      <w:r w:rsidR="00CA3EA8">
        <w:rPr>
          <w:rFonts w:ascii="Times New Roman" w:hAnsi="Times New Roman" w:cs="Times New Roman"/>
          <w:sz w:val="28"/>
          <w:szCs w:val="28"/>
        </w:rPr>
        <w:t>, АО «Путь Ленина» - 8216 кг.</w:t>
      </w:r>
    </w:p>
    <w:p w:rsidR="006953E4" w:rsidRPr="000A67B7" w:rsidRDefault="006953E4" w:rsidP="006953E4">
      <w:pPr>
        <w:pStyle w:val="ConsPlusNormal0"/>
        <w:spacing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течени</w:t>
      </w:r>
      <w:r>
        <w:rPr>
          <w:rFonts w:ascii="Times New Roman" w:hAnsi="Times New Roman" w:cs="Times New Roman"/>
          <w:sz w:val="28"/>
          <w:szCs w:val="28"/>
        </w:rPr>
        <w:t>е 4</w:t>
      </w:r>
      <w:r w:rsidRPr="000A67B7">
        <w:rPr>
          <w:rFonts w:ascii="Times New Roman" w:hAnsi="Times New Roman" w:cs="Times New Roman"/>
          <w:sz w:val="28"/>
          <w:szCs w:val="28"/>
        </w:rPr>
        <w:t xml:space="preserve"> лет поголовье крупного рога</w:t>
      </w:r>
      <w:r>
        <w:rPr>
          <w:rFonts w:ascii="Times New Roman" w:hAnsi="Times New Roman" w:cs="Times New Roman"/>
          <w:sz w:val="28"/>
          <w:szCs w:val="28"/>
        </w:rPr>
        <w:t xml:space="preserve">того скота увеличилось на </w:t>
      </w:r>
      <w:r w:rsidR="00CA3EA8">
        <w:rPr>
          <w:rFonts w:ascii="Times New Roman" w:hAnsi="Times New Roman" w:cs="Times New Roman"/>
          <w:sz w:val="28"/>
          <w:szCs w:val="28"/>
        </w:rPr>
        <w:t>65,9</w:t>
      </w:r>
      <w:r>
        <w:rPr>
          <w:rFonts w:ascii="Times New Roman" w:hAnsi="Times New Roman" w:cs="Times New Roman"/>
          <w:sz w:val="28"/>
          <w:szCs w:val="28"/>
        </w:rPr>
        <w:t xml:space="preserve">%  </w:t>
      </w:r>
      <w:r w:rsidRPr="000A67B7">
        <w:rPr>
          <w:rFonts w:ascii="Times New Roman" w:hAnsi="Times New Roman" w:cs="Times New Roman"/>
          <w:sz w:val="28"/>
          <w:szCs w:val="28"/>
        </w:rPr>
        <w:t xml:space="preserve">и составило </w:t>
      </w:r>
      <w:r w:rsidR="00CA3EA8">
        <w:rPr>
          <w:rFonts w:ascii="Times New Roman" w:hAnsi="Times New Roman" w:cs="Times New Roman"/>
          <w:sz w:val="28"/>
          <w:szCs w:val="28"/>
        </w:rPr>
        <w:t>27025</w:t>
      </w:r>
      <w:r w:rsidRPr="000A67B7">
        <w:rPr>
          <w:rFonts w:ascii="Times New Roman" w:hAnsi="Times New Roman" w:cs="Times New Roman"/>
          <w:sz w:val="28"/>
          <w:szCs w:val="28"/>
        </w:rPr>
        <w:t xml:space="preserve"> головы, поголовье коров</w:t>
      </w:r>
      <w:r>
        <w:rPr>
          <w:rFonts w:ascii="Times New Roman" w:hAnsi="Times New Roman" w:cs="Times New Roman"/>
          <w:sz w:val="28"/>
          <w:szCs w:val="28"/>
        </w:rPr>
        <w:t xml:space="preserve">: </w:t>
      </w:r>
      <w:r w:rsidRPr="000A67B7">
        <w:rPr>
          <w:rFonts w:ascii="Times New Roman" w:hAnsi="Times New Roman" w:cs="Times New Roman"/>
          <w:sz w:val="28"/>
          <w:szCs w:val="28"/>
        </w:rPr>
        <w:t xml:space="preserve">дойное стадо </w:t>
      </w:r>
      <w:r w:rsidR="00CA3EA8">
        <w:rPr>
          <w:rFonts w:ascii="Times New Roman" w:hAnsi="Times New Roman" w:cs="Times New Roman"/>
          <w:sz w:val="28"/>
          <w:szCs w:val="28"/>
        </w:rPr>
        <w:t>увеличилось</w:t>
      </w:r>
      <w:r w:rsidRPr="000A67B7">
        <w:rPr>
          <w:rFonts w:ascii="Times New Roman" w:hAnsi="Times New Roman" w:cs="Times New Roman"/>
          <w:sz w:val="28"/>
          <w:szCs w:val="28"/>
        </w:rPr>
        <w:t xml:space="preserve"> на </w:t>
      </w:r>
      <w:r w:rsidR="00CA3EA8">
        <w:rPr>
          <w:rFonts w:ascii="Times New Roman" w:hAnsi="Times New Roman" w:cs="Times New Roman"/>
          <w:sz w:val="28"/>
          <w:szCs w:val="28"/>
        </w:rPr>
        <w:t>27</w:t>
      </w:r>
      <w:r>
        <w:rPr>
          <w:rFonts w:ascii="Times New Roman" w:hAnsi="Times New Roman" w:cs="Times New Roman"/>
          <w:sz w:val="28"/>
          <w:szCs w:val="28"/>
        </w:rPr>
        <w:t>,</w:t>
      </w:r>
      <w:r w:rsidR="00CA3EA8">
        <w:rPr>
          <w:rFonts w:ascii="Times New Roman" w:hAnsi="Times New Roman" w:cs="Times New Roman"/>
          <w:sz w:val="28"/>
          <w:szCs w:val="28"/>
        </w:rPr>
        <w:t>7% – 11861</w:t>
      </w:r>
      <w:r>
        <w:rPr>
          <w:rFonts w:ascii="Times New Roman" w:hAnsi="Times New Roman" w:cs="Times New Roman"/>
          <w:sz w:val="28"/>
          <w:szCs w:val="28"/>
        </w:rPr>
        <w:t xml:space="preserve"> голов, поголовье о</w:t>
      </w:r>
      <w:r w:rsidRPr="00E35D70">
        <w:rPr>
          <w:rFonts w:ascii="Times New Roman" w:hAnsi="Times New Roman" w:cs="Times New Roman"/>
          <w:sz w:val="28"/>
          <w:szCs w:val="28"/>
        </w:rPr>
        <w:t>в</w:t>
      </w:r>
      <w:r>
        <w:rPr>
          <w:rFonts w:ascii="Times New Roman" w:hAnsi="Times New Roman" w:cs="Times New Roman"/>
          <w:sz w:val="28"/>
          <w:szCs w:val="28"/>
        </w:rPr>
        <w:t>е</w:t>
      </w:r>
      <w:r w:rsidRPr="00E35D70">
        <w:rPr>
          <w:rFonts w:ascii="Times New Roman" w:hAnsi="Times New Roman" w:cs="Times New Roman"/>
          <w:sz w:val="28"/>
          <w:szCs w:val="28"/>
        </w:rPr>
        <w:t>ц и коз</w:t>
      </w:r>
      <w:r>
        <w:rPr>
          <w:rFonts w:ascii="Times New Roman" w:hAnsi="Times New Roman" w:cs="Times New Roman"/>
          <w:sz w:val="28"/>
          <w:szCs w:val="28"/>
        </w:rPr>
        <w:t xml:space="preserve"> – сократилось на 1</w:t>
      </w:r>
      <w:r w:rsidR="00CA3EA8">
        <w:rPr>
          <w:rFonts w:ascii="Times New Roman" w:hAnsi="Times New Roman" w:cs="Times New Roman"/>
          <w:sz w:val="28"/>
          <w:szCs w:val="28"/>
        </w:rPr>
        <w:t>2</w:t>
      </w:r>
      <w:r>
        <w:rPr>
          <w:rFonts w:ascii="Times New Roman" w:hAnsi="Times New Roman" w:cs="Times New Roman"/>
          <w:sz w:val="28"/>
          <w:szCs w:val="28"/>
        </w:rPr>
        <w:t>,</w:t>
      </w:r>
      <w:r w:rsidR="00CA3EA8">
        <w:rPr>
          <w:rFonts w:ascii="Times New Roman" w:hAnsi="Times New Roman" w:cs="Times New Roman"/>
          <w:sz w:val="28"/>
          <w:szCs w:val="28"/>
        </w:rPr>
        <w:t>5</w:t>
      </w:r>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1</w:t>
      </w:r>
      <w:r w:rsidR="00CA3EA8">
        <w:rPr>
          <w:rFonts w:ascii="Times New Roman" w:hAnsi="Times New Roman" w:cs="Times New Roman"/>
          <w:sz w:val="28"/>
          <w:szCs w:val="28"/>
        </w:rPr>
        <w:t xml:space="preserve">548 </w:t>
      </w:r>
      <w:r>
        <w:rPr>
          <w:rFonts w:ascii="Times New Roman" w:hAnsi="Times New Roman" w:cs="Times New Roman"/>
          <w:sz w:val="28"/>
          <w:szCs w:val="28"/>
        </w:rPr>
        <w:t>голов).</w:t>
      </w:r>
    </w:p>
    <w:p w:rsidR="006953E4" w:rsidRDefault="006953E4" w:rsidP="006953E4">
      <w:pPr>
        <w:autoSpaceDE w:val="0"/>
        <w:spacing w:after="0" w:line="240" w:lineRule="auto"/>
        <w:jc w:val="center"/>
        <w:rPr>
          <w:rFonts w:ascii="Times New Roman" w:hAnsi="Times New Roman" w:cs="Times New Roman"/>
          <w:b/>
          <w:bCs/>
          <w:sz w:val="24"/>
          <w:szCs w:val="24"/>
        </w:rPr>
      </w:pPr>
      <w:r w:rsidRPr="000A67B7">
        <w:rPr>
          <w:rFonts w:ascii="Times New Roman" w:hAnsi="Times New Roman" w:cs="Times New Roman"/>
          <w:b/>
          <w:bCs/>
          <w:sz w:val="24"/>
          <w:szCs w:val="24"/>
        </w:rPr>
        <w:t xml:space="preserve">Таблица 16. Поголовье скота в крупных, средних и малых </w:t>
      </w:r>
      <w:proofErr w:type="spellStart"/>
      <w:r w:rsidRPr="000A67B7">
        <w:rPr>
          <w:rFonts w:ascii="Times New Roman" w:hAnsi="Times New Roman" w:cs="Times New Roman"/>
          <w:b/>
          <w:bCs/>
          <w:sz w:val="24"/>
          <w:szCs w:val="24"/>
        </w:rPr>
        <w:t>сельхозорганизациях</w:t>
      </w:r>
      <w:proofErr w:type="spellEnd"/>
      <w:r>
        <w:rPr>
          <w:rStyle w:val="ac"/>
          <w:rFonts w:ascii="Times New Roman" w:hAnsi="Times New Roman"/>
          <w:sz w:val="24"/>
          <w:szCs w:val="24"/>
        </w:rPr>
        <w:footnoteReference w:id="22"/>
      </w:r>
    </w:p>
    <w:p w:rsidR="006953E4" w:rsidRPr="000A67B7" w:rsidRDefault="006953E4" w:rsidP="006953E4">
      <w:pPr>
        <w:autoSpaceDE w:val="0"/>
        <w:spacing w:after="0" w:line="240" w:lineRule="auto"/>
        <w:jc w:val="center"/>
        <w:rPr>
          <w:rFonts w:ascii="Times New Roman" w:hAnsi="Times New Roman" w:cs="Times New Roman"/>
          <w:b/>
          <w:bCs/>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71"/>
        <w:gridCol w:w="816"/>
        <w:gridCol w:w="816"/>
        <w:gridCol w:w="816"/>
        <w:gridCol w:w="816"/>
      </w:tblGrid>
      <w:tr w:rsidR="00CA3EA8" w:rsidRPr="000A67B7" w:rsidTr="004A5B4B">
        <w:trPr>
          <w:jc w:val="center"/>
        </w:trPr>
        <w:tc>
          <w:tcPr>
            <w:tcW w:w="0" w:type="auto"/>
            <w:vAlign w:val="center"/>
          </w:tcPr>
          <w:p w:rsidR="00CA3EA8" w:rsidRPr="000A67B7" w:rsidRDefault="00CA3EA8" w:rsidP="004A5B4B">
            <w:pPr>
              <w:autoSpaceDE w:val="0"/>
              <w:spacing w:after="0" w:line="240" w:lineRule="auto"/>
              <w:jc w:val="center"/>
              <w:rPr>
                <w:rFonts w:ascii="Times New Roman" w:hAnsi="Times New Roman" w:cs="Times New Roman"/>
                <w:sz w:val="24"/>
                <w:szCs w:val="24"/>
              </w:rPr>
            </w:pPr>
          </w:p>
        </w:tc>
        <w:tc>
          <w:tcPr>
            <w:tcW w:w="0" w:type="auto"/>
            <w:vAlign w:val="center"/>
          </w:tcPr>
          <w:p w:rsidR="00CA3EA8" w:rsidRPr="000A67B7" w:rsidRDefault="00CA3EA8" w:rsidP="00DC4B9E">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8</w:t>
            </w:r>
          </w:p>
        </w:tc>
        <w:tc>
          <w:tcPr>
            <w:tcW w:w="0" w:type="auto"/>
            <w:vAlign w:val="center"/>
          </w:tcPr>
          <w:p w:rsidR="00CA3EA8" w:rsidRPr="000A67B7" w:rsidRDefault="00CA3EA8" w:rsidP="00DC4B9E">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9</w:t>
            </w:r>
          </w:p>
        </w:tc>
        <w:tc>
          <w:tcPr>
            <w:tcW w:w="0" w:type="auto"/>
            <w:vAlign w:val="center"/>
          </w:tcPr>
          <w:p w:rsidR="00CA3EA8" w:rsidRPr="000A67B7" w:rsidRDefault="00CA3EA8" w:rsidP="00DC4B9E">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20</w:t>
            </w:r>
          </w:p>
        </w:tc>
        <w:tc>
          <w:tcPr>
            <w:tcW w:w="0" w:type="auto"/>
            <w:vAlign w:val="center"/>
          </w:tcPr>
          <w:p w:rsidR="00CA3EA8" w:rsidRPr="000A67B7" w:rsidRDefault="00CA3EA8" w:rsidP="00CA3EA8">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21</w:t>
            </w:r>
          </w:p>
        </w:tc>
      </w:tr>
      <w:tr w:rsidR="00CA3EA8" w:rsidRPr="000A67B7" w:rsidTr="004A5B4B">
        <w:trPr>
          <w:jc w:val="center"/>
        </w:trPr>
        <w:tc>
          <w:tcPr>
            <w:tcW w:w="0" w:type="auto"/>
            <w:vAlign w:val="center"/>
          </w:tcPr>
          <w:p w:rsidR="00CA3EA8" w:rsidRPr="000A67B7" w:rsidRDefault="00CA3EA8"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Крупный рогатый скот</w:t>
            </w:r>
          </w:p>
        </w:tc>
        <w:tc>
          <w:tcPr>
            <w:tcW w:w="0" w:type="auto"/>
            <w:vAlign w:val="center"/>
          </w:tcPr>
          <w:p w:rsidR="00CA3EA8" w:rsidRPr="000A67B7" w:rsidRDefault="00CA3EA8"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16286</w:t>
            </w:r>
          </w:p>
        </w:tc>
        <w:tc>
          <w:tcPr>
            <w:tcW w:w="0" w:type="auto"/>
            <w:vAlign w:val="center"/>
          </w:tcPr>
          <w:p w:rsidR="00CA3EA8" w:rsidRPr="000A67B7" w:rsidRDefault="00CA3EA8"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19432</w:t>
            </w:r>
          </w:p>
        </w:tc>
        <w:tc>
          <w:tcPr>
            <w:tcW w:w="0" w:type="auto"/>
            <w:vAlign w:val="center"/>
          </w:tcPr>
          <w:p w:rsidR="00CA3EA8" w:rsidRPr="000A67B7" w:rsidRDefault="00CA3EA8"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22932</w:t>
            </w:r>
          </w:p>
        </w:tc>
        <w:tc>
          <w:tcPr>
            <w:tcW w:w="0" w:type="auto"/>
            <w:vAlign w:val="center"/>
          </w:tcPr>
          <w:p w:rsidR="00CA3EA8" w:rsidRPr="000A67B7" w:rsidRDefault="00CA3EA8"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27025</w:t>
            </w:r>
          </w:p>
        </w:tc>
      </w:tr>
      <w:tr w:rsidR="00CA3EA8" w:rsidRPr="000A67B7" w:rsidTr="004A5B4B">
        <w:trPr>
          <w:jc w:val="center"/>
        </w:trPr>
        <w:tc>
          <w:tcPr>
            <w:tcW w:w="0" w:type="auto"/>
            <w:vAlign w:val="center"/>
          </w:tcPr>
          <w:p w:rsidR="00CA3EA8" w:rsidRPr="000A67B7" w:rsidRDefault="00CA3EA8"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В том числе коровы</w:t>
            </w:r>
          </w:p>
        </w:tc>
        <w:tc>
          <w:tcPr>
            <w:tcW w:w="0" w:type="auto"/>
            <w:vAlign w:val="center"/>
          </w:tcPr>
          <w:p w:rsidR="00CA3EA8" w:rsidRPr="000A67B7" w:rsidRDefault="00CA3EA8"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9287</w:t>
            </w:r>
          </w:p>
        </w:tc>
        <w:tc>
          <w:tcPr>
            <w:tcW w:w="0" w:type="auto"/>
            <w:vAlign w:val="center"/>
          </w:tcPr>
          <w:p w:rsidR="00CA3EA8" w:rsidRPr="000A67B7" w:rsidRDefault="00CA3EA8"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11744</w:t>
            </w:r>
          </w:p>
        </w:tc>
        <w:tc>
          <w:tcPr>
            <w:tcW w:w="0" w:type="auto"/>
            <w:vAlign w:val="center"/>
          </w:tcPr>
          <w:p w:rsidR="00CA3EA8" w:rsidRPr="000A67B7" w:rsidRDefault="00CA3EA8"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11859</w:t>
            </w:r>
          </w:p>
        </w:tc>
        <w:tc>
          <w:tcPr>
            <w:tcW w:w="0" w:type="auto"/>
            <w:vAlign w:val="center"/>
          </w:tcPr>
          <w:p w:rsidR="00CA3EA8" w:rsidRPr="000A67B7" w:rsidRDefault="00CA3EA8"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11861</w:t>
            </w:r>
          </w:p>
        </w:tc>
      </w:tr>
      <w:tr w:rsidR="00CA3EA8" w:rsidRPr="000A67B7" w:rsidTr="004A5B4B">
        <w:trPr>
          <w:jc w:val="center"/>
        </w:trPr>
        <w:tc>
          <w:tcPr>
            <w:tcW w:w="0" w:type="auto"/>
            <w:vAlign w:val="center"/>
          </w:tcPr>
          <w:p w:rsidR="00CA3EA8" w:rsidRPr="000A67B7" w:rsidRDefault="00CA3EA8"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Овцы и козы</w:t>
            </w:r>
          </w:p>
        </w:tc>
        <w:tc>
          <w:tcPr>
            <w:tcW w:w="0" w:type="auto"/>
            <w:vAlign w:val="center"/>
          </w:tcPr>
          <w:p w:rsidR="00CA3EA8" w:rsidRPr="000A67B7" w:rsidRDefault="00CA3EA8"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1771</w:t>
            </w:r>
          </w:p>
        </w:tc>
        <w:tc>
          <w:tcPr>
            <w:tcW w:w="0" w:type="auto"/>
            <w:vAlign w:val="center"/>
          </w:tcPr>
          <w:p w:rsidR="00CA3EA8" w:rsidRPr="000A67B7" w:rsidRDefault="00CA3EA8"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1680</w:t>
            </w:r>
          </w:p>
        </w:tc>
        <w:tc>
          <w:tcPr>
            <w:tcW w:w="0" w:type="auto"/>
            <w:vAlign w:val="center"/>
          </w:tcPr>
          <w:p w:rsidR="00CA3EA8" w:rsidRPr="000A67B7" w:rsidRDefault="00CA3EA8"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1607</w:t>
            </w:r>
          </w:p>
        </w:tc>
        <w:tc>
          <w:tcPr>
            <w:tcW w:w="0" w:type="auto"/>
            <w:vAlign w:val="center"/>
          </w:tcPr>
          <w:p w:rsidR="00CA3EA8" w:rsidRPr="000A67B7" w:rsidRDefault="00CA3EA8" w:rsidP="00CA3EA8">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1548</w:t>
            </w:r>
          </w:p>
        </w:tc>
      </w:tr>
    </w:tbl>
    <w:p w:rsidR="006953E4" w:rsidRDefault="006953E4" w:rsidP="006953E4">
      <w:pPr>
        <w:spacing w:before="240"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Ф</w:t>
      </w:r>
      <w:r w:rsidRPr="000A67B7">
        <w:rPr>
          <w:rFonts w:ascii="Times New Roman" w:hAnsi="Times New Roman" w:cs="Times New Roman"/>
          <w:sz w:val="28"/>
          <w:szCs w:val="28"/>
        </w:rPr>
        <w:t>актор</w:t>
      </w:r>
      <w:r>
        <w:rPr>
          <w:rFonts w:ascii="Times New Roman" w:hAnsi="Times New Roman" w:cs="Times New Roman"/>
          <w:sz w:val="28"/>
          <w:szCs w:val="28"/>
        </w:rPr>
        <w:t>ами</w:t>
      </w:r>
      <w:r w:rsidRPr="000A67B7">
        <w:rPr>
          <w:rFonts w:ascii="Times New Roman" w:hAnsi="Times New Roman" w:cs="Times New Roman"/>
          <w:sz w:val="28"/>
          <w:szCs w:val="28"/>
        </w:rPr>
        <w:t xml:space="preserve"> для дальнейшего</w:t>
      </w:r>
      <w:r>
        <w:rPr>
          <w:rFonts w:ascii="Times New Roman" w:hAnsi="Times New Roman" w:cs="Times New Roman"/>
          <w:sz w:val="28"/>
          <w:szCs w:val="28"/>
        </w:rPr>
        <w:t xml:space="preserve"> </w:t>
      </w:r>
      <w:r w:rsidRPr="000A67B7">
        <w:rPr>
          <w:rFonts w:ascii="Times New Roman" w:hAnsi="Times New Roman" w:cs="Times New Roman"/>
          <w:sz w:val="28"/>
          <w:szCs w:val="28"/>
        </w:rPr>
        <w:t>развития животноводства явля</w:t>
      </w:r>
      <w:r>
        <w:rPr>
          <w:rFonts w:ascii="Times New Roman" w:hAnsi="Times New Roman" w:cs="Times New Roman"/>
          <w:sz w:val="28"/>
          <w:szCs w:val="28"/>
        </w:rPr>
        <w:t>ю</w:t>
      </w:r>
      <w:r w:rsidRPr="000A67B7">
        <w:rPr>
          <w:rFonts w:ascii="Times New Roman" w:hAnsi="Times New Roman" w:cs="Times New Roman"/>
          <w:sz w:val="28"/>
          <w:szCs w:val="28"/>
        </w:rPr>
        <w:t>тся</w:t>
      </w:r>
      <w:r>
        <w:rPr>
          <w:rFonts w:ascii="Times New Roman" w:hAnsi="Times New Roman" w:cs="Times New Roman"/>
          <w:sz w:val="28"/>
          <w:szCs w:val="28"/>
        </w:rPr>
        <w:t>:</w:t>
      </w:r>
      <w:r w:rsidRPr="000A67B7">
        <w:rPr>
          <w:rFonts w:ascii="Times New Roman" w:hAnsi="Times New Roman" w:cs="Times New Roman"/>
          <w:sz w:val="28"/>
          <w:szCs w:val="28"/>
        </w:rPr>
        <w:t xml:space="preserve"> увеличение продуктивности, строительство современных молочных комплексов, улучшение качества кормов, увеличение кормовой базы. </w:t>
      </w:r>
      <w:r w:rsidRPr="00A54B04">
        <w:rPr>
          <w:rFonts w:ascii="Times New Roman" w:hAnsi="Times New Roman" w:cs="Times New Roman"/>
          <w:sz w:val="28"/>
          <w:szCs w:val="28"/>
        </w:rPr>
        <w:t>Как показывает таблица 17, пос</w:t>
      </w:r>
      <w:r w:rsidR="0087579A">
        <w:rPr>
          <w:rFonts w:ascii="Times New Roman" w:hAnsi="Times New Roman" w:cs="Times New Roman"/>
          <w:sz w:val="28"/>
          <w:szCs w:val="28"/>
        </w:rPr>
        <w:t xml:space="preserve">евные площади кормовых культур в </w:t>
      </w:r>
      <w:r w:rsidRPr="00A54B04">
        <w:rPr>
          <w:rFonts w:ascii="Times New Roman" w:hAnsi="Times New Roman" w:cs="Times New Roman"/>
          <w:sz w:val="28"/>
          <w:szCs w:val="28"/>
        </w:rPr>
        <w:t xml:space="preserve"> 20</w:t>
      </w:r>
      <w:r w:rsidR="0087579A">
        <w:rPr>
          <w:rFonts w:ascii="Times New Roman" w:hAnsi="Times New Roman" w:cs="Times New Roman"/>
          <w:sz w:val="28"/>
          <w:szCs w:val="28"/>
        </w:rPr>
        <w:t xml:space="preserve">21 году </w:t>
      </w:r>
      <w:r w:rsidRPr="00A54B04">
        <w:rPr>
          <w:rFonts w:ascii="Times New Roman" w:hAnsi="Times New Roman" w:cs="Times New Roman"/>
          <w:sz w:val="28"/>
          <w:szCs w:val="28"/>
        </w:rPr>
        <w:t xml:space="preserve"> в районе у</w:t>
      </w:r>
      <w:r w:rsidR="0087579A">
        <w:rPr>
          <w:rFonts w:ascii="Times New Roman" w:hAnsi="Times New Roman" w:cs="Times New Roman"/>
          <w:sz w:val="28"/>
          <w:szCs w:val="28"/>
        </w:rPr>
        <w:t>меньшили</w:t>
      </w:r>
      <w:r w:rsidRPr="00A54B04">
        <w:rPr>
          <w:rFonts w:ascii="Times New Roman" w:hAnsi="Times New Roman" w:cs="Times New Roman"/>
          <w:sz w:val="28"/>
          <w:szCs w:val="28"/>
        </w:rPr>
        <w:t xml:space="preserve">сь на </w:t>
      </w:r>
      <w:r w:rsidR="00553AF1">
        <w:rPr>
          <w:rFonts w:ascii="Times New Roman" w:hAnsi="Times New Roman" w:cs="Times New Roman"/>
          <w:sz w:val="28"/>
          <w:szCs w:val="28"/>
        </w:rPr>
        <w:t>3</w:t>
      </w:r>
      <w:r w:rsidRPr="00A54B04">
        <w:rPr>
          <w:rFonts w:ascii="Times New Roman" w:hAnsi="Times New Roman" w:cs="Times New Roman"/>
          <w:sz w:val="28"/>
          <w:szCs w:val="28"/>
        </w:rPr>
        <w:t xml:space="preserve">,5% и составили </w:t>
      </w:r>
      <w:r w:rsidR="0087579A">
        <w:rPr>
          <w:rFonts w:ascii="Times New Roman" w:hAnsi="Times New Roman" w:cs="Times New Roman"/>
          <w:sz w:val="28"/>
          <w:szCs w:val="28"/>
        </w:rPr>
        <w:t>17608,5</w:t>
      </w:r>
      <w:r w:rsidRPr="00A54B04">
        <w:rPr>
          <w:rFonts w:ascii="Times New Roman" w:hAnsi="Times New Roman" w:cs="Times New Roman"/>
          <w:sz w:val="28"/>
          <w:szCs w:val="28"/>
        </w:rPr>
        <w:t xml:space="preserve"> га за счет роста</w:t>
      </w:r>
      <w:r>
        <w:rPr>
          <w:rFonts w:ascii="Times New Roman" w:hAnsi="Times New Roman" w:cs="Times New Roman"/>
          <w:sz w:val="28"/>
          <w:szCs w:val="28"/>
        </w:rPr>
        <w:t xml:space="preserve"> посевных площадей в к</w:t>
      </w:r>
      <w:r w:rsidRPr="0092186D">
        <w:rPr>
          <w:rFonts w:ascii="Times New Roman" w:hAnsi="Times New Roman" w:cs="Times New Roman"/>
          <w:sz w:val="28"/>
          <w:szCs w:val="28"/>
        </w:rPr>
        <w:t>рестьянски</w:t>
      </w:r>
      <w:r>
        <w:rPr>
          <w:rFonts w:ascii="Times New Roman" w:hAnsi="Times New Roman" w:cs="Times New Roman"/>
          <w:sz w:val="28"/>
          <w:szCs w:val="28"/>
        </w:rPr>
        <w:t>х</w:t>
      </w:r>
      <w:r w:rsidRPr="0092186D">
        <w:rPr>
          <w:rFonts w:ascii="Times New Roman" w:hAnsi="Times New Roman" w:cs="Times New Roman"/>
          <w:sz w:val="28"/>
          <w:szCs w:val="28"/>
        </w:rPr>
        <w:t xml:space="preserve"> (фермерски</w:t>
      </w:r>
      <w:r>
        <w:rPr>
          <w:rFonts w:ascii="Times New Roman" w:hAnsi="Times New Roman" w:cs="Times New Roman"/>
          <w:sz w:val="28"/>
          <w:szCs w:val="28"/>
        </w:rPr>
        <w:t>х</w:t>
      </w:r>
      <w:r w:rsidRPr="0092186D">
        <w:rPr>
          <w:rFonts w:ascii="Times New Roman" w:hAnsi="Times New Roman" w:cs="Times New Roman"/>
          <w:sz w:val="28"/>
          <w:szCs w:val="28"/>
        </w:rPr>
        <w:t>) хозяйства</w:t>
      </w:r>
      <w:r>
        <w:rPr>
          <w:rFonts w:ascii="Times New Roman" w:hAnsi="Times New Roman" w:cs="Times New Roman"/>
          <w:sz w:val="28"/>
          <w:szCs w:val="28"/>
        </w:rPr>
        <w:t>х</w:t>
      </w:r>
      <w:r w:rsidRPr="0092186D">
        <w:rPr>
          <w:rFonts w:ascii="Times New Roman" w:hAnsi="Times New Roman" w:cs="Times New Roman"/>
          <w:sz w:val="28"/>
          <w:szCs w:val="28"/>
        </w:rPr>
        <w:t xml:space="preserve"> </w:t>
      </w:r>
      <w:r>
        <w:rPr>
          <w:rFonts w:ascii="Times New Roman" w:hAnsi="Times New Roman" w:cs="Times New Roman"/>
          <w:sz w:val="28"/>
          <w:szCs w:val="28"/>
        </w:rPr>
        <w:t xml:space="preserve">на </w:t>
      </w:r>
      <w:r w:rsidR="00553AF1">
        <w:rPr>
          <w:rFonts w:ascii="Times New Roman" w:hAnsi="Times New Roman" w:cs="Times New Roman"/>
          <w:sz w:val="28"/>
          <w:szCs w:val="28"/>
        </w:rPr>
        <w:t>32,8</w:t>
      </w:r>
      <w:r>
        <w:rPr>
          <w:rFonts w:ascii="Times New Roman" w:hAnsi="Times New Roman" w:cs="Times New Roman"/>
          <w:sz w:val="28"/>
          <w:szCs w:val="28"/>
        </w:rPr>
        <w:t xml:space="preserve">%. </w:t>
      </w:r>
    </w:p>
    <w:p w:rsidR="006953E4" w:rsidRDefault="006953E4" w:rsidP="006953E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 201</w:t>
      </w:r>
      <w:r w:rsidR="0087579A">
        <w:rPr>
          <w:rFonts w:ascii="Times New Roman" w:hAnsi="Times New Roman" w:cs="Times New Roman"/>
          <w:sz w:val="28"/>
          <w:szCs w:val="28"/>
        </w:rPr>
        <w:t>8</w:t>
      </w:r>
      <w:r>
        <w:rPr>
          <w:rFonts w:ascii="Times New Roman" w:hAnsi="Times New Roman" w:cs="Times New Roman"/>
          <w:sz w:val="28"/>
          <w:szCs w:val="28"/>
        </w:rPr>
        <w:t xml:space="preserve"> года по 202</w:t>
      </w:r>
      <w:r w:rsidR="0087579A">
        <w:rPr>
          <w:rFonts w:ascii="Times New Roman" w:hAnsi="Times New Roman" w:cs="Times New Roman"/>
          <w:sz w:val="28"/>
          <w:szCs w:val="28"/>
        </w:rPr>
        <w:t>1</w:t>
      </w:r>
      <w:r>
        <w:rPr>
          <w:rFonts w:ascii="Times New Roman" w:hAnsi="Times New Roman" w:cs="Times New Roman"/>
          <w:sz w:val="28"/>
          <w:szCs w:val="28"/>
        </w:rPr>
        <w:t xml:space="preserve"> год площадь посева к</w:t>
      </w:r>
      <w:r w:rsidRPr="0037484A">
        <w:rPr>
          <w:rFonts w:ascii="Times New Roman" w:hAnsi="Times New Roman" w:cs="Times New Roman"/>
          <w:sz w:val="28"/>
          <w:szCs w:val="28"/>
        </w:rPr>
        <w:t>ормовы</w:t>
      </w:r>
      <w:r w:rsidR="0087579A">
        <w:rPr>
          <w:rFonts w:ascii="Times New Roman" w:hAnsi="Times New Roman" w:cs="Times New Roman"/>
          <w:sz w:val="28"/>
          <w:szCs w:val="28"/>
        </w:rPr>
        <w:t>х культур уменьшилась на 2,1</w:t>
      </w:r>
      <w:r>
        <w:rPr>
          <w:rFonts w:ascii="Times New Roman" w:hAnsi="Times New Roman" w:cs="Times New Roman"/>
          <w:sz w:val="28"/>
          <w:szCs w:val="28"/>
        </w:rPr>
        <w:t>% вследствие сокращения посевов к</w:t>
      </w:r>
      <w:r w:rsidRPr="0092186D">
        <w:rPr>
          <w:rFonts w:ascii="Times New Roman" w:hAnsi="Times New Roman" w:cs="Times New Roman"/>
          <w:sz w:val="28"/>
          <w:szCs w:val="28"/>
        </w:rPr>
        <w:t>рестьянски</w:t>
      </w:r>
      <w:r>
        <w:rPr>
          <w:rFonts w:ascii="Times New Roman" w:hAnsi="Times New Roman" w:cs="Times New Roman"/>
          <w:sz w:val="28"/>
          <w:szCs w:val="28"/>
        </w:rPr>
        <w:t>ми</w:t>
      </w:r>
      <w:r w:rsidRPr="0092186D">
        <w:rPr>
          <w:rFonts w:ascii="Times New Roman" w:hAnsi="Times New Roman" w:cs="Times New Roman"/>
          <w:sz w:val="28"/>
          <w:szCs w:val="28"/>
        </w:rPr>
        <w:t xml:space="preserve"> (фермерски</w:t>
      </w:r>
      <w:r>
        <w:rPr>
          <w:rFonts w:ascii="Times New Roman" w:hAnsi="Times New Roman" w:cs="Times New Roman"/>
          <w:sz w:val="28"/>
          <w:szCs w:val="28"/>
        </w:rPr>
        <w:t>ми</w:t>
      </w:r>
      <w:r w:rsidRPr="0092186D">
        <w:rPr>
          <w:rFonts w:ascii="Times New Roman" w:hAnsi="Times New Roman" w:cs="Times New Roman"/>
          <w:sz w:val="28"/>
          <w:szCs w:val="28"/>
        </w:rPr>
        <w:t>) хозяйства</w:t>
      </w:r>
      <w:r>
        <w:rPr>
          <w:rFonts w:ascii="Times New Roman" w:hAnsi="Times New Roman" w:cs="Times New Roman"/>
          <w:sz w:val="28"/>
          <w:szCs w:val="28"/>
        </w:rPr>
        <w:t>ми</w:t>
      </w:r>
      <w:r w:rsidRPr="0092186D">
        <w:rPr>
          <w:rFonts w:ascii="Times New Roman" w:hAnsi="Times New Roman" w:cs="Times New Roman"/>
          <w:sz w:val="28"/>
          <w:szCs w:val="28"/>
        </w:rPr>
        <w:t xml:space="preserve"> </w:t>
      </w:r>
      <w:r>
        <w:rPr>
          <w:rFonts w:ascii="Times New Roman" w:hAnsi="Times New Roman" w:cs="Times New Roman"/>
          <w:sz w:val="28"/>
          <w:szCs w:val="28"/>
        </w:rPr>
        <w:t>на 1</w:t>
      </w:r>
      <w:r w:rsidR="0087579A">
        <w:rPr>
          <w:rFonts w:ascii="Times New Roman" w:hAnsi="Times New Roman" w:cs="Times New Roman"/>
          <w:sz w:val="28"/>
          <w:szCs w:val="28"/>
        </w:rPr>
        <w:t>3,5</w:t>
      </w:r>
      <w:r>
        <w:rPr>
          <w:rFonts w:ascii="Times New Roman" w:hAnsi="Times New Roman" w:cs="Times New Roman"/>
          <w:sz w:val="28"/>
          <w:szCs w:val="28"/>
        </w:rPr>
        <w:t>%.</w:t>
      </w:r>
    </w:p>
    <w:p w:rsidR="006953E4" w:rsidRDefault="006953E4" w:rsidP="006953E4">
      <w:pPr>
        <w:spacing w:after="0" w:line="360" w:lineRule="auto"/>
        <w:ind w:firstLine="709"/>
        <w:jc w:val="both"/>
        <w:rPr>
          <w:rFonts w:ascii="Times New Roman" w:hAnsi="Times New Roman" w:cs="Times New Roman"/>
          <w:b/>
          <w:bCs/>
          <w:sz w:val="24"/>
          <w:szCs w:val="24"/>
        </w:rPr>
      </w:pPr>
    </w:p>
    <w:p w:rsidR="006953E4" w:rsidRPr="000A67B7" w:rsidRDefault="006953E4" w:rsidP="006953E4">
      <w:pPr>
        <w:autoSpaceDE w:val="0"/>
        <w:spacing w:after="0" w:line="240" w:lineRule="auto"/>
        <w:ind w:firstLine="709"/>
        <w:jc w:val="center"/>
        <w:rPr>
          <w:rFonts w:ascii="Times New Roman" w:hAnsi="Times New Roman" w:cs="Times New Roman"/>
          <w:b/>
          <w:bCs/>
          <w:sz w:val="24"/>
          <w:szCs w:val="24"/>
        </w:rPr>
      </w:pPr>
      <w:r w:rsidRPr="000A67B7">
        <w:rPr>
          <w:rFonts w:ascii="Times New Roman" w:hAnsi="Times New Roman" w:cs="Times New Roman"/>
          <w:b/>
          <w:bCs/>
          <w:sz w:val="24"/>
          <w:szCs w:val="24"/>
        </w:rPr>
        <w:t xml:space="preserve">Таблица 17. Кормовые культуры, </w:t>
      </w:r>
      <w:proofErr w:type="gramStart"/>
      <w:r w:rsidRPr="000A67B7">
        <w:rPr>
          <w:rFonts w:ascii="Times New Roman" w:hAnsi="Times New Roman" w:cs="Times New Roman"/>
          <w:b/>
          <w:bCs/>
          <w:sz w:val="24"/>
          <w:szCs w:val="24"/>
        </w:rPr>
        <w:t>га</w:t>
      </w:r>
      <w:proofErr w:type="gramEnd"/>
      <w:r>
        <w:rPr>
          <w:rStyle w:val="ac"/>
          <w:rFonts w:ascii="Times New Roman" w:hAnsi="Times New Roman"/>
          <w:sz w:val="24"/>
          <w:szCs w:val="24"/>
        </w:rPr>
        <w:footnoteReference w:id="23"/>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124"/>
        <w:gridCol w:w="816"/>
        <w:gridCol w:w="816"/>
        <w:gridCol w:w="816"/>
        <w:gridCol w:w="816"/>
      </w:tblGrid>
      <w:tr w:rsidR="00612DF3" w:rsidRPr="000A67B7" w:rsidTr="004A5B4B">
        <w:trPr>
          <w:jc w:val="center"/>
        </w:trPr>
        <w:tc>
          <w:tcPr>
            <w:tcW w:w="0" w:type="auto"/>
            <w:vAlign w:val="center"/>
          </w:tcPr>
          <w:p w:rsidR="00612DF3" w:rsidRPr="000A67B7" w:rsidRDefault="00612DF3" w:rsidP="004A5B4B">
            <w:pPr>
              <w:autoSpaceDE w:val="0"/>
              <w:spacing w:after="0" w:line="240" w:lineRule="auto"/>
              <w:jc w:val="center"/>
              <w:rPr>
                <w:rFonts w:ascii="Times New Roman" w:hAnsi="Times New Roman" w:cs="Times New Roman"/>
                <w:sz w:val="24"/>
                <w:szCs w:val="24"/>
              </w:rPr>
            </w:pPr>
          </w:p>
        </w:tc>
        <w:tc>
          <w:tcPr>
            <w:tcW w:w="0" w:type="auto"/>
            <w:vAlign w:val="center"/>
          </w:tcPr>
          <w:p w:rsidR="00612DF3" w:rsidRPr="000A67B7" w:rsidRDefault="00612DF3" w:rsidP="00DC4B9E">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8</w:t>
            </w:r>
          </w:p>
        </w:tc>
        <w:tc>
          <w:tcPr>
            <w:tcW w:w="0" w:type="auto"/>
            <w:vAlign w:val="center"/>
          </w:tcPr>
          <w:p w:rsidR="00612DF3" w:rsidRPr="000A67B7" w:rsidRDefault="00612DF3" w:rsidP="00DC4B9E">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9</w:t>
            </w:r>
          </w:p>
        </w:tc>
        <w:tc>
          <w:tcPr>
            <w:tcW w:w="0" w:type="auto"/>
            <w:vAlign w:val="center"/>
          </w:tcPr>
          <w:p w:rsidR="00612DF3" w:rsidRPr="000A67B7" w:rsidRDefault="00612DF3" w:rsidP="00DC4B9E">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20</w:t>
            </w:r>
          </w:p>
        </w:tc>
        <w:tc>
          <w:tcPr>
            <w:tcW w:w="0" w:type="auto"/>
            <w:vAlign w:val="center"/>
          </w:tcPr>
          <w:p w:rsidR="00612DF3" w:rsidRPr="000A67B7" w:rsidRDefault="00612DF3" w:rsidP="004A5B4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21</w:t>
            </w:r>
          </w:p>
        </w:tc>
      </w:tr>
      <w:tr w:rsidR="00612DF3" w:rsidRPr="000A67B7" w:rsidTr="004A5B4B">
        <w:trPr>
          <w:jc w:val="center"/>
        </w:trPr>
        <w:tc>
          <w:tcPr>
            <w:tcW w:w="0" w:type="auto"/>
            <w:vAlign w:val="center"/>
          </w:tcPr>
          <w:p w:rsidR="00612DF3" w:rsidRPr="000A67B7" w:rsidRDefault="00612DF3"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Сельскохозяйственные организации</w:t>
            </w:r>
          </w:p>
        </w:tc>
        <w:tc>
          <w:tcPr>
            <w:tcW w:w="0" w:type="auto"/>
            <w:vAlign w:val="center"/>
          </w:tcPr>
          <w:p w:rsidR="00612DF3" w:rsidRPr="000A67B7" w:rsidRDefault="00612DF3"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16167</w:t>
            </w:r>
          </w:p>
        </w:tc>
        <w:tc>
          <w:tcPr>
            <w:tcW w:w="0" w:type="auto"/>
            <w:vAlign w:val="center"/>
          </w:tcPr>
          <w:p w:rsidR="00612DF3" w:rsidRPr="000A67B7" w:rsidRDefault="00612DF3" w:rsidP="00DC4B9E">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17</w:t>
            </w:r>
            <w:r>
              <w:rPr>
                <w:rFonts w:ascii="Times New Roman" w:hAnsi="Times New Roman" w:cs="Times New Roman"/>
                <w:sz w:val="24"/>
                <w:szCs w:val="24"/>
              </w:rPr>
              <w:t>014</w:t>
            </w:r>
          </w:p>
        </w:tc>
        <w:tc>
          <w:tcPr>
            <w:tcW w:w="0" w:type="auto"/>
            <w:vAlign w:val="center"/>
          </w:tcPr>
          <w:p w:rsidR="00612DF3" w:rsidRPr="000A67B7" w:rsidRDefault="00612DF3" w:rsidP="00DC4B9E">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16</w:t>
            </w:r>
            <w:r>
              <w:rPr>
                <w:rFonts w:ascii="Times New Roman" w:hAnsi="Times New Roman" w:cs="Times New Roman"/>
                <w:sz w:val="24"/>
                <w:szCs w:val="24"/>
              </w:rPr>
              <w:t>873</w:t>
            </w:r>
          </w:p>
        </w:tc>
        <w:tc>
          <w:tcPr>
            <w:tcW w:w="0" w:type="auto"/>
            <w:vAlign w:val="center"/>
          </w:tcPr>
          <w:p w:rsidR="00612DF3" w:rsidRPr="000A67B7" w:rsidRDefault="00612DF3" w:rsidP="00612DF3">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16</w:t>
            </w:r>
            <w:r>
              <w:rPr>
                <w:rFonts w:ascii="Times New Roman" w:hAnsi="Times New Roman" w:cs="Times New Roman"/>
                <w:sz w:val="24"/>
                <w:szCs w:val="24"/>
              </w:rPr>
              <w:t>682</w:t>
            </w:r>
          </w:p>
        </w:tc>
      </w:tr>
      <w:tr w:rsidR="00612DF3" w:rsidRPr="000A67B7" w:rsidTr="004A5B4B">
        <w:trPr>
          <w:jc w:val="center"/>
        </w:trPr>
        <w:tc>
          <w:tcPr>
            <w:tcW w:w="0" w:type="auto"/>
            <w:vAlign w:val="center"/>
          </w:tcPr>
          <w:p w:rsidR="00612DF3" w:rsidRPr="000A67B7" w:rsidRDefault="00612DF3"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Крестьянские (фермерские) хозяйства</w:t>
            </w:r>
          </w:p>
        </w:tc>
        <w:tc>
          <w:tcPr>
            <w:tcW w:w="0" w:type="auto"/>
            <w:vAlign w:val="center"/>
          </w:tcPr>
          <w:p w:rsidR="00612DF3" w:rsidRPr="000A67B7" w:rsidRDefault="00612DF3" w:rsidP="00DC4B9E">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w:t>
            </w:r>
            <w:r>
              <w:rPr>
                <w:rFonts w:ascii="Times New Roman" w:hAnsi="Times New Roman" w:cs="Times New Roman"/>
                <w:sz w:val="24"/>
                <w:szCs w:val="24"/>
              </w:rPr>
              <w:t>073</w:t>
            </w:r>
          </w:p>
        </w:tc>
        <w:tc>
          <w:tcPr>
            <w:tcW w:w="0" w:type="auto"/>
            <w:vAlign w:val="center"/>
          </w:tcPr>
          <w:p w:rsidR="00612DF3" w:rsidRPr="000A67B7" w:rsidRDefault="00612DF3"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972</w:t>
            </w:r>
          </w:p>
        </w:tc>
        <w:tc>
          <w:tcPr>
            <w:tcW w:w="0" w:type="auto"/>
            <w:vAlign w:val="center"/>
          </w:tcPr>
          <w:p w:rsidR="00612DF3" w:rsidRPr="000A67B7" w:rsidRDefault="00612DF3"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1379</w:t>
            </w:r>
          </w:p>
        </w:tc>
        <w:tc>
          <w:tcPr>
            <w:tcW w:w="0" w:type="auto"/>
            <w:vAlign w:val="center"/>
          </w:tcPr>
          <w:p w:rsidR="00612DF3" w:rsidRPr="000A67B7" w:rsidRDefault="00612DF3"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926,5</w:t>
            </w:r>
          </w:p>
        </w:tc>
      </w:tr>
    </w:tbl>
    <w:p w:rsidR="006953E4" w:rsidRPr="000A67B7" w:rsidRDefault="006953E4" w:rsidP="006953E4">
      <w:pPr>
        <w:pStyle w:val="ConsPlusNormal0"/>
        <w:spacing w:before="24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В финансовом плане хозяйства </w:t>
      </w:r>
      <w:r>
        <w:rPr>
          <w:rFonts w:ascii="Times New Roman" w:hAnsi="Times New Roman" w:cs="Times New Roman"/>
          <w:sz w:val="28"/>
          <w:szCs w:val="28"/>
        </w:rPr>
        <w:t xml:space="preserve">района </w:t>
      </w:r>
      <w:r w:rsidRPr="000A67B7">
        <w:rPr>
          <w:rFonts w:ascii="Times New Roman" w:hAnsi="Times New Roman" w:cs="Times New Roman"/>
          <w:sz w:val="28"/>
          <w:szCs w:val="28"/>
        </w:rPr>
        <w:t>сработали рентабельно, получено прибыли более</w:t>
      </w:r>
      <w:r>
        <w:rPr>
          <w:rFonts w:ascii="Times New Roman" w:hAnsi="Times New Roman" w:cs="Times New Roman"/>
          <w:sz w:val="28"/>
          <w:szCs w:val="28"/>
        </w:rPr>
        <w:t xml:space="preserve"> 731</w:t>
      </w:r>
      <w:r w:rsidRPr="000A67B7">
        <w:rPr>
          <w:rFonts w:ascii="Times New Roman" w:hAnsi="Times New Roman" w:cs="Times New Roman"/>
          <w:sz w:val="28"/>
          <w:szCs w:val="28"/>
        </w:rPr>
        <w:t xml:space="preserve"> млн</w:t>
      </w:r>
      <w:r>
        <w:rPr>
          <w:rFonts w:ascii="Times New Roman" w:hAnsi="Times New Roman" w:cs="Times New Roman"/>
          <w:sz w:val="28"/>
          <w:szCs w:val="28"/>
        </w:rPr>
        <w:t>.</w:t>
      </w:r>
      <w:r w:rsidRPr="000A67B7">
        <w:rPr>
          <w:rFonts w:ascii="Times New Roman" w:hAnsi="Times New Roman" w:cs="Times New Roman"/>
          <w:sz w:val="28"/>
          <w:szCs w:val="28"/>
        </w:rPr>
        <w:t xml:space="preserve"> рублей.</w:t>
      </w:r>
      <w:r>
        <w:rPr>
          <w:rFonts w:ascii="Times New Roman" w:hAnsi="Times New Roman" w:cs="Times New Roman"/>
          <w:sz w:val="28"/>
          <w:szCs w:val="28"/>
        </w:rPr>
        <w:t xml:space="preserve"> </w:t>
      </w:r>
    </w:p>
    <w:p w:rsidR="006953E4" w:rsidRPr="000A67B7" w:rsidRDefault="006953E4" w:rsidP="006953E4">
      <w:pPr>
        <w:pStyle w:val="ConsPlusNormal0"/>
        <w:spacing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Среднемесячная зарплата по отрасли составляет </w:t>
      </w:r>
      <w:r>
        <w:rPr>
          <w:rFonts w:ascii="Times New Roman" w:hAnsi="Times New Roman" w:cs="Times New Roman"/>
          <w:sz w:val="28"/>
          <w:szCs w:val="28"/>
        </w:rPr>
        <w:t>более</w:t>
      </w:r>
      <w:r w:rsidRPr="000A67B7">
        <w:rPr>
          <w:rFonts w:ascii="Times New Roman" w:hAnsi="Times New Roman" w:cs="Times New Roman"/>
          <w:sz w:val="28"/>
          <w:szCs w:val="28"/>
        </w:rPr>
        <w:t xml:space="preserve"> </w:t>
      </w:r>
      <w:r w:rsidRPr="00A54B04">
        <w:rPr>
          <w:rFonts w:ascii="Times New Roman" w:hAnsi="Times New Roman" w:cs="Times New Roman"/>
          <w:sz w:val="28"/>
          <w:szCs w:val="28"/>
        </w:rPr>
        <w:t>3</w:t>
      </w:r>
      <w:r w:rsidR="00F128E5">
        <w:rPr>
          <w:rFonts w:ascii="Times New Roman" w:hAnsi="Times New Roman" w:cs="Times New Roman"/>
          <w:sz w:val="28"/>
          <w:szCs w:val="28"/>
        </w:rPr>
        <w:t>9</w:t>
      </w:r>
      <w:r w:rsidRPr="000A67B7">
        <w:rPr>
          <w:rFonts w:ascii="Times New Roman" w:hAnsi="Times New Roman" w:cs="Times New Roman"/>
          <w:sz w:val="28"/>
          <w:szCs w:val="28"/>
        </w:rPr>
        <w:t xml:space="preserve"> тыс. рублей в месяц.</w:t>
      </w:r>
    </w:p>
    <w:p w:rsidR="006953E4" w:rsidRPr="00CB0D5F" w:rsidRDefault="006953E4" w:rsidP="006953E4">
      <w:pPr>
        <w:pStyle w:val="ConsPlusNormal0"/>
        <w:spacing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Рост показателей обусловлен рядом факторов, главным из которых является плановая и систематическая работа специалистов администрации рай</w:t>
      </w:r>
      <w:r>
        <w:rPr>
          <w:rFonts w:ascii="Times New Roman" w:hAnsi="Times New Roman" w:cs="Times New Roman"/>
          <w:sz w:val="28"/>
          <w:szCs w:val="28"/>
        </w:rPr>
        <w:t xml:space="preserve">она с производителями. На поддержку сельскохозяйственных товаропроизводителей из федерального и областного бюджетов поступило субсидий более 292,7 </w:t>
      </w:r>
      <w:r w:rsidRPr="00CB0D5F">
        <w:rPr>
          <w:rFonts w:ascii="Times New Roman" w:hAnsi="Times New Roman" w:cs="Times New Roman"/>
          <w:sz w:val="28"/>
          <w:szCs w:val="28"/>
        </w:rPr>
        <w:t>млн. рублей.</w:t>
      </w:r>
    </w:p>
    <w:p w:rsidR="006953E4" w:rsidRPr="000A67B7" w:rsidRDefault="006953E4" w:rsidP="006953E4">
      <w:pPr>
        <w:pStyle w:val="ConsPlusNormal0"/>
        <w:spacing w:line="360" w:lineRule="auto"/>
        <w:ind w:firstLine="709"/>
        <w:jc w:val="both"/>
        <w:rPr>
          <w:rFonts w:ascii="Times New Roman" w:hAnsi="Times New Roman"/>
          <w:sz w:val="28"/>
          <w:szCs w:val="28"/>
        </w:rPr>
      </w:pPr>
      <w:r>
        <w:rPr>
          <w:rFonts w:ascii="Times New Roman" w:hAnsi="Times New Roman" w:cs="Times New Roman"/>
          <w:sz w:val="28"/>
          <w:szCs w:val="28"/>
        </w:rPr>
        <w:t>В ближайшие 3</w:t>
      </w:r>
      <w:r w:rsidRPr="000A67B7">
        <w:rPr>
          <w:rFonts w:ascii="Times New Roman" w:hAnsi="Times New Roman" w:cs="Times New Roman"/>
          <w:sz w:val="28"/>
          <w:szCs w:val="28"/>
        </w:rPr>
        <w:t xml:space="preserve"> года работа по наращиванию темпов производства сельского хозяйства будет продолжена. </w:t>
      </w:r>
    </w:p>
    <w:p w:rsidR="006953E4" w:rsidRPr="00CB0D5F" w:rsidRDefault="006953E4" w:rsidP="006953E4">
      <w:pPr>
        <w:spacing w:line="360" w:lineRule="auto"/>
        <w:jc w:val="both"/>
        <w:rPr>
          <w:rFonts w:ascii="Times New Roman" w:eastAsia="Times New Roman" w:hAnsi="Times New Roman" w:cs="Times New Roman"/>
          <w:sz w:val="28"/>
          <w:szCs w:val="28"/>
        </w:rPr>
      </w:pPr>
      <w:r w:rsidRPr="00CB0D5F">
        <w:rPr>
          <w:rFonts w:ascii="Times New Roman" w:eastAsia="Times New Roman" w:hAnsi="Times New Roman" w:cs="Times New Roman"/>
          <w:sz w:val="28"/>
          <w:szCs w:val="28"/>
        </w:rPr>
        <w:t>В 2015году в район пришел новый инвестор – компания «</w:t>
      </w:r>
      <w:proofErr w:type="spellStart"/>
      <w:r w:rsidRPr="00CB0D5F">
        <w:rPr>
          <w:rFonts w:ascii="Times New Roman" w:eastAsia="Times New Roman" w:hAnsi="Times New Roman" w:cs="Times New Roman"/>
          <w:sz w:val="28"/>
          <w:szCs w:val="28"/>
        </w:rPr>
        <w:t>Молвест</w:t>
      </w:r>
      <w:proofErr w:type="spellEnd"/>
      <w:r w:rsidRPr="00CB0D5F">
        <w:rPr>
          <w:rFonts w:ascii="Times New Roman" w:eastAsia="Times New Roman" w:hAnsi="Times New Roman" w:cs="Times New Roman"/>
          <w:sz w:val="28"/>
          <w:szCs w:val="28"/>
        </w:rPr>
        <w:t>»</w:t>
      </w:r>
      <w:r>
        <w:rPr>
          <w:rFonts w:ascii="Times New Roman" w:eastAsia="Times New Roman" w:hAnsi="Times New Roman" w:cs="Times New Roman"/>
          <w:sz w:val="28"/>
          <w:szCs w:val="28"/>
        </w:rPr>
        <w:t>, которая н</w:t>
      </w:r>
      <w:r w:rsidRPr="00CB0D5F">
        <w:rPr>
          <w:rFonts w:ascii="Times New Roman" w:eastAsia="Times New Roman" w:hAnsi="Times New Roman" w:cs="Times New Roman"/>
          <w:sz w:val="28"/>
          <w:szCs w:val="28"/>
        </w:rPr>
        <w:t>а территории района реализует три инвестиционных проекта:</w:t>
      </w:r>
    </w:p>
    <w:p w:rsidR="006953E4" w:rsidRPr="00CB0D5F" w:rsidRDefault="006953E4" w:rsidP="006953E4">
      <w:pPr>
        <w:spacing w:line="360" w:lineRule="auto"/>
        <w:jc w:val="both"/>
        <w:rPr>
          <w:rFonts w:ascii="Times New Roman" w:eastAsia="Times New Roman" w:hAnsi="Times New Roman" w:cs="Times New Roman"/>
          <w:sz w:val="28"/>
          <w:szCs w:val="28"/>
        </w:rPr>
      </w:pPr>
      <w:r w:rsidRPr="00CB0D5F">
        <w:rPr>
          <w:rFonts w:ascii="Times New Roman" w:eastAsia="Times New Roman" w:hAnsi="Times New Roman" w:cs="Times New Roman"/>
          <w:sz w:val="28"/>
          <w:szCs w:val="28"/>
        </w:rPr>
        <w:t>- ООО СХП «Молоко Черноземья» - «Строительство молочного комплекса на 5000 голов дойного стада вблизи с</w:t>
      </w:r>
      <w:proofErr w:type="gramStart"/>
      <w:r w:rsidRPr="00CB0D5F">
        <w:rPr>
          <w:rFonts w:ascii="Times New Roman" w:eastAsia="Times New Roman" w:hAnsi="Times New Roman" w:cs="Times New Roman"/>
          <w:sz w:val="28"/>
          <w:szCs w:val="28"/>
        </w:rPr>
        <w:t>.А</w:t>
      </w:r>
      <w:proofErr w:type="gramEnd"/>
      <w:r w:rsidRPr="00CB0D5F">
        <w:rPr>
          <w:rFonts w:ascii="Times New Roman" w:eastAsia="Times New Roman" w:hAnsi="Times New Roman" w:cs="Times New Roman"/>
          <w:sz w:val="28"/>
          <w:szCs w:val="28"/>
        </w:rPr>
        <w:t xml:space="preserve">рхангельское Аннинского района Воронежской области», в настоящее время комплекс успешно работает, поголовье КРС составляет </w:t>
      </w:r>
      <w:r w:rsidR="00F128E5">
        <w:rPr>
          <w:rFonts w:ascii="Times New Roman" w:eastAsia="Times New Roman" w:hAnsi="Times New Roman" w:cs="Times New Roman"/>
          <w:sz w:val="28"/>
          <w:szCs w:val="28"/>
        </w:rPr>
        <w:t>10055</w:t>
      </w:r>
      <w:r w:rsidRPr="00CB0D5F">
        <w:rPr>
          <w:rFonts w:ascii="Times New Roman" w:eastAsia="Times New Roman" w:hAnsi="Times New Roman" w:cs="Times New Roman"/>
          <w:sz w:val="28"/>
          <w:szCs w:val="28"/>
        </w:rPr>
        <w:t xml:space="preserve"> голов, в том числе 46</w:t>
      </w:r>
      <w:r w:rsidR="00F128E5">
        <w:rPr>
          <w:rFonts w:ascii="Times New Roman" w:eastAsia="Times New Roman" w:hAnsi="Times New Roman" w:cs="Times New Roman"/>
          <w:sz w:val="28"/>
          <w:szCs w:val="28"/>
        </w:rPr>
        <w:t>50</w:t>
      </w:r>
      <w:r w:rsidRPr="00CB0D5F">
        <w:rPr>
          <w:rFonts w:ascii="Times New Roman" w:eastAsia="Times New Roman" w:hAnsi="Times New Roman" w:cs="Times New Roman"/>
          <w:sz w:val="28"/>
          <w:szCs w:val="28"/>
        </w:rPr>
        <w:t xml:space="preserve"> голов дойного стада. за 202</w:t>
      </w:r>
      <w:r w:rsidR="00F128E5">
        <w:rPr>
          <w:rFonts w:ascii="Times New Roman" w:eastAsia="Times New Roman" w:hAnsi="Times New Roman" w:cs="Times New Roman"/>
          <w:sz w:val="28"/>
          <w:szCs w:val="28"/>
        </w:rPr>
        <w:t>1</w:t>
      </w:r>
      <w:r w:rsidRPr="00CB0D5F">
        <w:rPr>
          <w:rFonts w:ascii="Times New Roman" w:eastAsia="Times New Roman" w:hAnsi="Times New Roman" w:cs="Times New Roman"/>
          <w:sz w:val="28"/>
          <w:szCs w:val="28"/>
        </w:rPr>
        <w:t xml:space="preserve"> год на комплексе произведено </w:t>
      </w:r>
      <w:r w:rsidR="00F128E5">
        <w:rPr>
          <w:rFonts w:ascii="Times New Roman" w:eastAsia="Times New Roman" w:hAnsi="Times New Roman" w:cs="Times New Roman"/>
          <w:sz w:val="28"/>
          <w:szCs w:val="28"/>
        </w:rPr>
        <w:t>32 047</w:t>
      </w:r>
      <w:r w:rsidRPr="00CB0D5F">
        <w:rPr>
          <w:rFonts w:ascii="Times New Roman" w:eastAsia="Times New Roman" w:hAnsi="Times New Roman" w:cs="Times New Roman"/>
          <w:sz w:val="28"/>
          <w:szCs w:val="28"/>
        </w:rPr>
        <w:t xml:space="preserve"> т молока или 33,</w:t>
      </w:r>
      <w:r w:rsidR="00F128E5">
        <w:rPr>
          <w:rFonts w:ascii="Times New Roman" w:eastAsia="Times New Roman" w:hAnsi="Times New Roman" w:cs="Times New Roman"/>
          <w:sz w:val="28"/>
          <w:szCs w:val="28"/>
        </w:rPr>
        <w:t>6</w:t>
      </w:r>
      <w:r w:rsidRPr="00CB0D5F">
        <w:rPr>
          <w:rFonts w:ascii="Times New Roman" w:eastAsia="Times New Roman" w:hAnsi="Times New Roman" w:cs="Times New Roman"/>
          <w:sz w:val="28"/>
          <w:szCs w:val="28"/>
        </w:rPr>
        <w:t xml:space="preserve"> процента от общего объема, надоено на кор</w:t>
      </w:r>
      <w:r w:rsidR="00F128E5">
        <w:rPr>
          <w:rFonts w:ascii="Times New Roman" w:eastAsia="Times New Roman" w:hAnsi="Times New Roman" w:cs="Times New Roman"/>
          <w:sz w:val="28"/>
          <w:szCs w:val="28"/>
        </w:rPr>
        <w:t>ову 6 981</w:t>
      </w:r>
      <w:r w:rsidRPr="00CB0D5F">
        <w:rPr>
          <w:rFonts w:ascii="Times New Roman" w:eastAsia="Times New Roman" w:hAnsi="Times New Roman" w:cs="Times New Roman"/>
          <w:sz w:val="28"/>
          <w:szCs w:val="28"/>
        </w:rPr>
        <w:t xml:space="preserve"> кг молока. Численность обслуживающего персонала 2</w:t>
      </w:r>
      <w:r w:rsidR="00F128E5">
        <w:rPr>
          <w:rFonts w:ascii="Times New Roman" w:eastAsia="Times New Roman" w:hAnsi="Times New Roman" w:cs="Times New Roman"/>
          <w:sz w:val="28"/>
          <w:szCs w:val="28"/>
        </w:rPr>
        <w:t>07</w:t>
      </w:r>
      <w:r w:rsidRPr="00CB0D5F">
        <w:rPr>
          <w:rFonts w:ascii="Times New Roman" w:eastAsia="Times New Roman" w:hAnsi="Times New Roman" w:cs="Times New Roman"/>
          <w:sz w:val="28"/>
          <w:szCs w:val="28"/>
        </w:rPr>
        <w:t xml:space="preserve"> человек, средняя зарплата - 3</w:t>
      </w:r>
      <w:r w:rsidR="00F128E5">
        <w:rPr>
          <w:rFonts w:ascii="Times New Roman" w:eastAsia="Times New Roman" w:hAnsi="Times New Roman" w:cs="Times New Roman"/>
          <w:sz w:val="28"/>
          <w:szCs w:val="28"/>
        </w:rPr>
        <w:t>6</w:t>
      </w:r>
      <w:r w:rsidRPr="00CB0D5F">
        <w:rPr>
          <w:rFonts w:ascii="Times New Roman" w:eastAsia="Times New Roman" w:hAnsi="Times New Roman" w:cs="Times New Roman"/>
          <w:sz w:val="28"/>
          <w:szCs w:val="28"/>
        </w:rPr>
        <w:t> </w:t>
      </w:r>
      <w:r w:rsidR="00F128E5">
        <w:rPr>
          <w:rFonts w:ascii="Times New Roman" w:eastAsia="Times New Roman" w:hAnsi="Times New Roman" w:cs="Times New Roman"/>
          <w:sz w:val="28"/>
          <w:szCs w:val="28"/>
        </w:rPr>
        <w:t>007</w:t>
      </w:r>
      <w:r w:rsidRPr="00CB0D5F">
        <w:rPr>
          <w:rFonts w:ascii="Times New Roman" w:eastAsia="Times New Roman" w:hAnsi="Times New Roman" w:cs="Times New Roman"/>
          <w:sz w:val="28"/>
          <w:szCs w:val="28"/>
        </w:rPr>
        <w:t xml:space="preserve"> руб.</w:t>
      </w:r>
    </w:p>
    <w:p w:rsidR="006953E4" w:rsidRPr="00CB0D5F" w:rsidRDefault="006953E4" w:rsidP="006953E4">
      <w:pPr>
        <w:spacing w:line="360" w:lineRule="auto"/>
        <w:jc w:val="both"/>
        <w:rPr>
          <w:rFonts w:ascii="Times New Roman" w:eastAsia="Times New Roman" w:hAnsi="Times New Roman" w:cs="Times New Roman"/>
          <w:sz w:val="28"/>
          <w:szCs w:val="28"/>
        </w:rPr>
      </w:pPr>
      <w:r w:rsidRPr="00CB0D5F">
        <w:rPr>
          <w:rFonts w:ascii="Times New Roman" w:eastAsia="Times New Roman" w:hAnsi="Times New Roman" w:cs="Times New Roman"/>
          <w:sz w:val="28"/>
          <w:szCs w:val="28"/>
        </w:rPr>
        <w:t>- второй инвестиционный проект ООО «</w:t>
      </w:r>
      <w:proofErr w:type="spellStart"/>
      <w:r w:rsidRPr="00CB0D5F">
        <w:rPr>
          <w:rFonts w:ascii="Times New Roman" w:eastAsia="Times New Roman" w:hAnsi="Times New Roman" w:cs="Times New Roman"/>
          <w:sz w:val="28"/>
          <w:szCs w:val="28"/>
        </w:rPr>
        <w:t>ЭкоКорм</w:t>
      </w:r>
      <w:proofErr w:type="spellEnd"/>
      <w:r w:rsidRPr="00CB0D5F">
        <w:rPr>
          <w:rFonts w:ascii="Times New Roman" w:eastAsia="Times New Roman" w:hAnsi="Times New Roman" w:cs="Times New Roman"/>
          <w:sz w:val="28"/>
          <w:szCs w:val="28"/>
        </w:rPr>
        <w:t>» - «Строительство молочного комплекса на 3500 голов дойного стада вблизи с</w:t>
      </w:r>
      <w:proofErr w:type="gramStart"/>
      <w:r w:rsidRPr="00CB0D5F">
        <w:rPr>
          <w:rFonts w:ascii="Times New Roman" w:eastAsia="Times New Roman" w:hAnsi="Times New Roman" w:cs="Times New Roman"/>
          <w:sz w:val="28"/>
          <w:szCs w:val="28"/>
        </w:rPr>
        <w:t>.Н</w:t>
      </w:r>
      <w:proofErr w:type="gramEnd"/>
      <w:r w:rsidRPr="00CB0D5F">
        <w:rPr>
          <w:rFonts w:ascii="Times New Roman" w:eastAsia="Times New Roman" w:hAnsi="Times New Roman" w:cs="Times New Roman"/>
          <w:sz w:val="28"/>
          <w:szCs w:val="28"/>
        </w:rPr>
        <w:t>иколаевка Аннинского района Воронежской области» завершен.</w:t>
      </w:r>
      <w:r w:rsidRPr="00CB0D5F">
        <w:rPr>
          <w:rFonts w:ascii="Times New Roman" w:eastAsia="Times New Roman" w:hAnsi="Times New Roman" w:cs="Times New Roman"/>
          <w:sz w:val="28"/>
          <w:szCs w:val="28"/>
        </w:rPr>
        <w:tab/>
        <w:t xml:space="preserve">В настоящее время поголовье КРС составляет </w:t>
      </w:r>
      <w:r w:rsidR="00F128E5">
        <w:rPr>
          <w:rFonts w:ascii="Times New Roman" w:eastAsia="Times New Roman" w:hAnsi="Times New Roman" w:cs="Times New Roman"/>
          <w:sz w:val="28"/>
          <w:szCs w:val="28"/>
        </w:rPr>
        <w:t>2391</w:t>
      </w:r>
      <w:r w:rsidRPr="00CB0D5F">
        <w:rPr>
          <w:rFonts w:ascii="Times New Roman" w:eastAsia="Times New Roman" w:hAnsi="Times New Roman" w:cs="Times New Roman"/>
          <w:sz w:val="28"/>
          <w:szCs w:val="28"/>
        </w:rPr>
        <w:t xml:space="preserve"> голов</w:t>
      </w:r>
      <w:r w:rsidR="00F128E5">
        <w:rPr>
          <w:rFonts w:ascii="Times New Roman" w:eastAsia="Times New Roman" w:hAnsi="Times New Roman" w:cs="Times New Roman"/>
          <w:sz w:val="28"/>
          <w:szCs w:val="28"/>
        </w:rPr>
        <w:t>а</w:t>
      </w:r>
      <w:r w:rsidRPr="00CB0D5F">
        <w:rPr>
          <w:rFonts w:ascii="Times New Roman" w:eastAsia="Times New Roman" w:hAnsi="Times New Roman" w:cs="Times New Roman"/>
          <w:sz w:val="28"/>
          <w:szCs w:val="28"/>
        </w:rPr>
        <w:t xml:space="preserve">, в том числе 920 голов дойного стада. </w:t>
      </w:r>
    </w:p>
    <w:p w:rsidR="00F128E5" w:rsidRDefault="006953E4" w:rsidP="006953E4">
      <w:pPr>
        <w:spacing w:line="360" w:lineRule="auto"/>
        <w:jc w:val="both"/>
        <w:rPr>
          <w:rFonts w:ascii="Times New Roman" w:eastAsia="Times New Roman" w:hAnsi="Times New Roman" w:cs="Times New Roman"/>
          <w:sz w:val="28"/>
          <w:szCs w:val="28"/>
        </w:rPr>
      </w:pPr>
      <w:r w:rsidRPr="00CB0D5F">
        <w:rPr>
          <w:rFonts w:ascii="Times New Roman" w:eastAsia="Times New Roman" w:hAnsi="Times New Roman" w:cs="Times New Roman"/>
          <w:sz w:val="28"/>
          <w:szCs w:val="28"/>
        </w:rPr>
        <w:tab/>
        <w:t>На предприятии работает 3</w:t>
      </w:r>
      <w:r w:rsidR="00F128E5">
        <w:rPr>
          <w:rFonts w:ascii="Times New Roman" w:eastAsia="Times New Roman" w:hAnsi="Times New Roman" w:cs="Times New Roman"/>
          <w:sz w:val="28"/>
          <w:szCs w:val="28"/>
        </w:rPr>
        <w:t>33</w:t>
      </w:r>
      <w:r w:rsidRPr="00CB0D5F">
        <w:rPr>
          <w:rFonts w:ascii="Times New Roman" w:eastAsia="Times New Roman" w:hAnsi="Times New Roman" w:cs="Times New Roman"/>
          <w:sz w:val="28"/>
          <w:szCs w:val="28"/>
        </w:rPr>
        <w:t xml:space="preserve"> человек</w:t>
      </w:r>
      <w:r w:rsidR="00F128E5">
        <w:rPr>
          <w:rFonts w:ascii="Times New Roman" w:eastAsia="Times New Roman" w:hAnsi="Times New Roman" w:cs="Times New Roman"/>
          <w:sz w:val="28"/>
          <w:szCs w:val="28"/>
        </w:rPr>
        <w:t>а</w:t>
      </w:r>
      <w:r w:rsidRPr="00CB0D5F">
        <w:rPr>
          <w:rFonts w:ascii="Times New Roman" w:eastAsia="Times New Roman" w:hAnsi="Times New Roman" w:cs="Times New Roman"/>
          <w:sz w:val="28"/>
          <w:szCs w:val="28"/>
        </w:rPr>
        <w:t>, средняя зарплата  – 3</w:t>
      </w:r>
      <w:r w:rsidR="00F128E5">
        <w:rPr>
          <w:rFonts w:ascii="Times New Roman" w:eastAsia="Times New Roman" w:hAnsi="Times New Roman" w:cs="Times New Roman"/>
          <w:sz w:val="28"/>
          <w:szCs w:val="28"/>
        </w:rPr>
        <w:t>6222</w:t>
      </w:r>
      <w:r w:rsidRPr="00CB0D5F">
        <w:rPr>
          <w:rFonts w:ascii="Times New Roman" w:eastAsia="Times New Roman" w:hAnsi="Times New Roman" w:cs="Times New Roman"/>
          <w:sz w:val="28"/>
          <w:szCs w:val="28"/>
        </w:rPr>
        <w:t xml:space="preserve"> руб. </w:t>
      </w:r>
    </w:p>
    <w:p w:rsidR="008A4E34" w:rsidRDefault="006953E4" w:rsidP="006953E4">
      <w:pPr>
        <w:spacing w:line="360" w:lineRule="auto"/>
        <w:jc w:val="both"/>
        <w:rPr>
          <w:rFonts w:ascii="Times New Roman" w:eastAsia="Times New Roman" w:hAnsi="Times New Roman" w:cs="Times New Roman"/>
          <w:sz w:val="28"/>
          <w:szCs w:val="28"/>
        </w:rPr>
      </w:pPr>
      <w:r w:rsidRPr="00CB0D5F">
        <w:rPr>
          <w:rFonts w:ascii="Times New Roman" w:eastAsia="Times New Roman" w:hAnsi="Times New Roman" w:cs="Times New Roman"/>
          <w:sz w:val="28"/>
          <w:szCs w:val="28"/>
        </w:rPr>
        <w:t xml:space="preserve">- третий инвестиционный проект </w:t>
      </w:r>
      <w:proofErr w:type="gramStart"/>
      <w:r w:rsidRPr="00CB0D5F">
        <w:rPr>
          <w:rFonts w:ascii="Times New Roman" w:eastAsia="Times New Roman" w:hAnsi="Times New Roman" w:cs="Times New Roman"/>
          <w:sz w:val="28"/>
          <w:szCs w:val="28"/>
        </w:rPr>
        <w:t>в</w:t>
      </w:r>
      <w:proofErr w:type="gramEnd"/>
      <w:r w:rsidRPr="00CB0D5F">
        <w:rPr>
          <w:rFonts w:ascii="Times New Roman" w:eastAsia="Times New Roman" w:hAnsi="Times New Roman" w:cs="Times New Roman"/>
          <w:sz w:val="28"/>
          <w:szCs w:val="28"/>
        </w:rPr>
        <w:t xml:space="preserve"> </w:t>
      </w:r>
      <w:proofErr w:type="gramStart"/>
      <w:r w:rsidRPr="00CB0D5F">
        <w:rPr>
          <w:rFonts w:ascii="Times New Roman" w:eastAsia="Times New Roman" w:hAnsi="Times New Roman" w:cs="Times New Roman"/>
          <w:sz w:val="28"/>
          <w:szCs w:val="28"/>
        </w:rPr>
        <w:t>с</w:t>
      </w:r>
      <w:proofErr w:type="gramEnd"/>
      <w:r w:rsidRPr="00CB0D5F">
        <w:rPr>
          <w:rFonts w:ascii="Times New Roman" w:eastAsia="Times New Roman" w:hAnsi="Times New Roman" w:cs="Times New Roman"/>
          <w:sz w:val="28"/>
          <w:szCs w:val="28"/>
        </w:rPr>
        <w:t xml:space="preserve">. Садовое -  модернизация молочно-товарной фермы, где в настоящее время содержится </w:t>
      </w:r>
      <w:r w:rsidR="008A4E34">
        <w:rPr>
          <w:rFonts w:ascii="Times New Roman" w:eastAsia="Times New Roman" w:hAnsi="Times New Roman" w:cs="Times New Roman"/>
          <w:sz w:val="28"/>
          <w:szCs w:val="28"/>
        </w:rPr>
        <w:t>1708</w:t>
      </w:r>
      <w:r w:rsidRPr="00CB0D5F">
        <w:rPr>
          <w:rFonts w:ascii="Times New Roman" w:eastAsia="Times New Roman" w:hAnsi="Times New Roman" w:cs="Times New Roman"/>
          <w:sz w:val="28"/>
          <w:szCs w:val="28"/>
        </w:rPr>
        <w:t xml:space="preserve"> голов дойного стада. На данной </w:t>
      </w:r>
      <w:r w:rsidRPr="00CB0D5F">
        <w:rPr>
          <w:rFonts w:ascii="Times New Roman" w:eastAsia="Times New Roman" w:hAnsi="Times New Roman" w:cs="Times New Roman"/>
          <w:sz w:val="28"/>
          <w:szCs w:val="28"/>
        </w:rPr>
        <w:lastRenderedPageBreak/>
        <w:t xml:space="preserve">территории планируется строительство </w:t>
      </w:r>
      <w:proofErr w:type="spellStart"/>
      <w:r w:rsidRPr="00CB0D5F">
        <w:rPr>
          <w:rFonts w:ascii="Times New Roman" w:eastAsia="Times New Roman" w:hAnsi="Times New Roman" w:cs="Times New Roman"/>
          <w:sz w:val="28"/>
          <w:szCs w:val="28"/>
        </w:rPr>
        <w:t>роботорезированного</w:t>
      </w:r>
      <w:proofErr w:type="spellEnd"/>
      <w:r w:rsidRPr="00CB0D5F">
        <w:rPr>
          <w:rFonts w:ascii="Times New Roman" w:eastAsia="Times New Roman" w:hAnsi="Times New Roman" w:cs="Times New Roman"/>
          <w:sz w:val="28"/>
          <w:szCs w:val="28"/>
        </w:rPr>
        <w:t xml:space="preserve">  молочного комплекса на 2600голов. </w:t>
      </w:r>
    </w:p>
    <w:p w:rsidR="006953E4" w:rsidRDefault="006953E4" w:rsidP="006953E4">
      <w:pPr>
        <w:spacing w:line="360" w:lineRule="auto"/>
        <w:jc w:val="both"/>
        <w:rPr>
          <w:rFonts w:ascii="Times New Roman" w:eastAsia="Times New Roman" w:hAnsi="Times New Roman" w:cs="Times New Roman"/>
          <w:sz w:val="28"/>
          <w:szCs w:val="28"/>
        </w:rPr>
      </w:pPr>
      <w:r w:rsidRPr="00CB0D5F">
        <w:rPr>
          <w:rFonts w:ascii="Times New Roman" w:eastAsia="Times New Roman" w:hAnsi="Times New Roman" w:cs="Times New Roman"/>
          <w:sz w:val="28"/>
          <w:szCs w:val="28"/>
        </w:rPr>
        <w:tab/>
        <w:t>Также в районе успешно работают самостоятельные сельскохозяйственные предприятия (АО «Путь Ленина», ОАО «Новонадеждинский, СХА  «Заря», ООО «</w:t>
      </w:r>
      <w:proofErr w:type="spellStart"/>
      <w:r w:rsidRPr="00CB0D5F">
        <w:rPr>
          <w:rFonts w:ascii="Times New Roman" w:eastAsia="Times New Roman" w:hAnsi="Times New Roman" w:cs="Times New Roman"/>
          <w:sz w:val="28"/>
          <w:szCs w:val="28"/>
        </w:rPr>
        <w:t>Агро-Русь</w:t>
      </w:r>
      <w:proofErr w:type="spellEnd"/>
      <w:r w:rsidRPr="00CB0D5F">
        <w:rPr>
          <w:rFonts w:ascii="Times New Roman" w:eastAsia="Times New Roman" w:hAnsi="Times New Roman" w:cs="Times New Roman"/>
          <w:sz w:val="28"/>
          <w:szCs w:val="28"/>
        </w:rPr>
        <w:t xml:space="preserve">») и КФХ, которые обрабатывают более 50 тыс. га пашни. </w:t>
      </w:r>
    </w:p>
    <w:p w:rsidR="006953E4" w:rsidRPr="00CB0D5F" w:rsidRDefault="006953E4" w:rsidP="006953E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Pr="00CB0D5F">
        <w:rPr>
          <w:rFonts w:ascii="Times New Roman" w:eastAsia="Times New Roman" w:hAnsi="Times New Roman" w:cs="Times New Roman"/>
          <w:sz w:val="28"/>
          <w:szCs w:val="28"/>
        </w:rPr>
        <w:t>В 2018году компания – инвестор ООО «</w:t>
      </w:r>
      <w:proofErr w:type="spellStart"/>
      <w:r w:rsidRPr="00CB0D5F">
        <w:rPr>
          <w:rFonts w:ascii="Times New Roman" w:eastAsia="Times New Roman" w:hAnsi="Times New Roman" w:cs="Times New Roman"/>
          <w:sz w:val="28"/>
          <w:szCs w:val="28"/>
        </w:rPr>
        <w:t>ЭкоНиваАгро</w:t>
      </w:r>
      <w:proofErr w:type="spellEnd"/>
      <w:r w:rsidRPr="00CB0D5F">
        <w:rPr>
          <w:rFonts w:ascii="Times New Roman" w:eastAsia="Times New Roman" w:hAnsi="Times New Roman" w:cs="Times New Roman"/>
          <w:sz w:val="28"/>
          <w:szCs w:val="28"/>
        </w:rPr>
        <w:t>» начала строительство молочного комплекса в с</w:t>
      </w:r>
      <w:proofErr w:type="gramStart"/>
      <w:r w:rsidRPr="00CB0D5F">
        <w:rPr>
          <w:rFonts w:ascii="Times New Roman" w:eastAsia="Times New Roman" w:hAnsi="Times New Roman" w:cs="Times New Roman"/>
          <w:sz w:val="28"/>
          <w:szCs w:val="28"/>
        </w:rPr>
        <w:t>.С</w:t>
      </w:r>
      <w:proofErr w:type="gramEnd"/>
      <w:r w:rsidRPr="00CB0D5F">
        <w:rPr>
          <w:rFonts w:ascii="Times New Roman" w:eastAsia="Times New Roman" w:hAnsi="Times New Roman" w:cs="Times New Roman"/>
          <w:sz w:val="28"/>
          <w:szCs w:val="28"/>
        </w:rPr>
        <w:t>тарая Чигла на 2800 голов дойного стада и площадок для выращивания молодняка КРС 4000</w:t>
      </w:r>
      <w:r>
        <w:rPr>
          <w:rFonts w:ascii="Times New Roman" w:eastAsia="Times New Roman" w:hAnsi="Times New Roman" w:cs="Times New Roman"/>
          <w:sz w:val="28"/>
          <w:szCs w:val="28"/>
        </w:rPr>
        <w:t xml:space="preserve"> </w:t>
      </w:r>
      <w:r w:rsidRPr="00CB0D5F">
        <w:rPr>
          <w:rFonts w:ascii="Times New Roman" w:eastAsia="Times New Roman" w:hAnsi="Times New Roman" w:cs="Times New Roman"/>
          <w:sz w:val="28"/>
          <w:szCs w:val="28"/>
        </w:rPr>
        <w:t>голов. Это современное сельскохозяйственное предприятие по разведению племенного скота, производству молока и мяса  пущено в эксплуатацию в сентябре 2019</w:t>
      </w:r>
      <w:r>
        <w:rPr>
          <w:rFonts w:ascii="Times New Roman" w:eastAsia="Times New Roman" w:hAnsi="Times New Roman" w:cs="Times New Roman"/>
          <w:sz w:val="28"/>
          <w:szCs w:val="28"/>
        </w:rPr>
        <w:t xml:space="preserve"> </w:t>
      </w:r>
      <w:r w:rsidRPr="00CB0D5F">
        <w:rPr>
          <w:rFonts w:ascii="Times New Roman" w:eastAsia="Times New Roman" w:hAnsi="Times New Roman" w:cs="Times New Roman"/>
          <w:sz w:val="28"/>
          <w:szCs w:val="28"/>
        </w:rPr>
        <w:t>года, стоимость проекта 2582,7млн.</w:t>
      </w:r>
      <w:r>
        <w:rPr>
          <w:rFonts w:ascii="Times New Roman" w:eastAsia="Times New Roman" w:hAnsi="Times New Roman" w:cs="Times New Roman"/>
          <w:sz w:val="28"/>
          <w:szCs w:val="28"/>
        </w:rPr>
        <w:t xml:space="preserve"> </w:t>
      </w:r>
      <w:r w:rsidRPr="00CB0D5F">
        <w:rPr>
          <w:rFonts w:ascii="Times New Roman" w:eastAsia="Times New Roman" w:hAnsi="Times New Roman" w:cs="Times New Roman"/>
          <w:sz w:val="28"/>
          <w:szCs w:val="28"/>
        </w:rPr>
        <w:t>руб. По состоянию на 01.01.202</w:t>
      </w:r>
      <w:r w:rsidR="008A4E34">
        <w:rPr>
          <w:rFonts w:ascii="Times New Roman" w:eastAsia="Times New Roman" w:hAnsi="Times New Roman" w:cs="Times New Roman"/>
          <w:sz w:val="28"/>
          <w:szCs w:val="28"/>
        </w:rPr>
        <w:t>2</w:t>
      </w:r>
      <w:r w:rsidRPr="00CB0D5F">
        <w:rPr>
          <w:rFonts w:ascii="Times New Roman" w:eastAsia="Times New Roman" w:hAnsi="Times New Roman" w:cs="Times New Roman"/>
          <w:sz w:val="28"/>
          <w:szCs w:val="28"/>
        </w:rPr>
        <w:t xml:space="preserve"> года поголовье КРС составляет </w:t>
      </w:r>
      <w:r w:rsidR="008A4E34">
        <w:rPr>
          <w:rFonts w:ascii="Times New Roman" w:eastAsia="Times New Roman" w:hAnsi="Times New Roman" w:cs="Times New Roman"/>
          <w:sz w:val="28"/>
          <w:szCs w:val="28"/>
        </w:rPr>
        <w:t>5767</w:t>
      </w:r>
      <w:r w:rsidRPr="00CB0D5F">
        <w:rPr>
          <w:rFonts w:ascii="Times New Roman" w:eastAsia="Times New Roman" w:hAnsi="Times New Roman" w:cs="Times New Roman"/>
          <w:sz w:val="28"/>
          <w:szCs w:val="28"/>
        </w:rPr>
        <w:t xml:space="preserve"> голов, в том числе </w:t>
      </w:r>
      <w:r w:rsidR="008A4E34">
        <w:rPr>
          <w:rFonts w:ascii="Times New Roman" w:eastAsia="Times New Roman" w:hAnsi="Times New Roman" w:cs="Times New Roman"/>
          <w:sz w:val="28"/>
          <w:szCs w:val="28"/>
        </w:rPr>
        <w:t>2895</w:t>
      </w:r>
      <w:r w:rsidRPr="00CB0D5F">
        <w:rPr>
          <w:rFonts w:ascii="Times New Roman" w:eastAsia="Times New Roman" w:hAnsi="Times New Roman" w:cs="Times New Roman"/>
          <w:sz w:val="28"/>
          <w:szCs w:val="28"/>
        </w:rPr>
        <w:t xml:space="preserve"> голов дойного стада, от которых в 202</w:t>
      </w:r>
      <w:r w:rsidR="008A4E34">
        <w:rPr>
          <w:rFonts w:ascii="Times New Roman" w:eastAsia="Times New Roman" w:hAnsi="Times New Roman" w:cs="Times New Roman"/>
          <w:sz w:val="28"/>
          <w:szCs w:val="28"/>
        </w:rPr>
        <w:t>1</w:t>
      </w:r>
      <w:r w:rsidRPr="00CB0D5F">
        <w:rPr>
          <w:rFonts w:ascii="Times New Roman" w:eastAsia="Times New Roman" w:hAnsi="Times New Roman" w:cs="Times New Roman"/>
          <w:sz w:val="28"/>
          <w:szCs w:val="28"/>
        </w:rPr>
        <w:t xml:space="preserve"> году получено 26,8т</w:t>
      </w:r>
      <w:proofErr w:type="gramStart"/>
      <w:r w:rsidRPr="00CB0D5F">
        <w:rPr>
          <w:rFonts w:ascii="Times New Roman" w:eastAsia="Times New Roman" w:hAnsi="Times New Roman" w:cs="Times New Roman"/>
          <w:sz w:val="28"/>
          <w:szCs w:val="28"/>
        </w:rPr>
        <w:t>.т</w:t>
      </w:r>
      <w:proofErr w:type="gramEnd"/>
      <w:r w:rsidRPr="00CB0D5F">
        <w:rPr>
          <w:rFonts w:ascii="Times New Roman" w:eastAsia="Times New Roman" w:hAnsi="Times New Roman" w:cs="Times New Roman"/>
          <w:sz w:val="28"/>
          <w:szCs w:val="28"/>
        </w:rPr>
        <w:t>онн молока.</w:t>
      </w:r>
    </w:p>
    <w:p w:rsidR="0054124A" w:rsidRPr="00057376" w:rsidRDefault="0054124A" w:rsidP="00057376">
      <w:pPr>
        <w:pStyle w:val="2"/>
        <w:spacing w:before="0" w:after="0" w:line="360" w:lineRule="auto"/>
        <w:jc w:val="center"/>
        <w:rPr>
          <w:rFonts w:ascii="Times New Roman" w:hAnsi="Times New Roman" w:cs="Times New Roman"/>
          <w:i w:val="0"/>
        </w:rPr>
      </w:pPr>
      <w:r w:rsidRPr="00057376">
        <w:rPr>
          <w:rFonts w:ascii="Times New Roman" w:hAnsi="Times New Roman" w:cs="Times New Roman"/>
          <w:i w:val="0"/>
        </w:rPr>
        <w:t>3.4 Основные предприятия (выпускаемая продукция)</w:t>
      </w:r>
      <w:bookmarkEnd w:id="25"/>
    </w:p>
    <w:p w:rsidR="003278FF" w:rsidRDefault="00740B6C" w:rsidP="00E06A7B">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Завод</w:t>
      </w:r>
      <w:r w:rsidR="008F29C0">
        <w:rPr>
          <w:rFonts w:ascii="Times New Roman" w:hAnsi="Times New Roman" w:cs="Times New Roman"/>
          <w:b/>
          <w:sz w:val="28"/>
          <w:szCs w:val="28"/>
        </w:rPr>
        <w:t xml:space="preserve"> </w:t>
      </w:r>
      <w:r w:rsidR="0054124A" w:rsidRPr="000A67B7">
        <w:rPr>
          <w:rFonts w:ascii="Times New Roman" w:hAnsi="Times New Roman" w:cs="Times New Roman"/>
          <w:b/>
          <w:sz w:val="28"/>
          <w:szCs w:val="28"/>
        </w:rPr>
        <w:t>«Аннинское молоко»</w:t>
      </w:r>
    </w:p>
    <w:p w:rsidR="0054124A" w:rsidRPr="003278FF" w:rsidRDefault="003278FF" w:rsidP="00E06A7B">
      <w:pPr>
        <w:spacing w:after="0" w:line="360" w:lineRule="auto"/>
        <w:jc w:val="center"/>
        <w:rPr>
          <w:rFonts w:ascii="Times New Roman" w:hAnsi="Times New Roman" w:cs="Times New Roman"/>
          <w:b/>
          <w:sz w:val="28"/>
          <w:szCs w:val="28"/>
        </w:rPr>
      </w:pPr>
      <w:r w:rsidRPr="00B861DC">
        <w:rPr>
          <w:rFonts w:ascii="Times New Roman" w:hAnsi="Times New Roman" w:cs="Times New Roman"/>
          <w:b/>
          <w:sz w:val="28"/>
          <w:szCs w:val="28"/>
        </w:rPr>
        <w:t>ООО «</w:t>
      </w:r>
      <w:proofErr w:type="spellStart"/>
      <w:r w:rsidRPr="00B861DC">
        <w:rPr>
          <w:rFonts w:ascii="Times New Roman" w:hAnsi="Times New Roman" w:cs="Times New Roman"/>
          <w:b/>
          <w:sz w:val="28"/>
          <w:szCs w:val="28"/>
        </w:rPr>
        <w:t>ЭкоНиваАгро</w:t>
      </w:r>
      <w:proofErr w:type="spellEnd"/>
      <w:r w:rsidRPr="00B861DC">
        <w:rPr>
          <w:rFonts w:ascii="Times New Roman" w:hAnsi="Times New Roman" w:cs="Times New Roman"/>
          <w:b/>
          <w:sz w:val="28"/>
          <w:szCs w:val="28"/>
        </w:rPr>
        <w:t>»</w:t>
      </w:r>
    </w:p>
    <w:p w:rsidR="00740B6C" w:rsidRPr="00683877" w:rsidRDefault="0073010E" w:rsidP="00740B6C">
      <w:pPr>
        <w:shd w:val="clear" w:color="auto" w:fill="FFFFFF"/>
        <w:suppressAutoHyphens w:val="0"/>
        <w:spacing w:after="0" w:line="360" w:lineRule="auto"/>
        <w:ind w:firstLine="709"/>
        <w:jc w:val="both"/>
        <w:rPr>
          <w:rFonts w:ascii="Times New Roman" w:eastAsia="Times New Roman" w:hAnsi="Times New Roman" w:cs="Times New Roman"/>
          <w:sz w:val="28"/>
          <w:szCs w:val="28"/>
          <w:lang w:eastAsia="ru-RU"/>
        </w:rPr>
      </w:pPr>
      <w:r w:rsidRPr="00683877">
        <w:rPr>
          <w:rFonts w:ascii="Times New Roman" w:eastAsia="Times New Roman" w:hAnsi="Times New Roman" w:cs="Times New Roman"/>
          <w:noProof/>
          <w:sz w:val="28"/>
          <w:szCs w:val="28"/>
          <w:lang w:eastAsia="ru-RU"/>
        </w:rPr>
        <w:drawing>
          <wp:anchor distT="0" distB="0" distL="114300" distR="114300" simplePos="0" relativeHeight="251762688" behindDoc="1" locked="0" layoutInCell="1" allowOverlap="1">
            <wp:simplePos x="0" y="0"/>
            <wp:positionH relativeFrom="column">
              <wp:posOffset>54610</wp:posOffset>
            </wp:positionH>
            <wp:positionV relativeFrom="paragraph">
              <wp:posOffset>15875</wp:posOffset>
            </wp:positionV>
            <wp:extent cx="2693670" cy="845820"/>
            <wp:effectExtent l="0" t="0" r="0" b="0"/>
            <wp:wrapTight wrapText="bothSides">
              <wp:wrapPolygon edited="0">
                <wp:start x="0" y="0"/>
                <wp:lineTo x="0" y="20919"/>
                <wp:lineTo x="21386" y="20919"/>
                <wp:lineTo x="21386" y="0"/>
                <wp:lineTo x="0" y="0"/>
              </wp:wrapPolygon>
            </wp:wrapTight>
            <wp:docPr id="19" name="Рисунок 19" descr="C:\Users\morlova\Desktop\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rlova\Desktop\Без названия.jpg"/>
                    <pic:cNvPicPr>
                      <a:picLocks noChangeAspect="1" noChangeArrowheads="1"/>
                    </pic:cNvPicPr>
                  </pic:nvPicPr>
                  <pic:blipFill>
                    <a:blip r:embed="rId1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3670" cy="845820"/>
                    </a:xfrm>
                    <a:prstGeom prst="rect">
                      <a:avLst/>
                    </a:prstGeom>
                    <a:noFill/>
                    <a:ln>
                      <a:noFill/>
                    </a:ln>
                  </pic:spPr>
                </pic:pic>
              </a:graphicData>
            </a:graphic>
          </wp:anchor>
        </w:drawing>
      </w:r>
      <w:r w:rsidR="00740B6C" w:rsidRPr="00683877">
        <w:rPr>
          <w:rFonts w:ascii="Times New Roman" w:eastAsia="Times New Roman" w:hAnsi="Times New Roman" w:cs="Times New Roman"/>
          <w:sz w:val="28"/>
          <w:szCs w:val="28"/>
          <w:lang w:eastAsia="ru-RU"/>
        </w:rPr>
        <w:t>«</w:t>
      </w:r>
      <w:proofErr w:type="spellStart"/>
      <w:r w:rsidR="00740B6C" w:rsidRPr="00683877">
        <w:rPr>
          <w:rFonts w:ascii="Times New Roman" w:eastAsia="Times New Roman" w:hAnsi="Times New Roman" w:cs="Times New Roman"/>
          <w:sz w:val="28"/>
          <w:szCs w:val="28"/>
          <w:lang w:eastAsia="ru-RU"/>
        </w:rPr>
        <w:t>ЭкоНиваАгро</w:t>
      </w:r>
      <w:proofErr w:type="spellEnd"/>
      <w:r w:rsidR="00740B6C" w:rsidRPr="00683877">
        <w:rPr>
          <w:rFonts w:ascii="Times New Roman" w:eastAsia="Times New Roman" w:hAnsi="Times New Roman" w:cs="Times New Roman"/>
          <w:sz w:val="28"/>
          <w:szCs w:val="28"/>
          <w:lang w:eastAsia="ru-RU"/>
        </w:rPr>
        <w:t xml:space="preserve">» работает на территории </w:t>
      </w:r>
      <w:proofErr w:type="spellStart"/>
      <w:r w:rsidR="00740B6C" w:rsidRPr="00683877">
        <w:rPr>
          <w:rFonts w:ascii="Times New Roman" w:eastAsia="Times New Roman" w:hAnsi="Times New Roman" w:cs="Times New Roman"/>
          <w:sz w:val="28"/>
          <w:szCs w:val="28"/>
          <w:lang w:eastAsia="ru-RU"/>
        </w:rPr>
        <w:t>Лискинского</w:t>
      </w:r>
      <w:proofErr w:type="spellEnd"/>
      <w:r w:rsidR="00740B6C" w:rsidRPr="00683877">
        <w:rPr>
          <w:rFonts w:ascii="Times New Roman" w:eastAsia="Times New Roman" w:hAnsi="Times New Roman" w:cs="Times New Roman"/>
          <w:sz w:val="28"/>
          <w:szCs w:val="28"/>
          <w:lang w:eastAsia="ru-RU"/>
        </w:rPr>
        <w:t>, Каменского, Бобровского и Каширского районов Воронежской области. Общая площадь сельхозугодий — 131 000 га.</w:t>
      </w:r>
    </w:p>
    <w:p w:rsidR="00740B6C" w:rsidRPr="00683877" w:rsidRDefault="00740B6C" w:rsidP="00740B6C">
      <w:pPr>
        <w:shd w:val="clear" w:color="auto" w:fill="FFFFFF"/>
        <w:suppressAutoHyphens w:val="0"/>
        <w:spacing w:after="0" w:line="360" w:lineRule="auto"/>
        <w:ind w:firstLine="709"/>
        <w:jc w:val="both"/>
        <w:rPr>
          <w:rFonts w:ascii="Times New Roman" w:eastAsia="Times New Roman" w:hAnsi="Times New Roman" w:cs="Times New Roman"/>
          <w:sz w:val="28"/>
          <w:szCs w:val="28"/>
          <w:lang w:eastAsia="ru-RU"/>
        </w:rPr>
      </w:pPr>
      <w:r w:rsidRPr="00683877">
        <w:rPr>
          <w:rFonts w:ascii="Times New Roman" w:eastAsia="Times New Roman" w:hAnsi="Times New Roman" w:cs="Times New Roman"/>
          <w:sz w:val="28"/>
          <w:szCs w:val="28"/>
          <w:lang w:eastAsia="ru-RU"/>
        </w:rPr>
        <w:t xml:space="preserve">Предприятие является крупнейшим производителем молока в Воронежской области — 680 тонн ежедневно, а это более 25% от </w:t>
      </w:r>
      <w:proofErr w:type="spellStart"/>
      <w:r w:rsidRPr="00683877">
        <w:rPr>
          <w:rFonts w:ascii="Times New Roman" w:eastAsia="Times New Roman" w:hAnsi="Times New Roman" w:cs="Times New Roman"/>
          <w:sz w:val="28"/>
          <w:szCs w:val="28"/>
          <w:lang w:eastAsia="ru-RU"/>
        </w:rPr>
        <w:t>общеобластного</w:t>
      </w:r>
      <w:proofErr w:type="spellEnd"/>
      <w:r w:rsidRPr="00683877">
        <w:rPr>
          <w:rFonts w:ascii="Times New Roman" w:eastAsia="Times New Roman" w:hAnsi="Times New Roman" w:cs="Times New Roman"/>
          <w:sz w:val="28"/>
          <w:szCs w:val="28"/>
          <w:lang w:eastAsia="ru-RU"/>
        </w:rPr>
        <w:t xml:space="preserve"> показателя. Общее поголовье КРС составляет около 46 850 голов, из них фуражных коров — 22</w:t>
      </w:r>
      <w:r w:rsidR="00D64B7B">
        <w:rPr>
          <w:rFonts w:ascii="Times New Roman" w:eastAsia="Times New Roman" w:hAnsi="Times New Roman" w:cs="Times New Roman"/>
          <w:sz w:val="28"/>
          <w:szCs w:val="28"/>
          <w:lang w:eastAsia="ru-RU"/>
        </w:rPr>
        <w:t> </w:t>
      </w:r>
      <w:r w:rsidRPr="00683877">
        <w:rPr>
          <w:rFonts w:ascii="Times New Roman" w:eastAsia="Times New Roman" w:hAnsi="Times New Roman" w:cs="Times New Roman"/>
          <w:sz w:val="28"/>
          <w:szCs w:val="28"/>
          <w:lang w:eastAsia="ru-RU"/>
        </w:rPr>
        <w:t>286</w:t>
      </w:r>
      <w:r w:rsidR="00D64B7B">
        <w:rPr>
          <w:rFonts w:ascii="Times New Roman" w:eastAsia="Times New Roman" w:hAnsi="Times New Roman" w:cs="Times New Roman"/>
          <w:sz w:val="28"/>
          <w:szCs w:val="28"/>
          <w:lang w:eastAsia="ru-RU"/>
        </w:rPr>
        <w:t xml:space="preserve"> голов</w:t>
      </w:r>
      <w:r w:rsidRPr="00683877">
        <w:rPr>
          <w:rFonts w:ascii="Times New Roman" w:eastAsia="Times New Roman" w:hAnsi="Times New Roman" w:cs="Times New Roman"/>
          <w:sz w:val="28"/>
          <w:szCs w:val="28"/>
          <w:lang w:eastAsia="ru-RU"/>
        </w:rPr>
        <w:t>.</w:t>
      </w:r>
    </w:p>
    <w:p w:rsidR="003278FF" w:rsidRPr="00683877" w:rsidRDefault="003278FF" w:rsidP="003278FF">
      <w:pPr>
        <w:spacing w:after="0" w:line="360" w:lineRule="auto"/>
        <w:ind w:firstLine="709"/>
        <w:jc w:val="both"/>
        <w:rPr>
          <w:rFonts w:ascii="Times New Roman" w:hAnsi="Times New Roman" w:cs="Times New Roman"/>
          <w:sz w:val="28"/>
          <w:szCs w:val="28"/>
        </w:rPr>
      </w:pPr>
      <w:r w:rsidRPr="00683877">
        <w:rPr>
          <w:rFonts w:ascii="Times New Roman" w:hAnsi="Times New Roman" w:cs="Times New Roman"/>
          <w:sz w:val="28"/>
          <w:szCs w:val="28"/>
          <w:shd w:val="clear" w:color="auto" w:fill="FFFFFF"/>
        </w:rPr>
        <w:t xml:space="preserve">В 2017 году </w:t>
      </w:r>
      <w:r w:rsidR="00D64B7B">
        <w:rPr>
          <w:rFonts w:ascii="Times New Roman" w:hAnsi="Times New Roman" w:cs="Times New Roman"/>
          <w:sz w:val="28"/>
          <w:szCs w:val="28"/>
          <w:shd w:val="clear" w:color="auto" w:fill="FFFFFF"/>
        </w:rPr>
        <w:t>«</w:t>
      </w:r>
      <w:proofErr w:type="spellStart"/>
      <w:r w:rsidRPr="00683877">
        <w:rPr>
          <w:rFonts w:ascii="Times New Roman" w:hAnsi="Times New Roman" w:cs="Times New Roman"/>
          <w:sz w:val="28"/>
          <w:szCs w:val="28"/>
          <w:shd w:val="clear" w:color="auto" w:fill="FFFFFF"/>
        </w:rPr>
        <w:t>ЭкоНива</w:t>
      </w:r>
      <w:proofErr w:type="spellEnd"/>
      <w:r w:rsidR="00D64B7B">
        <w:rPr>
          <w:rFonts w:ascii="Times New Roman" w:hAnsi="Times New Roman" w:cs="Times New Roman"/>
          <w:sz w:val="28"/>
          <w:szCs w:val="28"/>
          <w:shd w:val="clear" w:color="auto" w:fill="FFFFFF"/>
        </w:rPr>
        <w:t>»</w:t>
      </w:r>
      <w:r w:rsidRPr="00683877">
        <w:rPr>
          <w:rFonts w:ascii="Times New Roman" w:hAnsi="Times New Roman" w:cs="Times New Roman"/>
          <w:sz w:val="28"/>
          <w:szCs w:val="28"/>
          <w:shd w:val="clear" w:color="auto" w:fill="FFFFFF"/>
        </w:rPr>
        <w:t xml:space="preserve"> приобрела завод «Аннинское молоко», мощностью переработки до 200 т</w:t>
      </w:r>
      <w:r w:rsidR="00D64B7B">
        <w:rPr>
          <w:rFonts w:ascii="Times New Roman" w:hAnsi="Times New Roman" w:cs="Times New Roman"/>
          <w:sz w:val="28"/>
          <w:szCs w:val="28"/>
          <w:shd w:val="clear" w:color="auto" w:fill="FFFFFF"/>
        </w:rPr>
        <w:t>онн</w:t>
      </w:r>
      <w:r w:rsidRPr="00683877">
        <w:rPr>
          <w:rFonts w:ascii="Times New Roman" w:hAnsi="Times New Roman" w:cs="Times New Roman"/>
          <w:sz w:val="28"/>
          <w:szCs w:val="28"/>
          <w:shd w:val="clear" w:color="auto" w:fill="FFFFFF"/>
        </w:rPr>
        <w:t xml:space="preserve"> молока. </w:t>
      </w:r>
    </w:p>
    <w:p w:rsidR="00740B6C" w:rsidRPr="00683877" w:rsidRDefault="00695353" w:rsidP="00740B6C">
      <w:pPr>
        <w:shd w:val="clear" w:color="auto" w:fill="FFFFFF"/>
        <w:suppressAutoHyphens w:val="0"/>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Хозяйство располагает </w:t>
      </w:r>
      <w:r w:rsidR="00740B6C" w:rsidRPr="00683877">
        <w:rPr>
          <w:rFonts w:ascii="Times New Roman" w:eastAsia="Times New Roman" w:hAnsi="Times New Roman" w:cs="Times New Roman"/>
          <w:sz w:val="28"/>
          <w:szCs w:val="28"/>
          <w:lang w:eastAsia="ru-RU"/>
        </w:rPr>
        <w:t>26 животноводчески</w:t>
      </w:r>
      <w:r>
        <w:rPr>
          <w:rFonts w:ascii="Times New Roman" w:eastAsia="Times New Roman" w:hAnsi="Times New Roman" w:cs="Times New Roman"/>
          <w:sz w:val="28"/>
          <w:szCs w:val="28"/>
          <w:lang w:eastAsia="ru-RU"/>
        </w:rPr>
        <w:t>ми</w:t>
      </w:r>
      <w:r w:rsidR="00740B6C" w:rsidRPr="00683877">
        <w:rPr>
          <w:rFonts w:ascii="Times New Roman" w:eastAsia="Times New Roman" w:hAnsi="Times New Roman" w:cs="Times New Roman"/>
          <w:sz w:val="28"/>
          <w:szCs w:val="28"/>
          <w:lang w:eastAsia="ru-RU"/>
        </w:rPr>
        <w:t xml:space="preserve"> подразделения</w:t>
      </w:r>
      <w:r>
        <w:rPr>
          <w:rFonts w:ascii="Times New Roman" w:eastAsia="Times New Roman" w:hAnsi="Times New Roman" w:cs="Times New Roman"/>
          <w:sz w:val="28"/>
          <w:szCs w:val="28"/>
          <w:lang w:eastAsia="ru-RU"/>
        </w:rPr>
        <w:t>ми</w:t>
      </w:r>
      <w:r w:rsidR="00740B6C" w:rsidRPr="00683877">
        <w:rPr>
          <w:rFonts w:ascii="Times New Roman" w:eastAsia="Times New Roman" w:hAnsi="Times New Roman" w:cs="Times New Roman"/>
          <w:sz w:val="28"/>
          <w:szCs w:val="28"/>
          <w:lang w:eastAsia="ru-RU"/>
        </w:rPr>
        <w:t xml:space="preserve">: </w:t>
      </w:r>
      <w:r w:rsidR="00C16079">
        <w:rPr>
          <w:rFonts w:ascii="Times New Roman" w:eastAsia="Times New Roman" w:hAnsi="Times New Roman" w:cs="Times New Roman"/>
          <w:sz w:val="28"/>
          <w:szCs w:val="28"/>
          <w:lang w:eastAsia="ru-RU"/>
        </w:rPr>
        <w:t>9</w:t>
      </w:r>
      <w:r w:rsidR="00740B6C" w:rsidRPr="00683877">
        <w:rPr>
          <w:rFonts w:ascii="Times New Roman" w:eastAsia="Times New Roman" w:hAnsi="Times New Roman" w:cs="Times New Roman"/>
          <w:sz w:val="28"/>
          <w:szCs w:val="28"/>
          <w:lang w:eastAsia="ru-RU"/>
        </w:rPr>
        <w:t xml:space="preserve"> современных молочных комплексов и 17 реконструированных животноводческих ферм. Предприятие является </w:t>
      </w:r>
      <w:proofErr w:type="spellStart"/>
      <w:r w:rsidR="00740B6C" w:rsidRPr="00683877">
        <w:rPr>
          <w:rFonts w:ascii="Times New Roman" w:eastAsia="Times New Roman" w:hAnsi="Times New Roman" w:cs="Times New Roman"/>
          <w:sz w:val="28"/>
          <w:szCs w:val="28"/>
          <w:lang w:eastAsia="ru-RU"/>
        </w:rPr>
        <w:t>племзаводом</w:t>
      </w:r>
      <w:proofErr w:type="spellEnd"/>
      <w:r w:rsidR="00740B6C" w:rsidRPr="00683877">
        <w:rPr>
          <w:rFonts w:ascii="Times New Roman" w:eastAsia="Times New Roman" w:hAnsi="Times New Roman" w:cs="Times New Roman"/>
          <w:sz w:val="28"/>
          <w:szCs w:val="28"/>
          <w:lang w:eastAsia="ru-RU"/>
        </w:rPr>
        <w:t xml:space="preserve"> по разведению скота </w:t>
      </w:r>
      <w:proofErr w:type="spellStart"/>
      <w:r w:rsidR="00740B6C" w:rsidRPr="00683877">
        <w:rPr>
          <w:rFonts w:ascii="Times New Roman" w:eastAsia="Times New Roman" w:hAnsi="Times New Roman" w:cs="Times New Roman"/>
          <w:sz w:val="28"/>
          <w:szCs w:val="28"/>
          <w:lang w:eastAsia="ru-RU"/>
        </w:rPr>
        <w:t>голштинской</w:t>
      </w:r>
      <w:proofErr w:type="spellEnd"/>
      <w:r w:rsidR="00740B6C" w:rsidRPr="00683877">
        <w:rPr>
          <w:rFonts w:ascii="Times New Roman" w:eastAsia="Times New Roman" w:hAnsi="Times New Roman" w:cs="Times New Roman"/>
          <w:sz w:val="28"/>
          <w:szCs w:val="28"/>
          <w:lang w:eastAsia="ru-RU"/>
        </w:rPr>
        <w:t xml:space="preserve"> и симментальской породы, а также — </w:t>
      </w:r>
      <w:proofErr w:type="spellStart"/>
      <w:r w:rsidR="00740B6C" w:rsidRPr="00683877">
        <w:rPr>
          <w:rFonts w:ascii="Times New Roman" w:eastAsia="Times New Roman" w:hAnsi="Times New Roman" w:cs="Times New Roman"/>
          <w:sz w:val="28"/>
          <w:szCs w:val="28"/>
          <w:lang w:eastAsia="ru-RU"/>
        </w:rPr>
        <w:t>племрепродуктором</w:t>
      </w:r>
      <w:proofErr w:type="spellEnd"/>
      <w:r w:rsidR="00740B6C" w:rsidRPr="00683877">
        <w:rPr>
          <w:rFonts w:ascii="Times New Roman" w:eastAsia="Times New Roman" w:hAnsi="Times New Roman" w:cs="Times New Roman"/>
          <w:sz w:val="28"/>
          <w:szCs w:val="28"/>
          <w:lang w:eastAsia="ru-RU"/>
        </w:rPr>
        <w:t xml:space="preserve"> красно-пестрой породы.</w:t>
      </w:r>
    </w:p>
    <w:p w:rsidR="00740B6C" w:rsidRPr="00683877" w:rsidRDefault="00740B6C" w:rsidP="00740B6C">
      <w:pPr>
        <w:shd w:val="clear" w:color="auto" w:fill="FFFFFF"/>
        <w:suppressAutoHyphens w:val="0"/>
        <w:spacing w:after="0" w:line="360" w:lineRule="auto"/>
        <w:ind w:firstLine="709"/>
        <w:jc w:val="both"/>
        <w:rPr>
          <w:rFonts w:ascii="Times New Roman" w:eastAsia="Times New Roman" w:hAnsi="Times New Roman" w:cs="Times New Roman"/>
          <w:sz w:val="28"/>
          <w:szCs w:val="28"/>
          <w:lang w:eastAsia="ru-RU"/>
        </w:rPr>
      </w:pPr>
      <w:r w:rsidRPr="00683877">
        <w:rPr>
          <w:rFonts w:ascii="Times New Roman" w:eastAsia="Times New Roman" w:hAnsi="Times New Roman" w:cs="Times New Roman"/>
          <w:sz w:val="28"/>
          <w:szCs w:val="28"/>
          <w:lang w:eastAsia="ru-RU"/>
        </w:rPr>
        <w:lastRenderedPageBreak/>
        <w:t>«</w:t>
      </w:r>
      <w:proofErr w:type="spellStart"/>
      <w:r w:rsidR="00326C0A">
        <w:rPr>
          <w:rFonts w:ascii="Times New Roman" w:eastAsia="Times New Roman" w:hAnsi="Times New Roman" w:cs="Times New Roman"/>
          <w:sz w:val="28"/>
          <w:szCs w:val="28"/>
          <w:lang w:eastAsia="ru-RU"/>
        </w:rPr>
        <w:t>ЭкоНива</w:t>
      </w:r>
      <w:r w:rsidRPr="00683877">
        <w:rPr>
          <w:rFonts w:ascii="Times New Roman" w:eastAsia="Times New Roman" w:hAnsi="Times New Roman" w:cs="Times New Roman"/>
          <w:sz w:val="28"/>
          <w:szCs w:val="28"/>
          <w:lang w:eastAsia="ru-RU"/>
        </w:rPr>
        <w:t>Агро</w:t>
      </w:r>
      <w:proofErr w:type="spellEnd"/>
      <w:r w:rsidRPr="00683877">
        <w:rPr>
          <w:rFonts w:ascii="Times New Roman" w:eastAsia="Times New Roman" w:hAnsi="Times New Roman" w:cs="Times New Roman"/>
          <w:sz w:val="28"/>
          <w:szCs w:val="28"/>
          <w:lang w:eastAsia="ru-RU"/>
        </w:rPr>
        <w:t>» выращивает телят на подсосе на пастбищах до 6-7 месяцев. Бычки реализуются откормочным предприятиям. Поголовье мясного скота — около 500 голов. По итогам 2017 года реализовано 6</w:t>
      </w:r>
      <w:r w:rsidR="00836A00">
        <w:rPr>
          <w:rFonts w:ascii="Times New Roman" w:eastAsia="Times New Roman" w:hAnsi="Times New Roman" w:cs="Times New Roman"/>
          <w:sz w:val="28"/>
          <w:szCs w:val="28"/>
          <w:lang w:eastAsia="ru-RU"/>
        </w:rPr>
        <w:t> </w:t>
      </w:r>
      <w:r w:rsidRPr="00683877">
        <w:rPr>
          <w:rFonts w:ascii="Times New Roman" w:eastAsia="Times New Roman" w:hAnsi="Times New Roman" w:cs="Times New Roman"/>
          <w:sz w:val="28"/>
          <w:szCs w:val="28"/>
          <w:lang w:eastAsia="ru-RU"/>
        </w:rPr>
        <w:t>475 т</w:t>
      </w:r>
      <w:r w:rsidR="00D64B7B">
        <w:rPr>
          <w:rFonts w:ascii="Times New Roman" w:eastAsia="Times New Roman" w:hAnsi="Times New Roman" w:cs="Times New Roman"/>
          <w:sz w:val="28"/>
          <w:szCs w:val="28"/>
          <w:lang w:eastAsia="ru-RU"/>
        </w:rPr>
        <w:t>онн</w:t>
      </w:r>
      <w:r w:rsidRPr="00683877">
        <w:rPr>
          <w:rFonts w:ascii="Times New Roman" w:eastAsia="Times New Roman" w:hAnsi="Times New Roman" w:cs="Times New Roman"/>
          <w:sz w:val="28"/>
          <w:szCs w:val="28"/>
          <w:lang w:eastAsia="ru-RU"/>
        </w:rPr>
        <w:t xml:space="preserve"> мяса в живом весе.</w:t>
      </w:r>
    </w:p>
    <w:p w:rsidR="00740B6C" w:rsidRPr="00683877" w:rsidRDefault="00740B6C" w:rsidP="00740B6C">
      <w:pPr>
        <w:shd w:val="clear" w:color="auto" w:fill="FFFFFF"/>
        <w:suppressAutoHyphens w:val="0"/>
        <w:spacing w:after="0" w:line="360" w:lineRule="auto"/>
        <w:ind w:firstLine="709"/>
        <w:jc w:val="both"/>
        <w:rPr>
          <w:rFonts w:ascii="Times New Roman" w:eastAsia="Times New Roman" w:hAnsi="Times New Roman" w:cs="Times New Roman"/>
          <w:sz w:val="28"/>
          <w:szCs w:val="28"/>
          <w:lang w:eastAsia="ru-RU"/>
        </w:rPr>
      </w:pPr>
      <w:r w:rsidRPr="00683877">
        <w:rPr>
          <w:rFonts w:ascii="Times New Roman" w:eastAsia="Times New Roman" w:hAnsi="Times New Roman" w:cs="Times New Roman"/>
          <w:sz w:val="28"/>
          <w:szCs w:val="28"/>
          <w:lang w:eastAsia="ru-RU"/>
        </w:rPr>
        <w:t>В растениеводстве работа идет по следующим направлениям: кормопроизводство, товарное зерновое производство, выращивание высокорентабельных технических культур, производство репродукционных семян зерновых, зернобобовых культур, кормовых трав. Активно используются минимальная</w:t>
      </w:r>
      <w:r w:rsidR="00695353">
        <w:rPr>
          <w:rFonts w:ascii="Times New Roman" w:eastAsia="Times New Roman" w:hAnsi="Times New Roman" w:cs="Times New Roman"/>
          <w:sz w:val="28"/>
          <w:szCs w:val="28"/>
          <w:lang w:eastAsia="ru-RU"/>
        </w:rPr>
        <w:t xml:space="preserve">, нулевая </w:t>
      </w:r>
      <w:r w:rsidRPr="00683877">
        <w:rPr>
          <w:rFonts w:ascii="Times New Roman" w:eastAsia="Times New Roman" w:hAnsi="Times New Roman" w:cs="Times New Roman"/>
          <w:sz w:val="28"/>
          <w:szCs w:val="28"/>
          <w:lang w:eastAsia="ru-RU"/>
        </w:rPr>
        <w:t xml:space="preserve">обработка почвы и современная сельхозтехника. В хозяйстве организован зерновой менеджмент на уровне передовых стандартов. Работает мини-элеватор </w:t>
      </w:r>
      <w:proofErr w:type="spellStart"/>
      <w:r w:rsidRPr="00683877">
        <w:rPr>
          <w:rFonts w:ascii="Times New Roman" w:eastAsia="Times New Roman" w:hAnsi="Times New Roman" w:cs="Times New Roman"/>
          <w:sz w:val="28"/>
          <w:szCs w:val="28"/>
          <w:lang w:eastAsia="ru-RU"/>
        </w:rPr>
        <w:t>Twister</w:t>
      </w:r>
      <w:proofErr w:type="spellEnd"/>
      <w:r w:rsidRPr="00683877">
        <w:rPr>
          <w:rFonts w:ascii="Times New Roman" w:eastAsia="Times New Roman" w:hAnsi="Times New Roman" w:cs="Times New Roman"/>
          <w:sz w:val="28"/>
          <w:szCs w:val="28"/>
          <w:lang w:eastAsia="ru-RU"/>
        </w:rPr>
        <w:t xml:space="preserve"> (32 000 тонн), построенный по североамериканской технологии, и семенной завод. Также введена в эксплуатацию первая очередь элеватора на 50 000 тонн.</w:t>
      </w:r>
    </w:p>
    <w:p w:rsidR="0054124A" w:rsidRPr="000A67B7" w:rsidRDefault="00913FFD" w:rsidP="0032610E">
      <w:pPr>
        <w:spacing w:after="0" w:line="360" w:lineRule="auto"/>
        <w:ind w:firstLine="709"/>
        <w:jc w:val="center"/>
        <w:rPr>
          <w:rFonts w:ascii="Times New Roman" w:hAnsi="Times New Roman" w:cs="Times New Roman"/>
          <w:b/>
          <w:sz w:val="28"/>
          <w:szCs w:val="28"/>
        </w:rPr>
      </w:pPr>
      <w:r w:rsidRPr="000A67B7">
        <w:rPr>
          <w:noProof/>
          <w:sz w:val="28"/>
          <w:szCs w:val="28"/>
          <w:lang w:eastAsia="ru-RU"/>
        </w:rPr>
        <w:drawing>
          <wp:anchor distT="0" distB="0" distL="114300" distR="114300" simplePos="0" relativeHeight="251752448" behindDoc="1" locked="0" layoutInCell="1" allowOverlap="1">
            <wp:simplePos x="0" y="0"/>
            <wp:positionH relativeFrom="column">
              <wp:posOffset>-22860</wp:posOffset>
            </wp:positionH>
            <wp:positionV relativeFrom="paragraph">
              <wp:posOffset>304800</wp:posOffset>
            </wp:positionV>
            <wp:extent cx="2389505" cy="1790700"/>
            <wp:effectExtent l="0" t="0" r="0" b="0"/>
            <wp:wrapTight wrapText="bothSides">
              <wp:wrapPolygon edited="0">
                <wp:start x="0" y="0"/>
                <wp:lineTo x="0" y="21370"/>
                <wp:lineTo x="21353" y="21370"/>
                <wp:lineTo x="21353" y="0"/>
                <wp:lineTo x="0" y="0"/>
              </wp:wrapPolygon>
            </wp:wrapTight>
            <wp:docPr id="38" name="Рисунок 38" descr="C:\Documents and Settings\morlova\Рабочий стол\Задания\ug ru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morlova\Рабочий стол\Задания\ug rusi.jpg"/>
                    <pic:cNvPicPr>
                      <a:picLocks noChangeAspect="1" noChangeArrowheads="1"/>
                    </pic:cNvPicPr>
                  </pic:nvPicPr>
                  <pic:blipFill>
                    <a:blip r:embed="rId1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89505" cy="1790700"/>
                    </a:xfrm>
                    <a:prstGeom prst="rect">
                      <a:avLst/>
                    </a:prstGeom>
                    <a:noFill/>
                    <a:ln>
                      <a:noFill/>
                    </a:ln>
                  </pic:spPr>
                </pic:pic>
              </a:graphicData>
            </a:graphic>
          </wp:anchor>
        </w:drawing>
      </w:r>
      <w:r w:rsidR="0054124A" w:rsidRPr="000A67B7">
        <w:rPr>
          <w:rFonts w:ascii="Times New Roman" w:hAnsi="Times New Roman" w:cs="Times New Roman"/>
          <w:b/>
          <w:sz w:val="28"/>
          <w:szCs w:val="28"/>
        </w:rPr>
        <w:t>ОАО «МЭЗ Аннинский»</w:t>
      </w:r>
    </w:p>
    <w:p w:rsidR="00596F19" w:rsidRPr="000A67B7" w:rsidRDefault="0054124A" w:rsidP="00CB3C4B">
      <w:pPr>
        <w:pStyle w:val="afd"/>
        <w:shd w:val="clear" w:color="auto" w:fill="FFFFFF"/>
        <w:spacing w:before="0" w:beforeAutospacing="0" w:after="0" w:afterAutospacing="0" w:line="360" w:lineRule="auto"/>
        <w:ind w:firstLine="709"/>
        <w:jc w:val="both"/>
      </w:pPr>
      <w:r w:rsidRPr="000A67B7">
        <w:rPr>
          <w:sz w:val="28"/>
          <w:szCs w:val="28"/>
        </w:rPr>
        <w:t xml:space="preserve"> «Юг Руси»</w:t>
      </w:r>
      <w:r w:rsidR="00913FFD" w:rsidRPr="000A67B7">
        <w:rPr>
          <w:sz w:val="28"/>
          <w:szCs w:val="28"/>
        </w:rPr>
        <w:t xml:space="preserve"> (Ростов)</w:t>
      </w:r>
      <w:r w:rsidR="00466F9F">
        <w:rPr>
          <w:sz w:val="28"/>
          <w:szCs w:val="28"/>
        </w:rPr>
        <w:t xml:space="preserve"> – </w:t>
      </w:r>
      <w:r w:rsidR="00596F19" w:rsidRPr="000A67B7">
        <w:rPr>
          <w:sz w:val="28"/>
          <w:szCs w:val="28"/>
        </w:rPr>
        <w:t xml:space="preserve">ведущий в стране производитель широкого ассортимента </w:t>
      </w:r>
      <w:proofErr w:type="spellStart"/>
      <w:r w:rsidR="00596F19" w:rsidRPr="000A67B7">
        <w:rPr>
          <w:sz w:val="28"/>
          <w:szCs w:val="28"/>
        </w:rPr>
        <w:t>брендированной</w:t>
      </w:r>
      <w:proofErr w:type="spellEnd"/>
      <w:r w:rsidR="00596F19" w:rsidRPr="000A67B7">
        <w:rPr>
          <w:sz w:val="28"/>
          <w:szCs w:val="28"/>
        </w:rPr>
        <w:t xml:space="preserve"> пищевой продукции бакалейного ряда. Система дистрибуции ГК «Юг Руси» является одной из наиболее развитых в стране и включает около 400 партнеров, являющихся наиболее динамичными торговыми компаниями в своих регионах. Основное направление деятельности холдинга - производство растительного масла. Десять маслозаводов «Юга Руси» в России (в их числе один из крупнейших в Европе Ростовский МЭЗ) и Казахстане выпускают такие известные всем марки, как «Золотая Семечка», «</w:t>
      </w:r>
      <w:proofErr w:type="spellStart"/>
      <w:r w:rsidR="00596F19" w:rsidRPr="000A67B7">
        <w:rPr>
          <w:sz w:val="28"/>
          <w:szCs w:val="28"/>
        </w:rPr>
        <w:t>Аведовъ</w:t>
      </w:r>
      <w:proofErr w:type="spellEnd"/>
      <w:r w:rsidR="00596F19" w:rsidRPr="000A67B7">
        <w:rPr>
          <w:sz w:val="28"/>
          <w:szCs w:val="28"/>
        </w:rPr>
        <w:t>», «Злато», «</w:t>
      </w:r>
      <w:proofErr w:type="spellStart"/>
      <w:r w:rsidR="00596F19" w:rsidRPr="000A67B7">
        <w:rPr>
          <w:sz w:val="28"/>
          <w:szCs w:val="28"/>
        </w:rPr>
        <w:t>Милора</w:t>
      </w:r>
      <w:proofErr w:type="spellEnd"/>
      <w:r w:rsidR="00596F19" w:rsidRPr="000A67B7">
        <w:rPr>
          <w:sz w:val="28"/>
          <w:szCs w:val="28"/>
        </w:rPr>
        <w:t xml:space="preserve">», «Хозяюшка», «Лето» и др. По совокупности им принадлежит более 30% российского рынка </w:t>
      </w:r>
      <w:proofErr w:type="spellStart"/>
      <w:r w:rsidR="00596F19" w:rsidRPr="000A67B7">
        <w:rPr>
          <w:sz w:val="28"/>
          <w:szCs w:val="28"/>
        </w:rPr>
        <w:t>бутилированного</w:t>
      </w:r>
      <w:proofErr w:type="spellEnd"/>
      <w:r w:rsidR="00596F19" w:rsidRPr="000A67B7">
        <w:rPr>
          <w:sz w:val="28"/>
          <w:szCs w:val="28"/>
        </w:rPr>
        <w:t xml:space="preserve"> растительного масла и более 20% рынка Республики Казахстан.</w:t>
      </w:r>
    </w:p>
    <w:p w:rsidR="0054124A" w:rsidRPr="000A67B7" w:rsidRDefault="00740B6C" w:rsidP="00CB3C4B">
      <w:pPr>
        <w:pStyle w:val="afd"/>
        <w:shd w:val="clear" w:color="auto" w:fill="FFFFFF"/>
        <w:spacing w:before="0" w:beforeAutospacing="0" w:after="0" w:afterAutospacing="0" w:line="360" w:lineRule="auto"/>
        <w:ind w:firstLine="709"/>
        <w:jc w:val="both"/>
        <w:rPr>
          <w:sz w:val="28"/>
          <w:szCs w:val="28"/>
        </w:rPr>
      </w:pPr>
      <w:r w:rsidRPr="000A67B7">
        <w:rPr>
          <w:noProof/>
        </w:rPr>
        <w:drawing>
          <wp:anchor distT="0" distB="0" distL="114300" distR="114300" simplePos="0" relativeHeight="251664384" behindDoc="1" locked="0" layoutInCell="1" allowOverlap="1">
            <wp:simplePos x="0" y="0"/>
            <wp:positionH relativeFrom="column">
              <wp:posOffset>5153660</wp:posOffset>
            </wp:positionH>
            <wp:positionV relativeFrom="paragraph">
              <wp:posOffset>-27940</wp:posOffset>
            </wp:positionV>
            <wp:extent cx="1340485" cy="1675765"/>
            <wp:effectExtent l="0" t="0" r="0" b="635"/>
            <wp:wrapTight wrapText="bothSides">
              <wp:wrapPolygon edited="0">
                <wp:start x="0" y="0"/>
                <wp:lineTo x="0" y="21363"/>
                <wp:lineTo x="21180" y="21363"/>
                <wp:lineTo x="21180" y="0"/>
                <wp:lineTo x="0" y="0"/>
              </wp:wrapPolygon>
            </wp:wrapTight>
            <wp:docPr id="48"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4"/>
                    <pic:cNvPicPr>
                      <a:picLocks noChangeAspect="1" noChangeArrowheads="1"/>
                    </pic:cNvPicPr>
                  </pic:nvPicPr>
                  <pic:blipFill>
                    <a:blip r:embed="rId1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40485" cy="1675765"/>
                    </a:xfrm>
                    <a:prstGeom prst="rect">
                      <a:avLst/>
                    </a:prstGeom>
                    <a:noFill/>
                  </pic:spPr>
                </pic:pic>
              </a:graphicData>
            </a:graphic>
          </wp:anchor>
        </w:drawing>
      </w:r>
      <w:r w:rsidR="00596F19" w:rsidRPr="000A67B7">
        <w:rPr>
          <w:sz w:val="28"/>
          <w:szCs w:val="28"/>
        </w:rPr>
        <w:t xml:space="preserve">Компания </w:t>
      </w:r>
      <w:r w:rsidR="0054124A" w:rsidRPr="000A67B7">
        <w:rPr>
          <w:sz w:val="28"/>
          <w:szCs w:val="28"/>
        </w:rPr>
        <w:t>приобрела ОАО «Маслоэкстракционный завод «Аннинский» (Воронежская область) у группы компаний «</w:t>
      </w:r>
      <w:proofErr w:type="spellStart"/>
      <w:r w:rsidR="0054124A" w:rsidRPr="000A67B7">
        <w:rPr>
          <w:sz w:val="28"/>
          <w:szCs w:val="28"/>
        </w:rPr>
        <w:t>Русагро</w:t>
      </w:r>
      <w:proofErr w:type="spellEnd"/>
      <w:r w:rsidR="0054124A" w:rsidRPr="000A67B7">
        <w:rPr>
          <w:sz w:val="28"/>
          <w:szCs w:val="28"/>
        </w:rPr>
        <w:t xml:space="preserve">». </w:t>
      </w:r>
      <w:r w:rsidR="00F809D9" w:rsidRPr="000A67B7">
        <w:rPr>
          <w:sz w:val="28"/>
          <w:szCs w:val="28"/>
        </w:rPr>
        <w:t>Н</w:t>
      </w:r>
      <w:r w:rsidR="0054124A" w:rsidRPr="000A67B7">
        <w:rPr>
          <w:sz w:val="28"/>
          <w:szCs w:val="28"/>
        </w:rPr>
        <w:t>овое приобретение позволи</w:t>
      </w:r>
      <w:r w:rsidR="00F809D9" w:rsidRPr="000A67B7">
        <w:rPr>
          <w:sz w:val="28"/>
          <w:szCs w:val="28"/>
        </w:rPr>
        <w:t>ло</w:t>
      </w:r>
      <w:r w:rsidR="0054124A" w:rsidRPr="000A67B7">
        <w:rPr>
          <w:sz w:val="28"/>
          <w:szCs w:val="28"/>
        </w:rPr>
        <w:t xml:space="preserve"> «Югу Руси» </w:t>
      </w:r>
      <w:r w:rsidR="0054124A" w:rsidRPr="000A67B7">
        <w:rPr>
          <w:sz w:val="28"/>
          <w:szCs w:val="28"/>
        </w:rPr>
        <w:lastRenderedPageBreak/>
        <w:t>закрепиться в Центральном Черноземье и значительно расширить экспорт своей продукции.</w:t>
      </w:r>
    </w:p>
    <w:p w:rsidR="00F809D9" w:rsidRPr="000A67B7" w:rsidRDefault="00FD33A3" w:rsidP="00CB3C4B">
      <w:pPr>
        <w:pStyle w:val="afd"/>
        <w:shd w:val="clear" w:color="auto" w:fill="FFFFFF"/>
        <w:spacing w:before="0" w:beforeAutospacing="0" w:after="0" w:afterAutospacing="0" w:line="360" w:lineRule="auto"/>
        <w:ind w:firstLine="709"/>
        <w:jc w:val="both"/>
        <w:rPr>
          <w:sz w:val="28"/>
          <w:szCs w:val="28"/>
        </w:rPr>
      </w:pPr>
      <w:r w:rsidRPr="000A67B7">
        <w:rPr>
          <w:noProof/>
          <w:sz w:val="28"/>
          <w:szCs w:val="28"/>
        </w:rPr>
        <w:drawing>
          <wp:anchor distT="0" distB="0" distL="114300" distR="114300" simplePos="0" relativeHeight="251753472" behindDoc="1" locked="0" layoutInCell="1" allowOverlap="1">
            <wp:simplePos x="0" y="0"/>
            <wp:positionH relativeFrom="column">
              <wp:posOffset>3945890</wp:posOffset>
            </wp:positionH>
            <wp:positionV relativeFrom="paragraph">
              <wp:posOffset>610235</wp:posOffset>
            </wp:positionV>
            <wp:extent cx="2533015" cy="1476375"/>
            <wp:effectExtent l="0" t="0" r="635" b="9525"/>
            <wp:wrapTight wrapText="bothSides">
              <wp:wrapPolygon edited="0">
                <wp:start x="0" y="0"/>
                <wp:lineTo x="0" y="21461"/>
                <wp:lineTo x="21443" y="21461"/>
                <wp:lineTo x="21443" y="0"/>
                <wp:lineTo x="0" y="0"/>
              </wp:wrapPolygon>
            </wp:wrapTight>
            <wp:docPr id="39" name="Рисунок 39" descr="C:\Documents and Settings\morlova\Рабочий стол\Задания\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morlova\Рабочий стол\Задания\4.jpg"/>
                    <pic:cNvPicPr>
                      <a:picLocks noChangeAspect="1" noChangeArrowheads="1"/>
                    </pic:cNvPicPr>
                  </pic:nvPicPr>
                  <pic:blipFill>
                    <a:blip r:embed="rId1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3015" cy="1476375"/>
                    </a:xfrm>
                    <a:prstGeom prst="rect">
                      <a:avLst/>
                    </a:prstGeom>
                    <a:noFill/>
                    <a:ln>
                      <a:noFill/>
                    </a:ln>
                  </pic:spPr>
                </pic:pic>
              </a:graphicData>
            </a:graphic>
          </wp:anchor>
        </w:drawing>
      </w:r>
      <w:r w:rsidR="00F809D9" w:rsidRPr="000A67B7">
        <w:rPr>
          <w:sz w:val="28"/>
          <w:szCs w:val="28"/>
        </w:rPr>
        <w:t xml:space="preserve">Предприятие выпускает разливное подсолнечное масло. В систему завода входят: </w:t>
      </w:r>
      <w:r w:rsidR="00C75CBE" w:rsidRPr="000A67B7">
        <w:rPr>
          <w:sz w:val="28"/>
          <w:szCs w:val="28"/>
        </w:rPr>
        <w:t xml:space="preserve">элеватор, </w:t>
      </w:r>
      <w:r w:rsidR="00F809D9" w:rsidRPr="000A67B7">
        <w:rPr>
          <w:sz w:val="28"/>
          <w:szCs w:val="28"/>
        </w:rPr>
        <w:t xml:space="preserve">сырьевой участок, </w:t>
      </w:r>
      <w:proofErr w:type="spellStart"/>
      <w:r w:rsidR="00F809D9" w:rsidRPr="000A67B7">
        <w:rPr>
          <w:sz w:val="28"/>
          <w:szCs w:val="28"/>
        </w:rPr>
        <w:t>рушально-веечное</w:t>
      </w:r>
      <w:proofErr w:type="spellEnd"/>
      <w:r w:rsidR="00F809D9" w:rsidRPr="000A67B7">
        <w:rPr>
          <w:sz w:val="28"/>
          <w:szCs w:val="28"/>
        </w:rPr>
        <w:t xml:space="preserve"> отделение, прессовое отделение, фильтровое отделение и участок размещения готовой продукции.</w:t>
      </w:r>
    </w:p>
    <w:p w:rsidR="00657A34" w:rsidRPr="000A67B7" w:rsidRDefault="00657A34" w:rsidP="00657A34">
      <w:pPr>
        <w:spacing w:after="0" w:line="360" w:lineRule="auto"/>
        <w:ind w:firstLine="709"/>
        <w:jc w:val="both"/>
        <w:rPr>
          <w:rFonts w:ascii="Times New Roman" w:hAnsi="Times New Roman"/>
          <w:sz w:val="28"/>
          <w:szCs w:val="28"/>
        </w:rPr>
      </w:pPr>
      <w:r w:rsidRPr="000A67B7">
        <w:rPr>
          <w:rFonts w:ascii="Times New Roman" w:hAnsi="Times New Roman"/>
          <w:sz w:val="28"/>
          <w:szCs w:val="28"/>
        </w:rPr>
        <w:t xml:space="preserve"> Аннинское масло</w:t>
      </w:r>
      <w:r w:rsidR="00E70345">
        <w:rPr>
          <w:rFonts w:ascii="Times New Roman" w:hAnsi="Times New Roman"/>
          <w:sz w:val="28"/>
          <w:szCs w:val="28"/>
        </w:rPr>
        <w:t xml:space="preserve"> </w:t>
      </w:r>
      <w:r w:rsidRPr="000A67B7">
        <w:rPr>
          <w:rFonts w:ascii="Times New Roman" w:hAnsi="Times New Roman"/>
          <w:sz w:val="28"/>
          <w:szCs w:val="28"/>
        </w:rPr>
        <w:t xml:space="preserve">производится трех видов: нерафинированное, рафинированное </w:t>
      </w:r>
      <w:proofErr w:type="spellStart"/>
      <w:r w:rsidRPr="000A67B7">
        <w:rPr>
          <w:rFonts w:ascii="Times New Roman" w:hAnsi="Times New Roman"/>
          <w:sz w:val="28"/>
          <w:szCs w:val="28"/>
        </w:rPr>
        <w:t>недезодорированное</w:t>
      </w:r>
      <w:proofErr w:type="spellEnd"/>
      <w:r w:rsidRPr="000A67B7">
        <w:rPr>
          <w:rFonts w:ascii="Times New Roman" w:hAnsi="Times New Roman"/>
          <w:sz w:val="28"/>
          <w:szCs w:val="28"/>
        </w:rPr>
        <w:t>; рафинированное дезодорированное.</w:t>
      </w:r>
    </w:p>
    <w:p w:rsidR="0054124A" w:rsidRPr="000A67B7" w:rsidRDefault="0054124A" w:rsidP="000B313A">
      <w:pPr>
        <w:spacing w:after="0" w:line="360" w:lineRule="auto"/>
        <w:jc w:val="center"/>
        <w:rPr>
          <w:rFonts w:ascii="Times New Roman" w:hAnsi="Times New Roman" w:cs="Times New Roman"/>
          <w:b/>
          <w:sz w:val="28"/>
          <w:szCs w:val="28"/>
        </w:rPr>
      </w:pPr>
      <w:r w:rsidRPr="000A67B7">
        <w:rPr>
          <w:rFonts w:ascii="Times New Roman" w:hAnsi="Times New Roman" w:cs="Times New Roman"/>
          <w:b/>
          <w:sz w:val="28"/>
          <w:szCs w:val="28"/>
        </w:rPr>
        <w:t>ПО «</w:t>
      </w:r>
      <w:proofErr w:type="spellStart"/>
      <w:r w:rsidRPr="000A67B7">
        <w:rPr>
          <w:rFonts w:ascii="Times New Roman" w:hAnsi="Times New Roman" w:cs="Times New Roman"/>
          <w:b/>
          <w:sz w:val="28"/>
          <w:szCs w:val="28"/>
        </w:rPr>
        <w:t>Хлебокомбинат</w:t>
      </w:r>
      <w:proofErr w:type="spellEnd"/>
      <w:r w:rsidRPr="000A67B7">
        <w:rPr>
          <w:rFonts w:ascii="Times New Roman" w:hAnsi="Times New Roman" w:cs="Times New Roman"/>
          <w:b/>
          <w:sz w:val="28"/>
          <w:szCs w:val="28"/>
        </w:rPr>
        <w:t>»</w:t>
      </w:r>
    </w:p>
    <w:p w:rsidR="0054124A" w:rsidRPr="000A67B7" w:rsidRDefault="007931BB" w:rsidP="00B11F24">
      <w:pPr>
        <w:spacing w:after="0" w:line="360" w:lineRule="auto"/>
        <w:ind w:firstLine="709"/>
        <w:jc w:val="both"/>
        <w:rPr>
          <w:rFonts w:ascii="Times New Roman" w:hAnsi="Times New Roman" w:cs="Times New Roman"/>
          <w:sz w:val="28"/>
          <w:szCs w:val="28"/>
        </w:rPr>
      </w:pPr>
      <w:r w:rsidRPr="000A67B7">
        <w:rPr>
          <w:noProof/>
          <w:lang w:eastAsia="ru-RU"/>
        </w:rPr>
        <w:drawing>
          <wp:anchor distT="0" distB="0" distL="114300" distR="114300" simplePos="0" relativeHeight="251695104" behindDoc="1" locked="0" layoutInCell="1" allowOverlap="1">
            <wp:simplePos x="0" y="0"/>
            <wp:positionH relativeFrom="column">
              <wp:posOffset>-54610</wp:posOffset>
            </wp:positionH>
            <wp:positionV relativeFrom="paragraph">
              <wp:posOffset>626745</wp:posOffset>
            </wp:positionV>
            <wp:extent cx="2770505" cy="2114550"/>
            <wp:effectExtent l="0" t="0" r="0" b="0"/>
            <wp:wrapTight wrapText="bothSides">
              <wp:wrapPolygon edited="0">
                <wp:start x="0" y="0"/>
                <wp:lineTo x="0" y="21405"/>
                <wp:lineTo x="21387" y="21405"/>
                <wp:lineTo x="21387" y="0"/>
                <wp:lineTo x="0" y="0"/>
              </wp:wrapPolygon>
            </wp:wrapTight>
            <wp:docPr id="49" name="Рисунок 19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95"/>
                    <pic:cNvPicPr>
                      <a:picLocks noChangeAspect="1" noChangeArrowheads="1"/>
                    </pic:cNvPicPr>
                  </pic:nvPicPr>
                  <pic:blipFill>
                    <a:blip r:embed="rId1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0505" cy="2114550"/>
                    </a:xfrm>
                    <a:prstGeom prst="rect">
                      <a:avLst/>
                    </a:prstGeom>
                    <a:noFill/>
                  </pic:spPr>
                </pic:pic>
              </a:graphicData>
            </a:graphic>
          </wp:anchor>
        </w:drawing>
      </w:r>
      <w:r w:rsidR="0054124A" w:rsidRPr="000A67B7">
        <w:rPr>
          <w:rFonts w:ascii="Times New Roman" w:hAnsi="Times New Roman" w:cs="Times New Roman"/>
          <w:sz w:val="28"/>
          <w:szCs w:val="28"/>
        </w:rPr>
        <w:t xml:space="preserve">Предприятие подразделяется на </w:t>
      </w:r>
      <w:r w:rsidR="009E7C5B">
        <w:rPr>
          <w:rFonts w:ascii="Times New Roman" w:hAnsi="Times New Roman" w:cs="Times New Roman"/>
          <w:sz w:val="28"/>
          <w:szCs w:val="28"/>
        </w:rPr>
        <w:t>2</w:t>
      </w:r>
      <w:r w:rsidR="0054124A" w:rsidRPr="000A67B7">
        <w:rPr>
          <w:rFonts w:ascii="Times New Roman" w:hAnsi="Times New Roman" w:cs="Times New Roman"/>
          <w:sz w:val="28"/>
          <w:szCs w:val="28"/>
        </w:rPr>
        <w:t xml:space="preserve"> цеха: хлебобулочный и кондитерский, специализируется на выпуске хлеба формового, хлеба подового, сушек, булочных, сдобных и кондитерских изделий. Ассортимент насчитывает более 50 наименований. </w:t>
      </w:r>
    </w:p>
    <w:p w:rsidR="0054124A" w:rsidRPr="000A67B7" w:rsidRDefault="009A2560" w:rsidP="00B11F24">
      <w:pPr>
        <w:spacing w:after="0" w:line="360" w:lineRule="auto"/>
        <w:ind w:firstLine="709"/>
        <w:jc w:val="both"/>
        <w:rPr>
          <w:rFonts w:ascii="Times New Roman" w:hAnsi="Times New Roman" w:cs="Times New Roman"/>
          <w:sz w:val="28"/>
          <w:szCs w:val="28"/>
        </w:rPr>
      </w:pPr>
      <w:r w:rsidRPr="000A67B7">
        <w:rPr>
          <w:noProof/>
          <w:lang w:eastAsia="ru-RU"/>
        </w:rPr>
        <w:drawing>
          <wp:anchor distT="0" distB="0" distL="114300" distR="114300" simplePos="0" relativeHeight="251669504" behindDoc="1" locked="0" layoutInCell="1" allowOverlap="1">
            <wp:simplePos x="0" y="0"/>
            <wp:positionH relativeFrom="column">
              <wp:posOffset>855980</wp:posOffset>
            </wp:positionH>
            <wp:positionV relativeFrom="paragraph">
              <wp:posOffset>1263015</wp:posOffset>
            </wp:positionV>
            <wp:extent cx="2800985" cy="1931035"/>
            <wp:effectExtent l="0" t="0" r="0" b="0"/>
            <wp:wrapTight wrapText="bothSides">
              <wp:wrapPolygon edited="0">
                <wp:start x="0" y="0"/>
                <wp:lineTo x="0" y="21309"/>
                <wp:lineTo x="21448" y="21309"/>
                <wp:lineTo x="21448" y="0"/>
                <wp:lineTo x="0" y="0"/>
              </wp:wrapPolygon>
            </wp:wrapTight>
            <wp:docPr id="50"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9"/>
                    <pic:cNvPicPr>
                      <a:picLocks noChangeAspect="1" noChangeArrowheads="1"/>
                    </pic:cNvPicPr>
                  </pic:nvPicPr>
                  <pic:blipFill>
                    <a:blip r:embed="rId1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0985" cy="1931035"/>
                    </a:xfrm>
                    <a:prstGeom prst="rect">
                      <a:avLst/>
                    </a:prstGeom>
                    <a:noFill/>
                  </pic:spPr>
                </pic:pic>
              </a:graphicData>
            </a:graphic>
          </wp:anchor>
        </w:drawing>
      </w:r>
      <w:r w:rsidR="0054124A" w:rsidRPr="000A67B7">
        <w:rPr>
          <w:rFonts w:ascii="Times New Roman" w:hAnsi="Times New Roman" w:cs="Times New Roman"/>
          <w:sz w:val="28"/>
          <w:szCs w:val="28"/>
        </w:rPr>
        <w:t>На предприятии работает более 100 человек. Среднесуточная норма выработки хлеба и хлебобулочных изделий составляет более 6 тонн. Производительная мощность – 15 тонн/сутки.</w:t>
      </w:r>
    </w:p>
    <w:p w:rsidR="0054124A" w:rsidRPr="000A67B7" w:rsidRDefault="0054124A" w:rsidP="00EA5FD8">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За 40 лет произошла большая реконструкция предприятия. Полностью изменился производственный процесс приготовления хлебобулочных и кондитерских изделий. Основное оборудование было модернизировано: были установлены новые технологические линии для улучшения процесса производства.</w:t>
      </w:r>
    </w:p>
    <w:p w:rsidR="0054124A" w:rsidRPr="000A67B7" w:rsidRDefault="007931BB" w:rsidP="00C40C3C">
      <w:pPr>
        <w:spacing w:after="0" w:line="360" w:lineRule="auto"/>
        <w:ind w:firstLine="709"/>
        <w:jc w:val="center"/>
        <w:rPr>
          <w:rFonts w:ascii="Times New Roman" w:hAnsi="Times New Roman" w:cs="Times New Roman"/>
          <w:b/>
          <w:sz w:val="28"/>
          <w:szCs w:val="28"/>
        </w:rPr>
      </w:pPr>
      <w:r w:rsidRPr="000A67B7">
        <w:rPr>
          <w:noProof/>
          <w:lang w:eastAsia="ru-RU"/>
        </w:rPr>
        <w:lastRenderedPageBreak/>
        <w:drawing>
          <wp:anchor distT="0" distB="0" distL="114300" distR="114300" simplePos="0" relativeHeight="251663360" behindDoc="1" locked="0" layoutInCell="1" allowOverlap="1">
            <wp:simplePos x="0" y="0"/>
            <wp:positionH relativeFrom="column">
              <wp:posOffset>-6985</wp:posOffset>
            </wp:positionH>
            <wp:positionV relativeFrom="paragraph">
              <wp:posOffset>307975</wp:posOffset>
            </wp:positionV>
            <wp:extent cx="2958465" cy="2105025"/>
            <wp:effectExtent l="0" t="0" r="0" b="9525"/>
            <wp:wrapTight wrapText="bothSides">
              <wp:wrapPolygon edited="0">
                <wp:start x="0" y="0"/>
                <wp:lineTo x="0" y="21502"/>
                <wp:lineTo x="21419" y="21502"/>
                <wp:lineTo x="21419" y="0"/>
                <wp:lineTo x="0" y="0"/>
              </wp:wrapPolygon>
            </wp:wrapTight>
            <wp:docPr id="51"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2"/>
                    <pic:cNvPicPr>
                      <a:picLocks noChangeAspect="1" noChangeArrowheads="1"/>
                    </pic:cNvPicPr>
                  </pic:nvPicPr>
                  <pic:blipFill>
                    <a:blip r:embed="rId1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8465" cy="2105025"/>
                    </a:xfrm>
                    <a:prstGeom prst="rect">
                      <a:avLst/>
                    </a:prstGeom>
                    <a:noFill/>
                  </pic:spPr>
                </pic:pic>
              </a:graphicData>
            </a:graphic>
          </wp:anchor>
        </w:drawing>
      </w:r>
      <w:r w:rsidR="0054124A" w:rsidRPr="000A67B7">
        <w:rPr>
          <w:rFonts w:ascii="Times New Roman" w:hAnsi="Times New Roman" w:cs="Times New Roman"/>
          <w:b/>
          <w:sz w:val="28"/>
          <w:szCs w:val="28"/>
        </w:rPr>
        <w:t>ООО Пищевой комбинат «Аннинские продукты»</w:t>
      </w:r>
    </w:p>
    <w:p w:rsidR="0054124A" w:rsidRPr="000A67B7" w:rsidRDefault="00355165" w:rsidP="00355165">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Компания </w:t>
      </w:r>
      <w:r w:rsidR="0054124A" w:rsidRPr="000A67B7">
        <w:rPr>
          <w:rFonts w:ascii="Times New Roman" w:hAnsi="Times New Roman" w:cs="Times New Roman"/>
          <w:sz w:val="28"/>
          <w:szCs w:val="28"/>
        </w:rPr>
        <w:t>ООО</w:t>
      </w:r>
      <w:r w:rsidR="00E70345">
        <w:rPr>
          <w:rFonts w:ascii="Times New Roman" w:hAnsi="Times New Roman" w:cs="Times New Roman"/>
          <w:sz w:val="28"/>
          <w:szCs w:val="28"/>
        </w:rPr>
        <w:t xml:space="preserve"> </w:t>
      </w:r>
      <w:r w:rsidR="0054124A" w:rsidRPr="000A67B7">
        <w:rPr>
          <w:rFonts w:ascii="Times New Roman" w:hAnsi="Times New Roman" w:cs="Times New Roman"/>
          <w:sz w:val="28"/>
          <w:szCs w:val="28"/>
        </w:rPr>
        <w:t xml:space="preserve">«Аннинские продукты» существует на рынке более </w:t>
      </w:r>
      <w:r w:rsidR="009E7C5B">
        <w:rPr>
          <w:rFonts w:ascii="Times New Roman" w:hAnsi="Times New Roman" w:cs="Times New Roman"/>
          <w:sz w:val="28"/>
          <w:szCs w:val="28"/>
        </w:rPr>
        <w:t xml:space="preserve">20 </w:t>
      </w:r>
      <w:r w:rsidR="0054124A" w:rsidRPr="000A67B7">
        <w:rPr>
          <w:rFonts w:ascii="Times New Roman" w:hAnsi="Times New Roman" w:cs="Times New Roman"/>
          <w:sz w:val="28"/>
          <w:szCs w:val="28"/>
        </w:rPr>
        <w:t xml:space="preserve"> лет. </w:t>
      </w:r>
      <w:proofErr w:type="gramStart"/>
      <w:r w:rsidR="0054124A" w:rsidRPr="000A67B7">
        <w:rPr>
          <w:rFonts w:ascii="Times New Roman" w:hAnsi="Times New Roman" w:cs="Times New Roman"/>
          <w:sz w:val="28"/>
          <w:szCs w:val="28"/>
        </w:rPr>
        <w:t>Под торговой маркой выпускается: томатная паста, соус, кетчуп, аджика, горчица, хрен, повидло.</w:t>
      </w:r>
      <w:proofErr w:type="gramEnd"/>
      <w:r w:rsidR="0054124A" w:rsidRPr="000A67B7">
        <w:rPr>
          <w:rFonts w:ascii="Times New Roman" w:hAnsi="Times New Roman" w:cs="Times New Roman"/>
          <w:sz w:val="28"/>
          <w:szCs w:val="28"/>
        </w:rPr>
        <w:t xml:space="preserve"> Каждый год </w:t>
      </w:r>
      <w:r w:rsidR="005B656B">
        <w:rPr>
          <w:rFonts w:ascii="Times New Roman" w:hAnsi="Times New Roman" w:cs="Times New Roman"/>
          <w:sz w:val="28"/>
          <w:szCs w:val="28"/>
        </w:rPr>
        <w:t>предприятие увеличивает</w:t>
      </w:r>
      <w:r w:rsidR="009A2560">
        <w:rPr>
          <w:rFonts w:ascii="Times New Roman" w:hAnsi="Times New Roman" w:cs="Times New Roman"/>
          <w:sz w:val="28"/>
          <w:szCs w:val="28"/>
        </w:rPr>
        <w:t xml:space="preserve"> объемы производства и</w:t>
      </w:r>
      <w:r w:rsidR="0054124A" w:rsidRPr="000A67B7">
        <w:rPr>
          <w:rFonts w:ascii="Times New Roman" w:hAnsi="Times New Roman" w:cs="Times New Roman"/>
          <w:sz w:val="28"/>
          <w:szCs w:val="28"/>
        </w:rPr>
        <w:t xml:space="preserve"> расширяе</w:t>
      </w:r>
      <w:r w:rsidR="005B656B">
        <w:rPr>
          <w:rFonts w:ascii="Times New Roman" w:hAnsi="Times New Roman" w:cs="Times New Roman"/>
          <w:sz w:val="28"/>
          <w:szCs w:val="28"/>
        </w:rPr>
        <w:t>т</w:t>
      </w:r>
      <w:r w:rsidR="009A2560">
        <w:rPr>
          <w:rFonts w:ascii="Times New Roman" w:hAnsi="Times New Roman" w:cs="Times New Roman"/>
          <w:sz w:val="28"/>
          <w:szCs w:val="28"/>
        </w:rPr>
        <w:t xml:space="preserve"> ассортимент продукции</w:t>
      </w:r>
      <w:r w:rsidR="0054124A" w:rsidRPr="000A67B7">
        <w:rPr>
          <w:rFonts w:ascii="Times New Roman" w:hAnsi="Times New Roman" w:cs="Times New Roman"/>
          <w:sz w:val="28"/>
          <w:szCs w:val="28"/>
        </w:rPr>
        <w:t xml:space="preserve">. </w:t>
      </w:r>
      <w:r w:rsidR="00D84917" w:rsidRPr="000A67B7">
        <w:rPr>
          <w:rFonts w:ascii="Times New Roman" w:hAnsi="Times New Roman" w:cs="Times New Roman"/>
          <w:sz w:val="28"/>
          <w:szCs w:val="28"/>
        </w:rPr>
        <w:t xml:space="preserve">Компания </w:t>
      </w:r>
      <w:r w:rsidR="0054124A" w:rsidRPr="000A67B7">
        <w:rPr>
          <w:rFonts w:ascii="Times New Roman" w:hAnsi="Times New Roman" w:cs="Times New Roman"/>
          <w:sz w:val="28"/>
          <w:szCs w:val="28"/>
        </w:rPr>
        <w:t>объединя</w:t>
      </w:r>
      <w:r w:rsidR="00D84917" w:rsidRPr="000A67B7">
        <w:rPr>
          <w:rFonts w:ascii="Times New Roman" w:hAnsi="Times New Roman" w:cs="Times New Roman"/>
          <w:sz w:val="28"/>
          <w:szCs w:val="28"/>
        </w:rPr>
        <w:t>ет</w:t>
      </w:r>
      <w:r w:rsidR="00E70345">
        <w:rPr>
          <w:rFonts w:ascii="Times New Roman" w:hAnsi="Times New Roman" w:cs="Times New Roman"/>
          <w:sz w:val="28"/>
          <w:szCs w:val="28"/>
        </w:rPr>
        <w:t xml:space="preserve"> </w:t>
      </w:r>
      <w:r w:rsidR="009E7C5B">
        <w:rPr>
          <w:rFonts w:ascii="Times New Roman" w:hAnsi="Times New Roman" w:cs="Times New Roman"/>
          <w:sz w:val="28"/>
          <w:szCs w:val="28"/>
        </w:rPr>
        <w:t>2</w:t>
      </w:r>
      <w:r w:rsidR="0054124A" w:rsidRPr="000A67B7">
        <w:rPr>
          <w:rFonts w:ascii="Times New Roman" w:hAnsi="Times New Roman" w:cs="Times New Roman"/>
          <w:sz w:val="28"/>
          <w:szCs w:val="28"/>
        </w:rPr>
        <w:t xml:space="preserve"> завода производителя, сеть складов, автопарк, собственные сельскохозяйственные площади, плодовые сады. </w:t>
      </w:r>
    </w:p>
    <w:p w:rsidR="0054124A" w:rsidRPr="000A67B7" w:rsidRDefault="00610490" w:rsidP="00C40C3C">
      <w:pPr>
        <w:spacing w:after="0" w:line="360" w:lineRule="auto"/>
        <w:ind w:firstLine="709"/>
        <w:jc w:val="both"/>
        <w:rPr>
          <w:rFonts w:ascii="Times New Roman" w:hAnsi="Times New Roman" w:cs="Times New Roman"/>
          <w:sz w:val="28"/>
          <w:szCs w:val="28"/>
        </w:rPr>
      </w:pPr>
      <w:r w:rsidRPr="000A67B7">
        <w:rPr>
          <w:noProof/>
          <w:lang w:eastAsia="ru-RU"/>
        </w:rPr>
        <w:drawing>
          <wp:anchor distT="0" distB="0" distL="114300" distR="114300" simplePos="0" relativeHeight="251696128" behindDoc="1" locked="0" layoutInCell="1" allowOverlap="1">
            <wp:simplePos x="0" y="0"/>
            <wp:positionH relativeFrom="column">
              <wp:posOffset>-11430</wp:posOffset>
            </wp:positionH>
            <wp:positionV relativeFrom="paragraph">
              <wp:posOffset>130175</wp:posOffset>
            </wp:positionV>
            <wp:extent cx="3007360" cy="1964690"/>
            <wp:effectExtent l="0" t="0" r="2540" b="0"/>
            <wp:wrapTight wrapText="bothSides">
              <wp:wrapPolygon edited="0">
                <wp:start x="0" y="0"/>
                <wp:lineTo x="0" y="21363"/>
                <wp:lineTo x="21481" y="21363"/>
                <wp:lineTo x="21481" y="0"/>
                <wp:lineTo x="0" y="0"/>
              </wp:wrapPolygon>
            </wp:wrapTight>
            <wp:docPr id="52" name="Рисунок 19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99"/>
                    <pic:cNvPicPr>
                      <a:picLocks noChangeAspect="1" noChangeArrowheads="1"/>
                    </pic:cNvPicPr>
                  </pic:nvPicPr>
                  <pic:blipFill>
                    <a:blip r:embed="rId1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7360" cy="1964690"/>
                    </a:xfrm>
                    <a:prstGeom prst="rect">
                      <a:avLst/>
                    </a:prstGeom>
                    <a:noFill/>
                  </pic:spPr>
                </pic:pic>
              </a:graphicData>
            </a:graphic>
          </wp:anchor>
        </w:drawing>
      </w:r>
      <w:r w:rsidR="0054124A" w:rsidRPr="000A67B7">
        <w:rPr>
          <w:rFonts w:ascii="Times New Roman" w:hAnsi="Times New Roman" w:cs="Times New Roman"/>
          <w:sz w:val="28"/>
          <w:szCs w:val="28"/>
        </w:rPr>
        <w:t xml:space="preserve">На заводах успешно работает многоступенчатая система контроля качества, используются ингредиенты прошедшие входной контроль. </w:t>
      </w:r>
      <w:r w:rsidR="00374B4E">
        <w:rPr>
          <w:rFonts w:ascii="Times New Roman" w:hAnsi="Times New Roman" w:cs="Times New Roman"/>
          <w:sz w:val="28"/>
          <w:szCs w:val="28"/>
        </w:rPr>
        <w:t>Торговая марка</w:t>
      </w:r>
      <w:r w:rsidR="0054124A" w:rsidRPr="000A67B7">
        <w:rPr>
          <w:rFonts w:ascii="Times New Roman" w:hAnsi="Times New Roman" w:cs="Times New Roman"/>
          <w:sz w:val="28"/>
          <w:szCs w:val="28"/>
        </w:rPr>
        <w:t xml:space="preserve"> «Аннинские продукты» представлена в региональных и федеральных сетях, имеет разветвленную дистрибьюторскую сеть. </w:t>
      </w:r>
    </w:p>
    <w:p w:rsidR="0054124A" w:rsidRPr="000A67B7" w:rsidRDefault="0054124A" w:rsidP="006D6D10">
      <w:pPr>
        <w:spacing w:after="0" w:line="360" w:lineRule="auto"/>
        <w:ind w:firstLine="709"/>
        <w:jc w:val="both"/>
        <w:rPr>
          <w:rFonts w:ascii="Times New Roman" w:hAnsi="Times New Roman" w:cs="Times New Roman"/>
          <w:sz w:val="28"/>
          <w:szCs w:val="28"/>
        </w:rPr>
      </w:pPr>
    </w:p>
    <w:p w:rsidR="0054124A" w:rsidRPr="000A67B7" w:rsidRDefault="007931BB" w:rsidP="00F079B2">
      <w:pPr>
        <w:spacing w:after="0" w:line="360" w:lineRule="auto"/>
        <w:ind w:firstLine="709"/>
        <w:jc w:val="center"/>
        <w:rPr>
          <w:rFonts w:ascii="Times New Roman" w:hAnsi="Times New Roman" w:cs="Times New Roman"/>
          <w:b/>
          <w:sz w:val="28"/>
          <w:szCs w:val="28"/>
        </w:rPr>
      </w:pPr>
      <w:r w:rsidRPr="000A67B7">
        <w:rPr>
          <w:noProof/>
          <w:lang w:eastAsia="ru-RU"/>
        </w:rPr>
        <w:drawing>
          <wp:anchor distT="0" distB="0" distL="114300" distR="114300" simplePos="0" relativeHeight="251676672" behindDoc="1" locked="0" layoutInCell="1" allowOverlap="1">
            <wp:simplePos x="0" y="0"/>
            <wp:positionH relativeFrom="column">
              <wp:posOffset>5715</wp:posOffset>
            </wp:positionH>
            <wp:positionV relativeFrom="paragraph">
              <wp:posOffset>294005</wp:posOffset>
            </wp:positionV>
            <wp:extent cx="2409825" cy="1428115"/>
            <wp:effectExtent l="0" t="0" r="9525" b="635"/>
            <wp:wrapTight wrapText="bothSides">
              <wp:wrapPolygon edited="0">
                <wp:start x="0" y="0"/>
                <wp:lineTo x="0" y="21321"/>
                <wp:lineTo x="21515" y="21321"/>
                <wp:lineTo x="21515" y="0"/>
                <wp:lineTo x="0" y="0"/>
              </wp:wrapPolygon>
            </wp:wrapTight>
            <wp:docPr id="55"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9825" cy="1428115"/>
                    </a:xfrm>
                    <a:prstGeom prst="rect">
                      <a:avLst/>
                    </a:prstGeom>
                    <a:noFill/>
                  </pic:spPr>
                </pic:pic>
              </a:graphicData>
            </a:graphic>
          </wp:anchor>
        </w:drawing>
      </w:r>
      <w:r w:rsidR="00740B6C">
        <w:rPr>
          <w:rFonts w:ascii="Times New Roman" w:hAnsi="Times New Roman" w:cs="Times New Roman"/>
          <w:b/>
          <w:sz w:val="28"/>
          <w:szCs w:val="28"/>
        </w:rPr>
        <w:t>А</w:t>
      </w:r>
      <w:r w:rsidR="0054124A" w:rsidRPr="000A67B7">
        <w:rPr>
          <w:rFonts w:ascii="Times New Roman" w:hAnsi="Times New Roman" w:cs="Times New Roman"/>
          <w:b/>
          <w:sz w:val="28"/>
          <w:szCs w:val="28"/>
        </w:rPr>
        <w:t>О «</w:t>
      </w:r>
      <w:proofErr w:type="spellStart"/>
      <w:r w:rsidR="0054124A" w:rsidRPr="000A67B7">
        <w:rPr>
          <w:rFonts w:ascii="Times New Roman" w:hAnsi="Times New Roman" w:cs="Times New Roman"/>
          <w:b/>
          <w:sz w:val="28"/>
          <w:szCs w:val="28"/>
        </w:rPr>
        <w:t>Молвест</w:t>
      </w:r>
      <w:proofErr w:type="spellEnd"/>
      <w:r w:rsidR="0054124A" w:rsidRPr="000A67B7">
        <w:rPr>
          <w:rFonts w:ascii="Times New Roman" w:hAnsi="Times New Roman" w:cs="Times New Roman"/>
          <w:b/>
          <w:sz w:val="28"/>
          <w:szCs w:val="28"/>
        </w:rPr>
        <w:t>»</w:t>
      </w:r>
    </w:p>
    <w:p w:rsidR="000B313A" w:rsidRPr="000A67B7" w:rsidRDefault="00D64B7B" w:rsidP="000B313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АО </w:t>
      </w:r>
      <w:r w:rsidR="0054124A" w:rsidRPr="000A67B7">
        <w:rPr>
          <w:rFonts w:ascii="Times New Roman" w:hAnsi="Times New Roman" w:cs="Times New Roman"/>
          <w:sz w:val="28"/>
          <w:szCs w:val="28"/>
        </w:rPr>
        <w:t>«</w:t>
      </w:r>
      <w:proofErr w:type="spellStart"/>
      <w:r w:rsidR="0054124A" w:rsidRPr="000A67B7">
        <w:rPr>
          <w:rFonts w:ascii="Times New Roman" w:hAnsi="Times New Roman" w:cs="Times New Roman"/>
          <w:sz w:val="28"/>
          <w:szCs w:val="28"/>
        </w:rPr>
        <w:t>Молвест</w:t>
      </w:r>
      <w:proofErr w:type="spellEnd"/>
      <w:r w:rsidR="0054124A" w:rsidRPr="000A67B7">
        <w:rPr>
          <w:rFonts w:ascii="Times New Roman" w:hAnsi="Times New Roman" w:cs="Times New Roman"/>
          <w:sz w:val="28"/>
          <w:szCs w:val="28"/>
        </w:rPr>
        <w:t xml:space="preserve">» </w:t>
      </w:r>
      <w:r w:rsidR="008126F6">
        <w:rPr>
          <w:rFonts w:ascii="Times New Roman" w:hAnsi="Times New Roman" w:cs="Times New Roman"/>
          <w:sz w:val="28"/>
          <w:szCs w:val="28"/>
        </w:rPr>
        <w:t>–</w:t>
      </w:r>
      <w:r w:rsidR="0054124A" w:rsidRPr="000A67B7">
        <w:rPr>
          <w:rFonts w:ascii="Times New Roman" w:hAnsi="Times New Roman" w:cs="Times New Roman"/>
          <w:sz w:val="28"/>
          <w:szCs w:val="28"/>
        </w:rPr>
        <w:t xml:space="preserve"> крупнейшая российская компания, входит в тройку лидеров молочной промышленности России. Объединяет </w:t>
      </w:r>
      <w:r w:rsidR="007663DD">
        <w:rPr>
          <w:rFonts w:ascii="Times New Roman" w:hAnsi="Times New Roman" w:cs="Times New Roman"/>
          <w:sz w:val="28"/>
          <w:szCs w:val="28"/>
        </w:rPr>
        <w:t>9</w:t>
      </w:r>
      <w:r w:rsidR="0099660E">
        <w:rPr>
          <w:rFonts w:ascii="Times New Roman" w:hAnsi="Times New Roman" w:cs="Times New Roman"/>
          <w:sz w:val="28"/>
          <w:szCs w:val="28"/>
        </w:rPr>
        <w:t> </w:t>
      </w:r>
      <w:r w:rsidR="0054124A" w:rsidRPr="000A67B7">
        <w:rPr>
          <w:rFonts w:ascii="Times New Roman" w:hAnsi="Times New Roman" w:cs="Times New Roman"/>
          <w:sz w:val="28"/>
          <w:szCs w:val="28"/>
        </w:rPr>
        <w:t xml:space="preserve">заводов в России. </w:t>
      </w:r>
      <w:proofErr w:type="gramStart"/>
      <w:r w:rsidR="0054124A" w:rsidRPr="000A67B7">
        <w:rPr>
          <w:rFonts w:ascii="Times New Roman" w:hAnsi="Times New Roman" w:cs="Times New Roman"/>
          <w:sz w:val="28"/>
          <w:szCs w:val="28"/>
        </w:rPr>
        <w:t>Основной сегмент холдинга – производство традиционной молочной продукции: молоко, масло; традиционной кисломолочной продукции: кефир, творог, сметана, ряженка, а также производство твердых сыров.</w:t>
      </w:r>
      <w:proofErr w:type="gramEnd"/>
      <w:r w:rsidR="0054124A" w:rsidRPr="000A67B7">
        <w:rPr>
          <w:rFonts w:ascii="Times New Roman" w:hAnsi="Times New Roman" w:cs="Times New Roman"/>
          <w:sz w:val="28"/>
          <w:szCs w:val="28"/>
        </w:rPr>
        <w:t xml:space="preserve"> </w:t>
      </w:r>
      <w:r w:rsidR="00374B4E">
        <w:rPr>
          <w:rFonts w:ascii="Times New Roman" w:hAnsi="Times New Roman" w:cs="Times New Roman"/>
          <w:sz w:val="28"/>
          <w:szCs w:val="28"/>
        </w:rPr>
        <w:t xml:space="preserve">Компания </w:t>
      </w:r>
      <w:proofErr w:type="spellStart"/>
      <w:r w:rsidR="00C25B28">
        <w:rPr>
          <w:rFonts w:ascii="Times New Roman" w:hAnsi="Times New Roman" w:cs="Times New Roman"/>
          <w:sz w:val="28"/>
          <w:szCs w:val="28"/>
        </w:rPr>
        <w:t>удостоена</w:t>
      </w:r>
      <w:r w:rsidR="00374B4E">
        <w:rPr>
          <w:rFonts w:ascii="Times New Roman" w:hAnsi="Times New Roman" w:cs="Times New Roman"/>
          <w:sz w:val="28"/>
          <w:szCs w:val="28"/>
        </w:rPr>
        <w:t>з</w:t>
      </w:r>
      <w:r w:rsidR="0054124A" w:rsidRPr="000A67B7">
        <w:rPr>
          <w:rFonts w:ascii="Times New Roman" w:hAnsi="Times New Roman" w:cs="Times New Roman"/>
          <w:sz w:val="28"/>
          <w:szCs w:val="28"/>
        </w:rPr>
        <w:t>олоты</w:t>
      </w:r>
      <w:r w:rsidR="00374B4E">
        <w:rPr>
          <w:rFonts w:ascii="Times New Roman" w:hAnsi="Times New Roman" w:cs="Times New Roman"/>
          <w:sz w:val="28"/>
          <w:szCs w:val="28"/>
        </w:rPr>
        <w:t>х</w:t>
      </w:r>
      <w:proofErr w:type="spellEnd"/>
      <w:r w:rsidR="0054124A" w:rsidRPr="000A67B7">
        <w:rPr>
          <w:rFonts w:ascii="Times New Roman" w:hAnsi="Times New Roman" w:cs="Times New Roman"/>
          <w:sz w:val="28"/>
          <w:szCs w:val="28"/>
        </w:rPr>
        <w:t xml:space="preserve"> медал</w:t>
      </w:r>
      <w:r w:rsidR="00374B4E">
        <w:rPr>
          <w:rFonts w:ascii="Times New Roman" w:hAnsi="Times New Roman" w:cs="Times New Roman"/>
          <w:sz w:val="28"/>
          <w:szCs w:val="28"/>
        </w:rPr>
        <w:t>ей</w:t>
      </w:r>
      <w:r w:rsidR="0054124A" w:rsidRPr="000A67B7">
        <w:rPr>
          <w:rFonts w:ascii="Times New Roman" w:hAnsi="Times New Roman" w:cs="Times New Roman"/>
          <w:sz w:val="28"/>
          <w:szCs w:val="28"/>
        </w:rPr>
        <w:t xml:space="preserve"> на престижных международных выставках в России - </w:t>
      </w:r>
      <w:proofErr w:type="spellStart"/>
      <w:r w:rsidR="0054124A" w:rsidRPr="000A67B7">
        <w:rPr>
          <w:rFonts w:ascii="Times New Roman" w:hAnsi="Times New Roman" w:cs="Times New Roman"/>
          <w:sz w:val="28"/>
          <w:szCs w:val="28"/>
        </w:rPr>
        <w:t>WorldFood</w:t>
      </w:r>
      <w:proofErr w:type="spellEnd"/>
      <w:r w:rsidR="0054124A" w:rsidRPr="000A67B7">
        <w:rPr>
          <w:rFonts w:ascii="Times New Roman" w:hAnsi="Times New Roman" w:cs="Times New Roman"/>
          <w:sz w:val="28"/>
          <w:szCs w:val="28"/>
        </w:rPr>
        <w:t xml:space="preserve"> и «</w:t>
      </w:r>
      <w:proofErr w:type="spellStart"/>
      <w:r w:rsidR="0054124A" w:rsidRPr="000A67B7">
        <w:rPr>
          <w:rFonts w:ascii="Times New Roman" w:hAnsi="Times New Roman" w:cs="Times New Roman"/>
          <w:sz w:val="28"/>
          <w:szCs w:val="28"/>
        </w:rPr>
        <w:t>Продэкспо</w:t>
      </w:r>
      <w:proofErr w:type="spellEnd"/>
      <w:r w:rsidR="0054124A" w:rsidRPr="000A67B7">
        <w:rPr>
          <w:rFonts w:ascii="Times New Roman" w:hAnsi="Times New Roman" w:cs="Times New Roman"/>
          <w:sz w:val="28"/>
          <w:szCs w:val="28"/>
        </w:rPr>
        <w:t>», на в</w:t>
      </w:r>
      <w:r w:rsidR="00374B4E">
        <w:rPr>
          <w:rFonts w:ascii="Times New Roman" w:hAnsi="Times New Roman" w:cs="Times New Roman"/>
          <w:sz w:val="28"/>
          <w:szCs w:val="28"/>
        </w:rPr>
        <w:t>сероссийских смотрах-конкурсах</w:t>
      </w:r>
      <w:r w:rsidR="0054124A" w:rsidRPr="000A67B7">
        <w:rPr>
          <w:rFonts w:ascii="Times New Roman" w:hAnsi="Times New Roman" w:cs="Times New Roman"/>
          <w:sz w:val="28"/>
          <w:szCs w:val="28"/>
        </w:rPr>
        <w:t>.</w:t>
      </w:r>
    </w:p>
    <w:p w:rsidR="0054124A" w:rsidRPr="000A67B7" w:rsidRDefault="00374B4E" w:rsidP="00B96A9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Х</w:t>
      </w:r>
      <w:r w:rsidR="006867DE" w:rsidRPr="000A67B7">
        <w:rPr>
          <w:rFonts w:ascii="Times New Roman" w:hAnsi="Times New Roman" w:cs="Times New Roman"/>
          <w:sz w:val="28"/>
          <w:szCs w:val="28"/>
        </w:rPr>
        <w:t>олдинг «</w:t>
      </w:r>
      <w:proofErr w:type="spellStart"/>
      <w:r w:rsidR="006867DE" w:rsidRPr="000A67B7">
        <w:rPr>
          <w:rFonts w:ascii="Times New Roman" w:hAnsi="Times New Roman" w:cs="Times New Roman"/>
          <w:sz w:val="28"/>
          <w:szCs w:val="28"/>
        </w:rPr>
        <w:t>Молвес</w:t>
      </w:r>
      <w:r w:rsidR="00302BD7">
        <w:rPr>
          <w:rFonts w:ascii="Times New Roman" w:hAnsi="Times New Roman" w:cs="Times New Roman"/>
          <w:sz w:val="28"/>
          <w:szCs w:val="28"/>
        </w:rPr>
        <w:t>т</w:t>
      </w:r>
      <w:proofErr w:type="spellEnd"/>
      <w:r w:rsidR="00302BD7">
        <w:rPr>
          <w:rFonts w:ascii="Times New Roman" w:hAnsi="Times New Roman" w:cs="Times New Roman"/>
          <w:sz w:val="28"/>
          <w:szCs w:val="28"/>
        </w:rPr>
        <w:t xml:space="preserve">» </w:t>
      </w:r>
      <w:r>
        <w:rPr>
          <w:rFonts w:ascii="Times New Roman" w:hAnsi="Times New Roman" w:cs="Times New Roman"/>
          <w:sz w:val="28"/>
          <w:szCs w:val="28"/>
        </w:rPr>
        <w:t>располагает</w:t>
      </w:r>
      <w:r w:rsidR="0054124A" w:rsidRPr="000A67B7">
        <w:rPr>
          <w:rFonts w:ascii="Times New Roman" w:hAnsi="Times New Roman" w:cs="Times New Roman"/>
          <w:sz w:val="28"/>
          <w:szCs w:val="28"/>
        </w:rPr>
        <w:t xml:space="preserve"> сеть</w:t>
      </w:r>
      <w:r>
        <w:rPr>
          <w:rFonts w:ascii="Times New Roman" w:hAnsi="Times New Roman" w:cs="Times New Roman"/>
          <w:sz w:val="28"/>
          <w:szCs w:val="28"/>
        </w:rPr>
        <w:t>ю собственных представительств в</w:t>
      </w:r>
      <w:r w:rsidR="00C25B28">
        <w:rPr>
          <w:rFonts w:ascii="Times New Roman" w:hAnsi="Times New Roman" w:cs="Times New Roman"/>
          <w:sz w:val="28"/>
          <w:szCs w:val="28"/>
        </w:rPr>
        <w:t xml:space="preserve"> городах:</w:t>
      </w:r>
      <w:r w:rsidR="0054124A" w:rsidRPr="000A67B7">
        <w:rPr>
          <w:rFonts w:ascii="Times New Roman" w:hAnsi="Times New Roman" w:cs="Times New Roman"/>
          <w:sz w:val="28"/>
          <w:szCs w:val="28"/>
        </w:rPr>
        <w:t xml:space="preserve"> Москв</w:t>
      </w:r>
      <w:r w:rsidR="00C25B28">
        <w:rPr>
          <w:rFonts w:ascii="Times New Roman" w:hAnsi="Times New Roman" w:cs="Times New Roman"/>
          <w:sz w:val="28"/>
          <w:szCs w:val="28"/>
        </w:rPr>
        <w:t>а</w:t>
      </w:r>
      <w:r w:rsidR="0054124A" w:rsidRPr="000A67B7">
        <w:rPr>
          <w:rFonts w:ascii="Times New Roman" w:hAnsi="Times New Roman" w:cs="Times New Roman"/>
          <w:sz w:val="28"/>
          <w:szCs w:val="28"/>
        </w:rPr>
        <w:t>, Санкт-Петербург, Ростов, Липецк, Тихорецк, Саратов, Ульянов</w:t>
      </w:r>
      <w:r w:rsidR="00D64B7B">
        <w:rPr>
          <w:rFonts w:ascii="Times New Roman" w:hAnsi="Times New Roman" w:cs="Times New Roman"/>
          <w:sz w:val="28"/>
          <w:szCs w:val="28"/>
        </w:rPr>
        <w:t>ск, Краснодар, Волгоград, Курск.</w:t>
      </w:r>
    </w:p>
    <w:p w:rsidR="0054124A" w:rsidRPr="000A67B7" w:rsidRDefault="0054124A" w:rsidP="006D6D10">
      <w:pPr>
        <w:spacing w:after="0" w:line="360" w:lineRule="auto"/>
        <w:ind w:firstLine="709"/>
        <w:jc w:val="both"/>
        <w:rPr>
          <w:rFonts w:ascii="Times New Roman" w:hAnsi="Times New Roman" w:cs="Times New Roman"/>
          <w:b/>
          <w:sz w:val="28"/>
          <w:szCs w:val="28"/>
        </w:rPr>
      </w:pPr>
      <w:r w:rsidRPr="000A67B7">
        <w:rPr>
          <w:rFonts w:ascii="Times New Roman" w:hAnsi="Times New Roman" w:cs="Times New Roman"/>
          <w:sz w:val="28"/>
          <w:szCs w:val="28"/>
        </w:rPr>
        <w:t>Сегодня «</w:t>
      </w:r>
      <w:proofErr w:type="spellStart"/>
      <w:r w:rsidRPr="000A67B7">
        <w:rPr>
          <w:rFonts w:ascii="Times New Roman" w:hAnsi="Times New Roman" w:cs="Times New Roman"/>
          <w:sz w:val="28"/>
          <w:szCs w:val="28"/>
        </w:rPr>
        <w:t>Молвест</w:t>
      </w:r>
      <w:proofErr w:type="spellEnd"/>
      <w:r w:rsidRPr="000A67B7">
        <w:rPr>
          <w:rFonts w:ascii="Times New Roman" w:hAnsi="Times New Roman" w:cs="Times New Roman"/>
          <w:sz w:val="28"/>
          <w:szCs w:val="28"/>
        </w:rPr>
        <w:t>» владеет 10 торговыми марками в различных продуктовых категориях и ценовых сегментах. Главной торговой маркой компании является «</w:t>
      </w:r>
      <w:proofErr w:type="spellStart"/>
      <w:r w:rsidRPr="000A67B7">
        <w:rPr>
          <w:rFonts w:ascii="Times New Roman" w:hAnsi="Times New Roman" w:cs="Times New Roman"/>
          <w:sz w:val="28"/>
          <w:szCs w:val="28"/>
        </w:rPr>
        <w:t>Вкуснотеево</w:t>
      </w:r>
      <w:proofErr w:type="spellEnd"/>
      <w:r w:rsidRPr="000A67B7">
        <w:rPr>
          <w:rFonts w:ascii="Times New Roman" w:hAnsi="Times New Roman" w:cs="Times New Roman"/>
          <w:sz w:val="28"/>
          <w:szCs w:val="28"/>
        </w:rPr>
        <w:t>», которой удалось стать брендом национального уровня. Значительные инвестиции осуществляются в разработку и продвижение других торговых марок компании: «</w:t>
      </w:r>
      <w:proofErr w:type="spellStart"/>
      <w:r w:rsidRPr="000A67B7">
        <w:rPr>
          <w:rFonts w:ascii="Times New Roman" w:hAnsi="Times New Roman" w:cs="Times New Roman"/>
          <w:sz w:val="28"/>
          <w:szCs w:val="28"/>
        </w:rPr>
        <w:t>Фруате</w:t>
      </w:r>
      <w:proofErr w:type="spellEnd"/>
      <w:r w:rsidRPr="000A67B7">
        <w:rPr>
          <w:rFonts w:ascii="Times New Roman" w:hAnsi="Times New Roman" w:cs="Times New Roman"/>
          <w:sz w:val="28"/>
          <w:szCs w:val="28"/>
        </w:rPr>
        <w:t xml:space="preserve">», «Иван </w:t>
      </w:r>
      <w:proofErr w:type="spellStart"/>
      <w:r w:rsidRPr="000A67B7">
        <w:rPr>
          <w:rFonts w:ascii="Times New Roman" w:hAnsi="Times New Roman" w:cs="Times New Roman"/>
          <w:sz w:val="28"/>
          <w:szCs w:val="28"/>
        </w:rPr>
        <w:t>Поддубный</w:t>
      </w:r>
      <w:proofErr w:type="spellEnd"/>
      <w:r w:rsidRPr="000A67B7">
        <w:rPr>
          <w:rFonts w:ascii="Times New Roman" w:hAnsi="Times New Roman" w:cs="Times New Roman"/>
          <w:sz w:val="28"/>
          <w:szCs w:val="28"/>
        </w:rPr>
        <w:t xml:space="preserve">», «Сан </w:t>
      </w:r>
      <w:proofErr w:type="spellStart"/>
      <w:r w:rsidRPr="000A67B7">
        <w:rPr>
          <w:rFonts w:ascii="Times New Roman" w:hAnsi="Times New Roman" w:cs="Times New Roman"/>
          <w:sz w:val="28"/>
          <w:szCs w:val="28"/>
        </w:rPr>
        <w:t>Круи</w:t>
      </w:r>
      <w:proofErr w:type="spellEnd"/>
      <w:r w:rsidRPr="000A67B7">
        <w:rPr>
          <w:rFonts w:ascii="Times New Roman" w:hAnsi="Times New Roman" w:cs="Times New Roman"/>
          <w:sz w:val="28"/>
          <w:szCs w:val="28"/>
        </w:rPr>
        <w:t>», «Волжские просторы», «Кубанский хуторок». Ведется активная работа по созданию ярких и интересных предложений для покупателей с учетом изучения глобальных мировых тенденций.</w:t>
      </w:r>
    </w:p>
    <w:p w:rsidR="0054124A" w:rsidRPr="000A67B7" w:rsidRDefault="0054124A" w:rsidP="007C58AA">
      <w:pPr>
        <w:spacing w:after="0" w:line="360" w:lineRule="auto"/>
        <w:ind w:firstLine="709"/>
        <w:jc w:val="center"/>
        <w:rPr>
          <w:rFonts w:ascii="Times New Roman" w:hAnsi="Times New Roman" w:cs="Times New Roman"/>
          <w:b/>
          <w:sz w:val="28"/>
          <w:szCs w:val="28"/>
        </w:rPr>
      </w:pPr>
      <w:r w:rsidRPr="000A67B7">
        <w:rPr>
          <w:rFonts w:ascii="Times New Roman" w:hAnsi="Times New Roman" w:cs="Times New Roman"/>
          <w:b/>
          <w:sz w:val="28"/>
          <w:szCs w:val="28"/>
        </w:rPr>
        <w:t>ОАО «</w:t>
      </w:r>
      <w:proofErr w:type="spellStart"/>
      <w:r w:rsidRPr="000A67B7">
        <w:rPr>
          <w:rFonts w:ascii="Times New Roman" w:hAnsi="Times New Roman" w:cs="Times New Roman"/>
          <w:b/>
          <w:sz w:val="28"/>
          <w:szCs w:val="28"/>
        </w:rPr>
        <w:t>Новонадеждинское</w:t>
      </w:r>
      <w:proofErr w:type="spellEnd"/>
      <w:r w:rsidRPr="000A67B7">
        <w:rPr>
          <w:rFonts w:ascii="Times New Roman" w:hAnsi="Times New Roman" w:cs="Times New Roman"/>
          <w:b/>
          <w:sz w:val="28"/>
          <w:szCs w:val="28"/>
        </w:rPr>
        <w:t>»</w:t>
      </w:r>
    </w:p>
    <w:p w:rsidR="0054124A" w:rsidRPr="000A67B7" w:rsidRDefault="007931BB" w:rsidP="007C58AA">
      <w:pPr>
        <w:pStyle w:val="afd"/>
        <w:spacing w:before="0" w:beforeAutospacing="0" w:after="0" w:afterAutospacing="0" w:line="360" w:lineRule="auto"/>
        <w:jc w:val="both"/>
        <w:rPr>
          <w:sz w:val="28"/>
          <w:szCs w:val="28"/>
        </w:rPr>
      </w:pPr>
      <w:r w:rsidRPr="000A67B7">
        <w:rPr>
          <w:noProof/>
        </w:rPr>
        <w:drawing>
          <wp:anchor distT="0" distB="0" distL="114300" distR="114300" simplePos="0" relativeHeight="251693056" behindDoc="1" locked="0" layoutInCell="1" allowOverlap="1">
            <wp:simplePos x="0" y="0"/>
            <wp:positionH relativeFrom="column">
              <wp:posOffset>-22860</wp:posOffset>
            </wp:positionH>
            <wp:positionV relativeFrom="paragraph">
              <wp:posOffset>68580</wp:posOffset>
            </wp:positionV>
            <wp:extent cx="3632200" cy="800100"/>
            <wp:effectExtent l="0" t="0" r="6350" b="0"/>
            <wp:wrapTight wrapText="bothSides">
              <wp:wrapPolygon edited="0">
                <wp:start x="0" y="0"/>
                <wp:lineTo x="0" y="21086"/>
                <wp:lineTo x="21524" y="21086"/>
                <wp:lineTo x="21524" y="0"/>
                <wp:lineTo x="0" y="0"/>
              </wp:wrapPolygon>
            </wp:wrapTight>
            <wp:docPr id="58" name="Рисунок 19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93"/>
                    <pic:cNvPicPr>
                      <a:picLocks noChangeAspect="1" noChangeArrowheads="1"/>
                    </pic:cNvPicPr>
                  </pic:nvPicPr>
                  <pic:blipFill>
                    <a:blip r:embed="rId1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32200" cy="800100"/>
                    </a:xfrm>
                    <a:prstGeom prst="rect">
                      <a:avLst/>
                    </a:prstGeom>
                    <a:noFill/>
                  </pic:spPr>
                </pic:pic>
              </a:graphicData>
            </a:graphic>
          </wp:anchor>
        </w:drawing>
      </w:r>
      <w:r w:rsidR="0054124A" w:rsidRPr="000A67B7">
        <w:rPr>
          <w:sz w:val="28"/>
          <w:szCs w:val="28"/>
        </w:rPr>
        <w:t>ОАО «</w:t>
      </w:r>
      <w:proofErr w:type="spellStart"/>
      <w:r w:rsidR="0054124A" w:rsidRPr="000A67B7">
        <w:rPr>
          <w:sz w:val="28"/>
          <w:szCs w:val="28"/>
        </w:rPr>
        <w:t>Новонадеждинское</w:t>
      </w:r>
      <w:proofErr w:type="spellEnd"/>
      <w:r w:rsidR="0054124A" w:rsidRPr="000A67B7">
        <w:rPr>
          <w:sz w:val="28"/>
          <w:szCs w:val="28"/>
        </w:rPr>
        <w:t>» награждено Дипломом «1</w:t>
      </w:r>
      <w:r w:rsidR="0099660E">
        <w:rPr>
          <w:sz w:val="28"/>
          <w:szCs w:val="28"/>
        </w:rPr>
        <w:t> </w:t>
      </w:r>
      <w:r w:rsidR="0054124A" w:rsidRPr="000A67B7">
        <w:rPr>
          <w:sz w:val="28"/>
          <w:szCs w:val="28"/>
        </w:rPr>
        <w:t>000 лучших предприятий и организаций России», внесено в 2008г</w:t>
      </w:r>
      <w:r w:rsidR="00302BD7">
        <w:rPr>
          <w:sz w:val="28"/>
          <w:szCs w:val="28"/>
        </w:rPr>
        <w:t>оду</w:t>
      </w:r>
      <w:r w:rsidR="0054124A" w:rsidRPr="000A67B7">
        <w:rPr>
          <w:sz w:val="28"/>
          <w:szCs w:val="28"/>
        </w:rPr>
        <w:t xml:space="preserve"> в Федеральный реестр «Всероссийская книга почета». На основании предложения </w:t>
      </w:r>
      <w:r w:rsidR="00D64B7B">
        <w:rPr>
          <w:sz w:val="28"/>
          <w:szCs w:val="28"/>
        </w:rPr>
        <w:t>д</w:t>
      </w:r>
      <w:r w:rsidR="0054124A" w:rsidRPr="000A67B7">
        <w:rPr>
          <w:sz w:val="28"/>
          <w:szCs w:val="28"/>
        </w:rPr>
        <w:t xml:space="preserve">епартамента аграрной политики Воронежской области в 2009 году внесено в </w:t>
      </w:r>
      <w:r w:rsidR="00D64B7B">
        <w:rPr>
          <w:sz w:val="28"/>
          <w:szCs w:val="28"/>
        </w:rPr>
        <w:t>н</w:t>
      </w:r>
      <w:r w:rsidR="0054124A" w:rsidRPr="000A67B7">
        <w:rPr>
          <w:sz w:val="28"/>
          <w:szCs w:val="28"/>
        </w:rPr>
        <w:t>ациональный реестр «Ведущие агропромышленные и сельскохозяйственные организации России»</w:t>
      </w:r>
      <w:r w:rsidR="00D64B7B">
        <w:rPr>
          <w:sz w:val="28"/>
          <w:szCs w:val="28"/>
        </w:rPr>
        <w:t>, а</w:t>
      </w:r>
      <w:r w:rsidR="0054124A" w:rsidRPr="000A67B7">
        <w:rPr>
          <w:sz w:val="28"/>
          <w:szCs w:val="28"/>
        </w:rPr>
        <w:t xml:space="preserve">дминистрацией Воронежской области награждено </w:t>
      </w:r>
      <w:r w:rsidR="00D64B7B">
        <w:rPr>
          <w:sz w:val="28"/>
          <w:szCs w:val="28"/>
        </w:rPr>
        <w:t>д</w:t>
      </w:r>
      <w:r w:rsidR="0054124A" w:rsidRPr="000A67B7">
        <w:rPr>
          <w:sz w:val="28"/>
          <w:szCs w:val="28"/>
        </w:rPr>
        <w:t>ипломом «Лучшая компания Воронежской области в 2007году»</w:t>
      </w:r>
      <w:r w:rsidR="00D64B7B">
        <w:rPr>
          <w:sz w:val="28"/>
          <w:szCs w:val="28"/>
        </w:rPr>
        <w:t>.</w:t>
      </w:r>
      <w:r w:rsidR="0054124A" w:rsidRPr="000A67B7">
        <w:rPr>
          <w:sz w:val="28"/>
          <w:szCs w:val="28"/>
        </w:rPr>
        <w:t xml:space="preserve"> За достижение высоких показателей в производстве яблок и в семеноводстве зерновых культур предприятие награждено15 дипломами и 8 золотыми медалями выставки «Золотая Осень»</w:t>
      </w:r>
      <w:r w:rsidR="00302BD7">
        <w:rPr>
          <w:sz w:val="28"/>
          <w:szCs w:val="28"/>
        </w:rPr>
        <w:t>.</w:t>
      </w:r>
      <w:r w:rsidR="00E70345">
        <w:rPr>
          <w:sz w:val="28"/>
          <w:szCs w:val="28"/>
        </w:rPr>
        <w:t xml:space="preserve"> </w:t>
      </w:r>
      <w:r w:rsidR="0054124A" w:rsidRPr="000A67B7">
        <w:rPr>
          <w:sz w:val="28"/>
          <w:szCs w:val="28"/>
        </w:rPr>
        <w:t>Площ</w:t>
      </w:r>
      <w:r w:rsidR="00302BD7">
        <w:rPr>
          <w:sz w:val="28"/>
          <w:szCs w:val="28"/>
        </w:rPr>
        <w:t xml:space="preserve">адь сельскохозяйственных угодий – </w:t>
      </w:r>
      <w:r w:rsidR="0054124A" w:rsidRPr="000A67B7">
        <w:rPr>
          <w:sz w:val="28"/>
          <w:szCs w:val="28"/>
        </w:rPr>
        <w:t>3</w:t>
      </w:r>
      <w:r w:rsidR="00D64B7B">
        <w:rPr>
          <w:sz w:val="28"/>
          <w:szCs w:val="28"/>
        </w:rPr>
        <w:t> </w:t>
      </w:r>
      <w:r w:rsidR="0054124A" w:rsidRPr="000A67B7">
        <w:rPr>
          <w:sz w:val="28"/>
          <w:szCs w:val="28"/>
        </w:rPr>
        <w:t>582га, в том числе пашни</w:t>
      </w:r>
      <w:r w:rsidR="00302BD7">
        <w:rPr>
          <w:sz w:val="28"/>
          <w:szCs w:val="28"/>
        </w:rPr>
        <w:t xml:space="preserve"> – </w:t>
      </w:r>
      <w:r w:rsidR="0054124A" w:rsidRPr="000A67B7">
        <w:rPr>
          <w:sz w:val="28"/>
          <w:szCs w:val="28"/>
        </w:rPr>
        <w:t>2</w:t>
      </w:r>
      <w:r w:rsidR="00D64B7B">
        <w:rPr>
          <w:sz w:val="28"/>
          <w:szCs w:val="28"/>
        </w:rPr>
        <w:t> </w:t>
      </w:r>
      <w:r w:rsidR="0054124A" w:rsidRPr="000A67B7">
        <w:rPr>
          <w:sz w:val="28"/>
          <w:szCs w:val="28"/>
        </w:rPr>
        <w:t>029га, садов</w:t>
      </w:r>
      <w:r w:rsidR="00302BD7">
        <w:rPr>
          <w:sz w:val="28"/>
          <w:szCs w:val="28"/>
        </w:rPr>
        <w:t xml:space="preserve"> – </w:t>
      </w:r>
      <w:r w:rsidR="0054124A" w:rsidRPr="000A67B7">
        <w:rPr>
          <w:sz w:val="28"/>
          <w:szCs w:val="28"/>
        </w:rPr>
        <w:t>901</w:t>
      </w:r>
      <w:r w:rsidR="006F1562">
        <w:rPr>
          <w:sz w:val="28"/>
          <w:szCs w:val="28"/>
        </w:rPr>
        <w:t> </w:t>
      </w:r>
      <w:r w:rsidR="0054124A" w:rsidRPr="000A67B7">
        <w:rPr>
          <w:sz w:val="28"/>
          <w:szCs w:val="28"/>
        </w:rPr>
        <w:t>га</w:t>
      </w:r>
      <w:r w:rsidR="006867DE" w:rsidRPr="000A67B7">
        <w:rPr>
          <w:sz w:val="28"/>
          <w:szCs w:val="28"/>
        </w:rPr>
        <w:t>.</w:t>
      </w:r>
      <w:r w:rsidR="0054124A" w:rsidRPr="000A67B7">
        <w:rPr>
          <w:sz w:val="28"/>
          <w:szCs w:val="28"/>
        </w:rPr>
        <w:t xml:space="preserve"> ОАО «</w:t>
      </w:r>
      <w:proofErr w:type="spellStart"/>
      <w:r w:rsidR="0054124A" w:rsidRPr="000A67B7">
        <w:rPr>
          <w:sz w:val="28"/>
          <w:szCs w:val="28"/>
        </w:rPr>
        <w:t>Новонадеждинское</w:t>
      </w:r>
      <w:proofErr w:type="spellEnd"/>
      <w:r w:rsidR="0054124A" w:rsidRPr="000A67B7">
        <w:rPr>
          <w:sz w:val="28"/>
          <w:szCs w:val="28"/>
        </w:rPr>
        <w:t>» распо</w:t>
      </w:r>
      <w:r w:rsidR="006867DE" w:rsidRPr="000A67B7">
        <w:rPr>
          <w:sz w:val="28"/>
          <w:szCs w:val="28"/>
        </w:rPr>
        <w:t>ложено на юге Аннинского района</w:t>
      </w:r>
      <w:r w:rsidR="0054124A" w:rsidRPr="000A67B7">
        <w:rPr>
          <w:sz w:val="28"/>
          <w:szCs w:val="28"/>
        </w:rPr>
        <w:t>.</w:t>
      </w:r>
      <w:r w:rsidR="00302BD7">
        <w:rPr>
          <w:sz w:val="28"/>
          <w:szCs w:val="28"/>
        </w:rPr>
        <w:t xml:space="preserve"> П</w:t>
      </w:r>
      <w:r w:rsidR="0054124A" w:rsidRPr="000A67B7">
        <w:rPr>
          <w:sz w:val="28"/>
          <w:szCs w:val="28"/>
        </w:rPr>
        <w:t>оселок Новонадеждинский расположен в 25 км от районного центра –</w:t>
      </w:r>
      <w:r w:rsidR="007663DD">
        <w:rPr>
          <w:sz w:val="28"/>
          <w:szCs w:val="28"/>
        </w:rPr>
        <w:t xml:space="preserve"> </w:t>
      </w:r>
      <w:proofErr w:type="spellStart"/>
      <w:r w:rsidR="007663DD">
        <w:rPr>
          <w:sz w:val="28"/>
          <w:szCs w:val="28"/>
        </w:rPr>
        <w:t>пгт</w:t>
      </w:r>
      <w:proofErr w:type="spellEnd"/>
      <w:r w:rsidR="007663DD">
        <w:rPr>
          <w:sz w:val="28"/>
          <w:szCs w:val="28"/>
        </w:rPr>
        <w:t>. </w:t>
      </w:r>
      <w:r w:rsidR="006867DE" w:rsidRPr="000A67B7">
        <w:rPr>
          <w:sz w:val="28"/>
          <w:szCs w:val="28"/>
        </w:rPr>
        <w:t>Анна и в 80 км от областного –</w:t>
      </w:r>
      <w:r w:rsidR="00E70345">
        <w:rPr>
          <w:sz w:val="28"/>
          <w:szCs w:val="28"/>
        </w:rPr>
        <w:t xml:space="preserve"> </w:t>
      </w:r>
      <w:r w:rsidR="006867DE" w:rsidRPr="000A67B7">
        <w:rPr>
          <w:sz w:val="28"/>
          <w:szCs w:val="28"/>
        </w:rPr>
        <w:t xml:space="preserve">города </w:t>
      </w:r>
      <w:r w:rsidR="0054124A" w:rsidRPr="000A67B7">
        <w:rPr>
          <w:sz w:val="28"/>
          <w:szCs w:val="28"/>
        </w:rPr>
        <w:t>Воронежа.</w:t>
      </w:r>
    </w:p>
    <w:p w:rsidR="0054124A" w:rsidRPr="000A67B7" w:rsidRDefault="00711CB0" w:rsidP="007C58AA">
      <w:pPr>
        <w:pStyle w:val="afd"/>
        <w:spacing w:before="0" w:beforeAutospacing="0" w:after="0" w:afterAutospacing="0" w:line="360" w:lineRule="auto"/>
        <w:ind w:firstLine="709"/>
        <w:jc w:val="both"/>
        <w:rPr>
          <w:sz w:val="28"/>
          <w:szCs w:val="28"/>
        </w:rPr>
      </w:pPr>
      <w:r w:rsidRPr="000A67B7">
        <w:rPr>
          <w:noProof/>
        </w:rPr>
        <w:lastRenderedPageBreak/>
        <w:drawing>
          <wp:anchor distT="0" distB="0" distL="114300" distR="114300" simplePos="0" relativeHeight="251688960" behindDoc="1" locked="0" layoutInCell="1" allowOverlap="1">
            <wp:simplePos x="0" y="0"/>
            <wp:positionH relativeFrom="column">
              <wp:posOffset>3098800</wp:posOffset>
            </wp:positionH>
            <wp:positionV relativeFrom="paragraph">
              <wp:posOffset>-1745615</wp:posOffset>
            </wp:positionV>
            <wp:extent cx="3352165" cy="2280285"/>
            <wp:effectExtent l="0" t="0" r="635" b="5715"/>
            <wp:wrapTight wrapText="bothSides">
              <wp:wrapPolygon edited="0">
                <wp:start x="0" y="0"/>
                <wp:lineTo x="0" y="21474"/>
                <wp:lineTo x="21481" y="21474"/>
                <wp:lineTo x="21481" y="0"/>
                <wp:lineTo x="0" y="0"/>
              </wp:wrapPolygon>
            </wp:wrapTight>
            <wp:docPr id="59"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1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52165" cy="2280285"/>
                    </a:xfrm>
                    <a:prstGeom prst="rect">
                      <a:avLst/>
                    </a:prstGeom>
                    <a:noFill/>
                  </pic:spPr>
                </pic:pic>
              </a:graphicData>
            </a:graphic>
          </wp:anchor>
        </w:drawing>
      </w:r>
      <w:r w:rsidR="0054124A" w:rsidRPr="000A67B7">
        <w:rPr>
          <w:sz w:val="28"/>
          <w:szCs w:val="28"/>
        </w:rPr>
        <w:t>Предприятие специализируется на производстве плодово-ягодной продукции, элитных семян сельскохозяйственных растений (зернобобовых, зерновых, крупяных, масличных).</w:t>
      </w:r>
    </w:p>
    <w:p w:rsidR="0054124A" w:rsidRPr="000A67B7" w:rsidRDefault="0054124A" w:rsidP="007C58AA">
      <w:pPr>
        <w:pStyle w:val="afd"/>
        <w:spacing w:before="0" w:beforeAutospacing="0" w:after="0" w:afterAutospacing="0" w:line="360" w:lineRule="auto"/>
        <w:ind w:firstLine="709"/>
        <w:jc w:val="both"/>
        <w:rPr>
          <w:sz w:val="28"/>
          <w:szCs w:val="28"/>
        </w:rPr>
      </w:pPr>
      <w:r w:rsidRPr="000A67B7">
        <w:rPr>
          <w:sz w:val="28"/>
          <w:szCs w:val="28"/>
        </w:rPr>
        <w:t>Ежегодно производится 10 тыс</w:t>
      </w:r>
      <w:r w:rsidR="006F1562">
        <w:rPr>
          <w:sz w:val="28"/>
          <w:szCs w:val="28"/>
        </w:rPr>
        <w:t>.</w:t>
      </w:r>
      <w:r w:rsidRPr="000A67B7">
        <w:rPr>
          <w:sz w:val="28"/>
          <w:szCs w:val="28"/>
        </w:rPr>
        <w:t xml:space="preserve"> тонн высококачественных плодов яблок сортов</w:t>
      </w:r>
      <w:r w:rsidR="006F1562">
        <w:rPr>
          <w:sz w:val="28"/>
          <w:szCs w:val="28"/>
        </w:rPr>
        <w:t>:</w:t>
      </w:r>
      <w:r w:rsidRPr="000A67B7">
        <w:rPr>
          <w:sz w:val="28"/>
          <w:szCs w:val="28"/>
        </w:rPr>
        <w:t xml:space="preserve"> богатырь</w:t>
      </w:r>
      <w:r w:rsidR="008E16C0">
        <w:rPr>
          <w:sz w:val="28"/>
          <w:szCs w:val="28"/>
        </w:rPr>
        <w:t>,</w:t>
      </w:r>
      <w:r w:rsidRPr="000A67B7">
        <w:rPr>
          <w:sz w:val="28"/>
          <w:szCs w:val="28"/>
        </w:rPr>
        <w:t xml:space="preserve"> память Ми</w:t>
      </w:r>
      <w:r w:rsidR="00302BD7">
        <w:rPr>
          <w:sz w:val="28"/>
          <w:szCs w:val="28"/>
        </w:rPr>
        <w:t xml:space="preserve">чурина, </w:t>
      </w:r>
      <w:proofErr w:type="gramStart"/>
      <w:r w:rsidR="00302BD7">
        <w:rPr>
          <w:sz w:val="28"/>
          <w:szCs w:val="28"/>
        </w:rPr>
        <w:t>а</w:t>
      </w:r>
      <w:r w:rsidRPr="000A67B7">
        <w:rPr>
          <w:sz w:val="28"/>
          <w:szCs w:val="28"/>
        </w:rPr>
        <w:t>прельское</w:t>
      </w:r>
      <w:proofErr w:type="gramEnd"/>
      <w:r w:rsidRPr="000A67B7">
        <w:rPr>
          <w:sz w:val="28"/>
          <w:szCs w:val="28"/>
        </w:rPr>
        <w:t>,</w:t>
      </w:r>
      <w:r w:rsidR="00B47707">
        <w:rPr>
          <w:sz w:val="28"/>
          <w:szCs w:val="28"/>
        </w:rPr>
        <w:t xml:space="preserve"> </w:t>
      </w:r>
      <w:proofErr w:type="spellStart"/>
      <w:r w:rsidRPr="000A67B7">
        <w:rPr>
          <w:sz w:val="28"/>
          <w:szCs w:val="28"/>
        </w:rPr>
        <w:t>лобо</w:t>
      </w:r>
      <w:proofErr w:type="spellEnd"/>
      <w:r w:rsidRPr="000A67B7">
        <w:rPr>
          <w:sz w:val="28"/>
          <w:szCs w:val="28"/>
        </w:rPr>
        <w:t xml:space="preserve">, </w:t>
      </w:r>
      <w:proofErr w:type="spellStart"/>
      <w:r w:rsidRPr="000A67B7">
        <w:rPr>
          <w:sz w:val="28"/>
          <w:szCs w:val="28"/>
        </w:rPr>
        <w:t>спартан</w:t>
      </w:r>
      <w:proofErr w:type="spellEnd"/>
      <w:r w:rsidRPr="000A67B7">
        <w:rPr>
          <w:sz w:val="28"/>
          <w:szCs w:val="28"/>
        </w:rPr>
        <w:t>, синап, осеннее полосатое.</w:t>
      </w:r>
    </w:p>
    <w:p w:rsidR="0054124A" w:rsidRPr="000A67B7" w:rsidRDefault="0054124A" w:rsidP="00302BD7">
      <w:pPr>
        <w:pStyle w:val="afd"/>
        <w:spacing w:before="0" w:beforeAutospacing="0" w:after="0" w:afterAutospacing="0" w:line="360" w:lineRule="auto"/>
        <w:ind w:firstLine="709"/>
        <w:jc w:val="both"/>
        <w:rPr>
          <w:sz w:val="28"/>
          <w:szCs w:val="28"/>
        </w:rPr>
      </w:pPr>
      <w:r w:rsidRPr="000A67B7">
        <w:rPr>
          <w:sz w:val="28"/>
          <w:szCs w:val="28"/>
        </w:rPr>
        <w:t>Для хранения плодов имеются специализированные современные склады</w:t>
      </w:r>
      <w:r w:rsidR="00302BD7">
        <w:rPr>
          <w:sz w:val="28"/>
          <w:szCs w:val="28"/>
        </w:rPr>
        <w:t>–</w:t>
      </w:r>
      <w:r w:rsidR="007663DD">
        <w:rPr>
          <w:sz w:val="28"/>
          <w:szCs w:val="28"/>
        </w:rPr>
        <w:t xml:space="preserve"> </w:t>
      </w:r>
      <w:proofErr w:type="gramStart"/>
      <w:r w:rsidR="007663DD">
        <w:rPr>
          <w:sz w:val="28"/>
          <w:szCs w:val="28"/>
        </w:rPr>
        <w:t>х</w:t>
      </w:r>
      <w:r w:rsidRPr="000A67B7">
        <w:rPr>
          <w:sz w:val="28"/>
          <w:szCs w:val="28"/>
        </w:rPr>
        <w:t>о</w:t>
      </w:r>
      <w:proofErr w:type="gramEnd"/>
      <w:r w:rsidRPr="000A67B7">
        <w:rPr>
          <w:sz w:val="28"/>
          <w:szCs w:val="28"/>
        </w:rPr>
        <w:t>лодильники, которые позволяют сохранять урожай до апреля месяца.</w:t>
      </w:r>
    </w:p>
    <w:p w:rsidR="0054124A" w:rsidRPr="00057376" w:rsidRDefault="0054124A" w:rsidP="00B47D42">
      <w:pPr>
        <w:pStyle w:val="2"/>
        <w:spacing w:before="0" w:after="0" w:line="360" w:lineRule="auto"/>
        <w:jc w:val="center"/>
        <w:rPr>
          <w:rFonts w:ascii="Times New Roman" w:hAnsi="Times New Roman" w:cs="Times New Roman"/>
          <w:i w:val="0"/>
        </w:rPr>
      </w:pPr>
      <w:bookmarkStart w:id="26" w:name="_Toc531366677"/>
      <w:r w:rsidRPr="00057376">
        <w:rPr>
          <w:rFonts w:ascii="Times New Roman" w:hAnsi="Times New Roman" w:cs="Times New Roman"/>
          <w:i w:val="0"/>
        </w:rPr>
        <w:t>3.5.Наличие инженерной и транспортной</w:t>
      </w:r>
      <w:r w:rsidR="00B47707">
        <w:rPr>
          <w:rFonts w:ascii="Times New Roman" w:hAnsi="Times New Roman" w:cs="Times New Roman"/>
          <w:i w:val="0"/>
        </w:rPr>
        <w:t xml:space="preserve"> </w:t>
      </w:r>
      <w:r w:rsidRPr="00057376">
        <w:rPr>
          <w:rFonts w:ascii="Times New Roman" w:hAnsi="Times New Roman" w:cs="Times New Roman"/>
          <w:i w:val="0"/>
        </w:rPr>
        <w:t>инфраструктуры</w:t>
      </w:r>
      <w:bookmarkEnd w:id="26"/>
    </w:p>
    <w:p w:rsidR="0054124A" w:rsidRPr="00E12946" w:rsidRDefault="0054124A" w:rsidP="00B47D42">
      <w:pPr>
        <w:pStyle w:val="3"/>
        <w:spacing w:before="0" w:after="0" w:line="360" w:lineRule="auto"/>
        <w:jc w:val="center"/>
        <w:rPr>
          <w:rFonts w:ascii="Times New Roman" w:hAnsi="Times New Roman" w:cs="Times New Roman"/>
          <w:sz w:val="28"/>
          <w:szCs w:val="28"/>
        </w:rPr>
      </w:pPr>
      <w:bookmarkStart w:id="27" w:name="_Toc531366678"/>
      <w:r w:rsidRPr="00E12946">
        <w:rPr>
          <w:rFonts w:ascii="Times New Roman" w:hAnsi="Times New Roman" w:cs="Times New Roman"/>
          <w:sz w:val="28"/>
          <w:szCs w:val="28"/>
        </w:rPr>
        <w:t>3.5.1.Электроснабжение</w:t>
      </w:r>
      <w:bookmarkEnd w:id="27"/>
    </w:p>
    <w:p w:rsidR="00B47D42" w:rsidRDefault="00BA199D" w:rsidP="00BA199D">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Электроснабжение потребителей Аннинского района осуществляется через 11</w:t>
      </w:r>
      <w:r w:rsidR="00B47D42">
        <w:rPr>
          <w:rFonts w:ascii="Times New Roman" w:hAnsi="Times New Roman" w:cs="Times New Roman"/>
          <w:sz w:val="28"/>
          <w:szCs w:val="28"/>
        </w:rPr>
        <w:t> </w:t>
      </w:r>
      <w:r w:rsidRPr="000A67B7">
        <w:rPr>
          <w:rFonts w:ascii="Times New Roman" w:hAnsi="Times New Roman" w:cs="Times New Roman"/>
          <w:sz w:val="28"/>
          <w:szCs w:val="28"/>
        </w:rPr>
        <w:t>опорных распределительных понижающих подстанций (ПС) напряжением 35-110</w:t>
      </w:r>
      <w:r w:rsidR="00B47D42">
        <w:rPr>
          <w:rFonts w:ascii="Times New Roman" w:hAnsi="Times New Roman" w:cs="Times New Roman"/>
          <w:sz w:val="28"/>
          <w:szCs w:val="28"/>
        </w:rPr>
        <w:t> </w:t>
      </w:r>
      <w:r w:rsidRPr="000A67B7">
        <w:rPr>
          <w:rFonts w:ascii="Times New Roman" w:hAnsi="Times New Roman" w:cs="Times New Roman"/>
          <w:sz w:val="28"/>
          <w:szCs w:val="28"/>
        </w:rPr>
        <w:t>кВ от линий электропередач напряжением 35-110 кВ.</w:t>
      </w:r>
    </w:p>
    <w:p w:rsidR="00BA199D" w:rsidRDefault="00D64B7B" w:rsidP="00BA199D">
      <w:pPr>
        <w:spacing w:after="0" w:line="360" w:lineRule="auto"/>
        <w:ind w:firstLine="709"/>
        <w:jc w:val="both"/>
        <w:rPr>
          <w:rFonts w:ascii="Times New Roman" w:hAnsi="Times New Roman" w:cs="Times New Roman"/>
          <w:sz w:val="28"/>
          <w:szCs w:val="28"/>
        </w:rPr>
      </w:pPr>
      <w:r w:rsidRPr="00D64B7B">
        <w:rPr>
          <w:rFonts w:ascii="Times New Roman" w:hAnsi="Times New Roman" w:cs="Times New Roman"/>
          <w:sz w:val="28"/>
          <w:szCs w:val="28"/>
        </w:rPr>
        <w:t xml:space="preserve">Характеристика ПС, </w:t>
      </w:r>
      <w:proofErr w:type="gramStart"/>
      <w:r w:rsidRPr="00D64B7B">
        <w:rPr>
          <w:rFonts w:ascii="Times New Roman" w:hAnsi="Times New Roman" w:cs="Times New Roman"/>
          <w:sz w:val="28"/>
          <w:szCs w:val="28"/>
        </w:rPr>
        <w:t>расположенных</w:t>
      </w:r>
      <w:proofErr w:type="gramEnd"/>
      <w:r w:rsidRPr="00D64B7B">
        <w:rPr>
          <w:rFonts w:ascii="Times New Roman" w:hAnsi="Times New Roman" w:cs="Times New Roman"/>
          <w:sz w:val="28"/>
          <w:szCs w:val="28"/>
        </w:rPr>
        <w:t xml:space="preserve"> на территории Аннинского района</w:t>
      </w:r>
      <w:r w:rsidR="00B4278C">
        <w:rPr>
          <w:rFonts w:ascii="Times New Roman" w:hAnsi="Times New Roman" w:cs="Times New Roman"/>
          <w:sz w:val="28"/>
          <w:szCs w:val="28"/>
        </w:rPr>
        <w:t xml:space="preserve">, </w:t>
      </w:r>
      <w:r>
        <w:rPr>
          <w:rFonts w:ascii="Times New Roman" w:hAnsi="Times New Roman" w:cs="Times New Roman"/>
          <w:sz w:val="28"/>
          <w:szCs w:val="28"/>
        </w:rPr>
        <w:t>представлена в таблице 18.</w:t>
      </w:r>
    </w:p>
    <w:p w:rsidR="00711CB0" w:rsidRDefault="00711CB0" w:rsidP="0035516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br w:type="page"/>
      </w:r>
    </w:p>
    <w:p w:rsidR="0054124A" w:rsidRPr="000A67B7" w:rsidRDefault="0054124A" w:rsidP="00355165">
      <w:pPr>
        <w:spacing w:line="240" w:lineRule="auto"/>
        <w:jc w:val="center"/>
        <w:rPr>
          <w:rFonts w:ascii="Times New Roman" w:hAnsi="Times New Roman" w:cs="Times New Roman"/>
          <w:b/>
          <w:bCs/>
          <w:sz w:val="24"/>
          <w:szCs w:val="24"/>
        </w:rPr>
      </w:pPr>
      <w:r w:rsidRPr="000A67B7">
        <w:rPr>
          <w:rFonts w:ascii="Times New Roman" w:hAnsi="Times New Roman" w:cs="Times New Roman"/>
          <w:b/>
          <w:bCs/>
          <w:sz w:val="24"/>
          <w:szCs w:val="24"/>
        </w:rPr>
        <w:lastRenderedPageBreak/>
        <w:t>Таблица 1</w:t>
      </w:r>
      <w:r w:rsidR="00326B79" w:rsidRPr="000A67B7">
        <w:rPr>
          <w:rFonts w:ascii="Times New Roman" w:hAnsi="Times New Roman" w:cs="Times New Roman"/>
          <w:b/>
          <w:bCs/>
          <w:sz w:val="24"/>
          <w:szCs w:val="24"/>
        </w:rPr>
        <w:t>8</w:t>
      </w:r>
      <w:r w:rsidRPr="000A67B7">
        <w:rPr>
          <w:rFonts w:ascii="Times New Roman" w:hAnsi="Times New Roman" w:cs="Times New Roman"/>
          <w:b/>
          <w:bCs/>
          <w:sz w:val="24"/>
          <w:szCs w:val="24"/>
        </w:rPr>
        <w:t xml:space="preserve">. Характеристика ПС, </w:t>
      </w:r>
      <w:proofErr w:type="gramStart"/>
      <w:r w:rsidRPr="000A67B7">
        <w:rPr>
          <w:rFonts w:ascii="Times New Roman" w:hAnsi="Times New Roman" w:cs="Times New Roman"/>
          <w:b/>
          <w:bCs/>
          <w:sz w:val="24"/>
          <w:szCs w:val="24"/>
        </w:rPr>
        <w:t>расположенных</w:t>
      </w:r>
      <w:proofErr w:type="gramEnd"/>
      <w:r w:rsidRPr="000A67B7">
        <w:rPr>
          <w:rFonts w:ascii="Times New Roman" w:hAnsi="Times New Roman" w:cs="Times New Roman"/>
          <w:b/>
          <w:bCs/>
          <w:sz w:val="24"/>
          <w:szCs w:val="24"/>
        </w:rPr>
        <w:t xml:space="preserve"> на территории Аннинского района</w:t>
      </w:r>
      <w:r w:rsidR="00D64B7B">
        <w:rPr>
          <w:rStyle w:val="ac"/>
          <w:rFonts w:ascii="Times New Roman" w:hAnsi="Times New Roman"/>
          <w:b/>
          <w:bCs/>
          <w:sz w:val="24"/>
          <w:szCs w:val="24"/>
        </w:rPr>
        <w:footnoteReference w:id="24"/>
      </w:r>
    </w:p>
    <w:tbl>
      <w:tblPr>
        <w:tblW w:w="485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23"/>
        <w:gridCol w:w="2912"/>
        <w:gridCol w:w="1772"/>
        <w:gridCol w:w="4521"/>
      </w:tblGrid>
      <w:tr w:rsidR="000E390C" w:rsidRPr="000A67B7" w:rsidTr="005F641B">
        <w:trPr>
          <w:cantSplit/>
          <w:trHeight w:val="801"/>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rsidP="005F641B">
            <w:pPr>
              <w:pStyle w:val="ConsPlusNormal0"/>
              <w:spacing w:line="276" w:lineRule="auto"/>
              <w:ind w:firstLine="0"/>
              <w:jc w:val="center"/>
              <w:rPr>
                <w:rFonts w:ascii="Times New Roman" w:hAnsi="Times New Roman" w:cs="Times New Roman"/>
                <w:b/>
                <w:sz w:val="24"/>
                <w:szCs w:val="24"/>
              </w:rPr>
            </w:pPr>
            <w:r w:rsidRPr="000A67B7">
              <w:rPr>
                <w:rFonts w:ascii="Times New Roman" w:hAnsi="Times New Roman" w:cs="Times New Roman"/>
                <w:b/>
                <w:sz w:val="24"/>
                <w:szCs w:val="24"/>
              </w:rPr>
              <w:t>№п./п.</w:t>
            </w:r>
          </w:p>
        </w:tc>
        <w:tc>
          <w:tcPr>
            <w:tcW w:w="1437"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rsidP="005F641B">
            <w:pPr>
              <w:pStyle w:val="ConsPlusNormal0"/>
              <w:spacing w:line="276" w:lineRule="auto"/>
              <w:ind w:firstLine="0"/>
              <w:jc w:val="center"/>
              <w:rPr>
                <w:rFonts w:ascii="Times New Roman" w:hAnsi="Times New Roman" w:cs="Times New Roman"/>
                <w:b/>
                <w:sz w:val="24"/>
                <w:szCs w:val="24"/>
              </w:rPr>
            </w:pPr>
            <w:r w:rsidRPr="000A67B7">
              <w:rPr>
                <w:rFonts w:ascii="Times New Roman" w:hAnsi="Times New Roman" w:cs="Times New Roman"/>
                <w:b/>
                <w:sz w:val="24"/>
                <w:szCs w:val="24"/>
              </w:rPr>
              <w:t>Наименование подстанции</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rsidP="005F641B">
            <w:pPr>
              <w:pStyle w:val="ConsPlusNormal0"/>
              <w:spacing w:line="276" w:lineRule="auto"/>
              <w:ind w:firstLine="0"/>
              <w:jc w:val="center"/>
              <w:rPr>
                <w:rFonts w:ascii="Times New Roman" w:hAnsi="Times New Roman" w:cs="Times New Roman"/>
                <w:b/>
                <w:sz w:val="24"/>
                <w:szCs w:val="24"/>
              </w:rPr>
            </w:pPr>
            <w:r w:rsidRPr="000A67B7">
              <w:rPr>
                <w:rFonts w:ascii="Times New Roman" w:hAnsi="Times New Roman" w:cs="Times New Roman"/>
                <w:b/>
                <w:sz w:val="24"/>
                <w:szCs w:val="24"/>
              </w:rPr>
              <w:t>Напряжение кв.</w:t>
            </w:r>
          </w:p>
        </w:tc>
        <w:tc>
          <w:tcPr>
            <w:tcW w:w="2232"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rsidP="005F641B">
            <w:pPr>
              <w:pStyle w:val="ConsPlusNormal0"/>
              <w:spacing w:line="276" w:lineRule="auto"/>
              <w:ind w:firstLine="0"/>
              <w:jc w:val="center"/>
              <w:rPr>
                <w:rFonts w:ascii="Times New Roman" w:hAnsi="Times New Roman" w:cs="Times New Roman"/>
                <w:b/>
                <w:sz w:val="24"/>
                <w:szCs w:val="24"/>
              </w:rPr>
            </w:pPr>
            <w:r w:rsidRPr="000A67B7">
              <w:rPr>
                <w:rFonts w:ascii="Times New Roman" w:hAnsi="Times New Roman" w:cs="Times New Roman"/>
                <w:b/>
                <w:sz w:val="24"/>
                <w:szCs w:val="24"/>
              </w:rPr>
              <w:t xml:space="preserve">Количество и мощность трансформаторов, тыс. </w:t>
            </w:r>
            <w:proofErr w:type="spellStart"/>
            <w:r w:rsidRPr="000A67B7">
              <w:rPr>
                <w:rFonts w:ascii="Times New Roman" w:hAnsi="Times New Roman" w:cs="Times New Roman"/>
                <w:b/>
                <w:sz w:val="24"/>
                <w:szCs w:val="24"/>
              </w:rPr>
              <w:t>ква</w:t>
            </w:r>
            <w:proofErr w:type="spellEnd"/>
          </w:p>
        </w:tc>
      </w:tr>
      <w:tr w:rsidR="000E390C"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w:t>
            </w:r>
          </w:p>
        </w:tc>
        <w:tc>
          <w:tcPr>
            <w:tcW w:w="1437"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ПС «Анна»</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110/35/10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2х25</w:t>
            </w:r>
          </w:p>
          <w:p w:rsidR="00BA199D" w:rsidRPr="000A67B7"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 11,52 МВт</w:t>
            </w:r>
          </w:p>
        </w:tc>
      </w:tr>
      <w:tr w:rsidR="000E390C"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2.</w:t>
            </w:r>
          </w:p>
        </w:tc>
        <w:tc>
          <w:tcPr>
            <w:tcW w:w="1437"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ПС «Анна-2»</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110/35/10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1х16</w:t>
            </w:r>
          </w:p>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 9,84 МВт</w:t>
            </w:r>
          </w:p>
        </w:tc>
      </w:tr>
      <w:tr w:rsidR="000E390C"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3.</w:t>
            </w:r>
          </w:p>
        </w:tc>
        <w:tc>
          <w:tcPr>
            <w:tcW w:w="1437" w:type="pct"/>
            <w:tcBorders>
              <w:top w:val="single" w:sz="4" w:space="0" w:color="auto"/>
              <w:left w:val="single" w:sz="4" w:space="0" w:color="auto"/>
              <w:bottom w:val="single" w:sz="4" w:space="0" w:color="auto"/>
              <w:right w:val="single" w:sz="4" w:space="0" w:color="auto"/>
            </w:tcBorders>
            <w:vAlign w:val="center"/>
          </w:tcPr>
          <w:p w:rsidR="00BA199D" w:rsidRPr="000A67B7" w:rsidRDefault="00BA199D" w:rsidP="00AC4DFF">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ПС «Архангельское»</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110/35/10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rsidP="00A57A48">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 xml:space="preserve">2х10 </w:t>
            </w:r>
          </w:p>
          <w:p w:rsidR="00BA199D" w:rsidRPr="000A67B7" w:rsidRDefault="00BA199D" w:rsidP="00A57A48">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присоединения3,00 МВт</w:t>
            </w:r>
          </w:p>
        </w:tc>
      </w:tr>
      <w:tr w:rsidR="000E390C"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4.</w:t>
            </w:r>
          </w:p>
        </w:tc>
        <w:tc>
          <w:tcPr>
            <w:tcW w:w="1437" w:type="pct"/>
            <w:tcBorders>
              <w:top w:val="single" w:sz="4" w:space="0" w:color="auto"/>
              <w:left w:val="single" w:sz="4" w:space="0" w:color="auto"/>
              <w:bottom w:val="single" w:sz="4" w:space="0" w:color="auto"/>
              <w:right w:val="single" w:sz="4" w:space="0" w:color="auto"/>
            </w:tcBorders>
            <w:vAlign w:val="center"/>
          </w:tcPr>
          <w:p w:rsidR="00BA199D" w:rsidRPr="000A67B7" w:rsidRDefault="00B47D42" w:rsidP="00B47D42">
            <w:pPr>
              <w:pStyle w:val="ConsPlusNormal0"/>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ПС «Хлебородное»</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35/10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rsidP="00A57A48">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 xml:space="preserve">1х2,5 </w:t>
            </w:r>
          </w:p>
          <w:p w:rsidR="00BA199D" w:rsidRPr="000A67B7" w:rsidRDefault="00BA199D" w:rsidP="00A57A48">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w:t>
            </w:r>
            <w:proofErr w:type="gramStart"/>
            <w:r w:rsidRPr="000A67B7">
              <w:rPr>
                <w:rFonts w:ascii="Times New Roman" w:hAnsi="Times New Roman" w:cs="Times New Roman"/>
                <w:sz w:val="24"/>
                <w:szCs w:val="24"/>
              </w:rPr>
              <w:t>1</w:t>
            </w:r>
            <w:proofErr w:type="gramEnd"/>
            <w:r w:rsidRPr="000A67B7">
              <w:rPr>
                <w:rFonts w:ascii="Times New Roman" w:hAnsi="Times New Roman" w:cs="Times New Roman"/>
                <w:sz w:val="24"/>
                <w:szCs w:val="24"/>
              </w:rPr>
              <w:t>,89 МВт</w:t>
            </w:r>
          </w:p>
        </w:tc>
      </w:tr>
      <w:tr w:rsidR="000E390C"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5.</w:t>
            </w:r>
          </w:p>
        </w:tc>
        <w:tc>
          <w:tcPr>
            <w:tcW w:w="1437"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ПС «В.Тойда»</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110/10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1х6,3</w:t>
            </w:r>
          </w:p>
          <w:p w:rsidR="00BA199D" w:rsidRPr="000A67B7"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 5,06 МВт</w:t>
            </w:r>
          </w:p>
        </w:tc>
      </w:tr>
      <w:tr w:rsidR="000E390C"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6.</w:t>
            </w:r>
          </w:p>
        </w:tc>
        <w:tc>
          <w:tcPr>
            <w:tcW w:w="1437"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П</w:t>
            </w:r>
            <w:proofErr w:type="gramStart"/>
            <w:r w:rsidRPr="000A67B7">
              <w:rPr>
                <w:rFonts w:ascii="Times New Roman" w:hAnsi="Times New Roman" w:cs="Times New Roman"/>
                <w:sz w:val="24"/>
                <w:szCs w:val="24"/>
              </w:rPr>
              <w:t>С«</w:t>
            </w:r>
            <w:proofErr w:type="gramEnd"/>
            <w:r w:rsidRPr="000A67B7">
              <w:rPr>
                <w:rFonts w:ascii="Times New Roman" w:hAnsi="Times New Roman" w:cs="Times New Roman"/>
                <w:sz w:val="24"/>
                <w:szCs w:val="24"/>
              </w:rPr>
              <w:t>Васильевка»</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35/10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1х2,5</w:t>
            </w:r>
          </w:p>
          <w:p w:rsidR="00BA199D" w:rsidRPr="000A67B7"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 1,88 МВт</w:t>
            </w:r>
          </w:p>
        </w:tc>
      </w:tr>
      <w:tr w:rsidR="000E390C"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7.</w:t>
            </w:r>
          </w:p>
        </w:tc>
        <w:tc>
          <w:tcPr>
            <w:tcW w:w="1437" w:type="pct"/>
            <w:tcBorders>
              <w:top w:val="single" w:sz="4" w:space="0" w:color="auto"/>
              <w:left w:val="single" w:sz="4" w:space="0" w:color="auto"/>
              <w:bottom w:val="single" w:sz="4" w:space="0" w:color="auto"/>
              <w:right w:val="single" w:sz="4" w:space="0" w:color="auto"/>
            </w:tcBorders>
            <w:vAlign w:val="center"/>
          </w:tcPr>
          <w:p w:rsidR="00BA199D" w:rsidRPr="000A67B7" w:rsidRDefault="00BA199D" w:rsidP="00AC4DFF">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П</w:t>
            </w:r>
            <w:proofErr w:type="gramStart"/>
            <w:r w:rsidRPr="000A67B7">
              <w:rPr>
                <w:rFonts w:ascii="Times New Roman" w:hAnsi="Times New Roman" w:cs="Times New Roman"/>
                <w:sz w:val="24"/>
                <w:szCs w:val="24"/>
              </w:rPr>
              <w:t>С«</w:t>
            </w:r>
            <w:proofErr w:type="gramEnd"/>
            <w:r w:rsidRPr="000A67B7">
              <w:rPr>
                <w:rFonts w:ascii="Times New Roman" w:hAnsi="Times New Roman" w:cs="Times New Roman"/>
                <w:sz w:val="24"/>
                <w:szCs w:val="24"/>
              </w:rPr>
              <w:t>Николаевка»</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35/10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1х4</w:t>
            </w:r>
          </w:p>
          <w:p w:rsidR="00BA199D" w:rsidRPr="000A67B7"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 2,08 МВт</w:t>
            </w:r>
          </w:p>
        </w:tc>
      </w:tr>
      <w:tr w:rsidR="000E390C"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8.</w:t>
            </w:r>
          </w:p>
        </w:tc>
        <w:tc>
          <w:tcPr>
            <w:tcW w:w="1437"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П</w:t>
            </w:r>
            <w:proofErr w:type="gramStart"/>
            <w:r w:rsidRPr="000A67B7">
              <w:rPr>
                <w:rFonts w:ascii="Times New Roman" w:hAnsi="Times New Roman" w:cs="Times New Roman"/>
                <w:sz w:val="24"/>
                <w:szCs w:val="24"/>
              </w:rPr>
              <w:t>С«</w:t>
            </w:r>
            <w:proofErr w:type="spellStart"/>
            <w:proofErr w:type="gramEnd"/>
            <w:r w:rsidRPr="000A67B7">
              <w:rPr>
                <w:rFonts w:ascii="Times New Roman" w:hAnsi="Times New Roman" w:cs="Times New Roman"/>
                <w:sz w:val="24"/>
                <w:szCs w:val="24"/>
              </w:rPr>
              <w:t>Новонадежденская</w:t>
            </w:r>
            <w:proofErr w:type="spellEnd"/>
            <w:r w:rsidRPr="000A67B7">
              <w:rPr>
                <w:rFonts w:ascii="Times New Roman" w:hAnsi="Times New Roman" w:cs="Times New Roman"/>
                <w:sz w:val="24"/>
                <w:szCs w:val="24"/>
              </w:rPr>
              <w:t>»</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35/10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2х2,5</w:t>
            </w:r>
          </w:p>
          <w:p w:rsidR="00BA199D" w:rsidRPr="000A67B7"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 2,05 МВт</w:t>
            </w:r>
          </w:p>
        </w:tc>
      </w:tr>
      <w:tr w:rsidR="000E390C"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9.</w:t>
            </w:r>
          </w:p>
        </w:tc>
        <w:tc>
          <w:tcPr>
            <w:tcW w:w="1437" w:type="pct"/>
            <w:tcBorders>
              <w:top w:val="single" w:sz="4" w:space="0" w:color="auto"/>
              <w:left w:val="single" w:sz="4" w:space="0" w:color="auto"/>
              <w:bottom w:val="single" w:sz="4" w:space="0" w:color="auto"/>
              <w:right w:val="single" w:sz="4" w:space="0" w:color="auto"/>
            </w:tcBorders>
            <w:vAlign w:val="center"/>
          </w:tcPr>
          <w:p w:rsidR="00BA199D" w:rsidRPr="000A67B7" w:rsidRDefault="00BA199D" w:rsidP="00AC4DFF">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ПС</w:t>
            </w:r>
            <w:proofErr w:type="gramStart"/>
            <w:r w:rsidRPr="000A67B7">
              <w:rPr>
                <w:rFonts w:ascii="Times New Roman" w:hAnsi="Times New Roman" w:cs="Times New Roman"/>
                <w:sz w:val="24"/>
                <w:szCs w:val="24"/>
              </w:rPr>
              <w:t>«</w:t>
            </w:r>
            <w:proofErr w:type="spellStart"/>
            <w:r w:rsidRPr="000A67B7">
              <w:rPr>
                <w:rFonts w:ascii="Times New Roman" w:hAnsi="Times New Roman" w:cs="Times New Roman"/>
                <w:sz w:val="24"/>
                <w:szCs w:val="24"/>
              </w:rPr>
              <w:t>Н</w:t>
            </w:r>
            <w:proofErr w:type="gramEnd"/>
            <w:r w:rsidRPr="000A67B7">
              <w:rPr>
                <w:rFonts w:ascii="Times New Roman" w:hAnsi="Times New Roman" w:cs="Times New Roman"/>
                <w:sz w:val="24"/>
                <w:szCs w:val="24"/>
              </w:rPr>
              <w:t>.Курлак</w:t>
            </w:r>
            <w:proofErr w:type="spellEnd"/>
            <w:r w:rsidRPr="000A67B7">
              <w:rPr>
                <w:rFonts w:ascii="Times New Roman" w:hAnsi="Times New Roman" w:cs="Times New Roman"/>
                <w:sz w:val="24"/>
                <w:szCs w:val="24"/>
              </w:rPr>
              <w:t>»</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35/10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1х4</w:t>
            </w:r>
          </w:p>
          <w:p w:rsidR="00BA199D" w:rsidRPr="000A67B7"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 3,49 МВт</w:t>
            </w:r>
          </w:p>
        </w:tc>
      </w:tr>
      <w:tr w:rsidR="000E390C"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10.</w:t>
            </w:r>
          </w:p>
        </w:tc>
        <w:tc>
          <w:tcPr>
            <w:tcW w:w="1437"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П</w:t>
            </w:r>
            <w:proofErr w:type="gramStart"/>
            <w:r w:rsidRPr="000A67B7">
              <w:rPr>
                <w:rFonts w:ascii="Times New Roman" w:hAnsi="Times New Roman" w:cs="Times New Roman"/>
                <w:sz w:val="24"/>
                <w:szCs w:val="24"/>
              </w:rPr>
              <w:t>С«</w:t>
            </w:r>
            <w:proofErr w:type="spellStart"/>
            <w:proofErr w:type="gramEnd"/>
            <w:r w:rsidRPr="000A67B7">
              <w:rPr>
                <w:rFonts w:ascii="Times New Roman" w:hAnsi="Times New Roman" w:cs="Times New Roman"/>
                <w:sz w:val="24"/>
                <w:szCs w:val="24"/>
              </w:rPr>
              <w:t>Рубашевка</w:t>
            </w:r>
            <w:proofErr w:type="spellEnd"/>
            <w:r w:rsidRPr="000A67B7">
              <w:rPr>
                <w:rFonts w:ascii="Times New Roman" w:hAnsi="Times New Roman" w:cs="Times New Roman"/>
                <w:sz w:val="24"/>
                <w:szCs w:val="24"/>
              </w:rPr>
              <w:t>»</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35/10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2х2,5</w:t>
            </w:r>
          </w:p>
          <w:p w:rsidR="00BA199D" w:rsidRPr="000A67B7"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 1,74 МВт</w:t>
            </w:r>
          </w:p>
        </w:tc>
      </w:tr>
      <w:tr w:rsidR="00BA199D"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11.</w:t>
            </w:r>
          </w:p>
        </w:tc>
        <w:tc>
          <w:tcPr>
            <w:tcW w:w="1437" w:type="pct"/>
            <w:tcBorders>
              <w:top w:val="single" w:sz="4" w:space="0" w:color="auto"/>
              <w:left w:val="single" w:sz="4" w:space="0" w:color="auto"/>
              <w:bottom w:val="single" w:sz="4" w:space="0" w:color="auto"/>
              <w:right w:val="single" w:sz="4" w:space="0" w:color="auto"/>
            </w:tcBorders>
            <w:vAlign w:val="center"/>
          </w:tcPr>
          <w:p w:rsidR="00BA199D" w:rsidRPr="000A67B7" w:rsidRDefault="00BA199D" w:rsidP="00AC4DFF">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П</w:t>
            </w:r>
            <w:proofErr w:type="gramStart"/>
            <w:r w:rsidRPr="000A67B7">
              <w:rPr>
                <w:rFonts w:ascii="Times New Roman" w:hAnsi="Times New Roman" w:cs="Times New Roman"/>
                <w:sz w:val="24"/>
                <w:szCs w:val="24"/>
              </w:rPr>
              <w:t>С«</w:t>
            </w:r>
            <w:proofErr w:type="gramEnd"/>
            <w:r w:rsidRPr="000A67B7">
              <w:rPr>
                <w:rFonts w:ascii="Times New Roman" w:hAnsi="Times New Roman" w:cs="Times New Roman"/>
                <w:sz w:val="24"/>
                <w:szCs w:val="24"/>
              </w:rPr>
              <w:t>Садовое»</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35/10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2х4</w:t>
            </w:r>
          </w:p>
          <w:p w:rsidR="00BA199D" w:rsidRPr="000A67B7"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 1,83 МВт</w:t>
            </w:r>
          </w:p>
        </w:tc>
      </w:tr>
    </w:tbl>
    <w:p w:rsidR="009F07B6" w:rsidRPr="00067CCE" w:rsidRDefault="009F07B6" w:rsidP="00067CCE">
      <w:pPr>
        <w:autoSpaceDE w:val="0"/>
        <w:spacing w:after="0" w:line="240" w:lineRule="auto"/>
        <w:rPr>
          <w:rFonts w:ascii="Times New Roman" w:hAnsi="Times New Roman" w:cs="Times New Roman"/>
          <w:bCs/>
          <w:sz w:val="20"/>
          <w:szCs w:val="20"/>
        </w:rPr>
      </w:pPr>
    </w:p>
    <w:p w:rsidR="00BA199D" w:rsidRPr="000A67B7" w:rsidRDefault="00BA199D" w:rsidP="00BA199D">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Распределение электроэнергии от ПС осуществляется по линиям электропередач напряжением 10 и 0,4 кВ, через 645 понижающих трансформаторных подстан</w:t>
      </w:r>
      <w:r w:rsidR="00836A00">
        <w:rPr>
          <w:rFonts w:ascii="Times New Roman" w:hAnsi="Times New Roman" w:cs="Times New Roman"/>
          <w:sz w:val="28"/>
          <w:szCs w:val="28"/>
        </w:rPr>
        <w:t>ций (ТП и КТП) напряжением 10/0,</w:t>
      </w:r>
      <w:r w:rsidRPr="000A67B7">
        <w:rPr>
          <w:rFonts w:ascii="Times New Roman" w:hAnsi="Times New Roman" w:cs="Times New Roman"/>
          <w:sz w:val="28"/>
          <w:szCs w:val="28"/>
        </w:rPr>
        <w:t xml:space="preserve">4 кВ. Суммарная </w:t>
      </w:r>
      <w:r w:rsidRPr="000A67B7">
        <w:rPr>
          <w:rFonts w:ascii="Times New Roman" w:hAnsi="Times New Roman" w:cs="Times New Roman"/>
          <w:sz w:val="28"/>
          <w:szCs w:val="28"/>
        </w:rPr>
        <w:lastRenderedPageBreak/>
        <w:t>мощность трансформаторных подстанций — 123,3 МВт. Резерв мощности технологического присоединения по сетям МРСК составляет 44,38 МВт.</w:t>
      </w:r>
    </w:p>
    <w:p w:rsidR="00BA199D" w:rsidRPr="000A67B7" w:rsidRDefault="00BA199D" w:rsidP="00BA199D">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По балансовой принадлежности </w:t>
      </w:r>
      <w:proofErr w:type="spellStart"/>
      <w:r w:rsidRPr="000A67B7">
        <w:rPr>
          <w:rFonts w:ascii="Times New Roman" w:hAnsi="Times New Roman" w:cs="Times New Roman"/>
          <w:sz w:val="28"/>
          <w:szCs w:val="28"/>
        </w:rPr>
        <w:t>электросетевые</w:t>
      </w:r>
      <w:proofErr w:type="spellEnd"/>
      <w:r w:rsidRPr="000A67B7">
        <w:rPr>
          <w:rFonts w:ascii="Times New Roman" w:hAnsi="Times New Roman" w:cs="Times New Roman"/>
          <w:sz w:val="28"/>
          <w:szCs w:val="28"/>
        </w:rPr>
        <w:t xml:space="preserve"> объекты Аннинского района входят в состав филиала ПАО «МРСК Центра» - «</w:t>
      </w:r>
      <w:proofErr w:type="spellStart"/>
      <w:r w:rsidRPr="000A67B7">
        <w:rPr>
          <w:rFonts w:ascii="Times New Roman" w:hAnsi="Times New Roman" w:cs="Times New Roman"/>
          <w:sz w:val="28"/>
          <w:szCs w:val="28"/>
        </w:rPr>
        <w:t>Воронежэнерго</w:t>
      </w:r>
      <w:proofErr w:type="spellEnd"/>
      <w:r w:rsidRPr="000A67B7">
        <w:rPr>
          <w:rFonts w:ascii="Times New Roman" w:hAnsi="Times New Roman" w:cs="Times New Roman"/>
          <w:sz w:val="28"/>
          <w:szCs w:val="28"/>
        </w:rPr>
        <w:t>».</w:t>
      </w:r>
    </w:p>
    <w:p w:rsidR="00BA199D" w:rsidRDefault="00BA199D" w:rsidP="00BA199D">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Общая протяж</w:t>
      </w:r>
      <w:r w:rsidR="00F51DDC">
        <w:rPr>
          <w:rFonts w:ascii="Times New Roman" w:hAnsi="Times New Roman" w:cs="Times New Roman"/>
          <w:sz w:val="28"/>
          <w:szCs w:val="28"/>
        </w:rPr>
        <w:t>е</w:t>
      </w:r>
      <w:r w:rsidRPr="000A67B7">
        <w:rPr>
          <w:rFonts w:ascii="Times New Roman" w:hAnsi="Times New Roman" w:cs="Times New Roman"/>
          <w:sz w:val="28"/>
          <w:szCs w:val="28"/>
        </w:rPr>
        <w:t>нность распределительных электрических сетей напряжением 10 кВ составляет 800,33 км.</w:t>
      </w:r>
    </w:p>
    <w:p w:rsidR="0054124A" w:rsidRPr="00E12946" w:rsidRDefault="0054124A" w:rsidP="005F641B">
      <w:pPr>
        <w:pStyle w:val="3"/>
        <w:spacing w:before="0" w:after="0" w:line="360" w:lineRule="auto"/>
        <w:jc w:val="center"/>
        <w:rPr>
          <w:rFonts w:ascii="Times New Roman" w:hAnsi="Times New Roman" w:cs="Times New Roman"/>
          <w:sz w:val="28"/>
          <w:szCs w:val="28"/>
        </w:rPr>
      </w:pPr>
      <w:bookmarkStart w:id="28" w:name="_Toc531366679"/>
      <w:r w:rsidRPr="00E12946">
        <w:rPr>
          <w:rFonts w:ascii="Times New Roman" w:hAnsi="Times New Roman" w:cs="Times New Roman"/>
          <w:sz w:val="28"/>
          <w:szCs w:val="28"/>
        </w:rPr>
        <w:t>3.5.2.Газоснабжение</w:t>
      </w:r>
      <w:r w:rsidR="00643E34">
        <w:rPr>
          <w:rStyle w:val="ac"/>
          <w:rFonts w:ascii="Times New Roman" w:hAnsi="Times New Roman"/>
          <w:sz w:val="28"/>
          <w:szCs w:val="28"/>
        </w:rPr>
        <w:footnoteReference w:id="25"/>
      </w:r>
      <w:bookmarkEnd w:id="28"/>
    </w:p>
    <w:p w:rsidR="007E6418" w:rsidRPr="000A67B7" w:rsidRDefault="007E6418" w:rsidP="007E6418">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В социально-экономическом развитии Воронежской области и Ан</w:t>
      </w:r>
      <w:r>
        <w:rPr>
          <w:rFonts w:ascii="Times New Roman" w:hAnsi="Times New Roman" w:cs="Times New Roman"/>
          <w:bCs/>
          <w:sz w:val="28"/>
          <w:szCs w:val="28"/>
        </w:rPr>
        <w:t xml:space="preserve">нинского </w:t>
      </w:r>
      <w:proofErr w:type="gramStart"/>
      <w:r>
        <w:rPr>
          <w:rFonts w:ascii="Times New Roman" w:hAnsi="Times New Roman" w:cs="Times New Roman"/>
          <w:bCs/>
          <w:sz w:val="28"/>
          <w:szCs w:val="28"/>
        </w:rPr>
        <w:t>муниципального</w:t>
      </w:r>
      <w:proofErr w:type="gramEnd"/>
      <w:r>
        <w:rPr>
          <w:rFonts w:ascii="Times New Roman" w:hAnsi="Times New Roman" w:cs="Times New Roman"/>
          <w:bCs/>
          <w:sz w:val="28"/>
          <w:szCs w:val="28"/>
        </w:rPr>
        <w:t xml:space="preserve"> района </w:t>
      </w:r>
      <w:r w:rsidRPr="000A67B7">
        <w:rPr>
          <w:rFonts w:ascii="Times New Roman" w:hAnsi="Times New Roman" w:cs="Times New Roman"/>
          <w:bCs/>
          <w:sz w:val="28"/>
          <w:szCs w:val="28"/>
        </w:rPr>
        <w:t>существенная роль отведена газификации.</w:t>
      </w:r>
    </w:p>
    <w:p w:rsidR="007E6418" w:rsidRPr="000A67B7" w:rsidRDefault="007E6418" w:rsidP="007E6418">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В рамках газификации района осуществляется строительство межпоселковых газопроводов, газопроводов высокого и низкого давления, а также перевод муниципальных котельных на угле на территории района на использование природного газа.</w:t>
      </w:r>
    </w:p>
    <w:p w:rsidR="007E6418" w:rsidRPr="000A67B7" w:rsidRDefault="007E6418" w:rsidP="007E6418">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В настоящее время газоснабжение района развивается на базе природного газа.</w:t>
      </w:r>
    </w:p>
    <w:p w:rsidR="007E6418" w:rsidRPr="000A67B7" w:rsidRDefault="007E6418" w:rsidP="007E6418">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Газоснабжение Аннинского района осуществляется от магистрального газопровода по газопроводу - отводу. Поставка газа в населенные пункты района обеспечивается от автоматической газорегуляторной станции (АГРС), расположенной на землях поселка городского типа</w:t>
      </w:r>
      <w:r>
        <w:rPr>
          <w:rFonts w:ascii="Times New Roman" w:hAnsi="Times New Roman" w:cs="Times New Roman"/>
          <w:bCs/>
          <w:sz w:val="28"/>
          <w:szCs w:val="28"/>
        </w:rPr>
        <w:t xml:space="preserve"> </w:t>
      </w:r>
      <w:r w:rsidRPr="000A67B7">
        <w:rPr>
          <w:rFonts w:ascii="Times New Roman" w:hAnsi="Times New Roman" w:cs="Times New Roman"/>
          <w:bCs/>
          <w:sz w:val="28"/>
          <w:szCs w:val="28"/>
        </w:rPr>
        <w:t>Анна.</w:t>
      </w:r>
    </w:p>
    <w:p w:rsidR="007E6418" w:rsidRPr="000A67B7" w:rsidRDefault="007E6418" w:rsidP="007E6418">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Газ от АГРС по межпоселковым газопроводам давле</w:t>
      </w:r>
      <w:r>
        <w:rPr>
          <w:rFonts w:ascii="Times New Roman" w:hAnsi="Times New Roman" w:cs="Times New Roman"/>
          <w:bCs/>
          <w:sz w:val="28"/>
          <w:szCs w:val="28"/>
        </w:rPr>
        <w:t xml:space="preserve">нием </w:t>
      </w:r>
      <w:r w:rsidRPr="000A67B7">
        <w:rPr>
          <w:rFonts w:ascii="Times New Roman" w:hAnsi="Times New Roman" w:cs="Times New Roman"/>
          <w:bCs/>
          <w:sz w:val="28"/>
          <w:szCs w:val="28"/>
        </w:rPr>
        <w:t>1,2 и 0,6 мПа поступает на ГРП населенных пунктов, откуда газопроводами среднего и низкого давления подается непосредственно потребителям.</w:t>
      </w:r>
    </w:p>
    <w:p w:rsidR="007E6418" w:rsidRPr="000A67B7" w:rsidRDefault="007E6418" w:rsidP="007E6418">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 xml:space="preserve">Протяженность газопроводов </w:t>
      </w:r>
      <w:r>
        <w:rPr>
          <w:rFonts w:ascii="Times New Roman" w:hAnsi="Times New Roman" w:cs="Times New Roman"/>
          <w:bCs/>
          <w:sz w:val="28"/>
          <w:szCs w:val="28"/>
        </w:rPr>
        <w:t>–</w:t>
      </w:r>
      <w:r w:rsidRPr="000A67B7">
        <w:rPr>
          <w:rFonts w:ascii="Times New Roman" w:hAnsi="Times New Roman" w:cs="Times New Roman"/>
          <w:bCs/>
          <w:sz w:val="28"/>
          <w:szCs w:val="28"/>
        </w:rPr>
        <w:t>1</w:t>
      </w:r>
      <w:r>
        <w:rPr>
          <w:rFonts w:ascii="Times New Roman" w:hAnsi="Times New Roman" w:cs="Times New Roman"/>
          <w:bCs/>
          <w:sz w:val="28"/>
          <w:szCs w:val="28"/>
        </w:rPr>
        <w:t xml:space="preserve">105,790 </w:t>
      </w:r>
      <w:r w:rsidRPr="000A67B7">
        <w:rPr>
          <w:rFonts w:ascii="Times New Roman" w:hAnsi="Times New Roman" w:cs="Times New Roman"/>
          <w:bCs/>
          <w:sz w:val="28"/>
          <w:szCs w:val="28"/>
        </w:rPr>
        <w:t>км.</w:t>
      </w:r>
    </w:p>
    <w:p w:rsidR="007E6418" w:rsidRPr="000A67B7" w:rsidRDefault="007E6418" w:rsidP="007E6418">
      <w:pPr>
        <w:autoSpaceDE w:val="0"/>
        <w:spacing w:after="0" w:line="360" w:lineRule="auto"/>
        <w:ind w:firstLine="708"/>
        <w:jc w:val="both"/>
        <w:rPr>
          <w:rFonts w:ascii="Times New Roman" w:hAnsi="Times New Roman" w:cs="Times New Roman"/>
          <w:bCs/>
          <w:sz w:val="28"/>
          <w:szCs w:val="28"/>
        </w:rPr>
      </w:pPr>
      <w:r w:rsidRPr="000A67B7">
        <w:rPr>
          <w:rFonts w:ascii="Times New Roman" w:hAnsi="Times New Roman" w:cs="Times New Roman"/>
          <w:bCs/>
          <w:sz w:val="28"/>
          <w:szCs w:val="28"/>
        </w:rPr>
        <w:t>На территории района расположены газифицированные объекты в следующем количестве:</w:t>
      </w:r>
    </w:p>
    <w:p w:rsidR="007E6418" w:rsidRPr="000A67B7" w:rsidRDefault="007E6418" w:rsidP="007E6418">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-промышленных объектов – 5;</w:t>
      </w:r>
    </w:p>
    <w:p w:rsidR="007E6418" w:rsidRPr="000A67B7" w:rsidRDefault="007E6418" w:rsidP="007E6418">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 xml:space="preserve">-сельскохозяйственных объектов – </w:t>
      </w:r>
      <w:r>
        <w:rPr>
          <w:rFonts w:ascii="Times New Roman" w:hAnsi="Times New Roman" w:cs="Times New Roman"/>
          <w:bCs/>
          <w:sz w:val="28"/>
          <w:szCs w:val="28"/>
        </w:rPr>
        <w:t>12</w:t>
      </w:r>
      <w:r w:rsidRPr="000A67B7">
        <w:rPr>
          <w:rFonts w:ascii="Times New Roman" w:hAnsi="Times New Roman" w:cs="Times New Roman"/>
          <w:bCs/>
          <w:sz w:val="28"/>
          <w:szCs w:val="28"/>
        </w:rPr>
        <w:t>;</w:t>
      </w:r>
    </w:p>
    <w:p w:rsidR="007E6418" w:rsidRPr="000A67B7" w:rsidRDefault="007E6418" w:rsidP="007E6418">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 xml:space="preserve">-коммунально-бытовых объектов– </w:t>
      </w:r>
      <w:r>
        <w:rPr>
          <w:rFonts w:ascii="Times New Roman" w:hAnsi="Times New Roman" w:cs="Times New Roman"/>
          <w:bCs/>
          <w:sz w:val="28"/>
          <w:szCs w:val="28"/>
        </w:rPr>
        <w:t>213</w:t>
      </w:r>
      <w:r w:rsidRPr="000A67B7">
        <w:rPr>
          <w:rFonts w:ascii="Times New Roman" w:hAnsi="Times New Roman" w:cs="Times New Roman"/>
          <w:bCs/>
          <w:sz w:val="28"/>
          <w:szCs w:val="28"/>
        </w:rPr>
        <w:t>.</w:t>
      </w:r>
    </w:p>
    <w:p w:rsidR="007E6418" w:rsidRPr="000A67B7" w:rsidRDefault="007E6418" w:rsidP="007E6418">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lastRenderedPageBreak/>
        <w:t>Охват населения природным газом в районе по состоянию на 1</w:t>
      </w:r>
      <w:r>
        <w:rPr>
          <w:rFonts w:ascii="Times New Roman" w:hAnsi="Times New Roman" w:cs="Times New Roman"/>
          <w:bCs/>
          <w:sz w:val="28"/>
          <w:szCs w:val="28"/>
        </w:rPr>
        <w:t xml:space="preserve"> января </w:t>
      </w:r>
      <w:r w:rsidRPr="007E6418">
        <w:rPr>
          <w:rFonts w:ascii="Times New Roman" w:hAnsi="Times New Roman" w:cs="Times New Roman"/>
          <w:bCs/>
          <w:sz w:val="28"/>
          <w:szCs w:val="28"/>
        </w:rPr>
        <w:t>202</w:t>
      </w:r>
      <w:r w:rsidR="008A4E34">
        <w:rPr>
          <w:rFonts w:ascii="Times New Roman" w:hAnsi="Times New Roman" w:cs="Times New Roman"/>
          <w:bCs/>
          <w:sz w:val="28"/>
          <w:szCs w:val="28"/>
        </w:rPr>
        <w:t>2</w:t>
      </w:r>
      <w:r w:rsidRPr="007E6418">
        <w:rPr>
          <w:rFonts w:ascii="Times New Roman" w:hAnsi="Times New Roman" w:cs="Times New Roman"/>
          <w:bCs/>
          <w:sz w:val="28"/>
          <w:szCs w:val="28"/>
        </w:rPr>
        <w:t> года составляет 80,42 %.</w:t>
      </w:r>
    </w:p>
    <w:p w:rsidR="007E6418" w:rsidRPr="000A67B7" w:rsidRDefault="007E6418" w:rsidP="007E6418">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 xml:space="preserve"> Транспортировка природного газа за 20</w:t>
      </w:r>
      <w:r w:rsidR="008A4E34">
        <w:rPr>
          <w:rFonts w:ascii="Times New Roman" w:hAnsi="Times New Roman" w:cs="Times New Roman"/>
          <w:bCs/>
          <w:sz w:val="28"/>
          <w:szCs w:val="28"/>
        </w:rPr>
        <w:t>21</w:t>
      </w:r>
      <w:r w:rsidRPr="000A67B7">
        <w:rPr>
          <w:rFonts w:ascii="Times New Roman" w:hAnsi="Times New Roman" w:cs="Times New Roman"/>
          <w:bCs/>
          <w:sz w:val="28"/>
          <w:szCs w:val="28"/>
        </w:rPr>
        <w:t xml:space="preserve"> год составила </w:t>
      </w:r>
      <w:r>
        <w:rPr>
          <w:rFonts w:ascii="Times New Roman" w:hAnsi="Times New Roman"/>
          <w:sz w:val="28"/>
          <w:szCs w:val="28"/>
        </w:rPr>
        <w:t>52</w:t>
      </w:r>
      <w:r w:rsidRPr="0055358A">
        <w:rPr>
          <w:rFonts w:ascii="Times New Roman" w:hAnsi="Times New Roman"/>
          <w:sz w:val="28"/>
          <w:szCs w:val="28"/>
        </w:rPr>
        <w:t>148</w:t>
      </w:r>
      <w:r w:rsidRPr="000A67B7">
        <w:rPr>
          <w:rFonts w:ascii="Times New Roman" w:hAnsi="Times New Roman" w:cs="Times New Roman"/>
          <w:bCs/>
          <w:sz w:val="28"/>
          <w:szCs w:val="28"/>
        </w:rPr>
        <w:t xml:space="preserve"> тыс</w:t>
      </w:r>
      <w:proofErr w:type="gramStart"/>
      <w:r w:rsidRPr="000A67B7">
        <w:rPr>
          <w:rFonts w:ascii="Times New Roman" w:hAnsi="Times New Roman" w:cs="Times New Roman"/>
          <w:bCs/>
          <w:sz w:val="28"/>
          <w:szCs w:val="28"/>
        </w:rPr>
        <w:t>.м</w:t>
      </w:r>
      <w:proofErr w:type="gramEnd"/>
      <w:r w:rsidRPr="000A67B7">
        <w:rPr>
          <w:rFonts w:ascii="Times New Roman" w:hAnsi="Times New Roman" w:cs="Times New Roman"/>
          <w:bCs/>
          <w:sz w:val="28"/>
          <w:szCs w:val="28"/>
        </w:rPr>
        <w:t>³, из них населени</w:t>
      </w:r>
      <w:r>
        <w:rPr>
          <w:rFonts w:ascii="Times New Roman" w:hAnsi="Times New Roman" w:cs="Times New Roman"/>
          <w:bCs/>
          <w:sz w:val="28"/>
          <w:szCs w:val="28"/>
        </w:rPr>
        <w:t>ю</w:t>
      </w:r>
      <w:r w:rsidRPr="000A67B7">
        <w:rPr>
          <w:rFonts w:ascii="Times New Roman" w:hAnsi="Times New Roman" w:cs="Times New Roman"/>
          <w:bCs/>
          <w:sz w:val="28"/>
          <w:szCs w:val="28"/>
        </w:rPr>
        <w:t xml:space="preserve"> – </w:t>
      </w:r>
      <w:r w:rsidRPr="0055358A">
        <w:rPr>
          <w:rFonts w:ascii="Times New Roman" w:hAnsi="Times New Roman"/>
          <w:sz w:val="28"/>
          <w:szCs w:val="28"/>
        </w:rPr>
        <w:t>31203</w:t>
      </w:r>
      <w:r w:rsidRPr="000A67B7">
        <w:rPr>
          <w:rFonts w:ascii="Times New Roman" w:hAnsi="Times New Roman" w:cs="Times New Roman"/>
          <w:bCs/>
          <w:sz w:val="28"/>
          <w:szCs w:val="28"/>
        </w:rPr>
        <w:t xml:space="preserve"> тыс.м³, прочие потребители </w:t>
      </w:r>
      <w:r w:rsidRPr="0055358A">
        <w:rPr>
          <w:rFonts w:ascii="Times New Roman" w:hAnsi="Times New Roman"/>
          <w:sz w:val="28"/>
          <w:szCs w:val="28"/>
        </w:rPr>
        <w:t>20945</w:t>
      </w:r>
      <w:r w:rsidRPr="000A67B7">
        <w:rPr>
          <w:rFonts w:ascii="Times New Roman" w:hAnsi="Times New Roman" w:cs="Times New Roman"/>
          <w:bCs/>
          <w:sz w:val="28"/>
          <w:szCs w:val="28"/>
        </w:rPr>
        <w:t xml:space="preserve"> тыс.м³.</w:t>
      </w:r>
    </w:p>
    <w:p w:rsidR="007E6418" w:rsidRPr="000A67B7" w:rsidRDefault="007E6418" w:rsidP="007E6418">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 xml:space="preserve">На сегодняшний день природный газ проведен в 43 </w:t>
      </w:r>
      <w:proofErr w:type="gramStart"/>
      <w:r w:rsidRPr="000A67B7">
        <w:rPr>
          <w:rFonts w:ascii="Times New Roman" w:hAnsi="Times New Roman" w:cs="Times New Roman"/>
          <w:bCs/>
          <w:sz w:val="28"/>
          <w:szCs w:val="28"/>
        </w:rPr>
        <w:t>населенных</w:t>
      </w:r>
      <w:proofErr w:type="gramEnd"/>
      <w:r w:rsidRPr="000A67B7">
        <w:rPr>
          <w:rFonts w:ascii="Times New Roman" w:hAnsi="Times New Roman" w:cs="Times New Roman"/>
          <w:bCs/>
          <w:sz w:val="28"/>
          <w:szCs w:val="28"/>
        </w:rPr>
        <w:t xml:space="preserve"> пункта</w:t>
      </w:r>
      <w:r>
        <w:rPr>
          <w:rFonts w:ascii="Times New Roman" w:hAnsi="Times New Roman" w:cs="Times New Roman"/>
          <w:bCs/>
          <w:sz w:val="28"/>
          <w:szCs w:val="28"/>
        </w:rPr>
        <w:t>.</w:t>
      </w:r>
    </w:p>
    <w:p w:rsidR="007E6418" w:rsidRDefault="007E6418" w:rsidP="007E6418">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 xml:space="preserve">Продолжается строительство разводящих сетей в населенных пунктах, к которым подведены межпоселковые газопроводы, динамично развивается процесс газификации и модернизации инфраструктуры. </w:t>
      </w:r>
    </w:p>
    <w:p w:rsidR="00D47E97" w:rsidRDefault="00D47E97" w:rsidP="00D47E97">
      <w:pPr>
        <w:autoSpaceDE w:val="0"/>
        <w:spacing w:after="0" w:line="360" w:lineRule="auto"/>
        <w:ind w:firstLine="709"/>
        <w:jc w:val="both"/>
        <w:rPr>
          <w:rFonts w:ascii="Times New Roman" w:hAnsi="Times New Roman" w:cs="Times New Roman"/>
          <w:bCs/>
          <w:sz w:val="28"/>
          <w:szCs w:val="28"/>
        </w:rPr>
      </w:pPr>
    </w:p>
    <w:p w:rsidR="0054124A" w:rsidRPr="00E12946" w:rsidRDefault="0054124A" w:rsidP="00B47D42">
      <w:pPr>
        <w:pStyle w:val="3"/>
        <w:spacing w:before="0" w:after="0" w:line="360" w:lineRule="auto"/>
        <w:jc w:val="center"/>
        <w:rPr>
          <w:rFonts w:ascii="Times New Roman" w:hAnsi="Times New Roman" w:cs="Times New Roman"/>
          <w:sz w:val="28"/>
          <w:szCs w:val="28"/>
        </w:rPr>
      </w:pPr>
      <w:bookmarkStart w:id="29" w:name="_Toc531366680"/>
      <w:r w:rsidRPr="00E12946">
        <w:rPr>
          <w:rFonts w:ascii="Times New Roman" w:hAnsi="Times New Roman" w:cs="Times New Roman"/>
          <w:sz w:val="28"/>
          <w:szCs w:val="28"/>
        </w:rPr>
        <w:t>3.5.3.Теплоснабжение</w:t>
      </w:r>
      <w:r w:rsidR="00643E34">
        <w:rPr>
          <w:rStyle w:val="ac"/>
          <w:rFonts w:ascii="Times New Roman" w:hAnsi="Times New Roman"/>
          <w:sz w:val="28"/>
          <w:szCs w:val="28"/>
        </w:rPr>
        <w:footnoteReference w:id="26"/>
      </w:r>
      <w:bookmarkEnd w:id="29"/>
    </w:p>
    <w:p w:rsidR="00193B87" w:rsidRPr="000A67B7" w:rsidRDefault="00193B87" w:rsidP="00193B87">
      <w:pPr>
        <w:autoSpaceDE w:val="0"/>
        <w:spacing w:after="0" w:line="360" w:lineRule="auto"/>
        <w:ind w:firstLine="709"/>
        <w:jc w:val="both"/>
        <w:rPr>
          <w:rFonts w:ascii="Times New Roman" w:hAnsi="Times New Roman" w:cs="Times New Roman"/>
          <w:sz w:val="28"/>
          <w:szCs w:val="28"/>
        </w:rPr>
      </w:pPr>
      <w:bookmarkStart w:id="30" w:name="_Toc531366681"/>
      <w:r w:rsidRPr="000A67B7">
        <w:rPr>
          <w:rFonts w:ascii="Times New Roman" w:hAnsi="Times New Roman" w:cs="Times New Roman"/>
          <w:sz w:val="28"/>
          <w:szCs w:val="28"/>
        </w:rPr>
        <w:t xml:space="preserve">Теплоснабжение населенных пунктов района осуществляется отопительными котельными. </w:t>
      </w:r>
      <w:proofErr w:type="gramStart"/>
      <w:r w:rsidRPr="000A67B7">
        <w:rPr>
          <w:rFonts w:ascii="Times New Roman" w:hAnsi="Times New Roman" w:cs="Times New Roman"/>
          <w:sz w:val="28"/>
          <w:szCs w:val="28"/>
        </w:rPr>
        <w:t>Жилой фонд в газифицированных поселениях частично отапливается и снабжается горячей водой от индивидуальных автономных отопительных и водонагревательных систем, работающих на природном газе (в основном малоэтажная застройка), частично централизованно от котельных</w:t>
      </w:r>
      <w:r>
        <w:rPr>
          <w:rFonts w:ascii="Times New Roman" w:hAnsi="Times New Roman" w:cs="Times New Roman"/>
          <w:sz w:val="28"/>
          <w:szCs w:val="28"/>
        </w:rPr>
        <w:t>,</w:t>
      </w:r>
      <w:r w:rsidRPr="000A67B7">
        <w:rPr>
          <w:rFonts w:ascii="Times New Roman" w:hAnsi="Times New Roman" w:cs="Times New Roman"/>
          <w:sz w:val="28"/>
          <w:szCs w:val="28"/>
        </w:rPr>
        <w:t xml:space="preserve"> работающих на природном газе и твердом топливе, а в посе</w:t>
      </w:r>
      <w:r>
        <w:rPr>
          <w:rFonts w:ascii="Times New Roman" w:hAnsi="Times New Roman" w:cs="Times New Roman"/>
          <w:sz w:val="28"/>
          <w:szCs w:val="28"/>
        </w:rPr>
        <w:t xml:space="preserve">лениях, где нет природного газа, </w:t>
      </w:r>
      <w:r w:rsidRPr="000A67B7">
        <w:rPr>
          <w:rFonts w:ascii="Times New Roman" w:hAnsi="Times New Roman" w:cs="Times New Roman"/>
          <w:sz w:val="28"/>
          <w:szCs w:val="28"/>
        </w:rPr>
        <w:t xml:space="preserve">используется печное отопление на дровах и углях. </w:t>
      </w:r>
      <w:proofErr w:type="gramEnd"/>
    </w:p>
    <w:p w:rsidR="00193B87" w:rsidRPr="000A67B7" w:rsidRDefault="00193B87" w:rsidP="00193B87">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Промышленные предприятия отапливаются от собственных котельных.</w:t>
      </w:r>
    </w:p>
    <w:p w:rsidR="00193B87" w:rsidRPr="000A67B7" w:rsidRDefault="00193B87" w:rsidP="00193B87">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Все социально значимые объекты в населенных пунктах района (школы, больницы, ДК, здания администрации) оборудованы индивидуальными котельными, топливом для которых является как природный газ, так и твердое топливо.</w:t>
      </w:r>
    </w:p>
    <w:p w:rsidR="00193B87" w:rsidRPr="000A67B7" w:rsidRDefault="00193B87" w:rsidP="00193B87">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Приоритетом работы для властей района на данном этапе является модернизация котельных и тепловых сетей объектов здравоохранения и культуры в сельской местности, что обеспечит их дальнейшее развитие и эффективное функционирование.</w:t>
      </w:r>
    </w:p>
    <w:p w:rsidR="00193B87" w:rsidRPr="000A67B7" w:rsidRDefault="00193B87" w:rsidP="00193B87">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районе</w:t>
      </w:r>
      <w:r w:rsidR="004D4BB7">
        <w:rPr>
          <w:rFonts w:ascii="Times New Roman" w:hAnsi="Times New Roman" w:cs="Times New Roman"/>
          <w:sz w:val="28"/>
          <w:szCs w:val="28"/>
        </w:rPr>
        <w:t xml:space="preserve"> </w:t>
      </w:r>
      <w:r w:rsidRPr="000A67B7">
        <w:rPr>
          <w:rFonts w:ascii="Times New Roman" w:hAnsi="Times New Roman" w:cs="Times New Roman"/>
          <w:sz w:val="28"/>
          <w:szCs w:val="28"/>
        </w:rPr>
        <w:t>также активно ведутся работы по переводу котельных</w:t>
      </w:r>
      <w:r>
        <w:rPr>
          <w:rFonts w:ascii="Times New Roman" w:hAnsi="Times New Roman" w:cs="Times New Roman"/>
          <w:sz w:val="28"/>
          <w:szCs w:val="28"/>
        </w:rPr>
        <w:t>,</w:t>
      </w:r>
      <w:r w:rsidRPr="000A67B7">
        <w:rPr>
          <w:rFonts w:ascii="Times New Roman" w:hAnsi="Times New Roman" w:cs="Times New Roman"/>
          <w:sz w:val="28"/>
          <w:szCs w:val="28"/>
        </w:rPr>
        <w:t xml:space="preserve"> работающих на жидком и твердом топливе</w:t>
      </w:r>
      <w:r>
        <w:rPr>
          <w:rFonts w:ascii="Times New Roman" w:hAnsi="Times New Roman" w:cs="Times New Roman"/>
          <w:sz w:val="28"/>
          <w:szCs w:val="28"/>
        </w:rPr>
        <w:t>,</w:t>
      </w:r>
      <w:r w:rsidRPr="000A67B7">
        <w:rPr>
          <w:rFonts w:ascii="Times New Roman" w:hAnsi="Times New Roman" w:cs="Times New Roman"/>
          <w:sz w:val="28"/>
          <w:szCs w:val="28"/>
        </w:rPr>
        <w:t xml:space="preserve"> на газ, </w:t>
      </w:r>
      <w:r>
        <w:rPr>
          <w:rFonts w:ascii="Times New Roman" w:hAnsi="Times New Roman" w:cs="Times New Roman"/>
          <w:sz w:val="28"/>
          <w:szCs w:val="28"/>
        </w:rPr>
        <w:t xml:space="preserve">а также </w:t>
      </w:r>
      <w:r w:rsidRPr="000A67B7">
        <w:rPr>
          <w:rFonts w:ascii="Times New Roman" w:hAnsi="Times New Roman" w:cs="Times New Roman"/>
          <w:sz w:val="28"/>
          <w:szCs w:val="28"/>
        </w:rPr>
        <w:t>проводится их техническое переоснащение.</w:t>
      </w:r>
    </w:p>
    <w:p w:rsidR="00193B87" w:rsidRDefault="00193B87" w:rsidP="00193B87">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lastRenderedPageBreak/>
        <w:t>В 2016-2017 году был реализован проект по строительству и вводу в эксплуатацию газовой котельной №3.1 и участка тепловой сети протяженностью 260 м для теплоснабжения 5 этажного жилого дома, расположенного по ул.</w:t>
      </w:r>
      <w:r>
        <w:rPr>
          <w:rFonts w:ascii="Times New Roman" w:hAnsi="Times New Roman" w:cs="Times New Roman"/>
          <w:sz w:val="28"/>
          <w:szCs w:val="28"/>
        </w:rPr>
        <w:t> </w:t>
      </w:r>
      <w:proofErr w:type="gramStart"/>
      <w:r w:rsidRPr="000A67B7">
        <w:rPr>
          <w:rFonts w:ascii="Times New Roman" w:hAnsi="Times New Roman" w:cs="Times New Roman"/>
          <w:sz w:val="28"/>
          <w:szCs w:val="28"/>
        </w:rPr>
        <w:t>Коммунальная</w:t>
      </w:r>
      <w:proofErr w:type="gramEnd"/>
      <w:r w:rsidRPr="000A67B7">
        <w:rPr>
          <w:rFonts w:ascii="Times New Roman" w:hAnsi="Times New Roman" w:cs="Times New Roman"/>
          <w:sz w:val="28"/>
          <w:szCs w:val="28"/>
        </w:rPr>
        <w:t>,</w:t>
      </w:r>
      <w:r>
        <w:rPr>
          <w:rFonts w:ascii="Times New Roman" w:hAnsi="Times New Roman" w:cs="Times New Roman"/>
          <w:sz w:val="28"/>
          <w:szCs w:val="28"/>
        </w:rPr>
        <w:t> </w:t>
      </w:r>
      <w:r w:rsidRPr="000A67B7">
        <w:rPr>
          <w:rFonts w:ascii="Times New Roman" w:hAnsi="Times New Roman" w:cs="Times New Roman"/>
          <w:sz w:val="28"/>
          <w:szCs w:val="28"/>
        </w:rPr>
        <w:t>68а. Котельная предназначена для обеспечения тепловой энергией (в виде горячей воды) систем отопления, вентиляции и ГВС помещений физкультурно-оздоровительного комплекса, а также теплоснабжения 5 этажного жилого дома. Суммарная мощность котельной 1,26 МВт.</w:t>
      </w:r>
    </w:p>
    <w:p w:rsidR="00BB1749" w:rsidRDefault="00193B87" w:rsidP="00BB1749">
      <w:pPr>
        <w:spacing w:line="360" w:lineRule="auto"/>
        <w:ind w:firstLine="567"/>
        <w:jc w:val="both"/>
        <w:rPr>
          <w:rFonts w:ascii="Times New Roman" w:hAnsi="Times New Roman" w:cs="Times New Roman"/>
          <w:sz w:val="28"/>
          <w:szCs w:val="28"/>
        </w:rPr>
      </w:pPr>
      <w:proofErr w:type="gramStart"/>
      <w:r>
        <w:rPr>
          <w:rFonts w:ascii="Times New Roman" w:hAnsi="Times New Roman" w:cs="Times New Roman"/>
          <w:sz w:val="28"/>
          <w:szCs w:val="28"/>
        </w:rPr>
        <w:t>Аналогично, в</w:t>
      </w:r>
      <w:r w:rsidR="004D4BB7">
        <w:rPr>
          <w:rFonts w:ascii="Times New Roman" w:hAnsi="Times New Roman" w:cs="Times New Roman"/>
          <w:sz w:val="28"/>
          <w:szCs w:val="28"/>
        </w:rPr>
        <w:t xml:space="preserve"> </w:t>
      </w:r>
      <w:r>
        <w:rPr>
          <w:rFonts w:ascii="Times New Roman" w:hAnsi="Times New Roman" w:cs="Times New Roman"/>
          <w:sz w:val="28"/>
          <w:szCs w:val="28"/>
        </w:rPr>
        <w:t>2019-</w:t>
      </w:r>
      <w:r w:rsidRPr="00B66DC3">
        <w:rPr>
          <w:rFonts w:ascii="Times New Roman" w:hAnsi="Times New Roman" w:cs="Times New Roman"/>
          <w:sz w:val="28"/>
          <w:szCs w:val="28"/>
        </w:rPr>
        <w:t>2020 году</w:t>
      </w:r>
      <w:r>
        <w:rPr>
          <w:rFonts w:ascii="Times New Roman" w:hAnsi="Times New Roman" w:cs="Times New Roman"/>
          <w:sz w:val="28"/>
          <w:szCs w:val="28"/>
        </w:rPr>
        <w:t xml:space="preserve"> были построены и введены в эксплуатацию новые газовые котельные: котельная №7</w:t>
      </w:r>
      <w:r w:rsidRPr="00B66DC3">
        <w:rPr>
          <w:rFonts w:ascii="Times New Roman" w:hAnsi="Times New Roman" w:cs="Times New Roman"/>
          <w:sz w:val="28"/>
          <w:szCs w:val="28"/>
        </w:rPr>
        <w:t xml:space="preserve"> в </w:t>
      </w:r>
      <w:r>
        <w:rPr>
          <w:rFonts w:ascii="Times New Roman" w:hAnsi="Times New Roman" w:cs="Times New Roman"/>
          <w:sz w:val="28"/>
          <w:szCs w:val="28"/>
        </w:rPr>
        <w:t>с. Архангельское, обеспечивающая тепловой энергией Архангельский Дом</w:t>
      </w:r>
      <w:r w:rsidRPr="00B624D6">
        <w:rPr>
          <w:rFonts w:ascii="Times New Roman" w:hAnsi="Times New Roman" w:cs="Times New Roman"/>
          <w:sz w:val="28"/>
          <w:szCs w:val="28"/>
        </w:rPr>
        <w:t xml:space="preserve"> культуры</w:t>
      </w:r>
      <w:r>
        <w:rPr>
          <w:rFonts w:ascii="Times New Roman" w:hAnsi="Times New Roman" w:cs="Times New Roman"/>
          <w:sz w:val="28"/>
          <w:szCs w:val="28"/>
        </w:rPr>
        <w:t>, котельная №41 в</w:t>
      </w:r>
      <w:r w:rsidR="004D4BB7">
        <w:rPr>
          <w:rFonts w:ascii="Times New Roman" w:hAnsi="Times New Roman" w:cs="Times New Roman"/>
          <w:sz w:val="28"/>
          <w:szCs w:val="28"/>
        </w:rPr>
        <w:t xml:space="preserve"> </w:t>
      </w:r>
      <w:r w:rsidRPr="00B66DC3">
        <w:rPr>
          <w:rFonts w:ascii="Times New Roman" w:hAnsi="Times New Roman" w:cs="Times New Roman"/>
          <w:sz w:val="28"/>
          <w:szCs w:val="28"/>
        </w:rPr>
        <w:t>с. Садовое</w:t>
      </w:r>
      <w:r>
        <w:rPr>
          <w:rFonts w:ascii="Times New Roman" w:hAnsi="Times New Roman" w:cs="Times New Roman"/>
          <w:sz w:val="28"/>
          <w:szCs w:val="28"/>
        </w:rPr>
        <w:t xml:space="preserve">, </w:t>
      </w:r>
      <w:r w:rsidRPr="005F6551">
        <w:rPr>
          <w:rFonts w:ascii="Times New Roman" w:hAnsi="Times New Roman" w:cs="Times New Roman"/>
          <w:sz w:val="28"/>
          <w:szCs w:val="28"/>
        </w:rPr>
        <w:t>обеспечивающая тепловой энергией</w:t>
      </w:r>
      <w:r w:rsidR="004D4BB7">
        <w:rPr>
          <w:rFonts w:ascii="Times New Roman" w:hAnsi="Times New Roman" w:cs="Times New Roman"/>
          <w:sz w:val="28"/>
          <w:szCs w:val="28"/>
        </w:rPr>
        <w:t xml:space="preserve">  </w:t>
      </w:r>
      <w:r>
        <w:rPr>
          <w:rFonts w:ascii="Times New Roman" w:hAnsi="Times New Roman" w:cs="Times New Roman"/>
          <w:sz w:val="28"/>
          <w:szCs w:val="28"/>
        </w:rPr>
        <w:t>МКОУ Садовская СОШ№2</w:t>
      </w:r>
      <w:r w:rsidR="004D4BB7">
        <w:rPr>
          <w:rFonts w:ascii="Times New Roman" w:hAnsi="Times New Roman" w:cs="Times New Roman"/>
          <w:sz w:val="28"/>
          <w:szCs w:val="28"/>
        </w:rPr>
        <w:t xml:space="preserve"> </w:t>
      </w:r>
      <w:r w:rsidRPr="005F6551">
        <w:rPr>
          <w:rFonts w:ascii="Times New Roman" w:hAnsi="Times New Roman" w:cs="Times New Roman"/>
          <w:sz w:val="28"/>
          <w:szCs w:val="28"/>
        </w:rPr>
        <w:t>и</w:t>
      </w:r>
      <w:r>
        <w:rPr>
          <w:rFonts w:ascii="Times New Roman" w:hAnsi="Times New Roman" w:cs="Times New Roman"/>
          <w:sz w:val="28"/>
          <w:szCs w:val="28"/>
        </w:rPr>
        <w:t xml:space="preserve"> котельная №42 в с. Березовка,</w:t>
      </w:r>
      <w:r w:rsidR="004D4BB7">
        <w:rPr>
          <w:rFonts w:ascii="Times New Roman" w:hAnsi="Times New Roman" w:cs="Times New Roman"/>
          <w:sz w:val="28"/>
          <w:szCs w:val="28"/>
        </w:rPr>
        <w:t xml:space="preserve"> </w:t>
      </w:r>
      <w:r w:rsidRPr="005F6551">
        <w:rPr>
          <w:rFonts w:ascii="Times New Roman" w:hAnsi="Times New Roman" w:cs="Times New Roman"/>
          <w:sz w:val="28"/>
          <w:szCs w:val="28"/>
        </w:rPr>
        <w:t>обеспечивающая тепловой энергией</w:t>
      </w:r>
      <w:r w:rsidR="004D4BB7">
        <w:rPr>
          <w:rFonts w:ascii="Times New Roman" w:hAnsi="Times New Roman" w:cs="Times New Roman"/>
          <w:sz w:val="28"/>
          <w:szCs w:val="28"/>
        </w:rPr>
        <w:t xml:space="preserve"> </w:t>
      </w:r>
      <w:r w:rsidRPr="00B66DC3">
        <w:rPr>
          <w:rFonts w:ascii="Times New Roman" w:hAnsi="Times New Roman" w:cs="Times New Roman"/>
          <w:sz w:val="28"/>
          <w:szCs w:val="28"/>
        </w:rPr>
        <w:t>МКОУ «Березовская СОШ им. Героя Советского Союза Г.А. Рубцова».</w:t>
      </w:r>
      <w:proofErr w:type="gramEnd"/>
      <w:r w:rsidR="00BB1749">
        <w:rPr>
          <w:rFonts w:ascii="Times New Roman" w:hAnsi="Times New Roman" w:cs="Times New Roman"/>
          <w:sz w:val="28"/>
          <w:szCs w:val="28"/>
        </w:rPr>
        <w:t xml:space="preserve"> Так же, в</w:t>
      </w:r>
      <w:r w:rsidR="00BB1749" w:rsidRPr="00B624D6">
        <w:rPr>
          <w:rFonts w:ascii="Times New Roman" w:hAnsi="Times New Roman" w:cs="Times New Roman"/>
          <w:sz w:val="28"/>
          <w:szCs w:val="28"/>
        </w:rPr>
        <w:t xml:space="preserve"> результате реконструкции угольной котельной в селе </w:t>
      </w:r>
      <w:proofErr w:type="gramStart"/>
      <w:r w:rsidR="00BB1749" w:rsidRPr="00B624D6">
        <w:rPr>
          <w:rFonts w:ascii="Times New Roman" w:hAnsi="Times New Roman" w:cs="Times New Roman"/>
          <w:sz w:val="28"/>
          <w:szCs w:val="28"/>
        </w:rPr>
        <w:t>Садовое</w:t>
      </w:r>
      <w:proofErr w:type="gramEnd"/>
      <w:r w:rsidR="00BB1749" w:rsidRPr="00B624D6">
        <w:rPr>
          <w:rFonts w:ascii="Times New Roman" w:hAnsi="Times New Roman" w:cs="Times New Roman"/>
          <w:sz w:val="28"/>
          <w:szCs w:val="28"/>
        </w:rPr>
        <w:t xml:space="preserve"> в феврале 2020г. была введена в эксплуатацию новая котельная</w:t>
      </w:r>
      <w:r w:rsidR="00BB1749">
        <w:rPr>
          <w:rFonts w:ascii="Times New Roman" w:hAnsi="Times New Roman" w:cs="Times New Roman"/>
          <w:sz w:val="28"/>
          <w:szCs w:val="28"/>
        </w:rPr>
        <w:t xml:space="preserve"> №13</w:t>
      </w:r>
      <w:r w:rsidR="00BB1749" w:rsidRPr="00B624D6">
        <w:rPr>
          <w:rFonts w:ascii="Times New Roman" w:hAnsi="Times New Roman" w:cs="Times New Roman"/>
          <w:sz w:val="28"/>
          <w:szCs w:val="28"/>
        </w:rPr>
        <w:t>, раб</w:t>
      </w:r>
      <w:r w:rsidR="00BB1749">
        <w:rPr>
          <w:rFonts w:ascii="Times New Roman" w:hAnsi="Times New Roman" w:cs="Times New Roman"/>
          <w:sz w:val="28"/>
          <w:szCs w:val="28"/>
        </w:rPr>
        <w:t xml:space="preserve">отающая на газообразном топливе.  </w:t>
      </w:r>
      <w:proofErr w:type="gramStart"/>
      <w:r w:rsidR="00BB1749" w:rsidRPr="006254AD">
        <w:rPr>
          <w:rFonts w:ascii="Times New Roman" w:hAnsi="Times New Roman" w:cs="Times New Roman"/>
          <w:sz w:val="28"/>
          <w:szCs w:val="28"/>
        </w:rPr>
        <w:t>Котельная предназначена для обеспечения тепловой энергией</w:t>
      </w:r>
      <w:r w:rsidR="00BB1749">
        <w:rPr>
          <w:rFonts w:ascii="Times New Roman" w:hAnsi="Times New Roman" w:cs="Times New Roman"/>
          <w:sz w:val="28"/>
          <w:szCs w:val="28"/>
        </w:rPr>
        <w:t xml:space="preserve"> социально значимых объектов, расположенных на территории села Садовое, таких как школа, больница, отделение полиции, здание сельской администрации и дома культуры.</w:t>
      </w:r>
      <w:proofErr w:type="gramEnd"/>
    </w:p>
    <w:p w:rsidR="00BB1749" w:rsidRDefault="00BB1749" w:rsidP="00A507C9">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2021 </w:t>
      </w:r>
      <w:r w:rsidRPr="00BB1749">
        <w:rPr>
          <w:rFonts w:ascii="Times New Roman" w:hAnsi="Times New Roman" w:cs="Times New Roman"/>
          <w:sz w:val="28"/>
          <w:szCs w:val="28"/>
        </w:rPr>
        <w:t xml:space="preserve">году  было строительство газовой блочной котельной, газопровода низкого давления для теплоснабжения МКОУ </w:t>
      </w:r>
      <w:proofErr w:type="spellStart"/>
      <w:r w:rsidRPr="00BB1749">
        <w:rPr>
          <w:rFonts w:ascii="Times New Roman" w:hAnsi="Times New Roman" w:cs="Times New Roman"/>
          <w:sz w:val="28"/>
          <w:szCs w:val="28"/>
        </w:rPr>
        <w:t>Старочигольская</w:t>
      </w:r>
      <w:proofErr w:type="spellEnd"/>
      <w:r w:rsidRPr="00BB1749">
        <w:rPr>
          <w:rFonts w:ascii="Times New Roman" w:hAnsi="Times New Roman" w:cs="Times New Roman"/>
          <w:sz w:val="28"/>
          <w:szCs w:val="28"/>
        </w:rPr>
        <w:t xml:space="preserve"> СОШ по ул. Молодежная 1а в с. Старая Чигла</w:t>
      </w:r>
      <w:r>
        <w:rPr>
          <w:rFonts w:ascii="Times New Roman" w:hAnsi="Times New Roman" w:cs="Times New Roman"/>
          <w:sz w:val="28"/>
          <w:szCs w:val="28"/>
        </w:rPr>
        <w:t>, а также  р</w:t>
      </w:r>
      <w:r w:rsidRPr="00BB1749">
        <w:rPr>
          <w:rFonts w:ascii="Times New Roman" w:hAnsi="Times New Roman" w:cs="Times New Roman"/>
          <w:sz w:val="28"/>
          <w:szCs w:val="28"/>
        </w:rPr>
        <w:t>еконструкция существующей котельной  под газовую  котельную и строительство  газорегуляторного пункта, газопровода  высокого и низкого  давления для теплоснабжения детского сада по ул. Дружба в п.г.т. Анна</w:t>
      </w:r>
      <w:proofErr w:type="gramStart"/>
      <w:r w:rsidRPr="00BB1749">
        <w:rPr>
          <w:rFonts w:ascii="Times New Roman" w:hAnsi="Times New Roman" w:cs="Times New Roman"/>
          <w:sz w:val="28"/>
          <w:szCs w:val="28"/>
        </w:rPr>
        <w:t xml:space="preserve"> </w:t>
      </w:r>
      <w:r>
        <w:rPr>
          <w:rFonts w:ascii="Times New Roman" w:hAnsi="Times New Roman" w:cs="Times New Roman"/>
          <w:sz w:val="28"/>
          <w:szCs w:val="28"/>
        </w:rPr>
        <w:t>.</w:t>
      </w:r>
      <w:proofErr w:type="gramEnd"/>
    </w:p>
    <w:p w:rsidR="00193B87" w:rsidRPr="00671845" w:rsidRDefault="00193B87" w:rsidP="00193B87">
      <w:pPr>
        <w:ind w:firstLine="567"/>
        <w:jc w:val="both"/>
        <w:rPr>
          <w:rFonts w:ascii="Times New Roman" w:hAnsi="Times New Roman" w:cs="Times New Roman"/>
          <w:color w:val="FF0000"/>
          <w:sz w:val="28"/>
          <w:szCs w:val="28"/>
        </w:rPr>
      </w:pPr>
      <w:r>
        <w:rPr>
          <w:rFonts w:ascii="Times New Roman" w:hAnsi="Times New Roman" w:cs="Times New Roman"/>
          <w:sz w:val="28"/>
          <w:szCs w:val="28"/>
        </w:rPr>
        <w:t>В период 2018-2020 г.г. на территории Аннинского района произведен</w:t>
      </w:r>
      <w:r w:rsidR="004D4BB7">
        <w:rPr>
          <w:rFonts w:ascii="Times New Roman" w:hAnsi="Times New Roman" w:cs="Times New Roman"/>
          <w:sz w:val="28"/>
          <w:szCs w:val="28"/>
        </w:rPr>
        <w:t xml:space="preserve"> </w:t>
      </w:r>
      <w:r>
        <w:rPr>
          <w:rFonts w:ascii="Times New Roman" w:hAnsi="Times New Roman" w:cs="Times New Roman"/>
          <w:sz w:val="28"/>
          <w:szCs w:val="28"/>
        </w:rPr>
        <w:t>капитальный ремонт и замена тепловых сетей общей  протяжённостью более полутора километров.</w:t>
      </w:r>
    </w:p>
    <w:p w:rsidR="0054124A" w:rsidRPr="00671845" w:rsidRDefault="0054124A" w:rsidP="00B47D42">
      <w:pPr>
        <w:pStyle w:val="3"/>
        <w:spacing w:before="0" w:after="0" w:line="360" w:lineRule="auto"/>
        <w:jc w:val="center"/>
        <w:rPr>
          <w:rFonts w:ascii="Times New Roman" w:hAnsi="Times New Roman" w:cs="Times New Roman"/>
          <w:color w:val="FF0000"/>
          <w:sz w:val="28"/>
          <w:szCs w:val="28"/>
        </w:rPr>
      </w:pPr>
      <w:r w:rsidRPr="00671845">
        <w:rPr>
          <w:rFonts w:ascii="Times New Roman" w:hAnsi="Times New Roman" w:cs="Times New Roman"/>
          <w:sz w:val="28"/>
          <w:szCs w:val="28"/>
        </w:rPr>
        <w:t>3.5.4.Водоснабжение</w:t>
      </w:r>
      <w:bookmarkEnd w:id="30"/>
      <w:r w:rsidR="00671845" w:rsidRPr="00671845">
        <w:rPr>
          <w:rFonts w:ascii="Times New Roman" w:hAnsi="Times New Roman" w:cs="Times New Roman"/>
          <w:color w:val="FF0000"/>
          <w:sz w:val="28"/>
          <w:szCs w:val="28"/>
        </w:rPr>
        <w:t xml:space="preserve"> </w:t>
      </w:r>
    </w:p>
    <w:p w:rsidR="00900BEF" w:rsidRPr="000A67B7" w:rsidRDefault="00900BEF" w:rsidP="00900BEF">
      <w:pPr>
        <w:autoSpaceDE w:val="0"/>
        <w:spacing w:after="0" w:line="360" w:lineRule="auto"/>
        <w:ind w:firstLine="709"/>
        <w:jc w:val="both"/>
        <w:rPr>
          <w:rFonts w:ascii="Times New Roman" w:hAnsi="Times New Roman" w:cs="Times New Roman"/>
          <w:sz w:val="28"/>
          <w:szCs w:val="28"/>
        </w:rPr>
      </w:pPr>
      <w:bookmarkStart w:id="31" w:name="_Toc531366683"/>
      <w:r w:rsidRPr="000A67B7">
        <w:rPr>
          <w:rFonts w:ascii="Times New Roman" w:hAnsi="Times New Roman" w:cs="Times New Roman"/>
          <w:sz w:val="28"/>
          <w:szCs w:val="28"/>
        </w:rPr>
        <w:t>Услуги водоснабжения оказывает АМУП «Водоканал».</w:t>
      </w:r>
    </w:p>
    <w:p w:rsidR="00900BEF" w:rsidRPr="000A67B7" w:rsidRDefault="00900BEF" w:rsidP="00900BEF">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lastRenderedPageBreak/>
        <w:t xml:space="preserve">Подземные воды </w:t>
      </w:r>
      <w:r>
        <w:rPr>
          <w:rFonts w:ascii="Times New Roman" w:hAnsi="Times New Roman" w:cs="Times New Roman"/>
          <w:sz w:val="28"/>
          <w:szCs w:val="28"/>
        </w:rPr>
        <w:t>(о</w:t>
      </w:r>
      <w:r w:rsidRPr="000A67B7">
        <w:rPr>
          <w:rFonts w:ascii="Times New Roman" w:hAnsi="Times New Roman" w:cs="Times New Roman"/>
          <w:sz w:val="28"/>
          <w:szCs w:val="28"/>
        </w:rPr>
        <w:t>сновн</w:t>
      </w:r>
      <w:r>
        <w:rPr>
          <w:rFonts w:ascii="Times New Roman" w:hAnsi="Times New Roman" w:cs="Times New Roman"/>
          <w:sz w:val="28"/>
          <w:szCs w:val="28"/>
        </w:rPr>
        <w:t>ой источник</w:t>
      </w:r>
      <w:proofErr w:type="gramStart"/>
      <w:r>
        <w:rPr>
          <w:rFonts w:ascii="Times New Roman" w:hAnsi="Times New Roman" w:cs="Times New Roman"/>
          <w:sz w:val="28"/>
          <w:szCs w:val="28"/>
        </w:rPr>
        <w:t>)</w:t>
      </w:r>
      <w:r w:rsidRPr="000A67B7">
        <w:rPr>
          <w:rFonts w:ascii="Times New Roman" w:hAnsi="Times New Roman" w:cs="Times New Roman"/>
          <w:sz w:val="28"/>
          <w:szCs w:val="28"/>
        </w:rPr>
        <w:t>э</w:t>
      </w:r>
      <w:proofErr w:type="gramEnd"/>
      <w:r w:rsidRPr="000A67B7">
        <w:rPr>
          <w:rFonts w:ascii="Times New Roman" w:hAnsi="Times New Roman" w:cs="Times New Roman"/>
          <w:sz w:val="28"/>
          <w:szCs w:val="28"/>
        </w:rPr>
        <w:t>ксплуатируются во всех крупных населенных пунктах и на предприятиях артезианскими скважинами, в мелких населенных пунктах</w:t>
      </w:r>
      <w:r>
        <w:rPr>
          <w:rFonts w:ascii="Times New Roman" w:hAnsi="Times New Roman" w:cs="Times New Roman"/>
          <w:sz w:val="28"/>
          <w:szCs w:val="28"/>
        </w:rPr>
        <w:t xml:space="preserve"> - </w:t>
      </w:r>
      <w:r w:rsidRPr="000A67B7">
        <w:rPr>
          <w:rFonts w:ascii="Times New Roman" w:hAnsi="Times New Roman" w:cs="Times New Roman"/>
          <w:sz w:val="28"/>
          <w:szCs w:val="28"/>
        </w:rPr>
        <w:t xml:space="preserve"> колодцами и каптированными родниками. </w:t>
      </w:r>
    </w:p>
    <w:p w:rsidR="00900BEF" w:rsidRPr="000A67B7" w:rsidRDefault="00900BEF" w:rsidP="00900BEF">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Всего в районе насчитывается около 30 башен </w:t>
      </w:r>
      <w:proofErr w:type="spellStart"/>
      <w:r w:rsidRPr="000A67B7">
        <w:rPr>
          <w:rFonts w:ascii="Times New Roman" w:hAnsi="Times New Roman" w:cs="Times New Roman"/>
          <w:sz w:val="28"/>
          <w:szCs w:val="28"/>
        </w:rPr>
        <w:t>Рожновского</w:t>
      </w:r>
      <w:proofErr w:type="spellEnd"/>
      <w:r w:rsidRPr="000A67B7">
        <w:rPr>
          <w:rFonts w:ascii="Times New Roman" w:hAnsi="Times New Roman" w:cs="Times New Roman"/>
          <w:sz w:val="28"/>
          <w:szCs w:val="28"/>
        </w:rPr>
        <w:t xml:space="preserve"> централизованного водоснабжения. Общий водо</w:t>
      </w:r>
      <w:r>
        <w:rPr>
          <w:rFonts w:ascii="Times New Roman" w:hAnsi="Times New Roman" w:cs="Times New Roman"/>
          <w:sz w:val="28"/>
          <w:szCs w:val="28"/>
        </w:rPr>
        <w:t>забор по району составляет 2,07 </w:t>
      </w:r>
      <w:r w:rsidRPr="000A67B7">
        <w:rPr>
          <w:rFonts w:ascii="Times New Roman" w:hAnsi="Times New Roman" w:cs="Times New Roman"/>
          <w:sz w:val="28"/>
          <w:szCs w:val="28"/>
        </w:rPr>
        <w:t>тыс</w:t>
      </w:r>
      <w:proofErr w:type="gramStart"/>
      <w:r w:rsidRPr="000A67B7">
        <w:rPr>
          <w:rFonts w:ascii="Times New Roman" w:hAnsi="Times New Roman" w:cs="Times New Roman"/>
          <w:sz w:val="28"/>
          <w:szCs w:val="28"/>
        </w:rPr>
        <w:t>.м</w:t>
      </w:r>
      <w:proofErr w:type="gramEnd"/>
      <w:r w:rsidRPr="000A67B7">
        <w:rPr>
          <w:rFonts w:ascii="Times New Roman" w:hAnsi="Times New Roman" w:cs="Times New Roman"/>
          <w:sz w:val="28"/>
          <w:szCs w:val="28"/>
        </w:rPr>
        <w:t>³/</w:t>
      </w:r>
      <w:proofErr w:type="spellStart"/>
      <w:r w:rsidRPr="000A67B7">
        <w:rPr>
          <w:rFonts w:ascii="Times New Roman" w:hAnsi="Times New Roman" w:cs="Times New Roman"/>
          <w:sz w:val="28"/>
          <w:szCs w:val="28"/>
        </w:rPr>
        <w:t>сут</w:t>
      </w:r>
      <w:proofErr w:type="spellEnd"/>
      <w:r w:rsidRPr="000A67B7">
        <w:rPr>
          <w:rFonts w:ascii="Times New Roman" w:hAnsi="Times New Roman" w:cs="Times New Roman"/>
          <w:sz w:val="28"/>
          <w:szCs w:val="28"/>
        </w:rPr>
        <w:t>.</w:t>
      </w:r>
    </w:p>
    <w:p w:rsidR="00900BEF" w:rsidRDefault="00900BEF" w:rsidP="00900BEF">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Среднесуточное водопотребление</w:t>
      </w:r>
      <w:r>
        <w:rPr>
          <w:rFonts w:ascii="Times New Roman" w:hAnsi="Times New Roman" w:cs="Times New Roman"/>
          <w:sz w:val="28"/>
          <w:szCs w:val="28"/>
        </w:rPr>
        <w:t xml:space="preserve"> на 1 человека в сутки в </w:t>
      </w:r>
      <w:proofErr w:type="spellStart"/>
      <w:r>
        <w:rPr>
          <w:rFonts w:ascii="Times New Roman" w:hAnsi="Times New Roman" w:cs="Times New Roman"/>
          <w:sz w:val="28"/>
          <w:szCs w:val="28"/>
        </w:rPr>
        <w:t>п</w:t>
      </w:r>
      <w:r w:rsidRPr="000A67B7">
        <w:rPr>
          <w:rFonts w:ascii="Times New Roman" w:hAnsi="Times New Roman" w:cs="Times New Roman"/>
          <w:sz w:val="28"/>
          <w:szCs w:val="28"/>
        </w:rPr>
        <w:t>гт</w:t>
      </w:r>
      <w:proofErr w:type="spellEnd"/>
      <w:r w:rsidRPr="000A67B7">
        <w:rPr>
          <w:rFonts w:ascii="Times New Roman" w:hAnsi="Times New Roman" w:cs="Times New Roman"/>
          <w:sz w:val="28"/>
          <w:szCs w:val="28"/>
        </w:rPr>
        <w:t xml:space="preserve">. Анна </w:t>
      </w:r>
      <w:r>
        <w:rPr>
          <w:rFonts w:ascii="Times New Roman" w:hAnsi="Times New Roman" w:cs="Times New Roman"/>
          <w:bCs/>
          <w:sz w:val="28"/>
          <w:szCs w:val="28"/>
        </w:rPr>
        <w:t xml:space="preserve">– </w:t>
      </w:r>
      <w:r>
        <w:rPr>
          <w:rFonts w:ascii="Times New Roman" w:hAnsi="Times New Roman" w:cs="Times New Roman"/>
          <w:sz w:val="28"/>
          <w:szCs w:val="28"/>
        </w:rPr>
        <w:t>от 40-87 л/</w:t>
      </w:r>
      <w:proofErr w:type="spellStart"/>
      <w:r>
        <w:rPr>
          <w:rFonts w:ascii="Times New Roman" w:hAnsi="Times New Roman" w:cs="Times New Roman"/>
          <w:sz w:val="28"/>
          <w:szCs w:val="28"/>
        </w:rPr>
        <w:t>сут</w:t>
      </w:r>
      <w:proofErr w:type="spellEnd"/>
      <w:r>
        <w:rPr>
          <w:rFonts w:ascii="Times New Roman" w:hAnsi="Times New Roman" w:cs="Times New Roman"/>
          <w:sz w:val="28"/>
          <w:szCs w:val="28"/>
        </w:rPr>
        <w:t>. на человека</w:t>
      </w:r>
      <w:r w:rsidRPr="000A67B7">
        <w:rPr>
          <w:rFonts w:ascii="Times New Roman" w:hAnsi="Times New Roman" w:cs="Times New Roman"/>
          <w:sz w:val="28"/>
          <w:szCs w:val="28"/>
        </w:rPr>
        <w:t xml:space="preserve">, в сельских поселениях от 40 </w:t>
      </w:r>
      <w:r>
        <w:rPr>
          <w:rFonts w:ascii="Times New Roman" w:hAnsi="Times New Roman" w:cs="Times New Roman"/>
          <w:bCs/>
          <w:sz w:val="28"/>
          <w:szCs w:val="28"/>
        </w:rPr>
        <w:t xml:space="preserve">– </w:t>
      </w:r>
      <w:r w:rsidRPr="000A67B7">
        <w:rPr>
          <w:rFonts w:ascii="Times New Roman" w:hAnsi="Times New Roman" w:cs="Times New Roman"/>
          <w:sz w:val="28"/>
          <w:szCs w:val="28"/>
        </w:rPr>
        <w:t>75 л/</w:t>
      </w:r>
      <w:proofErr w:type="spellStart"/>
      <w:r w:rsidRPr="000A67B7">
        <w:rPr>
          <w:rFonts w:ascii="Times New Roman" w:hAnsi="Times New Roman" w:cs="Times New Roman"/>
          <w:sz w:val="28"/>
          <w:szCs w:val="28"/>
        </w:rPr>
        <w:t>сут</w:t>
      </w:r>
      <w:proofErr w:type="spellEnd"/>
      <w:r w:rsidRPr="000A67B7">
        <w:rPr>
          <w:rFonts w:ascii="Times New Roman" w:hAnsi="Times New Roman" w:cs="Times New Roman"/>
          <w:sz w:val="28"/>
          <w:szCs w:val="28"/>
        </w:rPr>
        <w:t>. на чел</w:t>
      </w:r>
      <w:r>
        <w:rPr>
          <w:rFonts w:ascii="Times New Roman" w:hAnsi="Times New Roman" w:cs="Times New Roman"/>
          <w:sz w:val="28"/>
          <w:szCs w:val="28"/>
        </w:rPr>
        <w:t>овека</w:t>
      </w:r>
      <w:r w:rsidRPr="000A67B7">
        <w:rPr>
          <w:rFonts w:ascii="Times New Roman" w:hAnsi="Times New Roman" w:cs="Times New Roman"/>
          <w:sz w:val="28"/>
          <w:szCs w:val="28"/>
        </w:rPr>
        <w:t>.</w:t>
      </w:r>
    </w:p>
    <w:p w:rsidR="00900BEF" w:rsidRPr="000A67B7" w:rsidRDefault="00900BEF" w:rsidP="00900BEF">
      <w:pPr>
        <w:autoSpaceDE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Отпуск воды по данным за 202</w:t>
      </w:r>
      <w:r w:rsidR="00BB1749">
        <w:rPr>
          <w:rFonts w:ascii="Times New Roman" w:hAnsi="Times New Roman" w:cs="Times New Roman"/>
          <w:sz w:val="28"/>
          <w:szCs w:val="28"/>
        </w:rPr>
        <w:t>1</w:t>
      </w:r>
      <w:r w:rsidRPr="000A67B7">
        <w:rPr>
          <w:rFonts w:ascii="Times New Roman" w:hAnsi="Times New Roman" w:cs="Times New Roman"/>
          <w:sz w:val="28"/>
          <w:szCs w:val="28"/>
        </w:rPr>
        <w:t xml:space="preserve"> год </w:t>
      </w:r>
      <w:r>
        <w:rPr>
          <w:rFonts w:ascii="Times New Roman" w:hAnsi="Times New Roman" w:cs="Times New Roman"/>
          <w:sz w:val="28"/>
          <w:szCs w:val="28"/>
        </w:rPr>
        <w:t xml:space="preserve">всем потребителям составил 0,581 </w:t>
      </w:r>
      <w:proofErr w:type="spellStart"/>
      <w:r>
        <w:rPr>
          <w:rFonts w:ascii="Times New Roman" w:hAnsi="Times New Roman" w:cs="Times New Roman"/>
          <w:sz w:val="28"/>
          <w:szCs w:val="28"/>
        </w:rPr>
        <w:t>млн</w:t>
      </w:r>
      <w:r w:rsidRPr="000A67B7">
        <w:rPr>
          <w:rFonts w:ascii="Times New Roman" w:hAnsi="Times New Roman" w:cs="Times New Roman"/>
          <w:sz w:val="28"/>
          <w:szCs w:val="28"/>
        </w:rPr>
        <w:t>м</w:t>
      </w:r>
      <w:proofErr w:type="spellEnd"/>
      <w:r w:rsidRPr="000A67B7">
        <w:rPr>
          <w:rFonts w:ascii="Times New Roman" w:hAnsi="Times New Roman" w:cs="Times New Roman"/>
          <w:sz w:val="28"/>
          <w:szCs w:val="28"/>
        </w:rPr>
        <w:t>³.</w:t>
      </w:r>
      <w:r w:rsidR="00E70345">
        <w:rPr>
          <w:rFonts w:ascii="Times New Roman" w:hAnsi="Times New Roman" w:cs="Times New Roman"/>
          <w:sz w:val="28"/>
          <w:szCs w:val="28"/>
        </w:rPr>
        <w:t xml:space="preserve"> </w:t>
      </w:r>
      <w:r w:rsidRPr="000A67B7">
        <w:rPr>
          <w:rFonts w:ascii="Times New Roman" w:hAnsi="Times New Roman" w:cs="Times New Roman"/>
          <w:sz w:val="28"/>
          <w:szCs w:val="28"/>
        </w:rPr>
        <w:t xml:space="preserve">Общая протяженность водопроводных сетей составляет </w:t>
      </w:r>
      <w:r>
        <w:rPr>
          <w:rFonts w:ascii="Times New Roman" w:hAnsi="Times New Roman" w:cs="Times New Roman"/>
          <w:sz w:val="28"/>
          <w:szCs w:val="28"/>
        </w:rPr>
        <w:t>204,575</w:t>
      </w:r>
      <w:r w:rsidRPr="000A67B7">
        <w:rPr>
          <w:rFonts w:ascii="Times New Roman" w:hAnsi="Times New Roman" w:cs="Times New Roman"/>
          <w:sz w:val="28"/>
          <w:szCs w:val="28"/>
        </w:rPr>
        <w:t xml:space="preserve"> км</w:t>
      </w:r>
      <w:r>
        <w:rPr>
          <w:rStyle w:val="ac"/>
          <w:rFonts w:ascii="Times New Roman" w:hAnsi="Times New Roman"/>
        </w:rPr>
        <w:footnoteReference w:id="27"/>
      </w:r>
      <w:r w:rsidRPr="000A67B7">
        <w:rPr>
          <w:rFonts w:ascii="Times New Roman" w:hAnsi="Times New Roman" w:cs="Times New Roman"/>
          <w:sz w:val="28"/>
          <w:szCs w:val="28"/>
        </w:rPr>
        <w:t xml:space="preserve">. </w:t>
      </w:r>
    </w:p>
    <w:p w:rsidR="00900BEF" w:rsidRPr="00E12946" w:rsidRDefault="00900BEF" w:rsidP="00900BEF">
      <w:pPr>
        <w:pStyle w:val="3"/>
        <w:spacing w:before="0" w:after="0" w:line="360" w:lineRule="auto"/>
        <w:jc w:val="center"/>
        <w:rPr>
          <w:rFonts w:ascii="Times New Roman" w:hAnsi="Times New Roman" w:cs="Times New Roman"/>
          <w:sz w:val="28"/>
          <w:szCs w:val="28"/>
        </w:rPr>
      </w:pPr>
      <w:bookmarkStart w:id="32" w:name="_Toc531366682"/>
      <w:r w:rsidRPr="00E12946">
        <w:rPr>
          <w:rFonts w:ascii="Times New Roman" w:hAnsi="Times New Roman" w:cs="Times New Roman"/>
          <w:sz w:val="28"/>
          <w:szCs w:val="28"/>
        </w:rPr>
        <w:t>3.5.5. Водоотведение</w:t>
      </w:r>
      <w:r>
        <w:rPr>
          <w:rStyle w:val="ac"/>
          <w:rFonts w:ascii="Times New Roman" w:hAnsi="Times New Roman"/>
        </w:rPr>
        <w:footnoteReference w:id="28"/>
      </w:r>
      <w:bookmarkEnd w:id="32"/>
    </w:p>
    <w:p w:rsidR="00900BEF" w:rsidRPr="000A67B7" w:rsidRDefault="00900BEF" w:rsidP="00900BEF">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Услуги водоотведения оказывает АМУП «Водоканал».</w:t>
      </w:r>
    </w:p>
    <w:p w:rsidR="00900BEF" w:rsidRPr="000A67B7" w:rsidRDefault="00900BEF" w:rsidP="00900BEF">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В технологическую цепочку услуг по водоотведению в </w:t>
      </w:r>
      <w:proofErr w:type="spellStart"/>
      <w:r w:rsidRPr="000A67B7">
        <w:rPr>
          <w:rFonts w:ascii="Times New Roman" w:hAnsi="Times New Roman" w:cs="Times New Roman"/>
          <w:sz w:val="28"/>
          <w:szCs w:val="28"/>
        </w:rPr>
        <w:t>пгт</w:t>
      </w:r>
      <w:proofErr w:type="spellEnd"/>
      <w:r w:rsidRPr="000A67B7">
        <w:rPr>
          <w:rFonts w:ascii="Times New Roman" w:hAnsi="Times New Roman" w:cs="Times New Roman"/>
          <w:sz w:val="28"/>
          <w:szCs w:val="28"/>
        </w:rPr>
        <w:t>. Анна включается:</w:t>
      </w:r>
    </w:p>
    <w:p w:rsidR="00900BEF" w:rsidRPr="000A67B7" w:rsidRDefault="00900BEF" w:rsidP="00900BEF">
      <w:pPr>
        <w:autoSpaceDE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к</w:t>
      </w:r>
      <w:r w:rsidRPr="000A67B7">
        <w:rPr>
          <w:rFonts w:ascii="Times New Roman" w:hAnsi="Times New Roman" w:cs="Times New Roman"/>
          <w:sz w:val="28"/>
          <w:szCs w:val="28"/>
        </w:rPr>
        <w:t>анализационные насосные станции – 7 шт.</w:t>
      </w:r>
      <w:r>
        <w:rPr>
          <w:rFonts w:ascii="Times New Roman" w:hAnsi="Times New Roman" w:cs="Times New Roman"/>
          <w:sz w:val="28"/>
          <w:szCs w:val="28"/>
        </w:rPr>
        <w:t>;</w:t>
      </w:r>
    </w:p>
    <w:p w:rsidR="00900BEF" w:rsidRPr="000A67B7" w:rsidRDefault="00900BEF" w:rsidP="00900BEF">
      <w:pPr>
        <w:autoSpaceDE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ка</w:t>
      </w:r>
      <w:r w:rsidRPr="000A67B7">
        <w:rPr>
          <w:rFonts w:ascii="Times New Roman" w:hAnsi="Times New Roman" w:cs="Times New Roman"/>
          <w:sz w:val="28"/>
          <w:szCs w:val="28"/>
        </w:rPr>
        <w:t xml:space="preserve">нализационные сети протяженностью </w:t>
      </w:r>
      <w:r>
        <w:rPr>
          <w:rFonts w:ascii="Times New Roman" w:hAnsi="Times New Roman" w:cs="Times New Roman"/>
          <w:sz w:val="28"/>
          <w:szCs w:val="28"/>
        </w:rPr>
        <w:t>22,74 км;</w:t>
      </w:r>
    </w:p>
    <w:p w:rsidR="00900BEF" w:rsidRPr="000A67B7" w:rsidRDefault="00900BEF" w:rsidP="00900BEF">
      <w:pPr>
        <w:autoSpaceDE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Pr="000A67B7">
        <w:rPr>
          <w:rFonts w:ascii="Times New Roman" w:hAnsi="Times New Roman" w:cs="Times New Roman"/>
          <w:sz w:val="28"/>
          <w:szCs w:val="28"/>
        </w:rPr>
        <w:t>чистные сооружения.</w:t>
      </w:r>
    </w:p>
    <w:p w:rsidR="00900BEF" w:rsidRPr="000A67B7" w:rsidRDefault="00900BEF" w:rsidP="00900BEF">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Проектная мощнос</w:t>
      </w:r>
      <w:r>
        <w:rPr>
          <w:rFonts w:ascii="Times New Roman" w:hAnsi="Times New Roman" w:cs="Times New Roman"/>
          <w:sz w:val="28"/>
          <w:szCs w:val="28"/>
        </w:rPr>
        <w:t xml:space="preserve">ть очистных сооружений – 5 тыс. </w:t>
      </w:r>
      <w:r w:rsidRPr="000A67B7">
        <w:rPr>
          <w:rFonts w:ascii="Times New Roman" w:hAnsi="Times New Roman" w:cs="Times New Roman"/>
          <w:sz w:val="28"/>
          <w:szCs w:val="28"/>
        </w:rPr>
        <w:t>м</w:t>
      </w:r>
      <w:r>
        <w:rPr>
          <w:rFonts w:ascii="Times New Roman" w:hAnsi="Times New Roman" w:cs="Times New Roman"/>
          <w:sz w:val="28"/>
          <w:szCs w:val="28"/>
        </w:rPr>
        <w:t>³</w:t>
      </w:r>
      <w:r w:rsidRPr="000A67B7">
        <w:rPr>
          <w:rFonts w:ascii="Times New Roman" w:hAnsi="Times New Roman" w:cs="Times New Roman"/>
          <w:sz w:val="28"/>
          <w:szCs w:val="28"/>
        </w:rPr>
        <w:t>/</w:t>
      </w:r>
      <w:proofErr w:type="spellStart"/>
      <w:r w:rsidRPr="000A67B7">
        <w:rPr>
          <w:rFonts w:ascii="Times New Roman" w:hAnsi="Times New Roman" w:cs="Times New Roman"/>
          <w:sz w:val="28"/>
          <w:szCs w:val="28"/>
        </w:rPr>
        <w:t>сут</w:t>
      </w:r>
      <w:proofErr w:type="spellEnd"/>
      <w:r w:rsidRPr="000A67B7">
        <w:rPr>
          <w:rFonts w:ascii="Times New Roman" w:hAnsi="Times New Roman" w:cs="Times New Roman"/>
          <w:sz w:val="28"/>
          <w:szCs w:val="28"/>
        </w:rPr>
        <w:t>.</w:t>
      </w:r>
    </w:p>
    <w:p w:rsidR="00900BEF" w:rsidRPr="000A67B7" w:rsidRDefault="00900BEF" w:rsidP="00900BEF">
      <w:pPr>
        <w:autoSpaceDE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Фактическая мощность (отведено сточных вод) за 202</w:t>
      </w:r>
      <w:r w:rsidR="00BB1749">
        <w:rPr>
          <w:rFonts w:ascii="Times New Roman" w:hAnsi="Times New Roman" w:cs="Times New Roman"/>
          <w:sz w:val="28"/>
          <w:szCs w:val="28"/>
        </w:rPr>
        <w:t>1</w:t>
      </w:r>
      <w:r>
        <w:rPr>
          <w:rFonts w:ascii="Times New Roman" w:hAnsi="Times New Roman" w:cs="Times New Roman"/>
          <w:sz w:val="28"/>
          <w:szCs w:val="28"/>
        </w:rPr>
        <w:t xml:space="preserve"> год составила 0,300</w:t>
      </w:r>
      <w:r w:rsidRPr="000A67B7">
        <w:rPr>
          <w:rFonts w:ascii="Times New Roman" w:hAnsi="Times New Roman" w:cs="Times New Roman"/>
          <w:sz w:val="28"/>
          <w:szCs w:val="28"/>
        </w:rPr>
        <w:t>тыс</w:t>
      </w:r>
      <w:proofErr w:type="gramStart"/>
      <w:r w:rsidRPr="000A67B7">
        <w:rPr>
          <w:rFonts w:ascii="Times New Roman" w:hAnsi="Times New Roman" w:cs="Times New Roman"/>
          <w:sz w:val="28"/>
          <w:szCs w:val="28"/>
        </w:rPr>
        <w:t>.м</w:t>
      </w:r>
      <w:proofErr w:type="gramEnd"/>
      <w:r>
        <w:rPr>
          <w:rFonts w:ascii="Times New Roman" w:hAnsi="Times New Roman" w:cs="Times New Roman"/>
          <w:sz w:val="28"/>
          <w:szCs w:val="28"/>
        </w:rPr>
        <w:t>³</w:t>
      </w:r>
      <w:r w:rsidRPr="000A67B7">
        <w:rPr>
          <w:rFonts w:ascii="Times New Roman" w:hAnsi="Times New Roman" w:cs="Times New Roman"/>
          <w:sz w:val="28"/>
          <w:szCs w:val="28"/>
        </w:rPr>
        <w:t>/</w:t>
      </w:r>
      <w:proofErr w:type="spellStart"/>
      <w:r w:rsidRPr="000A67B7">
        <w:rPr>
          <w:rFonts w:ascii="Times New Roman" w:hAnsi="Times New Roman" w:cs="Times New Roman"/>
          <w:sz w:val="28"/>
          <w:szCs w:val="28"/>
        </w:rPr>
        <w:t>сут</w:t>
      </w:r>
      <w:proofErr w:type="spellEnd"/>
      <w:r w:rsidRPr="000A67B7">
        <w:rPr>
          <w:rFonts w:ascii="Times New Roman" w:hAnsi="Times New Roman" w:cs="Times New Roman"/>
          <w:sz w:val="28"/>
          <w:szCs w:val="28"/>
        </w:rPr>
        <w:t>.</w:t>
      </w:r>
    </w:p>
    <w:p w:rsidR="00995345" w:rsidRDefault="00995345" w:rsidP="00634E22">
      <w:pPr>
        <w:pStyle w:val="3"/>
        <w:autoSpaceDE w:val="0"/>
        <w:spacing w:before="0"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4124A" w:rsidRPr="00995345">
        <w:rPr>
          <w:rFonts w:ascii="Times New Roman" w:hAnsi="Times New Roman" w:cs="Times New Roman"/>
          <w:sz w:val="28"/>
          <w:szCs w:val="28"/>
        </w:rPr>
        <w:t>3.5.6.Связь</w:t>
      </w:r>
      <w:r w:rsidR="00643E34">
        <w:rPr>
          <w:rStyle w:val="ac"/>
          <w:rFonts w:ascii="Times New Roman" w:hAnsi="Times New Roman"/>
          <w:sz w:val="28"/>
          <w:szCs w:val="28"/>
        </w:rPr>
        <w:footnoteReference w:id="29"/>
      </w:r>
      <w:bookmarkEnd w:id="31"/>
      <w:r w:rsidR="00671845" w:rsidRPr="00995345">
        <w:rPr>
          <w:rFonts w:ascii="Times New Roman" w:hAnsi="Times New Roman" w:cs="Times New Roman"/>
          <w:sz w:val="28"/>
          <w:szCs w:val="28"/>
        </w:rPr>
        <w:t xml:space="preserve"> </w:t>
      </w:r>
      <w:bookmarkStart w:id="33" w:name="_Toc529015711"/>
      <w:bookmarkStart w:id="34" w:name="_Toc531366684"/>
    </w:p>
    <w:p w:rsidR="00634E22" w:rsidRPr="00995345" w:rsidRDefault="00634E22" w:rsidP="00634E22">
      <w:pPr>
        <w:pStyle w:val="3"/>
        <w:autoSpaceDE w:val="0"/>
        <w:spacing w:before="0" w:after="0" w:line="360" w:lineRule="auto"/>
        <w:ind w:firstLine="709"/>
        <w:jc w:val="both"/>
        <w:rPr>
          <w:rFonts w:ascii="Times New Roman" w:hAnsi="Times New Roman" w:cs="Times New Roman"/>
          <w:sz w:val="28"/>
          <w:szCs w:val="28"/>
        </w:rPr>
      </w:pPr>
      <w:r w:rsidRPr="00995345">
        <w:rPr>
          <w:rFonts w:ascii="Times New Roman" w:hAnsi="Times New Roman" w:cs="Times New Roman"/>
          <w:sz w:val="28"/>
          <w:szCs w:val="28"/>
        </w:rPr>
        <w:t xml:space="preserve">В настоящее время организациям и населению Аннинского </w:t>
      </w:r>
      <w:proofErr w:type="gramStart"/>
      <w:r w:rsidRPr="00995345">
        <w:rPr>
          <w:rFonts w:ascii="Times New Roman" w:hAnsi="Times New Roman" w:cs="Times New Roman"/>
          <w:sz w:val="28"/>
          <w:szCs w:val="28"/>
        </w:rPr>
        <w:t>муниципального</w:t>
      </w:r>
      <w:proofErr w:type="gramEnd"/>
      <w:r w:rsidRPr="00995345">
        <w:rPr>
          <w:rFonts w:ascii="Times New Roman" w:hAnsi="Times New Roman" w:cs="Times New Roman"/>
          <w:sz w:val="28"/>
          <w:szCs w:val="28"/>
        </w:rPr>
        <w:t xml:space="preserve"> района Воронежской области предоставляются следующие основные виды телекоммуникационных услуг:</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местная телефонная связь;</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универсальная телефонная связь с использованием таксофонов;</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телеграфная связь;</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услуги подвижной радиотелефонной связи;</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услуги связи для цели эфирного вещания;</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lastRenderedPageBreak/>
        <w:t>- почтовая связь;</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междугородная и международная связь;</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связь по передаче данных.</w:t>
      </w:r>
    </w:p>
    <w:p w:rsidR="00634E22"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На территории района услуги телефонной связи оказывают </w:t>
      </w:r>
      <w:r>
        <w:rPr>
          <w:rFonts w:ascii="Times New Roman" w:hAnsi="Times New Roman" w:cs="Times New Roman"/>
          <w:sz w:val="28"/>
          <w:szCs w:val="28"/>
        </w:rPr>
        <w:t>П</w:t>
      </w:r>
      <w:r w:rsidRPr="000A67B7">
        <w:rPr>
          <w:rFonts w:ascii="Times New Roman" w:hAnsi="Times New Roman" w:cs="Times New Roman"/>
          <w:sz w:val="28"/>
          <w:szCs w:val="28"/>
        </w:rPr>
        <w:t>АО</w:t>
      </w:r>
      <w:r>
        <w:rPr>
          <w:rFonts w:ascii="Times New Roman" w:hAnsi="Times New Roman" w:cs="Times New Roman"/>
          <w:sz w:val="28"/>
          <w:szCs w:val="28"/>
        </w:rPr>
        <w:t> </w:t>
      </w:r>
      <w:r w:rsidRPr="000A67B7">
        <w:rPr>
          <w:rFonts w:ascii="Times New Roman" w:hAnsi="Times New Roman" w:cs="Times New Roman"/>
          <w:sz w:val="28"/>
          <w:szCs w:val="28"/>
        </w:rPr>
        <w:t>«</w:t>
      </w:r>
      <w:proofErr w:type="spellStart"/>
      <w:r w:rsidRPr="000A67B7">
        <w:rPr>
          <w:rFonts w:ascii="Times New Roman" w:hAnsi="Times New Roman" w:cs="Times New Roman"/>
          <w:sz w:val="28"/>
          <w:szCs w:val="28"/>
        </w:rPr>
        <w:t>Ростелеком</w:t>
      </w:r>
      <w:proofErr w:type="spellEnd"/>
      <w:r w:rsidRPr="000A67B7">
        <w:rPr>
          <w:rFonts w:ascii="Times New Roman" w:hAnsi="Times New Roman" w:cs="Times New Roman"/>
          <w:sz w:val="28"/>
          <w:szCs w:val="28"/>
        </w:rPr>
        <w:t>», операторы сотовой связи ОАО «МТС», ОАО «Мегафон», ЗАО</w:t>
      </w:r>
      <w:r>
        <w:rPr>
          <w:rFonts w:ascii="Times New Roman" w:hAnsi="Times New Roman" w:cs="Times New Roman"/>
          <w:sz w:val="28"/>
          <w:szCs w:val="28"/>
        </w:rPr>
        <w:t> </w:t>
      </w:r>
      <w:r w:rsidRPr="000A67B7">
        <w:rPr>
          <w:rFonts w:ascii="Times New Roman" w:hAnsi="Times New Roman" w:cs="Times New Roman"/>
          <w:sz w:val="28"/>
          <w:szCs w:val="28"/>
        </w:rPr>
        <w:t>«Теле</w:t>
      </w:r>
      <w:proofErr w:type="gramStart"/>
      <w:r w:rsidRPr="000A67B7">
        <w:rPr>
          <w:rFonts w:ascii="Times New Roman" w:hAnsi="Times New Roman" w:cs="Times New Roman"/>
          <w:sz w:val="28"/>
          <w:szCs w:val="28"/>
        </w:rPr>
        <w:t>2</w:t>
      </w:r>
      <w:proofErr w:type="gramEnd"/>
      <w:r w:rsidRPr="000A67B7">
        <w:rPr>
          <w:rFonts w:ascii="Times New Roman" w:hAnsi="Times New Roman" w:cs="Times New Roman"/>
          <w:sz w:val="28"/>
          <w:szCs w:val="28"/>
        </w:rPr>
        <w:t xml:space="preserve"> Воронеж», «</w:t>
      </w:r>
      <w:proofErr w:type="spellStart"/>
      <w:r w:rsidRPr="000A67B7">
        <w:rPr>
          <w:rFonts w:ascii="Times New Roman" w:hAnsi="Times New Roman" w:cs="Times New Roman"/>
          <w:sz w:val="28"/>
          <w:szCs w:val="28"/>
        </w:rPr>
        <w:t>БиЛайн</w:t>
      </w:r>
      <w:proofErr w:type="spellEnd"/>
      <w:r w:rsidRPr="000A67B7">
        <w:rPr>
          <w:rFonts w:ascii="Times New Roman" w:hAnsi="Times New Roman" w:cs="Times New Roman"/>
          <w:sz w:val="28"/>
          <w:szCs w:val="28"/>
        </w:rPr>
        <w:t>». Телевизионное эфирное вещание осуществляет Телекомпания «Анна».</w:t>
      </w:r>
    </w:p>
    <w:p w:rsidR="00634E22" w:rsidRPr="006712FE" w:rsidRDefault="00634E22" w:rsidP="00634E22">
      <w:pPr>
        <w:autoSpaceDE w:val="0"/>
        <w:spacing w:after="0" w:line="360" w:lineRule="auto"/>
        <w:ind w:firstLine="709"/>
        <w:jc w:val="both"/>
        <w:rPr>
          <w:rFonts w:ascii="Times New Roman" w:hAnsi="Times New Roman" w:cs="Times New Roman"/>
          <w:sz w:val="28"/>
          <w:szCs w:val="28"/>
        </w:rPr>
      </w:pPr>
      <w:r w:rsidRPr="00556451">
        <w:rPr>
          <w:rFonts w:ascii="Times New Roman" w:hAnsi="Times New Roman" w:cs="Times New Roman"/>
          <w:sz w:val="28"/>
          <w:szCs w:val="28"/>
        </w:rPr>
        <w:t>В</w:t>
      </w:r>
      <w:r>
        <w:rPr>
          <w:rFonts w:ascii="Times New Roman" w:hAnsi="Times New Roman" w:cs="Times New Roman"/>
          <w:sz w:val="28"/>
          <w:szCs w:val="28"/>
        </w:rPr>
        <w:t xml:space="preserve"> 2019 году ПАО «</w:t>
      </w:r>
      <w:proofErr w:type="spellStart"/>
      <w:r>
        <w:rPr>
          <w:rFonts w:ascii="Times New Roman" w:hAnsi="Times New Roman" w:cs="Times New Roman"/>
          <w:sz w:val="28"/>
          <w:szCs w:val="28"/>
        </w:rPr>
        <w:t>Ростелеком</w:t>
      </w:r>
      <w:proofErr w:type="spellEnd"/>
      <w:r>
        <w:rPr>
          <w:rFonts w:ascii="Times New Roman" w:hAnsi="Times New Roman" w:cs="Times New Roman"/>
          <w:sz w:val="28"/>
          <w:szCs w:val="28"/>
        </w:rPr>
        <w:t>» произвела замену всех координатных АТС на электронные (сельские АТС). Продолжается подключение социально значимых объектов к ВОЛС (Администрации, школы, ФАП). В 2019-202</w:t>
      </w:r>
      <w:r w:rsidR="00BB1749">
        <w:rPr>
          <w:rFonts w:ascii="Times New Roman" w:hAnsi="Times New Roman" w:cs="Times New Roman"/>
          <w:sz w:val="28"/>
          <w:szCs w:val="28"/>
        </w:rPr>
        <w:t>1</w:t>
      </w:r>
      <w:r>
        <w:rPr>
          <w:rFonts w:ascii="Times New Roman" w:hAnsi="Times New Roman" w:cs="Times New Roman"/>
          <w:sz w:val="28"/>
          <w:szCs w:val="28"/>
        </w:rPr>
        <w:t xml:space="preserve"> в Аннинском районе стали подключать абонентов В2С к сети интернет по технологии </w:t>
      </w:r>
      <w:proofErr w:type="spellStart"/>
      <w:r>
        <w:rPr>
          <w:rFonts w:ascii="Times New Roman" w:hAnsi="Times New Roman" w:cs="Times New Roman"/>
          <w:sz w:val="28"/>
          <w:szCs w:val="28"/>
          <w:lang w:val="en-US"/>
        </w:rPr>
        <w:t>gPon</w:t>
      </w:r>
      <w:proofErr w:type="spellEnd"/>
      <w:r>
        <w:rPr>
          <w:rFonts w:ascii="Times New Roman" w:hAnsi="Times New Roman" w:cs="Times New Roman"/>
          <w:sz w:val="28"/>
          <w:szCs w:val="28"/>
        </w:rPr>
        <w:t xml:space="preserve"> (оптоволокно в каждый дом), на сегодняшний день подключено порядка 1000 ДХ по Анне, </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xml:space="preserve">. Садовое. В 2021 году </w:t>
      </w:r>
      <w:proofErr w:type="spellStart"/>
      <w:r>
        <w:rPr>
          <w:rFonts w:ascii="Times New Roman" w:hAnsi="Times New Roman" w:cs="Times New Roman"/>
          <w:sz w:val="28"/>
          <w:szCs w:val="28"/>
          <w:lang w:val="en-US"/>
        </w:rPr>
        <w:t>gPon</w:t>
      </w:r>
      <w:proofErr w:type="spellEnd"/>
      <w:r>
        <w:rPr>
          <w:rFonts w:ascii="Times New Roman" w:hAnsi="Times New Roman" w:cs="Times New Roman"/>
          <w:sz w:val="28"/>
          <w:szCs w:val="28"/>
        </w:rPr>
        <w:t xml:space="preserve"> зашел в с. Новая Жизнь, с. </w:t>
      </w:r>
      <w:proofErr w:type="gramStart"/>
      <w:r>
        <w:rPr>
          <w:rFonts w:ascii="Times New Roman" w:hAnsi="Times New Roman" w:cs="Times New Roman"/>
          <w:sz w:val="28"/>
          <w:szCs w:val="28"/>
        </w:rPr>
        <w:t>Желанное</w:t>
      </w:r>
      <w:proofErr w:type="gramEnd"/>
      <w:r>
        <w:rPr>
          <w:rFonts w:ascii="Times New Roman" w:hAnsi="Times New Roman" w:cs="Times New Roman"/>
          <w:sz w:val="28"/>
          <w:szCs w:val="28"/>
        </w:rPr>
        <w:t xml:space="preserve"> и с. </w:t>
      </w:r>
      <w:proofErr w:type="spellStart"/>
      <w:r>
        <w:rPr>
          <w:rFonts w:ascii="Times New Roman" w:hAnsi="Times New Roman" w:cs="Times New Roman"/>
          <w:sz w:val="28"/>
          <w:szCs w:val="28"/>
        </w:rPr>
        <w:t>Круглоподпольное</w:t>
      </w:r>
      <w:proofErr w:type="spellEnd"/>
      <w:r>
        <w:rPr>
          <w:rFonts w:ascii="Times New Roman" w:hAnsi="Times New Roman" w:cs="Times New Roman"/>
          <w:sz w:val="28"/>
          <w:szCs w:val="28"/>
        </w:rPr>
        <w:t>.</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Основными направлениями развития отрасли сегодня являются:</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 формирование </w:t>
      </w:r>
      <w:proofErr w:type="spellStart"/>
      <w:r w:rsidRPr="000A67B7">
        <w:rPr>
          <w:rFonts w:ascii="Times New Roman" w:hAnsi="Times New Roman" w:cs="Times New Roman"/>
          <w:sz w:val="28"/>
          <w:szCs w:val="28"/>
        </w:rPr>
        <w:t>мультисервисной</w:t>
      </w:r>
      <w:proofErr w:type="spellEnd"/>
      <w:r w:rsidRPr="000A67B7">
        <w:rPr>
          <w:rFonts w:ascii="Times New Roman" w:hAnsi="Times New Roman" w:cs="Times New Roman"/>
          <w:sz w:val="28"/>
          <w:szCs w:val="28"/>
        </w:rPr>
        <w:t xml:space="preserve"> сети (региональной) на основе интеграции сетей фиксированной и подвижной связи;</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 повышение уровня </w:t>
      </w:r>
      <w:proofErr w:type="spellStart"/>
      <w:r w:rsidRPr="000A67B7">
        <w:rPr>
          <w:rFonts w:ascii="Times New Roman" w:hAnsi="Times New Roman" w:cs="Times New Roman"/>
          <w:sz w:val="28"/>
          <w:szCs w:val="28"/>
        </w:rPr>
        <w:t>цифровизации</w:t>
      </w:r>
      <w:proofErr w:type="spellEnd"/>
      <w:r w:rsidRPr="000A67B7">
        <w:rPr>
          <w:rFonts w:ascii="Times New Roman" w:hAnsi="Times New Roman" w:cs="Times New Roman"/>
          <w:sz w:val="28"/>
          <w:szCs w:val="28"/>
        </w:rPr>
        <w:t xml:space="preserve"> телефонной сети общего пользования;</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расширение видов услуг на основе внедрения новых технологий на стационарных телефонных сетях;</w:t>
      </w:r>
    </w:p>
    <w:p w:rsidR="00634E22"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 </w:t>
      </w:r>
      <w:r w:rsidRPr="00306B02">
        <w:rPr>
          <w:rFonts w:ascii="Times New Roman" w:hAnsi="Times New Roman" w:cs="Times New Roman"/>
          <w:sz w:val="28"/>
          <w:szCs w:val="28"/>
        </w:rPr>
        <w:t xml:space="preserve">переход на новейшие мобильные технологии </w:t>
      </w:r>
      <w:r w:rsidRPr="000A67B7">
        <w:rPr>
          <w:rFonts w:ascii="Times New Roman" w:hAnsi="Times New Roman" w:cs="Times New Roman"/>
          <w:sz w:val="28"/>
          <w:szCs w:val="28"/>
        </w:rPr>
        <w:t>на сетях подвижной связи.</w:t>
      </w:r>
    </w:p>
    <w:p w:rsidR="00634E22" w:rsidRDefault="00634E22" w:rsidP="00634E22">
      <w:pPr>
        <w:autoSpaceDE w:val="0"/>
        <w:spacing w:after="0" w:line="360" w:lineRule="auto"/>
        <w:ind w:firstLine="709"/>
        <w:jc w:val="both"/>
        <w:rPr>
          <w:rFonts w:ascii="Times New Roman" w:hAnsi="Times New Roman" w:cs="Times New Roman"/>
          <w:sz w:val="28"/>
          <w:szCs w:val="28"/>
        </w:rPr>
      </w:pPr>
    </w:p>
    <w:p w:rsidR="00A65946" w:rsidRDefault="00A65946" w:rsidP="00684D2E">
      <w:pPr>
        <w:pStyle w:val="3"/>
        <w:spacing w:before="0" w:after="0" w:line="360" w:lineRule="auto"/>
        <w:ind w:left="0" w:firstLine="0"/>
        <w:jc w:val="center"/>
        <w:rPr>
          <w:rFonts w:ascii="Times New Roman" w:hAnsi="Times New Roman" w:cs="Times New Roman"/>
          <w:sz w:val="28"/>
          <w:szCs w:val="28"/>
        </w:rPr>
      </w:pPr>
      <w:r>
        <w:rPr>
          <w:rFonts w:ascii="Times New Roman" w:hAnsi="Times New Roman" w:cs="Times New Roman"/>
          <w:sz w:val="28"/>
          <w:szCs w:val="28"/>
        </w:rPr>
        <w:br w:type="page"/>
      </w:r>
    </w:p>
    <w:p w:rsidR="0054124A" w:rsidRPr="00E12946" w:rsidRDefault="0054124A" w:rsidP="00684D2E">
      <w:pPr>
        <w:pStyle w:val="3"/>
        <w:spacing w:before="0" w:after="0" w:line="360" w:lineRule="auto"/>
        <w:ind w:left="0" w:firstLine="0"/>
        <w:jc w:val="center"/>
        <w:rPr>
          <w:rFonts w:ascii="Times New Roman" w:hAnsi="Times New Roman" w:cs="Times New Roman"/>
          <w:sz w:val="28"/>
          <w:szCs w:val="28"/>
        </w:rPr>
      </w:pPr>
      <w:r w:rsidRPr="00E12946">
        <w:rPr>
          <w:rFonts w:ascii="Times New Roman" w:hAnsi="Times New Roman" w:cs="Times New Roman"/>
          <w:sz w:val="28"/>
          <w:szCs w:val="28"/>
        </w:rPr>
        <w:lastRenderedPageBreak/>
        <w:t>3.5.7. Транспортная инфраструктура</w:t>
      </w:r>
      <w:bookmarkEnd w:id="33"/>
      <w:bookmarkEnd w:id="34"/>
    </w:p>
    <w:p w:rsidR="0054124A" w:rsidRPr="000A67B7" w:rsidRDefault="0054124A" w:rsidP="00684D2E">
      <w:pPr>
        <w:pStyle w:val="af3"/>
        <w:spacing w:after="0" w:line="360" w:lineRule="auto"/>
        <w:ind w:left="0"/>
        <w:jc w:val="center"/>
        <w:rPr>
          <w:rFonts w:ascii="Times New Roman" w:hAnsi="Times New Roman" w:cs="Times New Roman"/>
          <w:b/>
          <w:sz w:val="28"/>
          <w:szCs w:val="28"/>
        </w:rPr>
      </w:pPr>
      <w:r w:rsidRPr="000A67B7">
        <w:rPr>
          <w:rFonts w:ascii="Times New Roman" w:hAnsi="Times New Roman" w:cs="Times New Roman"/>
          <w:b/>
          <w:sz w:val="28"/>
          <w:szCs w:val="28"/>
        </w:rPr>
        <w:t>Железнодорожный транспорт</w:t>
      </w:r>
    </w:p>
    <w:p w:rsidR="0054124A" w:rsidRPr="000A67B7" w:rsidRDefault="0054124A" w:rsidP="00BB0815">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На территории района находится ж/</w:t>
      </w:r>
      <w:proofErr w:type="spellStart"/>
      <w:r w:rsidRPr="000A67B7">
        <w:rPr>
          <w:rFonts w:ascii="Times New Roman" w:hAnsi="Times New Roman" w:cs="Times New Roman"/>
          <w:sz w:val="28"/>
          <w:szCs w:val="28"/>
        </w:rPr>
        <w:t>д</w:t>
      </w:r>
      <w:proofErr w:type="spellEnd"/>
      <w:r w:rsidRPr="000A67B7">
        <w:rPr>
          <w:rFonts w:ascii="Times New Roman" w:hAnsi="Times New Roman" w:cs="Times New Roman"/>
          <w:sz w:val="28"/>
          <w:szCs w:val="28"/>
        </w:rPr>
        <w:t xml:space="preserve"> станция «Анна» Юго-Восточной ж</w:t>
      </w:r>
      <w:r w:rsidR="0058057C">
        <w:rPr>
          <w:rFonts w:ascii="Times New Roman" w:hAnsi="Times New Roman" w:cs="Times New Roman"/>
          <w:sz w:val="28"/>
          <w:szCs w:val="28"/>
        </w:rPr>
        <w:t>/</w:t>
      </w:r>
      <w:proofErr w:type="spellStart"/>
      <w:r w:rsidR="0058057C">
        <w:rPr>
          <w:rFonts w:ascii="Times New Roman" w:hAnsi="Times New Roman" w:cs="Times New Roman"/>
          <w:sz w:val="28"/>
          <w:szCs w:val="28"/>
        </w:rPr>
        <w:t>д</w:t>
      </w:r>
      <w:proofErr w:type="spellEnd"/>
      <w:r w:rsidRPr="000A67B7">
        <w:rPr>
          <w:rFonts w:ascii="Times New Roman" w:hAnsi="Times New Roman" w:cs="Times New Roman"/>
          <w:sz w:val="28"/>
          <w:szCs w:val="28"/>
        </w:rPr>
        <w:t xml:space="preserve"> ОАО «РЖД». Также по территории района проходит железнодорожная</w:t>
      </w:r>
      <w:r w:rsidR="00E624AA">
        <w:rPr>
          <w:rFonts w:ascii="Times New Roman" w:hAnsi="Times New Roman" w:cs="Times New Roman"/>
          <w:sz w:val="28"/>
          <w:szCs w:val="28"/>
        </w:rPr>
        <w:t xml:space="preserve"> </w:t>
      </w:r>
      <w:r w:rsidR="00C25B28">
        <w:rPr>
          <w:rFonts w:ascii="Times New Roman" w:hAnsi="Times New Roman" w:cs="Times New Roman"/>
          <w:sz w:val="28"/>
          <w:szCs w:val="28"/>
        </w:rPr>
        <w:t>ветка «</w:t>
      </w:r>
      <w:proofErr w:type="gramStart"/>
      <w:r w:rsidR="00C25B28">
        <w:rPr>
          <w:rFonts w:ascii="Times New Roman" w:hAnsi="Times New Roman" w:cs="Times New Roman"/>
          <w:sz w:val="28"/>
          <w:szCs w:val="28"/>
        </w:rPr>
        <w:t>Грязи-Воронеж</w:t>
      </w:r>
      <w:proofErr w:type="gramEnd"/>
      <w:r w:rsidR="00C25B28">
        <w:rPr>
          <w:rFonts w:ascii="Times New Roman" w:hAnsi="Times New Roman" w:cs="Times New Roman"/>
          <w:sz w:val="28"/>
          <w:szCs w:val="28"/>
        </w:rPr>
        <w:t>», р</w:t>
      </w:r>
      <w:r w:rsidRPr="000A67B7">
        <w:rPr>
          <w:rFonts w:ascii="Times New Roman" w:hAnsi="Times New Roman" w:cs="Times New Roman"/>
          <w:sz w:val="28"/>
          <w:szCs w:val="28"/>
        </w:rPr>
        <w:t>азвито железнодорожное сообщение с областным центром.</w:t>
      </w:r>
    </w:p>
    <w:p w:rsidR="0054124A" w:rsidRPr="000A67B7" w:rsidRDefault="0054124A" w:rsidP="005F641B">
      <w:pPr>
        <w:autoSpaceDE w:val="0"/>
        <w:spacing w:after="0" w:line="360" w:lineRule="auto"/>
        <w:jc w:val="center"/>
        <w:rPr>
          <w:rFonts w:ascii="Times New Roman" w:hAnsi="Times New Roman" w:cs="Times New Roman"/>
          <w:b/>
          <w:sz w:val="28"/>
          <w:szCs w:val="28"/>
        </w:rPr>
      </w:pPr>
      <w:r w:rsidRPr="000A67B7">
        <w:rPr>
          <w:rFonts w:ascii="Times New Roman" w:hAnsi="Times New Roman" w:cs="Times New Roman"/>
          <w:b/>
          <w:sz w:val="28"/>
          <w:szCs w:val="28"/>
        </w:rPr>
        <w:t>Автомобильный транспорт</w:t>
      </w:r>
    </w:p>
    <w:p w:rsidR="00CE09FB" w:rsidRPr="000A67B7" w:rsidRDefault="00CE09FB" w:rsidP="00CE09FB">
      <w:pPr>
        <w:pStyle w:val="afd"/>
        <w:shd w:val="clear" w:color="auto" w:fill="FFFFFF"/>
        <w:spacing w:before="0" w:beforeAutospacing="0" w:after="0" w:afterAutospacing="0" w:line="360" w:lineRule="auto"/>
        <w:ind w:firstLine="709"/>
        <w:jc w:val="both"/>
        <w:rPr>
          <w:sz w:val="28"/>
          <w:szCs w:val="28"/>
        </w:rPr>
      </w:pPr>
      <w:proofErr w:type="gramStart"/>
      <w:r w:rsidRPr="000A67B7">
        <w:rPr>
          <w:sz w:val="28"/>
          <w:szCs w:val="28"/>
        </w:rPr>
        <w:t>Сеть автомобильных дорог Воронежской области на территории Аннинского муниципального района представлена автомобильными дорогами федерального, регионального и местного значения.</w:t>
      </w:r>
      <w:proofErr w:type="gramEnd"/>
      <w:r w:rsidRPr="000A67B7">
        <w:rPr>
          <w:sz w:val="28"/>
          <w:szCs w:val="28"/>
        </w:rPr>
        <w:t xml:space="preserve"> Ряд дорог, как правило, дублируют железнодорожные трассы, составляя с ними коммуникационные транспортные коридоры.</w:t>
      </w:r>
    </w:p>
    <w:p w:rsidR="00CE09FB" w:rsidRPr="000A67B7" w:rsidRDefault="00CE09FB" w:rsidP="00AD05B6">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Через район проходят:</w:t>
      </w:r>
    </w:p>
    <w:p w:rsidR="00CE09FB" w:rsidRPr="000A67B7" w:rsidRDefault="00CE09FB" w:rsidP="00CE09FB">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 </w:t>
      </w:r>
      <w:r w:rsidR="009E6991">
        <w:rPr>
          <w:rFonts w:ascii="Times New Roman" w:hAnsi="Times New Roman" w:cs="Times New Roman"/>
          <w:sz w:val="28"/>
          <w:szCs w:val="28"/>
        </w:rPr>
        <w:t>ф</w:t>
      </w:r>
      <w:r w:rsidRPr="000A67B7">
        <w:rPr>
          <w:rFonts w:ascii="Times New Roman" w:hAnsi="Times New Roman" w:cs="Times New Roman"/>
          <w:sz w:val="28"/>
          <w:szCs w:val="28"/>
        </w:rPr>
        <w:t>едеральная трасса А144 «Курск-Воронеж-Саратов»;</w:t>
      </w:r>
    </w:p>
    <w:p w:rsidR="00CE09FB" w:rsidRPr="000A67B7" w:rsidRDefault="00CE09FB" w:rsidP="00CE09FB">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 </w:t>
      </w:r>
      <w:r w:rsidR="009E6991">
        <w:rPr>
          <w:rFonts w:ascii="Times New Roman" w:hAnsi="Times New Roman" w:cs="Times New Roman"/>
          <w:sz w:val="28"/>
          <w:szCs w:val="28"/>
        </w:rPr>
        <w:t>т</w:t>
      </w:r>
      <w:r w:rsidRPr="000A67B7">
        <w:rPr>
          <w:rFonts w:ascii="Times New Roman" w:hAnsi="Times New Roman" w:cs="Times New Roman"/>
          <w:sz w:val="28"/>
          <w:szCs w:val="28"/>
        </w:rPr>
        <w:t>рассы областного подчинения: «</w:t>
      </w:r>
      <w:proofErr w:type="spellStart"/>
      <w:proofErr w:type="gramStart"/>
      <w:r w:rsidRPr="000A67B7">
        <w:rPr>
          <w:rFonts w:ascii="Times New Roman" w:hAnsi="Times New Roman" w:cs="Times New Roman"/>
          <w:sz w:val="28"/>
          <w:szCs w:val="28"/>
        </w:rPr>
        <w:t>Анна-Таловая</w:t>
      </w:r>
      <w:proofErr w:type="spellEnd"/>
      <w:proofErr w:type="gramEnd"/>
      <w:r w:rsidRPr="000A67B7">
        <w:rPr>
          <w:rFonts w:ascii="Times New Roman" w:hAnsi="Times New Roman" w:cs="Times New Roman"/>
          <w:sz w:val="28"/>
          <w:szCs w:val="28"/>
        </w:rPr>
        <w:t>», «Анна-Эртиль», «</w:t>
      </w:r>
      <w:proofErr w:type="spellStart"/>
      <w:r w:rsidRPr="000A67B7">
        <w:rPr>
          <w:rFonts w:ascii="Times New Roman" w:hAnsi="Times New Roman" w:cs="Times New Roman"/>
          <w:sz w:val="28"/>
          <w:szCs w:val="28"/>
        </w:rPr>
        <w:t>Анна-Бобров</w:t>
      </w:r>
      <w:proofErr w:type="spellEnd"/>
      <w:r w:rsidRPr="000A67B7">
        <w:rPr>
          <w:rFonts w:ascii="Times New Roman" w:hAnsi="Times New Roman" w:cs="Times New Roman"/>
          <w:sz w:val="28"/>
          <w:szCs w:val="28"/>
        </w:rPr>
        <w:t>».</w:t>
      </w:r>
    </w:p>
    <w:p w:rsidR="00CE09FB" w:rsidRPr="000A67B7" w:rsidRDefault="00CE09FB" w:rsidP="00CE09FB">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Транспортный потенциал города широко используется жителями Аннинского, </w:t>
      </w:r>
      <w:proofErr w:type="spellStart"/>
      <w:r w:rsidRPr="000A67B7">
        <w:rPr>
          <w:rFonts w:ascii="Times New Roman" w:hAnsi="Times New Roman" w:cs="Times New Roman"/>
          <w:sz w:val="28"/>
          <w:szCs w:val="28"/>
        </w:rPr>
        <w:t>Панинского</w:t>
      </w:r>
      <w:proofErr w:type="spellEnd"/>
      <w:r w:rsidRPr="000A67B7">
        <w:rPr>
          <w:rFonts w:ascii="Times New Roman" w:hAnsi="Times New Roman" w:cs="Times New Roman"/>
          <w:sz w:val="28"/>
          <w:szCs w:val="28"/>
        </w:rPr>
        <w:t xml:space="preserve">, Грибановского районов Воронежской области. </w:t>
      </w:r>
    </w:p>
    <w:p w:rsidR="00CE09FB" w:rsidRPr="000A67B7" w:rsidRDefault="00CE09FB" w:rsidP="00CE09FB">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Транспортная система Аннинского </w:t>
      </w:r>
      <w:proofErr w:type="gramStart"/>
      <w:r w:rsidRPr="000A67B7">
        <w:rPr>
          <w:rFonts w:ascii="Times New Roman" w:hAnsi="Times New Roman" w:cs="Times New Roman"/>
          <w:sz w:val="28"/>
          <w:szCs w:val="28"/>
        </w:rPr>
        <w:t>муниципального</w:t>
      </w:r>
      <w:proofErr w:type="gramEnd"/>
      <w:r w:rsidRPr="000A67B7">
        <w:rPr>
          <w:rFonts w:ascii="Times New Roman" w:hAnsi="Times New Roman" w:cs="Times New Roman"/>
          <w:sz w:val="28"/>
          <w:szCs w:val="28"/>
        </w:rPr>
        <w:t xml:space="preserve"> района представлена </w:t>
      </w:r>
      <w:r w:rsidR="00874B57">
        <w:rPr>
          <w:rFonts w:ascii="Times New Roman" w:hAnsi="Times New Roman" w:cs="Times New Roman"/>
          <w:sz w:val="28"/>
          <w:szCs w:val="28"/>
        </w:rPr>
        <w:t>2</w:t>
      </w:r>
      <w:r w:rsidRPr="000A67B7">
        <w:rPr>
          <w:rFonts w:ascii="Times New Roman" w:hAnsi="Times New Roman" w:cs="Times New Roman"/>
          <w:sz w:val="28"/>
          <w:szCs w:val="28"/>
        </w:rPr>
        <w:t xml:space="preserve"> предприятиями: ОАО «Автоколонна</w:t>
      </w:r>
      <w:r w:rsidR="00684D2E">
        <w:rPr>
          <w:rFonts w:ascii="Times New Roman" w:hAnsi="Times New Roman" w:cs="Times New Roman"/>
          <w:sz w:val="28"/>
          <w:szCs w:val="28"/>
        </w:rPr>
        <w:t>-</w:t>
      </w:r>
      <w:r w:rsidRPr="000A67B7">
        <w:rPr>
          <w:rFonts w:ascii="Times New Roman" w:hAnsi="Times New Roman" w:cs="Times New Roman"/>
          <w:sz w:val="28"/>
          <w:szCs w:val="28"/>
        </w:rPr>
        <w:t xml:space="preserve">1745» </w:t>
      </w:r>
      <w:proofErr w:type="gramStart"/>
      <w:r w:rsidRPr="000A67B7">
        <w:rPr>
          <w:rFonts w:ascii="Times New Roman" w:hAnsi="Times New Roman" w:cs="Times New Roman"/>
          <w:sz w:val="28"/>
          <w:szCs w:val="28"/>
        </w:rPr>
        <w:t>и ООО</w:t>
      </w:r>
      <w:proofErr w:type="gramEnd"/>
      <w:r w:rsidRPr="000A67B7">
        <w:rPr>
          <w:rFonts w:ascii="Times New Roman" w:hAnsi="Times New Roman" w:cs="Times New Roman"/>
          <w:sz w:val="28"/>
          <w:szCs w:val="28"/>
        </w:rPr>
        <w:t xml:space="preserve"> «Анна-Экспресс». Предприятия обслуживают 5 городских маршрутов, 17 пригородных, 3 междугородных маршрута. </w:t>
      </w:r>
    </w:p>
    <w:p w:rsidR="00CE09FB" w:rsidRPr="000A67B7" w:rsidRDefault="00CE09FB" w:rsidP="00CE09FB">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Регулярными пассажирскими перевозками охвачены все населенные пункты района. Дополнительно на территории района официально оформлены и работают фирмы по оказанию транспортных услуг «Такси».</w:t>
      </w:r>
    </w:p>
    <w:p w:rsidR="0054124A" w:rsidRDefault="009E6991" w:rsidP="00A008A0">
      <w:pPr>
        <w:autoSpaceDE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Согласно рисунку 24, в</w:t>
      </w:r>
      <w:r w:rsidR="0054124A" w:rsidRPr="000A67B7">
        <w:rPr>
          <w:rFonts w:ascii="Times New Roman" w:hAnsi="Times New Roman" w:cs="Times New Roman"/>
          <w:sz w:val="28"/>
          <w:szCs w:val="28"/>
        </w:rPr>
        <w:t xml:space="preserve"> период с 201</w:t>
      </w:r>
      <w:r w:rsidR="00AB0F2D">
        <w:rPr>
          <w:rFonts w:ascii="Times New Roman" w:hAnsi="Times New Roman" w:cs="Times New Roman"/>
          <w:sz w:val="28"/>
          <w:szCs w:val="28"/>
        </w:rPr>
        <w:t>7</w:t>
      </w:r>
      <w:r w:rsidR="0054124A" w:rsidRPr="000A67B7">
        <w:rPr>
          <w:rFonts w:ascii="Times New Roman" w:hAnsi="Times New Roman" w:cs="Times New Roman"/>
          <w:sz w:val="28"/>
          <w:szCs w:val="28"/>
        </w:rPr>
        <w:t xml:space="preserve"> по 201</w:t>
      </w:r>
      <w:r w:rsidR="00AB0F2D">
        <w:rPr>
          <w:rFonts w:ascii="Times New Roman" w:hAnsi="Times New Roman" w:cs="Times New Roman"/>
          <w:sz w:val="28"/>
          <w:szCs w:val="28"/>
        </w:rPr>
        <w:t>9</w:t>
      </w:r>
      <w:r w:rsidR="0054124A" w:rsidRPr="000A67B7">
        <w:rPr>
          <w:rFonts w:ascii="Times New Roman" w:hAnsi="Times New Roman" w:cs="Times New Roman"/>
          <w:sz w:val="28"/>
          <w:szCs w:val="28"/>
        </w:rPr>
        <w:t xml:space="preserve"> годы численность перевезенных пассажиров </w:t>
      </w:r>
      <w:r w:rsidR="00AB0F2D">
        <w:rPr>
          <w:rFonts w:ascii="Times New Roman" w:hAnsi="Times New Roman" w:cs="Times New Roman"/>
          <w:sz w:val="28"/>
          <w:szCs w:val="28"/>
        </w:rPr>
        <w:t xml:space="preserve">постепенно </w:t>
      </w:r>
      <w:proofErr w:type="gramStart"/>
      <w:r w:rsidR="00AB0F2D">
        <w:rPr>
          <w:rFonts w:ascii="Times New Roman" w:hAnsi="Times New Roman" w:cs="Times New Roman"/>
          <w:sz w:val="28"/>
          <w:szCs w:val="28"/>
        </w:rPr>
        <w:t>снижается</w:t>
      </w:r>
      <w:proofErr w:type="gramEnd"/>
      <w:r w:rsidR="00E06F92" w:rsidRPr="000A67B7">
        <w:rPr>
          <w:rFonts w:ascii="Times New Roman" w:hAnsi="Times New Roman" w:cs="Times New Roman"/>
          <w:sz w:val="28"/>
          <w:szCs w:val="28"/>
        </w:rPr>
        <w:t xml:space="preserve"> </w:t>
      </w:r>
      <w:r w:rsidR="00523D22">
        <w:rPr>
          <w:rFonts w:ascii="Times New Roman" w:hAnsi="Times New Roman" w:cs="Times New Roman"/>
          <w:sz w:val="28"/>
          <w:szCs w:val="28"/>
        </w:rPr>
        <w:t xml:space="preserve">и </w:t>
      </w:r>
      <w:r w:rsidR="00E06F92" w:rsidRPr="000A67B7">
        <w:rPr>
          <w:rFonts w:ascii="Times New Roman" w:hAnsi="Times New Roman" w:cs="Times New Roman"/>
          <w:sz w:val="28"/>
          <w:szCs w:val="28"/>
        </w:rPr>
        <w:t xml:space="preserve">составила </w:t>
      </w:r>
      <w:r w:rsidR="00AB0F2D">
        <w:rPr>
          <w:rFonts w:ascii="Times New Roman" w:hAnsi="Times New Roman" w:cs="Times New Roman"/>
          <w:sz w:val="28"/>
          <w:szCs w:val="28"/>
        </w:rPr>
        <w:t xml:space="preserve">1369,2 </w:t>
      </w:r>
      <w:r w:rsidR="0054124A" w:rsidRPr="000A67B7">
        <w:rPr>
          <w:rFonts w:ascii="Times New Roman" w:hAnsi="Times New Roman" w:cs="Times New Roman"/>
          <w:sz w:val="28"/>
          <w:szCs w:val="28"/>
        </w:rPr>
        <w:t>тыс. человек. Пассажирооборот в 201</w:t>
      </w:r>
      <w:r w:rsidR="00AB0F2D">
        <w:rPr>
          <w:rFonts w:ascii="Times New Roman" w:hAnsi="Times New Roman" w:cs="Times New Roman"/>
          <w:sz w:val="28"/>
          <w:szCs w:val="28"/>
        </w:rPr>
        <w:t>9</w:t>
      </w:r>
      <w:r w:rsidR="0054124A" w:rsidRPr="000A67B7">
        <w:rPr>
          <w:rFonts w:ascii="Times New Roman" w:hAnsi="Times New Roman" w:cs="Times New Roman"/>
          <w:sz w:val="28"/>
          <w:szCs w:val="28"/>
        </w:rPr>
        <w:t xml:space="preserve"> году составил </w:t>
      </w:r>
      <w:r w:rsidR="00B34F0D" w:rsidRPr="000A67B7">
        <w:rPr>
          <w:rFonts w:ascii="Times New Roman" w:hAnsi="Times New Roman" w:cs="Times New Roman"/>
          <w:sz w:val="28"/>
          <w:szCs w:val="28"/>
        </w:rPr>
        <w:t>2</w:t>
      </w:r>
      <w:r w:rsidR="00AB0F2D">
        <w:rPr>
          <w:rFonts w:ascii="Times New Roman" w:hAnsi="Times New Roman" w:cs="Times New Roman"/>
          <w:sz w:val="28"/>
          <w:szCs w:val="28"/>
        </w:rPr>
        <w:t>2354,5</w:t>
      </w:r>
      <w:r w:rsidR="00B34F0D" w:rsidRPr="000A67B7">
        <w:rPr>
          <w:rFonts w:ascii="Times New Roman" w:hAnsi="Times New Roman" w:cs="Times New Roman"/>
          <w:sz w:val="28"/>
          <w:szCs w:val="28"/>
        </w:rPr>
        <w:t xml:space="preserve">тыс. </w:t>
      </w:r>
      <w:proofErr w:type="spellStart"/>
      <w:proofErr w:type="gramStart"/>
      <w:r w:rsidR="00B34F0D" w:rsidRPr="000A67B7">
        <w:rPr>
          <w:rFonts w:ascii="Times New Roman" w:hAnsi="Times New Roman" w:cs="Times New Roman"/>
          <w:sz w:val="28"/>
          <w:szCs w:val="28"/>
        </w:rPr>
        <w:t>п</w:t>
      </w:r>
      <w:proofErr w:type="spellEnd"/>
      <w:proofErr w:type="gramEnd"/>
      <w:r w:rsidR="00B34F0D" w:rsidRPr="000A67B7">
        <w:rPr>
          <w:rFonts w:ascii="Times New Roman" w:hAnsi="Times New Roman" w:cs="Times New Roman"/>
          <w:sz w:val="28"/>
          <w:szCs w:val="28"/>
        </w:rPr>
        <w:t>/км</w:t>
      </w:r>
      <w:r>
        <w:rPr>
          <w:rFonts w:ascii="Times New Roman" w:hAnsi="Times New Roman" w:cs="Times New Roman"/>
          <w:sz w:val="28"/>
          <w:szCs w:val="28"/>
        </w:rPr>
        <w:t xml:space="preserve"> (снижение на 2</w:t>
      </w:r>
      <w:r w:rsidR="00523D22">
        <w:rPr>
          <w:rFonts w:ascii="Times New Roman" w:hAnsi="Times New Roman" w:cs="Times New Roman"/>
          <w:sz w:val="28"/>
          <w:szCs w:val="28"/>
        </w:rPr>
        <w:t>,7</w:t>
      </w:r>
      <w:r>
        <w:rPr>
          <w:rFonts w:ascii="Times New Roman" w:hAnsi="Times New Roman" w:cs="Times New Roman"/>
          <w:sz w:val="28"/>
          <w:szCs w:val="28"/>
        </w:rPr>
        <w:t>%)</w:t>
      </w:r>
      <w:r w:rsidR="0054124A" w:rsidRPr="000A67B7">
        <w:rPr>
          <w:rFonts w:ascii="Times New Roman" w:hAnsi="Times New Roman" w:cs="Times New Roman"/>
          <w:sz w:val="28"/>
          <w:szCs w:val="28"/>
        </w:rPr>
        <w:t xml:space="preserve">. </w:t>
      </w:r>
    </w:p>
    <w:p w:rsidR="009E6991" w:rsidRPr="000A67B7" w:rsidRDefault="00523D22" w:rsidP="00A008A0">
      <w:pPr>
        <w:autoSpaceDE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2020</w:t>
      </w:r>
      <w:r w:rsidR="009E6991">
        <w:rPr>
          <w:rFonts w:ascii="Times New Roman" w:hAnsi="Times New Roman" w:cs="Times New Roman"/>
          <w:sz w:val="28"/>
          <w:szCs w:val="28"/>
        </w:rPr>
        <w:t xml:space="preserve"> год</w:t>
      </w:r>
      <w:r>
        <w:rPr>
          <w:rFonts w:ascii="Times New Roman" w:hAnsi="Times New Roman" w:cs="Times New Roman"/>
          <w:sz w:val="28"/>
          <w:szCs w:val="28"/>
        </w:rPr>
        <w:t>у</w:t>
      </w:r>
      <w:r w:rsidR="009E6991">
        <w:rPr>
          <w:rFonts w:ascii="Times New Roman" w:hAnsi="Times New Roman" w:cs="Times New Roman"/>
          <w:sz w:val="28"/>
          <w:szCs w:val="28"/>
        </w:rPr>
        <w:t xml:space="preserve"> п</w:t>
      </w:r>
      <w:r w:rsidR="009E6991" w:rsidRPr="009E6991">
        <w:rPr>
          <w:rFonts w:ascii="Times New Roman" w:hAnsi="Times New Roman" w:cs="Times New Roman"/>
          <w:sz w:val="28"/>
          <w:szCs w:val="28"/>
        </w:rPr>
        <w:t>ассажирские перевозки</w:t>
      </w:r>
      <w:r w:rsidR="009E6991">
        <w:rPr>
          <w:rFonts w:ascii="Times New Roman" w:hAnsi="Times New Roman" w:cs="Times New Roman"/>
          <w:sz w:val="28"/>
          <w:szCs w:val="28"/>
        </w:rPr>
        <w:t xml:space="preserve"> </w:t>
      </w:r>
      <w:r>
        <w:rPr>
          <w:rFonts w:ascii="Times New Roman" w:hAnsi="Times New Roman" w:cs="Times New Roman"/>
          <w:sz w:val="28"/>
          <w:szCs w:val="28"/>
        </w:rPr>
        <w:t xml:space="preserve">значительно </w:t>
      </w:r>
      <w:r w:rsidR="009E6991">
        <w:rPr>
          <w:rFonts w:ascii="Times New Roman" w:hAnsi="Times New Roman" w:cs="Times New Roman"/>
          <w:sz w:val="28"/>
          <w:szCs w:val="28"/>
        </w:rPr>
        <w:t>сократились</w:t>
      </w:r>
      <w:r>
        <w:rPr>
          <w:rFonts w:ascii="Times New Roman" w:hAnsi="Times New Roman" w:cs="Times New Roman"/>
          <w:sz w:val="28"/>
          <w:szCs w:val="28"/>
        </w:rPr>
        <w:t xml:space="preserve"> из-за </w:t>
      </w:r>
      <w:proofErr w:type="spellStart"/>
      <w:r>
        <w:rPr>
          <w:rFonts w:ascii="Times New Roman" w:hAnsi="Times New Roman" w:cs="Times New Roman"/>
          <w:sz w:val="28"/>
          <w:szCs w:val="28"/>
        </w:rPr>
        <w:t>коронавирусной</w:t>
      </w:r>
      <w:proofErr w:type="spellEnd"/>
      <w:r>
        <w:rPr>
          <w:rFonts w:ascii="Times New Roman" w:hAnsi="Times New Roman" w:cs="Times New Roman"/>
          <w:sz w:val="28"/>
          <w:szCs w:val="28"/>
        </w:rPr>
        <w:t xml:space="preserve"> инфекции </w:t>
      </w:r>
      <w:r>
        <w:rPr>
          <w:rFonts w:ascii="Times New Roman" w:hAnsi="Times New Roman" w:cs="Times New Roman"/>
          <w:sz w:val="28"/>
          <w:szCs w:val="28"/>
          <w:lang w:val="en-US"/>
        </w:rPr>
        <w:t>COVID</w:t>
      </w:r>
      <w:r>
        <w:rPr>
          <w:rFonts w:ascii="Times New Roman" w:hAnsi="Times New Roman" w:cs="Times New Roman"/>
          <w:sz w:val="28"/>
          <w:szCs w:val="28"/>
        </w:rPr>
        <w:t>-19</w:t>
      </w:r>
      <w:r w:rsidR="009E6991">
        <w:rPr>
          <w:rFonts w:ascii="Times New Roman" w:hAnsi="Times New Roman" w:cs="Times New Roman"/>
          <w:sz w:val="28"/>
          <w:szCs w:val="28"/>
        </w:rPr>
        <w:t xml:space="preserve">: число перевезенных пассажиров в год – на </w:t>
      </w:r>
      <w:r>
        <w:rPr>
          <w:rFonts w:ascii="Times New Roman" w:hAnsi="Times New Roman" w:cs="Times New Roman"/>
          <w:sz w:val="28"/>
          <w:szCs w:val="28"/>
        </w:rPr>
        <w:t>66</w:t>
      </w:r>
      <w:r w:rsidR="009E6991">
        <w:rPr>
          <w:rFonts w:ascii="Times New Roman" w:hAnsi="Times New Roman" w:cs="Times New Roman"/>
          <w:sz w:val="28"/>
          <w:szCs w:val="28"/>
        </w:rPr>
        <w:t xml:space="preserve">%, пассажирооборот – на </w:t>
      </w:r>
      <w:r>
        <w:rPr>
          <w:rFonts w:ascii="Times New Roman" w:hAnsi="Times New Roman" w:cs="Times New Roman"/>
          <w:sz w:val="28"/>
          <w:szCs w:val="28"/>
        </w:rPr>
        <w:t>6</w:t>
      </w:r>
      <w:r w:rsidR="009E6991">
        <w:rPr>
          <w:rFonts w:ascii="Times New Roman" w:hAnsi="Times New Roman" w:cs="Times New Roman"/>
          <w:sz w:val="28"/>
          <w:szCs w:val="28"/>
        </w:rPr>
        <w:t>8%.</w:t>
      </w:r>
    </w:p>
    <w:p w:rsidR="0054124A" w:rsidRPr="000A67B7" w:rsidRDefault="00D33026" w:rsidP="0058057C">
      <w:pPr>
        <w:tabs>
          <w:tab w:val="left" w:pos="2694"/>
        </w:tabs>
        <w:autoSpaceDE w:val="0"/>
        <w:spacing w:after="0" w:line="240" w:lineRule="auto"/>
        <w:jc w:val="center"/>
        <w:rPr>
          <w:rFonts w:ascii="Times New Roman" w:hAnsi="Times New Roman" w:cs="Times New Roman"/>
          <w:b/>
          <w:bCs/>
          <w:sz w:val="24"/>
          <w:szCs w:val="24"/>
        </w:rPr>
      </w:pPr>
      <w:r w:rsidRPr="000A67B7">
        <w:rPr>
          <w:noProof/>
          <w:lang w:eastAsia="ru-RU"/>
        </w:rPr>
        <w:lastRenderedPageBreak/>
        <w:drawing>
          <wp:inline distT="0" distB="0" distL="0" distR="0">
            <wp:extent cx="4752975" cy="2419350"/>
            <wp:effectExtent l="0" t="0" r="9525" b="19050"/>
            <wp:docPr id="64"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00F85234" w:rsidRPr="000A67B7" w:rsidRDefault="0054124A" w:rsidP="0058057C">
      <w:pPr>
        <w:autoSpaceDE w:val="0"/>
        <w:spacing w:after="0" w:line="240" w:lineRule="auto"/>
        <w:jc w:val="center"/>
        <w:rPr>
          <w:rFonts w:ascii="Times New Roman" w:hAnsi="Times New Roman" w:cs="Times New Roman"/>
          <w:b/>
          <w:bCs/>
          <w:sz w:val="24"/>
          <w:szCs w:val="24"/>
        </w:rPr>
      </w:pPr>
      <w:r w:rsidRPr="000A67B7">
        <w:rPr>
          <w:rFonts w:ascii="Times New Roman" w:hAnsi="Times New Roman" w:cs="Times New Roman"/>
          <w:b/>
          <w:bCs/>
          <w:sz w:val="24"/>
          <w:szCs w:val="24"/>
        </w:rPr>
        <w:t xml:space="preserve">Рисунок </w:t>
      </w:r>
      <w:r w:rsidR="00913FFD" w:rsidRPr="000A67B7">
        <w:rPr>
          <w:rFonts w:ascii="Times New Roman" w:hAnsi="Times New Roman" w:cs="Times New Roman"/>
          <w:b/>
          <w:bCs/>
          <w:sz w:val="24"/>
          <w:szCs w:val="24"/>
        </w:rPr>
        <w:t>2</w:t>
      </w:r>
      <w:r w:rsidR="00DE29A4">
        <w:rPr>
          <w:rFonts w:ascii="Times New Roman" w:hAnsi="Times New Roman" w:cs="Times New Roman"/>
          <w:b/>
          <w:bCs/>
          <w:sz w:val="24"/>
          <w:szCs w:val="24"/>
        </w:rPr>
        <w:t>4</w:t>
      </w:r>
      <w:r w:rsidR="00913FFD" w:rsidRPr="000A67B7">
        <w:rPr>
          <w:rFonts w:ascii="Times New Roman" w:hAnsi="Times New Roman" w:cs="Times New Roman"/>
          <w:b/>
          <w:bCs/>
          <w:sz w:val="24"/>
          <w:szCs w:val="24"/>
        </w:rPr>
        <w:t>. Пассажирские перевозки</w:t>
      </w:r>
      <w:r w:rsidR="009E6991">
        <w:rPr>
          <w:rStyle w:val="ac"/>
          <w:rFonts w:ascii="Times New Roman" w:hAnsi="Times New Roman"/>
          <w:b/>
          <w:bCs/>
          <w:sz w:val="24"/>
          <w:szCs w:val="24"/>
        </w:rPr>
        <w:footnoteReference w:id="30"/>
      </w:r>
    </w:p>
    <w:p w:rsidR="0054124A" w:rsidRPr="00057376" w:rsidRDefault="0054124A" w:rsidP="009E6991">
      <w:pPr>
        <w:pStyle w:val="2"/>
        <w:spacing w:before="200" w:after="0" w:line="360" w:lineRule="auto"/>
        <w:ind w:left="578" w:hanging="578"/>
        <w:jc w:val="center"/>
        <w:rPr>
          <w:rFonts w:ascii="Times New Roman" w:hAnsi="Times New Roman" w:cs="Times New Roman"/>
          <w:i w:val="0"/>
        </w:rPr>
      </w:pPr>
      <w:bookmarkStart w:id="35" w:name="_Toc531366685"/>
      <w:r w:rsidRPr="00057376">
        <w:rPr>
          <w:rFonts w:ascii="Times New Roman" w:hAnsi="Times New Roman" w:cs="Times New Roman"/>
          <w:i w:val="0"/>
        </w:rPr>
        <w:t>3.6. Кадровый потенциал</w:t>
      </w:r>
      <w:r w:rsidR="009E6991">
        <w:rPr>
          <w:rStyle w:val="ac"/>
          <w:rFonts w:ascii="Times New Roman" w:hAnsi="Times New Roman"/>
          <w:i w:val="0"/>
        </w:rPr>
        <w:footnoteReference w:id="31"/>
      </w:r>
      <w:bookmarkEnd w:id="35"/>
    </w:p>
    <w:p w:rsidR="009E6991" w:rsidRDefault="00EB44FD" w:rsidP="00BB0815">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Численность экономически </w:t>
      </w:r>
      <w:proofErr w:type="gramStart"/>
      <w:r w:rsidRPr="000A67B7">
        <w:rPr>
          <w:rFonts w:ascii="Times New Roman" w:hAnsi="Times New Roman" w:cs="Times New Roman"/>
          <w:sz w:val="28"/>
          <w:szCs w:val="28"/>
        </w:rPr>
        <w:t>активного</w:t>
      </w:r>
      <w:proofErr w:type="gramEnd"/>
      <w:r w:rsidRPr="000A67B7">
        <w:rPr>
          <w:rFonts w:ascii="Times New Roman" w:hAnsi="Times New Roman" w:cs="Times New Roman"/>
          <w:sz w:val="28"/>
          <w:szCs w:val="28"/>
        </w:rPr>
        <w:t xml:space="preserve"> населения района– </w:t>
      </w:r>
      <w:r w:rsidR="00831C62">
        <w:rPr>
          <w:rFonts w:ascii="Times New Roman" w:hAnsi="Times New Roman" w:cs="Times New Roman"/>
          <w:sz w:val="28"/>
          <w:szCs w:val="28"/>
        </w:rPr>
        <w:t>18725</w:t>
      </w:r>
      <w:r w:rsidRPr="000A67B7">
        <w:rPr>
          <w:rFonts w:ascii="Times New Roman" w:hAnsi="Times New Roman" w:cs="Times New Roman"/>
          <w:sz w:val="28"/>
          <w:szCs w:val="28"/>
        </w:rPr>
        <w:t xml:space="preserve"> человек. </w:t>
      </w:r>
      <w:r w:rsidR="009E6991">
        <w:rPr>
          <w:rFonts w:ascii="Times New Roman" w:hAnsi="Times New Roman" w:cs="Times New Roman"/>
          <w:sz w:val="28"/>
          <w:szCs w:val="28"/>
        </w:rPr>
        <w:t xml:space="preserve">За </w:t>
      </w:r>
      <w:r w:rsidR="006D291A">
        <w:rPr>
          <w:rFonts w:ascii="Times New Roman" w:hAnsi="Times New Roman" w:cs="Times New Roman"/>
          <w:sz w:val="28"/>
          <w:szCs w:val="28"/>
        </w:rPr>
        <w:t>202</w:t>
      </w:r>
      <w:r w:rsidR="0027572E">
        <w:rPr>
          <w:rFonts w:ascii="Times New Roman" w:hAnsi="Times New Roman" w:cs="Times New Roman"/>
          <w:sz w:val="28"/>
          <w:szCs w:val="28"/>
        </w:rPr>
        <w:t>1</w:t>
      </w:r>
      <w:r w:rsidR="00B345B2">
        <w:rPr>
          <w:rFonts w:ascii="Times New Roman" w:hAnsi="Times New Roman" w:cs="Times New Roman"/>
          <w:sz w:val="28"/>
          <w:szCs w:val="28"/>
        </w:rPr>
        <w:t xml:space="preserve"> </w:t>
      </w:r>
      <w:r w:rsidR="009E6991">
        <w:rPr>
          <w:rFonts w:ascii="Times New Roman" w:hAnsi="Times New Roman" w:cs="Times New Roman"/>
          <w:sz w:val="28"/>
          <w:szCs w:val="28"/>
        </w:rPr>
        <w:t xml:space="preserve">год данный показатель </w:t>
      </w:r>
      <w:r w:rsidR="006D291A">
        <w:rPr>
          <w:rFonts w:ascii="Times New Roman" w:hAnsi="Times New Roman" w:cs="Times New Roman"/>
          <w:sz w:val="28"/>
          <w:szCs w:val="28"/>
        </w:rPr>
        <w:t>снизился</w:t>
      </w:r>
      <w:r w:rsidR="009E6991">
        <w:rPr>
          <w:rFonts w:ascii="Times New Roman" w:hAnsi="Times New Roman" w:cs="Times New Roman"/>
          <w:sz w:val="28"/>
          <w:szCs w:val="28"/>
        </w:rPr>
        <w:t xml:space="preserve"> на </w:t>
      </w:r>
      <w:r w:rsidR="00831C62">
        <w:rPr>
          <w:rFonts w:ascii="Times New Roman" w:hAnsi="Times New Roman" w:cs="Times New Roman"/>
          <w:sz w:val="28"/>
          <w:szCs w:val="28"/>
        </w:rPr>
        <w:t>3</w:t>
      </w:r>
      <w:r w:rsidR="006D291A">
        <w:rPr>
          <w:rFonts w:ascii="Times New Roman" w:hAnsi="Times New Roman" w:cs="Times New Roman"/>
          <w:sz w:val="28"/>
          <w:szCs w:val="28"/>
        </w:rPr>
        <w:t>,</w:t>
      </w:r>
      <w:r w:rsidR="00831C62">
        <w:rPr>
          <w:rFonts w:ascii="Times New Roman" w:hAnsi="Times New Roman" w:cs="Times New Roman"/>
          <w:sz w:val="28"/>
          <w:szCs w:val="28"/>
        </w:rPr>
        <w:t>1% по сравнению с 2020</w:t>
      </w:r>
      <w:r w:rsidR="009E6991">
        <w:rPr>
          <w:rFonts w:ascii="Times New Roman" w:hAnsi="Times New Roman" w:cs="Times New Roman"/>
          <w:sz w:val="28"/>
          <w:szCs w:val="28"/>
        </w:rPr>
        <w:t xml:space="preserve"> годом и на </w:t>
      </w:r>
      <w:r w:rsidR="00831C62">
        <w:rPr>
          <w:rFonts w:ascii="Times New Roman" w:hAnsi="Times New Roman" w:cs="Times New Roman"/>
          <w:sz w:val="28"/>
          <w:szCs w:val="28"/>
        </w:rPr>
        <w:t>4,5</w:t>
      </w:r>
      <w:r w:rsidR="009E6991">
        <w:rPr>
          <w:rFonts w:ascii="Times New Roman" w:hAnsi="Times New Roman" w:cs="Times New Roman"/>
          <w:sz w:val="28"/>
          <w:szCs w:val="28"/>
        </w:rPr>
        <w:t>% по сравнению с 201</w:t>
      </w:r>
      <w:r w:rsidR="00831C62">
        <w:rPr>
          <w:rFonts w:ascii="Times New Roman" w:hAnsi="Times New Roman" w:cs="Times New Roman"/>
          <w:sz w:val="28"/>
          <w:szCs w:val="28"/>
        </w:rPr>
        <w:t>8</w:t>
      </w:r>
      <w:r w:rsidR="009E6991">
        <w:rPr>
          <w:rFonts w:ascii="Times New Roman" w:hAnsi="Times New Roman" w:cs="Times New Roman"/>
          <w:sz w:val="28"/>
          <w:szCs w:val="28"/>
        </w:rPr>
        <w:t xml:space="preserve"> годом</w:t>
      </w:r>
      <w:r w:rsidR="0052021B">
        <w:rPr>
          <w:rFonts w:ascii="Times New Roman" w:hAnsi="Times New Roman" w:cs="Times New Roman"/>
          <w:sz w:val="28"/>
          <w:szCs w:val="28"/>
        </w:rPr>
        <w:t xml:space="preserve"> (таблица </w:t>
      </w:r>
      <w:r w:rsidR="00A92B12">
        <w:rPr>
          <w:rFonts w:ascii="Times New Roman" w:hAnsi="Times New Roman" w:cs="Times New Roman"/>
          <w:sz w:val="28"/>
          <w:szCs w:val="28"/>
        </w:rPr>
        <w:t>19</w:t>
      </w:r>
      <w:r w:rsidR="0052021B">
        <w:rPr>
          <w:rFonts w:ascii="Times New Roman" w:hAnsi="Times New Roman" w:cs="Times New Roman"/>
          <w:sz w:val="28"/>
          <w:szCs w:val="28"/>
        </w:rPr>
        <w:t>)</w:t>
      </w:r>
      <w:r w:rsidR="009E6991">
        <w:rPr>
          <w:rFonts w:ascii="Times New Roman" w:hAnsi="Times New Roman" w:cs="Times New Roman"/>
          <w:sz w:val="28"/>
          <w:szCs w:val="28"/>
        </w:rPr>
        <w:t>.</w:t>
      </w:r>
    </w:p>
    <w:p w:rsidR="009E6991" w:rsidRPr="000A67B7" w:rsidRDefault="009E6991" w:rsidP="009E6991">
      <w:pPr>
        <w:tabs>
          <w:tab w:val="left" w:pos="2070"/>
        </w:tabs>
        <w:spacing w:after="0" w:line="360" w:lineRule="auto"/>
        <w:jc w:val="center"/>
        <w:rPr>
          <w:rFonts w:ascii="Times New Roman" w:hAnsi="Times New Roman" w:cs="Times New Roman"/>
          <w:b/>
          <w:sz w:val="24"/>
          <w:szCs w:val="24"/>
        </w:rPr>
      </w:pPr>
      <w:r w:rsidRPr="000A67B7">
        <w:rPr>
          <w:rFonts w:ascii="Times New Roman" w:hAnsi="Times New Roman" w:cs="Times New Roman"/>
          <w:b/>
          <w:sz w:val="24"/>
          <w:szCs w:val="24"/>
        </w:rPr>
        <w:t xml:space="preserve">Таблица </w:t>
      </w:r>
      <w:r w:rsidR="00A92B12">
        <w:rPr>
          <w:rFonts w:ascii="Times New Roman" w:hAnsi="Times New Roman" w:cs="Times New Roman"/>
          <w:b/>
          <w:sz w:val="24"/>
          <w:szCs w:val="24"/>
        </w:rPr>
        <w:t>19</w:t>
      </w:r>
      <w:r w:rsidRPr="000A67B7">
        <w:rPr>
          <w:rFonts w:ascii="Times New Roman" w:hAnsi="Times New Roman" w:cs="Times New Roman"/>
          <w:b/>
          <w:sz w:val="24"/>
          <w:szCs w:val="24"/>
        </w:rPr>
        <w:t>. Динамика численности экономически активного населения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794"/>
        <w:gridCol w:w="1559"/>
        <w:gridCol w:w="1241"/>
        <w:gridCol w:w="1241"/>
        <w:gridCol w:w="1241"/>
      </w:tblGrid>
      <w:tr w:rsidR="0027572E" w:rsidRPr="000A67B7" w:rsidTr="00DC4B9E">
        <w:trPr>
          <w:jc w:val="center"/>
        </w:trPr>
        <w:tc>
          <w:tcPr>
            <w:tcW w:w="3794" w:type="dxa"/>
            <w:vAlign w:val="center"/>
          </w:tcPr>
          <w:p w:rsidR="0027572E" w:rsidRPr="000A67B7" w:rsidRDefault="0027572E" w:rsidP="001C2700">
            <w:pPr>
              <w:spacing w:after="0" w:line="240" w:lineRule="auto"/>
              <w:jc w:val="center"/>
              <w:rPr>
                <w:rFonts w:ascii="Times New Roman" w:hAnsi="Times New Roman" w:cs="Times New Roman"/>
                <w:sz w:val="24"/>
                <w:szCs w:val="24"/>
              </w:rPr>
            </w:pPr>
          </w:p>
        </w:tc>
        <w:tc>
          <w:tcPr>
            <w:tcW w:w="1559" w:type="dxa"/>
            <w:vAlign w:val="center"/>
          </w:tcPr>
          <w:p w:rsidR="0027572E" w:rsidRPr="000A67B7" w:rsidRDefault="0027572E" w:rsidP="00DC4B9E">
            <w:pPr>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8</w:t>
            </w:r>
          </w:p>
        </w:tc>
        <w:tc>
          <w:tcPr>
            <w:tcW w:w="1241" w:type="dxa"/>
          </w:tcPr>
          <w:p w:rsidR="0027572E" w:rsidRPr="000A67B7" w:rsidRDefault="0027572E" w:rsidP="00DC4B9E">
            <w:pPr>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9</w:t>
            </w:r>
          </w:p>
        </w:tc>
        <w:tc>
          <w:tcPr>
            <w:tcW w:w="1241" w:type="dxa"/>
          </w:tcPr>
          <w:p w:rsidR="0027572E" w:rsidRPr="000A67B7" w:rsidRDefault="0027572E" w:rsidP="00DC4B9E">
            <w:pPr>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20</w:t>
            </w:r>
          </w:p>
        </w:tc>
        <w:tc>
          <w:tcPr>
            <w:tcW w:w="1241" w:type="dxa"/>
          </w:tcPr>
          <w:p w:rsidR="0027572E" w:rsidRPr="000A67B7" w:rsidRDefault="0027572E" w:rsidP="0027572E">
            <w:pPr>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21</w:t>
            </w:r>
          </w:p>
        </w:tc>
      </w:tr>
      <w:tr w:rsidR="0027572E" w:rsidRPr="000A67B7" w:rsidTr="001C2700">
        <w:trPr>
          <w:jc w:val="center"/>
        </w:trPr>
        <w:tc>
          <w:tcPr>
            <w:tcW w:w="3794" w:type="dxa"/>
            <w:vAlign w:val="center"/>
          </w:tcPr>
          <w:p w:rsidR="0027572E" w:rsidRPr="000A67B7" w:rsidRDefault="0027572E" w:rsidP="001C270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 xml:space="preserve">Численность экономически </w:t>
            </w:r>
            <w:proofErr w:type="gramStart"/>
            <w:r w:rsidRPr="000A67B7">
              <w:rPr>
                <w:rFonts w:ascii="Times New Roman" w:hAnsi="Times New Roman" w:cs="Times New Roman"/>
                <w:sz w:val="24"/>
                <w:szCs w:val="24"/>
              </w:rPr>
              <w:t>активного</w:t>
            </w:r>
            <w:proofErr w:type="gramEnd"/>
            <w:r w:rsidRPr="000A67B7">
              <w:rPr>
                <w:rFonts w:ascii="Times New Roman" w:hAnsi="Times New Roman" w:cs="Times New Roman"/>
                <w:sz w:val="24"/>
                <w:szCs w:val="24"/>
              </w:rPr>
              <w:t xml:space="preserve"> населения, человек</w:t>
            </w:r>
          </w:p>
        </w:tc>
        <w:tc>
          <w:tcPr>
            <w:tcW w:w="1559" w:type="dxa"/>
            <w:vAlign w:val="center"/>
          </w:tcPr>
          <w:p w:rsidR="0027572E" w:rsidRPr="000A67B7" w:rsidRDefault="0027572E" w:rsidP="00DC4B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19608</w:t>
            </w:r>
          </w:p>
        </w:tc>
        <w:tc>
          <w:tcPr>
            <w:tcW w:w="1241" w:type="dxa"/>
            <w:vAlign w:val="center"/>
          </w:tcPr>
          <w:p w:rsidR="0027572E" w:rsidRPr="000A67B7" w:rsidRDefault="0027572E" w:rsidP="00DC4B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19797</w:t>
            </w:r>
          </w:p>
        </w:tc>
        <w:tc>
          <w:tcPr>
            <w:tcW w:w="1241" w:type="dxa"/>
            <w:vAlign w:val="center"/>
          </w:tcPr>
          <w:p w:rsidR="0027572E" w:rsidRPr="000A67B7" w:rsidRDefault="0027572E" w:rsidP="00DC4B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19331</w:t>
            </w:r>
          </w:p>
        </w:tc>
        <w:tc>
          <w:tcPr>
            <w:tcW w:w="1241" w:type="dxa"/>
            <w:vAlign w:val="center"/>
          </w:tcPr>
          <w:p w:rsidR="0027572E" w:rsidRPr="000A67B7" w:rsidRDefault="00831C62" w:rsidP="006D291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18725</w:t>
            </w:r>
          </w:p>
        </w:tc>
      </w:tr>
    </w:tbl>
    <w:p w:rsidR="00B345B2" w:rsidRDefault="00B345B2" w:rsidP="00BB0815">
      <w:pPr>
        <w:autoSpaceDE w:val="0"/>
        <w:spacing w:after="0" w:line="360" w:lineRule="auto"/>
        <w:ind w:firstLine="709"/>
        <w:jc w:val="both"/>
        <w:rPr>
          <w:rFonts w:ascii="Times New Roman" w:hAnsi="Times New Roman" w:cs="Times New Roman"/>
          <w:sz w:val="28"/>
          <w:szCs w:val="28"/>
        </w:rPr>
      </w:pPr>
    </w:p>
    <w:p w:rsidR="00E06A7B" w:rsidRDefault="00B345B2" w:rsidP="00BB0815">
      <w:pPr>
        <w:autoSpaceDE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EB44FD" w:rsidRPr="000A67B7">
        <w:rPr>
          <w:rFonts w:ascii="Times New Roman" w:hAnsi="Times New Roman" w:cs="Times New Roman"/>
          <w:sz w:val="28"/>
          <w:szCs w:val="28"/>
        </w:rPr>
        <w:t xml:space="preserve"> 20</w:t>
      </w:r>
      <w:r w:rsidR="00831C62">
        <w:rPr>
          <w:rFonts w:ascii="Times New Roman" w:hAnsi="Times New Roman" w:cs="Times New Roman"/>
          <w:sz w:val="28"/>
          <w:szCs w:val="28"/>
        </w:rPr>
        <w:t>21</w:t>
      </w:r>
      <w:r w:rsidR="00EB44FD" w:rsidRPr="000A67B7">
        <w:rPr>
          <w:rFonts w:ascii="Times New Roman" w:hAnsi="Times New Roman" w:cs="Times New Roman"/>
          <w:sz w:val="28"/>
          <w:szCs w:val="28"/>
        </w:rPr>
        <w:t xml:space="preserve"> год</w:t>
      </w:r>
      <w:r>
        <w:rPr>
          <w:rFonts w:ascii="Times New Roman" w:hAnsi="Times New Roman" w:cs="Times New Roman"/>
          <w:sz w:val="28"/>
          <w:szCs w:val="28"/>
        </w:rPr>
        <w:t>у</w:t>
      </w:r>
      <w:r w:rsidR="00EB44FD" w:rsidRPr="000A67B7">
        <w:rPr>
          <w:rFonts w:ascii="Times New Roman" w:hAnsi="Times New Roman" w:cs="Times New Roman"/>
          <w:sz w:val="28"/>
          <w:szCs w:val="28"/>
        </w:rPr>
        <w:t xml:space="preserve"> население трудоспособного возраста состав</w:t>
      </w:r>
      <w:r>
        <w:rPr>
          <w:rFonts w:ascii="Times New Roman" w:hAnsi="Times New Roman" w:cs="Times New Roman"/>
          <w:sz w:val="28"/>
          <w:szCs w:val="28"/>
        </w:rPr>
        <w:t>и</w:t>
      </w:r>
      <w:r w:rsidR="00EB44FD" w:rsidRPr="000A67B7">
        <w:rPr>
          <w:rFonts w:ascii="Times New Roman" w:hAnsi="Times New Roman" w:cs="Times New Roman"/>
          <w:sz w:val="28"/>
          <w:szCs w:val="28"/>
        </w:rPr>
        <w:t xml:space="preserve">ло </w:t>
      </w:r>
      <w:r w:rsidR="00C022B5">
        <w:rPr>
          <w:rFonts w:ascii="Times New Roman" w:hAnsi="Times New Roman" w:cs="Times New Roman"/>
          <w:sz w:val="28"/>
          <w:szCs w:val="28"/>
        </w:rPr>
        <w:t>18</w:t>
      </w:r>
      <w:r w:rsidR="00FB29F4">
        <w:rPr>
          <w:rFonts w:ascii="Times New Roman" w:hAnsi="Times New Roman" w:cs="Times New Roman"/>
          <w:sz w:val="28"/>
          <w:szCs w:val="28"/>
        </w:rPr>
        <w:t>004</w:t>
      </w:r>
      <w:r w:rsidR="0052021B">
        <w:rPr>
          <w:rFonts w:ascii="Times New Roman" w:hAnsi="Times New Roman" w:cs="Times New Roman"/>
          <w:sz w:val="28"/>
          <w:szCs w:val="28"/>
        </w:rPr>
        <w:t> </w:t>
      </w:r>
      <w:r w:rsidR="00EB44FD" w:rsidRPr="000A67B7">
        <w:rPr>
          <w:rFonts w:ascii="Times New Roman" w:hAnsi="Times New Roman" w:cs="Times New Roman"/>
          <w:sz w:val="28"/>
          <w:szCs w:val="28"/>
        </w:rPr>
        <w:t xml:space="preserve">человек. </w:t>
      </w:r>
      <w:r>
        <w:rPr>
          <w:rFonts w:ascii="Times New Roman" w:hAnsi="Times New Roman" w:cs="Times New Roman"/>
          <w:sz w:val="28"/>
          <w:szCs w:val="28"/>
        </w:rPr>
        <w:t>В</w:t>
      </w:r>
      <w:r w:rsidR="00EB44FD" w:rsidRPr="000A67B7">
        <w:rPr>
          <w:rFonts w:ascii="Times New Roman" w:hAnsi="Times New Roman" w:cs="Times New Roman"/>
          <w:sz w:val="28"/>
          <w:szCs w:val="28"/>
        </w:rPr>
        <w:t xml:space="preserve"> экономике было занято </w:t>
      </w:r>
      <w:r w:rsidR="00C022B5">
        <w:rPr>
          <w:rFonts w:ascii="Times New Roman" w:hAnsi="Times New Roman" w:cs="Times New Roman"/>
          <w:sz w:val="28"/>
          <w:szCs w:val="28"/>
        </w:rPr>
        <w:t>1</w:t>
      </w:r>
      <w:r w:rsidR="00831C62">
        <w:rPr>
          <w:rFonts w:ascii="Times New Roman" w:hAnsi="Times New Roman" w:cs="Times New Roman"/>
          <w:sz w:val="28"/>
          <w:szCs w:val="28"/>
        </w:rPr>
        <w:t>6975</w:t>
      </w:r>
      <w:r w:rsidR="00EB44FD" w:rsidRPr="000A67B7">
        <w:rPr>
          <w:rFonts w:ascii="Times New Roman" w:hAnsi="Times New Roman" w:cs="Times New Roman"/>
          <w:sz w:val="28"/>
          <w:szCs w:val="28"/>
        </w:rPr>
        <w:t xml:space="preserve"> человек (9</w:t>
      </w:r>
      <w:r w:rsidR="00831C62">
        <w:rPr>
          <w:rFonts w:ascii="Times New Roman" w:hAnsi="Times New Roman" w:cs="Times New Roman"/>
          <w:sz w:val="28"/>
          <w:szCs w:val="28"/>
        </w:rPr>
        <w:t>0</w:t>
      </w:r>
      <w:r w:rsidR="00EB44FD" w:rsidRPr="000A67B7">
        <w:rPr>
          <w:rFonts w:ascii="Times New Roman" w:hAnsi="Times New Roman" w:cs="Times New Roman"/>
          <w:sz w:val="28"/>
          <w:szCs w:val="28"/>
        </w:rPr>
        <w:t>,</w:t>
      </w:r>
      <w:r w:rsidR="00831C62">
        <w:rPr>
          <w:rFonts w:ascii="Times New Roman" w:hAnsi="Times New Roman" w:cs="Times New Roman"/>
          <w:sz w:val="28"/>
          <w:szCs w:val="28"/>
        </w:rPr>
        <w:t>6</w:t>
      </w:r>
      <w:r w:rsidR="00EB44FD" w:rsidRPr="000A67B7">
        <w:rPr>
          <w:rFonts w:ascii="Times New Roman" w:hAnsi="Times New Roman" w:cs="Times New Roman"/>
          <w:sz w:val="28"/>
          <w:szCs w:val="28"/>
        </w:rPr>
        <w:t>% от общего числа экономически активного населения).</w:t>
      </w:r>
    </w:p>
    <w:p w:rsidR="0054124A" w:rsidRDefault="0052021B" w:rsidP="00A008A0">
      <w:pPr>
        <w:autoSpaceDE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Как показывает рисунок 25, в</w:t>
      </w:r>
      <w:r w:rsidR="0054124A" w:rsidRPr="000A67B7">
        <w:rPr>
          <w:rFonts w:ascii="Times New Roman" w:hAnsi="Times New Roman" w:cs="Times New Roman"/>
          <w:sz w:val="28"/>
          <w:szCs w:val="28"/>
        </w:rPr>
        <w:t xml:space="preserve"> 20</w:t>
      </w:r>
      <w:r w:rsidR="00C022B5">
        <w:rPr>
          <w:rFonts w:ascii="Times New Roman" w:hAnsi="Times New Roman" w:cs="Times New Roman"/>
          <w:sz w:val="28"/>
          <w:szCs w:val="28"/>
        </w:rPr>
        <w:t>2</w:t>
      </w:r>
      <w:r w:rsidR="00831C62">
        <w:rPr>
          <w:rFonts w:ascii="Times New Roman" w:hAnsi="Times New Roman" w:cs="Times New Roman"/>
          <w:sz w:val="28"/>
          <w:szCs w:val="28"/>
        </w:rPr>
        <w:t>1</w:t>
      </w:r>
      <w:r w:rsidR="0054124A" w:rsidRPr="000A67B7">
        <w:rPr>
          <w:rFonts w:ascii="Times New Roman" w:hAnsi="Times New Roman" w:cs="Times New Roman"/>
          <w:sz w:val="28"/>
          <w:szCs w:val="28"/>
        </w:rPr>
        <w:t xml:space="preserve"> году среднесписочная численность работников без учета совместителей </w:t>
      </w:r>
      <w:r w:rsidR="00EB44FD" w:rsidRPr="000A67B7">
        <w:rPr>
          <w:rFonts w:ascii="Times New Roman" w:hAnsi="Times New Roman" w:cs="Times New Roman"/>
          <w:sz w:val="28"/>
          <w:szCs w:val="28"/>
        </w:rPr>
        <w:t>снизилась</w:t>
      </w:r>
      <w:r w:rsidR="0054124A" w:rsidRPr="000A67B7">
        <w:rPr>
          <w:rFonts w:ascii="Times New Roman" w:hAnsi="Times New Roman" w:cs="Times New Roman"/>
          <w:sz w:val="28"/>
          <w:szCs w:val="28"/>
        </w:rPr>
        <w:t xml:space="preserve"> </w:t>
      </w:r>
      <w:r w:rsidR="00750218">
        <w:rPr>
          <w:rFonts w:ascii="Times New Roman" w:hAnsi="Times New Roman" w:cs="Times New Roman"/>
          <w:sz w:val="28"/>
          <w:szCs w:val="28"/>
        </w:rPr>
        <w:t xml:space="preserve">на 1,1% </w:t>
      </w:r>
      <w:r w:rsidR="0054124A" w:rsidRPr="000A67B7">
        <w:rPr>
          <w:rFonts w:ascii="Times New Roman" w:hAnsi="Times New Roman" w:cs="Times New Roman"/>
          <w:sz w:val="28"/>
          <w:szCs w:val="28"/>
        </w:rPr>
        <w:t xml:space="preserve">по </w:t>
      </w:r>
      <w:r>
        <w:rPr>
          <w:rFonts w:ascii="Times New Roman" w:hAnsi="Times New Roman" w:cs="Times New Roman"/>
          <w:sz w:val="28"/>
          <w:szCs w:val="28"/>
        </w:rPr>
        <w:t xml:space="preserve">сравнению с предыдущим годом и на </w:t>
      </w:r>
      <w:r w:rsidR="00750218">
        <w:rPr>
          <w:rFonts w:ascii="Times New Roman" w:hAnsi="Times New Roman" w:cs="Times New Roman"/>
          <w:sz w:val="28"/>
          <w:szCs w:val="28"/>
        </w:rPr>
        <w:t>8,</w:t>
      </w:r>
      <w:r>
        <w:rPr>
          <w:rFonts w:ascii="Times New Roman" w:hAnsi="Times New Roman" w:cs="Times New Roman"/>
          <w:sz w:val="28"/>
          <w:szCs w:val="28"/>
        </w:rPr>
        <w:t xml:space="preserve">4% </w:t>
      </w:r>
      <w:r w:rsidR="00B345B2">
        <w:rPr>
          <w:rFonts w:ascii="Times New Roman" w:hAnsi="Times New Roman" w:cs="Times New Roman"/>
          <w:sz w:val="28"/>
          <w:szCs w:val="28"/>
        </w:rPr>
        <w:t>по сравнению с 201</w:t>
      </w:r>
      <w:r w:rsidR="00FB29F4">
        <w:rPr>
          <w:rFonts w:ascii="Times New Roman" w:hAnsi="Times New Roman" w:cs="Times New Roman"/>
          <w:sz w:val="28"/>
          <w:szCs w:val="28"/>
        </w:rPr>
        <w:t>8</w:t>
      </w:r>
      <w:r w:rsidR="00B345B2">
        <w:rPr>
          <w:rFonts w:ascii="Times New Roman" w:hAnsi="Times New Roman" w:cs="Times New Roman"/>
          <w:sz w:val="28"/>
          <w:szCs w:val="28"/>
        </w:rPr>
        <w:t xml:space="preserve"> годом</w:t>
      </w:r>
      <w:r w:rsidR="00A008A0" w:rsidRPr="000A67B7">
        <w:rPr>
          <w:rFonts w:ascii="Times New Roman" w:hAnsi="Times New Roman" w:cs="Times New Roman"/>
          <w:sz w:val="28"/>
          <w:szCs w:val="28"/>
        </w:rPr>
        <w:t>.</w:t>
      </w:r>
      <w:r>
        <w:rPr>
          <w:rFonts w:ascii="Times New Roman" w:hAnsi="Times New Roman" w:cs="Times New Roman"/>
          <w:sz w:val="28"/>
          <w:szCs w:val="28"/>
        </w:rPr>
        <w:t xml:space="preserve"> В 20</w:t>
      </w:r>
      <w:r w:rsidR="00750218">
        <w:rPr>
          <w:rFonts w:ascii="Times New Roman" w:hAnsi="Times New Roman" w:cs="Times New Roman"/>
          <w:sz w:val="28"/>
          <w:szCs w:val="28"/>
        </w:rPr>
        <w:t>2</w:t>
      </w:r>
      <w:r w:rsidR="00FB29F4">
        <w:rPr>
          <w:rFonts w:ascii="Times New Roman" w:hAnsi="Times New Roman" w:cs="Times New Roman"/>
          <w:sz w:val="28"/>
          <w:szCs w:val="28"/>
        </w:rPr>
        <w:t>1</w:t>
      </w:r>
      <w:r>
        <w:rPr>
          <w:rFonts w:ascii="Times New Roman" w:hAnsi="Times New Roman" w:cs="Times New Roman"/>
          <w:sz w:val="28"/>
          <w:szCs w:val="28"/>
        </w:rPr>
        <w:t xml:space="preserve"> году значение показателя составило 6 </w:t>
      </w:r>
      <w:r w:rsidR="00750218">
        <w:rPr>
          <w:rFonts w:ascii="Times New Roman" w:hAnsi="Times New Roman" w:cs="Times New Roman"/>
          <w:sz w:val="28"/>
          <w:szCs w:val="28"/>
        </w:rPr>
        <w:t>199</w:t>
      </w:r>
      <w:r>
        <w:rPr>
          <w:rFonts w:ascii="Times New Roman" w:hAnsi="Times New Roman" w:cs="Times New Roman"/>
          <w:sz w:val="28"/>
          <w:szCs w:val="28"/>
        </w:rPr>
        <w:t xml:space="preserve"> человек. </w:t>
      </w:r>
    </w:p>
    <w:p w:rsidR="0052021B" w:rsidRPr="000A67B7" w:rsidRDefault="0052021B" w:rsidP="00A008A0">
      <w:pPr>
        <w:autoSpaceDE w:val="0"/>
        <w:spacing w:after="0" w:line="360" w:lineRule="auto"/>
        <w:ind w:firstLine="709"/>
        <w:jc w:val="both"/>
        <w:rPr>
          <w:rFonts w:ascii="Times New Roman" w:hAnsi="Times New Roman" w:cs="Times New Roman"/>
          <w:sz w:val="28"/>
          <w:szCs w:val="28"/>
        </w:rPr>
      </w:pPr>
      <w:proofErr w:type="gramStart"/>
      <w:r w:rsidRPr="0052021B">
        <w:rPr>
          <w:rFonts w:ascii="Times New Roman" w:hAnsi="Times New Roman" w:cs="Times New Roman"/>
          <w:sz w:val="28"/>
          <w:szCs w:val="28"/>
        </w:rPr>
        <w:t>Необходимо отметить, что среднемесячная заработная плата работников Аннинского муниципального района показыва</w:t>
      </w:r>
      <w:r w:rsidR="00B345B2">
        <w:rPr>
          <w:rFonts w:ascii="Times New Roman" w:hAnsi="Times New Roman" w:cs="Times New Roman"/>
          <w:sz w:val="28"/>
          <w:szCs w:val="28"/>
        </w:rPr>
        <w:t>ет стабильный рост</w:t>
      </w:r>
      <w:r w:rsidRPr="0052021B">
        <w:rPr>
          <w:rFonts w:ascii="Times New Roman" w:hAnsi="Times New Roman" w:cs="Times New Roman"/>
          <w:sz w:val="28"/>
          <w:szCs w:val="28"/>
        </w:rPr>
        <w:t>.</w:t>
      </w:r>
      <w:proofErr w:type="gramEnd"/>
      <w:r w:rsidRPr="0052021B">
        <w:rPr>
          <w:rFonts w:ascii="Times New Roman" w:hAnsi="Times New Roman" w:cs="Times New Roman"/>
          <w:sz w:val="28"/>
          <w:szCs w:val="28"/>
        </w:rPr>
        <w:t xml:space="preserve"> В период с 201</w:t>
      </w:r>
      <w:r w:rsidR="00FB29F4">
        <w:rPr>
          <w:rFonts w:ascii="Times New Roman" w:hAnsi="Times New Roman" w:cs="Times New Roman"/>
          <w:sz w:val="28"/>
          <w:szCs w:val="28"/>
        </w:rPr>
        <w:t>8</w:t>
      </w:r>
      <w:r w:rsidR="00750218">
        <w:rPr>
          <w:rFonts w:ascii="Times New Roman" w:hAnsi="Times New Roman" w:cs="Times New Roman"/>
          <w:sz w:val="28"/>
          <w:szCs w:val="28"/>
        </w:rPr>
        <w:t xml:space="preserve"> года по 202</w:t>
      </w:r>
      <w:r w:rsidR="00FB29F4">
        <w:rPr>
          <w:rFonts w:ascii="Times New Roman" w:hAnsi="Times New Roman" w:cs="Times New Roman"/>
          <w:sz w:val="28"/>
          <w:szCs w:val="28"/>
        </w:rPr>
        <w:t>1</w:t>
      </w:r>
      <w:r w:rsidRPr="0052021B">
        <w:rPr>
          <w:rFonts w:ascii="Times New Roman" w:hAnsi="Times New Roman" w:cs="Times New Roman"/>
          <w:sz w:val="28"/>
          <w:szCs w:val="28"/>
        </w:rPr>
        <w:t xml:space="preserve"> год выросла на </w:t>
      </w:r>
      <w:r w:rsidR="00633595">
        <w:rPr>
          <w:rFonts w:ascii="Times New Roman" w:hAnsi="Times New Roman" w:cs="Times New Roman"/>
          <w:sz w:val="28"/>
          <w:szCs w:val="28"/>
        </w:rPr>
        <w:t>28,2</w:t>
      </w:r>
      <w:r w:rsidRPr="0052021B">
        <w:rPr>
          <w:rFonts w:ascii="Times New Roman" w:hAnsi="Times New Roman" w:cs="Times New Roman"/>
          <w:sz w:val="28"/>
          <w:szCs w:val="28"/>
        </w:rPr>
        <w:t>%.</w:t>
      </w:r>
      <w:r>
        <w:rPr>
          <w:rFonts w:ascii="Times New Roman" w:hAnsi="Times New Roman" w:cs="Times New Roman"/>
          <w:sz w:val="28"/>
          <w:szCs w:val="28"/>
        </w:rPr>
        <w:t xml:space="preserve"> В 20</w:t>
      </w:r>
      <w:r w:rsidR="00BD7CC1">
        <w:rPr>
          <w:rFonts w:ascii="Times New Roman" w:hAnsi="Times New Roman" w:cs="Times New Roman"/>
          <w:sz w:val="28"/>
          <w:szCs w:val="28"/>
        </w:rPr>
        <w:t>2</w:t>
      </w:r>
      <w:r w:rsidR="00633595">
        <w:rPr>
          <w:rFonts w:ascii="Times New Roman" w:hAnsi="Times New Roman" w:cs="Times New Roman"/>
          <w:sz w:val="28"/>
          <w:szCs w:val="28"/>
        </w:rPr>
        <w:t>1</w:t>
      </w:r>
      <w:r>
        <w:rPr>
          <w:rFonts w:ascii="Times New Roman" w:hAnsi="Times New Roman" w:cs="Times New Roman"/>
          <w:sz w:val="28"/>
          <w:szCs w:val="28"/>
        </w:rPr>
        <w:t xml:space="preserve"> году рост составил </w:t>
      </w:r>
      <w:r w:rsidR="00633595">
        <w:rPr>
          <w:rFonts w:ascii="Times New Roman" w:hAnsi="Times New Roman" w:cs="Times New Roman"/>
          <w:sz w:val="28"/>
          <w:szCs w:val="28"/>
        </w:rPr>
        <w:t>6</w:t>
      </w:r>
      <w:r w:rsidR="00BD7CC1">
        <w:rPr>
          <w:rFonts w:ascii="Times New Roman" w:hAnsi="Times New Roman" w:cs="Times New Roman"/>
          <w:sz w:val="28"/>
          <w:szCs w:val="28"/>
        </w:rPr>
        <w:t>,</w:t>
      </w:r>
      <w:r w:rsidR="00633595">
        <w:rPr>
          <w:rFonts w:ascii="Times New Roman" w:hAnsi="Times New Roman" w:cs="Times New Roman"/>
          <w:sz w:val="28"/>
          <w:szCs w:val="28"/>
        </w:rPr>
        <w:t>3</w:t>
      </w:r>
      <w:r>
        <w:rPr>
          <w:rFonts w:ascii="Times New Roman" w:hAnsi="Times New Roman" w:cs="Times New Roman"/>
          <w:sz w:val="28"/>
          <w:szCs w:val="28"/>
        </w:rPr>
        <w:t>% к уровню 20</w:t>
      </w:r>
      <w:r w:rsidR="00633595">
        <w:rPr>
          <w:rFonts w:ascii="Times New Roman" w:hAnsi="Times New Roman" w:cs="Times New Roman"/>
          <w:sz w:val="28"/>
          <w:szCs w:val="28"/>
        </w:rPr>
        <w:t>20</w:t>
      </w:r>
      <w:r>
        <w:rPr>
          <w:rFonts w:ascii="Times New Roman" w:hAnsi="Times New Roman" w:cs="Times New Roman"/>
          <w:sz w:val="28"/>
          <w:szCs w:val="28"/>
        </w:rPr>
        <w:t xml:space="preserve"> года.</w:t>
      </w:r>
    </w:p>
    <w:p w:rsidR="0054124A" w:rsidRPr="000A67B7" w:rsidRDefault="00325D3B" w:rsidP="0058057C">
      <w:pPr>
        <w:autoSpaceDE w:val="0"/>
        <w:spacing w:after="0" w:line="360" w:lineRule="auto"/>
        <w:jc w:val="center"/>
        <w:rPr>
          <w:rFonts w:ascii="Times New Roman" w:hAnsi="Times New Roman" w:cs="Times New Roman"/>
          <w:sz w:val="28"/>
          <w:szCs w:val="28"/>
        </w:rPr>
      </w:pPr>
      <w:r w:rsidRPr="000A67B7">
        <w:rPr>
          <w:noProof/>
          <w:lang w:eastAsia="ru-RU"/>
        </w:rPr>
        <w:lastRenderedPageBreak/>
        <w:drawing>
          <wp:inline distT="0" distB="0" distL="0" distR="0">
            <wp:extent cx="5295900" cy="2733675"/>
            <wp:effectExtent l="0" t="0" r="19050" b="9525"/>
            <wp:docPr id="67" name="Диаграмма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rsidR="0054124A" w:rsidRPr="000A67B7" w:rsidRDefault="0054124A" w:rsidP="00355165">
      <w:pPr>
        <w:autoSpaceDE w:val="0"/>
        <w:spacing w:after="0" w:line="240" w:lineRule="auto"/>
        <w:jc w:val="center"/>
        <w:rPr>
          <w:rFonts w:ascii="Times New Roman" w:hAnsi="Times New Roman" w:cs="Times New Roman"/>
          <w:b/>
          <w:bCs/>
          <w:sz w:val="24"/>
          <w:szCs w:val="24"/>
        </w:rPr>
      </w:pPr>
      <w:r w:rsidRPr="000A67B7">
        <w:rPr>
          <w:rFonts w:ascii="Times New Roman" w:hAnsi="Times New Roman" w:cs="Times New Roman"/>
          <w:b/>
          <w:bCs/>
          <w:sz w:val="24"/>
          <w:szCs w:val="24"/>
        </w:rPr>
        <w:t>Рисунок 2</w:t>
      </w:r>
      <w:r w:rsidR="00DE29A4">
        <w:rPr>
          <w:rFonts w:ascii="Times New Roman" w:hAnsi="Times New Roman" w:cs="Times New Roman"/>
          <w:b/>
          <w:bCs/>
          <w:sz w:val="24"/>
          <w:szCs w:val="24"/>
        </w:rPr>
        <w:t>5</w:t>
      </w:r>
      <w:r w:rsidRPr="000A67B7">
        <w:rPr>
          <w:rFonts w:ascii="Times New Roman" w:hAnsi="Times New Roman" w:cs="Times New Roman"/>
          <w:b/>
          <w:bCs/>
          <w:sz w:val="24"/>
          <w:szCs w:val="24"/>
        </w:rPr>
        <w:t xml:space="preserve">. Численность </w:t>
      </w:r>
      <w:r w:rsidR="00355165" w:rsidRPr="000A67B7">
        <w:rPr>
          <w:rFonts w:ascii="Times New Roman" w:hAnsi="Times New Roman" w:cs="Times New Roman"/>
          <w:b/>
          <w:bCs/>
          <w:sz w:val="24"/>
          <w:szCs w:val="24"/>
        </w:rPr>
        <w:t>и оплата труда работников</w:t>
      </w:r>
      <w:r w:rsidR="00CE0298">
        <w:rPr>
          <w:rFonts w:ascii="Times New Roman" w:hAnsi="Times New Roman" w:cs="Times New Roman"/>
          <w:b/>
          <w:bCs/>
          <w:sz w:val="24"/>
          <w:szCs w:val="24"/>
        </w:rPr>
        <w:t xml:space="preserve"> </w:t>
      </w:r>
      <w:r w:rsidRPr="000A67B7">
        <w:rPr>
          <w:rFonts w:ascii="Times New Roman" w:hAnsi="Times New Roman" w:cs="Times New Roman"/>
          <w:b/>
          <w:bCs/>
          <w:sz w:val="24"/>
          <w:szCs w:val="24"/>
        </w:rPr>
        <w:t>(без субъектов малого предпринимательства)</w:t>
      </w:r>
    </w:p>
    <w:p w:rsidR="0054124A" w:rsidRPr="000A67B7" w:rsidRDefault="0054124A" w:rsidP="002B2624">
      <w:pPr>
        <w:spacing w:before="200"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Аннинском районе</w:t>
      </w:r>
      <w:r w:rsidR="00CE0298">
        <w:rPr>
          <w:rFonts w:ascii="Times New Roman" w:hAnsi="Times New Roman" w:cs="Times New Roman"/>
          <w:sz w:val="28"/>
          <w:szCs w:val="28"/>
        </w:rPr>
        <w:t xml:space="preserve"> </w:t>
      </w:r>
      <w:r w:rsidR="008259F0" w:rsidRPr="000A67B7">
        <w:rPr>
          <w:rFonts w:ascii="Times New Roman" w:hAnsi="Times New Roman" w:cs="Times New Roman"/>
          <w:sz w:val="28"/>
          <w:szCs w:val="28"/>
        </w:rPr>
        <w:t>50</w:t>
      </w:r>
      <w:r w:rsidRPr="000A67B7">
        <w:rPr>
          <w:rFonts w:ascii="Times New Roman" w:hAnsi="Times New Roman" w:cs="Times New Roman"/>
          <w:sz w:val="28"/>
          <w:szCs w:val="28"/>
        </w:rPr>
        <w:t xml:space="preserve">% населения является трудоспособным, </w:t>
      </w:r>
      <w:r w:rsidR="008259F0" w:rsidRPr="000A67B7">
        <w:rPr>
          <w:rFonts w:ascii="Times New Roman" w:hAnsi="Times New Roman" w:cs="Times New Roman"/>
          <w:sz w:val="28"/>
          <w:szCs w:val="28"/>
        </w:rPr>
        <w:t>15</w:t>
      </w:r>
      <w:r w:rsidRPr="000A67B7">
        <w:rPr>
          <w:rFonts w:ascii="Times New Roman" w:hAnsi="Times New Roman" w:cs="Times New Roman"/>
          <w:sz w:val="28"/>
          <w:szCs w:val="28"/>
        </w:rPr>
        <w:t xml:space="preserve">% населения </w:t>
      </w:r>
      <w:r w:rsidR="00B345B2">
        <w:rPr>
          <w:rFonts w:ascii="Times New Roman" w:hAnsi="Times New Roman" w:cs="Times New Roman"/>
          <w:sz w:val="28"/>
          <w:szCs w:val="28"/>
        </w:rPr>
        <w:t xml:space="preserve">- </w:t>
      </w:r>
      <w:r w:rsidRPr="000A67B7">
        <w:rPr>
          <w:rFonts w:ascii="Times New Roman" w:hAnsi="Times New Roman" w:cs="Times New Roman"/>
          <w:sz w:val="28"/>
          <w:szCs w:val="28"/>
        </w:rPr>
        <w:t>моложе трудоспособного возраста. Это говорит о достаточно высоком кадровом потенциале в районе</w:t>
      </w:r>
      <w:r w:rsidR="0052021B">
        <w:rPr>
          <w:rFonts w:ascii="Times New Roman" w:hAnsi="Times New Roman" w:cs="Times New Roman"/>
          <w:sz w:val="28"/>
          <w:szCs w:val="28"/>
        </w:rPr>
        <w:t xml:space="preserve"> (рисунок 26)</w:t>
      </w:r>
      <w:r w:rsidRPr="000A67B7">
        <w:rPr>
          <w:rFonts w:ascii="Times New Roman" w:hAnsi="Times New Roman" w:cs="Times New Roman"/>
          <w:sz w:val="28"/>
          <w:szCs w:val="28"/>
        </w:rPr>
        <w:t>.</w:t>
      </w:r>
    </w:p>
    <w:p w:rsidR="0054124A" w:rsidRPr="000A67B7" w:rsidRDefault="008259F0" w:rsidP="00A008A0">
      <w:pPr>
        <w:tabs>
          <w:tab w:val="left" w:pos="2070"/>
        </w:tabs>
        <w:spacing w:after="240" w:line="240" w:lineRule="auto"/>
        <w:jc w:val="center"/>
        <w:rPr>
          <w:rFonts w:ascii="Times New Roman" w:hAnsi="Times New Roman" w:cs="Times New Roman"/>
          <w:b/>
          <w:sz w:val="24"/>
          <w:szCs w:val="24"/>
        </w:rPr>
      </w:pPr>
      <w:r w:rsidRPr="00673071">
        <w:rPr>
          <w:rFonts w:ascii="Times New Roman" w:hAnsi="Times New Roman" w:cs="Times New Roman"/>
          <w:noProof/>
          <w:sz w:val="24"/>
          <w:szCs w:val="24"/>
          <w:lang w:eastAsia="ru-RU"/>
        </w:rPr>
        <w:drawing>
          <wp:inline distT="0" distB="0" distL="0" distR="0">
            <wp:extent cx="4695825" cy="2162175"/>
            <wp:effectExtent l="0" t="0" r="9525" b="9525"/>
            <wp:docPr id="754" name="Диаграмма 7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F85234" w:rsidRPr="000A67B7" w:rsidRDefault="0054124A" w:rsidP="00913FFD">
      <w:pPr>
        <w:tabs>
          <w:tab w:val="left" w:pos="2070"/>
        </w:tabs>
        <w:spacing w:after="24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Рисунок 2</w:t>
      </w:r>
      <w:r w:rsidR="00DE29A4">
        <w:rPr>
          <w:rFonts w:ascii="Times New Roman" w:hAnsi="Times New Roman" w:cs="Times New Roman"/>
          <w:b/>
          <w:sz w:val="24"/>
          <w:szCs w:val="24"/>
        </w:rPr>
        <w:t>6</w:t>
      </w:r>
      <w:r w:rsidRPr="000A67B7">
        <w:rPr>
          <w:rFonts w:ascii="Times New Roman" w:hAnsi="Times New Roman" w:cs="Times New Roman"/>
          <w:b/>
          <w:sz w:val="24"/>
          <w:szCs w:val="24"/>
        </w:rPr>
        <w:t xml:space="preserve">. Распределение численности населения </w:t>
      </w:r>
      <w:proofErr w:type="gramStart"/>
      <w:r w:rsidRPr="000A67B7">
        <w:rPr>
          <w:rFonts w:ascii="Times New Roman" w:hAnsi="Times New Roman" w:cs="Times New Roman"/>
          <w:b/>
          <w:sz w:val="24"/>
          <w:szCs w:val="24"/>
        </w:rPr>
        <w:t>по</w:t>
      </w:r>
      <w:proofErr w:type="gramEnd"/>
      <w:r w:rsidR="00BD7CC1">
        <w:rPr>
          <w:rFonts w:ascii="Times New Roman" w:hAnsi="Times New Roman" w:cs="Times New Roman"/>
          <w:b/>
          <w:sz w:val="24"/>
          <w:szCs w:val="24"/>
        </w:rPr>
        <w:t xml:space="preserve"> </w:t>
      </w:r>
      <w:proofErr w:type="gramStart"/>
      <w:r w:rsidRPr="000A67B7">
        <w:rPr>
          <w:rFonts w:ascii="Times New Roman" w:hAnsi="Times New Roman" w:cs="Times New Roman"/>
          <w:b/>
          <w:sz w:val="24"/>
          <w:szCs w:val="24"/>
        </w:rPr>
        <w:t>основным</w:t>
      </w:r>
      <w:proofErr w:type="gramEnd"/>
      <w:r w:rsidRPr="000A67B7">
        <w:rPr>
          <w:rFonts w:ascii="Times New Roman" w:hAnsi="Times New Roman" w:cs="Times New Roman"/>
          <w:b/>
          <w:sz w:val="24"/>
          <w:szCs w:val="24"/>
        </w:rPr>
        <w:t xml:space="preserve"> возрастным группам, в % от общей численности населения, 20</w:t>
      </w:r>
      <w:r w:rsidR="00BD7CC1">
        <w:rPr>
          <w:rFonts w:ascii="Times New Roman" w:hAnsi="Times New Roman" w:cs="Times New Roman"/>
          <w:b/>
          <w:sz w:val="24"/>
          <w:szCs w:val="24"/>
        </w:rPr>
        <w:t>2</w:t>
      </w:r>
      <w:r w:rsidR="00633595">
        <w:rPr>
          <w:rFonts w:ascii="Times New Roman" w:hAnsi="Times New Roman" w:cs="Times New Roman"/>
          <w:b/>
          <w:sz w:val="24"/>
          <w:szCs w:val="24"/>
        </w:rPr>
        <w:t>1</w:t>
      </w:r>
      <w:r w:rsidRPr="000A67B7">
        <w:rPr>
          <w:rFonts w:ascii="Times New Roman" w:hAnsi="Times New Roman" w:cs="Times New Roman"/>
          <w:b/>
          <w:sz w:val="24"/>
          <w:szCs w:val="24"/>
        </w:rPr>
        <w:t xml:space="preserve"> г.</w:t>
      </w:r>
    </w:p>
    <w:p w:rsidR="00D05D8D" w:rsidRDefault="00D05D8D" w:rsidP="00057376">
      <w:pPr>
        <w:pStyle w:val="2"/>
        <w:spacing w:before="0" w:after="0" w:line="360" w:lineRule="auto"/>
        <w:jc w:val="center"/>
        <w:rPr>
          <w:rFonts w:ascii="Times New Roman" w:hAnsi="Times New Roman" w:cs="Times New Roman"/>
          <w:i w:val="0"/>
        </w:rPr>
      </w:pPr>
      <w:r>
        <w:rPr>
          <w:rFonts w:ascii="Times New Roman" w:hAnsi="Times New Roman" w:cs="Times New Roman"/>
          <w:i w:val="0"/>
        </w:rPr>
        <w:br w:type="page"/>
      </w:r>
    </w:p>
    <w:p w:rsidR="00A008A0" w:rsidRPr="00057376" w:rsidRDefault="0054124A" w:rsidP="00057376">
      <w:pPr>
        <w:pStyle w:val="2"/>
        <w:spacing w:before="0" w:after="0" w:line="360" w:lineRule="auto"/>
        <w:jc w:val="center"/>
        <w:rPr>
          <w:rFonts w:ascii="Times New Roman" w:hAnsi="Times New Roman" w:cs="Times New Roman"/>
          <w:i w:val="0"/>
        </w:rPr>
      </w:pPr>
      <w:bookmarkStart w:id="36" w:name="_Toc531366686"/>
      <w:r w:rsidRPr="00057376">
        <w:rPr>
          <w:rFonts w:ascii="Times New Roman" w:hAnsi="Times New Roman" w:cs="Times New Roman"/>
          <w:i w:val="0"/>
        </w:rPr>
        <w:lastRenderedPageBreak/>
        <w:t>3.7.Туристический по</w:t>
      </w:r>
      <w:r w:rsidR="00A008A0" w:rsidRPr="00057376">
        <w:rPr>
          <w:rFonts w:ascii="Times New Roman" w:hAnsi="Times New Roman" w:cs="Times New Roman"/>
          <w:i w:val="0"/>
        </w:rPr>
        <w:t>тенциал</w:t>
      </w:r>
      <w:bookmarkEnd w:id="36"/>
    </w:p>
    <w:p w:rsidR="0054124A" w:rsidRPr="000A67B7" w:rsidRDefault="0054124A" w:rsidP="00A008A0">
      <w:pPr>
        <w:spacing w:after="0" w:line="360" w:lineRule="auto"/>
        <w:jc w:val="center"/>
        <w:rPr>
          <w:rFonts w:ascii="Times New Roman" w:hAnsi="Times New Roman" w:cs="Times New Roman"/>
          <w:b/>
          <w:sz w:val="28"/>
          <w:szCs w:val="28"/>
        </w:rPr>
      </w:pPr>
      <w:r w:rsidRPr="000A67B7">
        <w:rPr>
          <w:rFonts w:ascii="Times New Roman" w:hAnsi="Times New Roman" w:cs="Times New Roman"/>
          <w:b/>
          <w:sz w:val="28"/>
          <w:szCs w:val="28"/>
        </w:rPr>
        <w:t>Церковь Рождества Христова</w:t>
      </w:r>
    </w:p>
    <w:p w:rsidR="0054124A" w:rsidRPr="000A67B7" w:rsidRDefault="00A008A0" w:rsidP="007B7118">
      <w:pPr>
        <w:spacing w:after="0" w:line="360" w:lineRule="auto"/>
        <w:ind w:firstLine="709"/>
        <w:jc w:val="both"/>
        <w:rPr>
          <w:rFonts w:ascii="Times New Roman" w:hAnsi="Times New Roman" w:cs="Times New Roman"/>
          <w:sz w:val="28"/>
          <w:szCs w:val="28"/>
        </w:rPr>
      </w:pPr>
      <w:r w:rsidRPr="000A67B7">
        <w:rPr>
          <w:noProof/>
          <w:lang w:eastAsia="ru-RU"/>
        </w:rPr>
        <w:drawing>
          <wp:anchor distT="0" distB="0" distL="114300" distR="114300" simplePos="0" relativeHeight="251681792" behindDoc="1" locked="0" layoutInCell="1" allowOverlap="1">
            <wp:simplePos x="0" y="0"/>
            <wp:positionH relativeFrom="column">
              <wp:posOffset>11430</wp:posOffset>
            </wp:positionH>
            <wp:positionV relativeFrom="paragraph">
              <wp:posOffset>14605</wp:posOffset>
            </wp:positionV>
            <wp:extent cx="2095500" cy="1972310"/>
            <wp:effectExtent l="0" t="0" r="0" b="8890"/>
            <wp:wrapTight wrapText="bothSides">
              <wp:wrapPolygon edited="0">
                <wp:start x="0" y="0"/>
                <wp:lineTo x="0" y="21489"/>
                <wp:lineTo x="21404" y="21489"/>
                <wp:lineTo x="21404" y="0"/>
                <wp:lineTo x="0" y="0"/>
              </wp:wrapPolygon>
            </wp:wrapTight>
            <wp:docPr id="6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 r="-75" b="50381"/>
                    <a:stretch>
                      <a:fillRect/>
                    </a:stretch>
                  </pic:blipFill>
                  <pic:spPr bwMode="auto">
                    <a:xfrm>
                      <a:off x="0" y="0"/>
                      <a:ext cx="2095500" cy="1972310"/>
                    </a:xfrm>
                    <a:prstGeom prst="rect">
                      <a:avLst/>
                    </a:prstGeom>
                    <a:noFill/>
                  </pic:spPr>
                </pic:pic>
              </a:graphicData>
            </a:graphic>
          </wp:anchor>
        </w:drawing>
      </w:r>
      <w:r w:rsidR="0054124A" w:rsidRPr="000A67B7">
        <w:rPr>
          <w:rFonts w:ascii="Times New Roman" w:hAnsi="Times New Roman" w:cs="Times New Roman"/>
          <w:sz w:val="28"/>
          <w:szCs w:val="28"/>
        </w:rPr>
        <w:t>Первая Церковь Рождества Христова в селе Анна была построена в 1788 году. Строительство каменной церкви началось 1</w:t>
      </w:r>
      <w:r w:rsidR="00527DFF">
        <w:rPr>
          <w:rFonts w:ascii="Times New Roman" w:hAnsi="Times New Roman" w:cs="Times New Roman"/>
          <w:sz w:val="28"/>
          <w:szCs w:val="28"/>
        </w:rPr>
        <w:t> </w:t>
      </w:r>
      <w:r w:rsidR="0054124A" w:rsidRPr="000A67B7">
        <w:rPr>
          <w:rFonts w:ascii="Times New Roman" w:hAnsi="Times New Roman" w:cs="Times New Roman"/>
          <w:sz w:val="28"/>
          <w:szCs w:val="28"/>
        </w:rPr>
        <w:t>июня 1894 года, когда старое здание перестало вмещать всех верующих. Первый проект храма был разработа</w:t>
      </w:r>
      <w:r w:rsidR="00527DFF">
        <w:rPr>
          <w:rFonts w:ascii="Times New Roman" w:hAnsi="Times New Roman" w:cs="Times New Roman"/>
          <w:sz w:val="28"/>
          <w:szCs w:val="28"/>
        </w:rPr>
        <w:t>н петербургским архитектором В. </w:t>
      </w:r>
      <w:r w:rsidR="0054124A" w:rsidRPr="000A67B7">
        <w:rPr>
          <w:rFonts w:ascii="Times New Roman" w:hAnsi="Times New Roman" w:cs="Times New Roman"/>
          <w:sz w:val="28"/>
          <w:szCs w:val="28"/>
        </w:rPr>
        <w:t xml:space="preserve">А. </w:t>
      </w:r>
      <w:proofErr w:type="spellStart"/>
      <w:r w:rsidR="0054124A" w:rsidRPr="000A67B7">
        <w:rPr>
          <w:rFonts w:ascii="Times New Roman" w:hAnsi="Times New Roman" w:cs="Times New Roman"/>
          <w:sz w:val="28"/>
          <w:szCs w:val="28"/>
        </w:rPr>
        <w:t>Косяковым</w:t>
      </w:r>
      <w:proofErr w:type="spellEnd"/>
      <w:r w:rsidR="0054124A" w:rsidRPr="000A67B7">
        <w:rPr>
          <w:rFonts w:ascii="Times New Roman" w:hAnsi="Times New Roman" w:cs="Times New Roman"/>
          <w:sz w:val="28"/>
          <w:szCs w:val="28"/>
        </w:rPr>
        <w:t>, а ок</w:t>
      </w:r>
      <w:r w:rsidR="00D05D8D">
        <w:rPr>
          <w:rFonts w:ascii="Times New Roman" w:hAnsi="Times New Roman" w:cs="Times New Roman"/>
          <w:sz w:val="28"/>
          <w:szCs w:val="28"/>
        </w:rPr>
        <w:t xml:space="preserve">ончательный проект был выполнен </w:t>
      </w:r>
      <w:r w:rsidR="0054124A" w:rsidRPr="000A67B7">
        <w:rPr>
          <w:rFonts w:ascii="Times New Roman" w:hAnsi="Times New Roman" w:cs="Times New Roman"/>
          <w:sz w:val="28"/>
          <w:szCs w:val="28"/>
        </w:rPr>
        <w:t>архитектором</w:t>
      </w:r>
      <w:r w:rsidR="0054124A" w:rsidRPr="000A67B7">
        <w:rPr>
          <w:rStyle w:val="apple-converted-space"/>
          <w:rFonts w:ascii="Times New Roman" w:hAnsi="Times New Roman"/>
          <w:sz w:val="28"/>
          <w:szCs w:val="28"/>
        </w:rPr>
        <w:t> </w:t>
      </w:r>
      <w:r w:rsidR="0054124A" w:rsidRPr="000A67B7">
        <w:rPr>
          <w:rFonts w:ascii="Times New Roman" w:hAnsi="Times New Roman" w:cs="Times New Roman"/>
          <w:sz w:val="28"/>
          <w:szCs w:val="28"/>
        </w:rPr>
        <w:t>С.</w:t>
      </w:r>
      <w:r w:rsidR="00527DFF">
        <w:rPr>
          <w:rFonts w:ascii="Times New Roman" w:hAnsi="Times New Roman" w:cs="Times New Roman"/>
          <w:sz w:val="28"/>
          <w:szCs w:val="28"/>
        </w:rPr>
        <w:t> </w:t>
      </w:r>
      <w:r w:rsidR="0054124A" w:rsidRPr="000A67B7">
        <w:rPr>
          <w:rFonts w:ascii="Times New Roman" w:hAnsi="Times New Roman" w:cs="Times New Roman"/>
          <w:sz w:val="28"/>
          <w:szCs w:val="28"/>
        </w:rPr>
        <w:t>Л.</w:t>
      </w:r>
      <w:r w:rsidR="00D05D8D">
        <w:rPr>
          <w:rFonts w:ascii="Times New Roman" w:hAnsi="Times New Roman" w:cs="Times New Roman"/>
          <w:sz w:val="28"/>
          <w:szCs w:val="28"/>
        </w:rPr>
        <w:t> </w:t>
      </w:r>
      <w:proofErr w:type="spellStart"/>
      <w:r w:rsidR="0054124A" w:rsidRPr="000A67B7">
        <w:rPr>
          <w:rFonts w:ascii="Times New Roman" w:hAnsi="Times New Roman" w:cs="Times New Roman"/>
          <w:sz w:val="28"/>
          <w:szCs w:val="28"/>
        </w:rPr>
        <w:t>Мысловскимв</w:t>
      </w:r>
      <w:proofErr w:type="spellEnd"/>
      <w:r w:rsidR="0054124A" w:rsidRPr="000A67B7">
        <w:rPr>
          <w:rFonts w:ascii="Times New Roman" w:hAnsi="Times New Roman" w:cs="Times New Roman"/>
          <w:sz w:val="28"/>
          <w:szCs w:val="28"/>
        </w:rPr>
        <w:t xml:space="preserve"> 1892</w:t>
      </w:r>
      <w:r w:rsidR="005657D9">
        <w:rPr>
          <w:rFonts w:ascii="Times New Roman" w:hAnsi="Times New Roman" w:cs="Times New Roman"/>
          <w:sz w:val="28"/>
          <w:szCs w:val="28"/>
        </w:rPr>
        <w:t> </w:t>
      </w:r>
      <w:r w:rsidR="0054124A" w:rsidRPr="000A67B7">
        <w:rPr>
          <w:rFonts w:ascii="Times New Roman" w:hAnsi="Times New Roman" w:cs="Times New Roman"/>
          <w:sz w:val="28"/>
          <w:szCs w:val="28"/>
        </w:rPr>
        <w:t>год</w:t>
      </w:r>
      <w:r w:rsidR="00D05D8D">
        <w:rPr>
          <w:rFonts w:ascii="Times New Roman" w:hAnsi="Times New Roman" w:cs="Times New Roman"/>
          <w:sz w:val="28"/>
          <w:szCs w:val="28"/>
        </w:rPr>
        <w:t>у</w:t>
      </w:r>
      <w:r w:rsidR="0054124A" w:rsidRPr="000A67B7">
        <w:rPr>
          <w:rFonts w:ascii="Times New Roman" w:hAnsi="Times New Roman" w:cs="Times New Roman"/>
          <w:sz w:val="28"/>
          <w:szCs w:val="28"/>
        </w:rPr>
        <w:t>. Строительство храма завершилось в мае 1899 года и обошлось в 175 тыс</w:t>
      </w:r>
      <w:r w:rsidR="005657D9">
        <w:rPr>
          <w:rFonts w:ascii="Times New Roman" w:hAnsi="Times New Roman" w:cs="Times New Roman"/>
          <w:sz w:val="28"/>
          <w:szCs w:val="28"/>
        </w:rPr>
        <w:t>.</w:t>
      </w:r>
      <w:r w:rsidR="0054124A" w:rsidRPr="000A67B7">
        <w:rPr>
          <w:rFonts w:ascii="Times New Roman" w:hAnsi="Times New Roman" w:cs="Times New Roman"/>
          <w:sz w:val="28"/>
          <w:szCs w:val="28"/>
        </w:rPr>
        <w:t xml:space="preserve"> рублей. </w:t>
      </w:r>
      <w:r w:rsidR="00D05D8D">
        <w:rPr>
          <w:rFonts w:ascii="Times New Roman" w:hAnsi="Times New Roman" w:cs="Times New Roman"/>
          <w:sz w:val="28"/>
          <w:szCs w:val="28"/>
        </w:rPr>
        <w:t>В </w:t>
      </w:r>
      <w:r w:rsidR="0054124A" w:rsidRPr="000A67B7">
        <w:rPr>
          <w:rFonts w:ascii="Times New Roman" w:hAnsi="Times New Roman" w:cs="Times New Roman"/>
          <w:sz w:val="28"/>
          <w:szCs w:val="28"/>
        </w:rPr>
        <w:t>1899 год</w:t>
      </w:r>
      <w:r w:rsidR="00D05D8D">
        <w:rPr>
          <w:rFonts w:ascii="Times New Roman" w:hAnsi="Times New Roman" w:cs="Times New Roman"/>
          <w:sz w:val="28"/>
          <w:szCs w:val="28"/>
        </w:rPr>
        <w:t>у</w:t>
      </w:r>
      <w:r w:rsidR="0054124A" w:rsidRPr="000A67B7">
        <w:rPr>
          <w:rFonts w:ascii="Times New Roman" w:hAnsi="Times New Roman" w:cs="Times New Roman"/>
          <w:sz w:val="28"/>
          <w:szCs w:val="28"/>
        </w:rPr>
        <w:t xml:space="preserve"> церковь была освящена во имя Рождества Христова.</w:t>
      </w:r>
    </w:p>
    <w:p w:rsidR="0054124A" w:rsidRPr="000A67B7" w:rsidRDefault="000043DA" w:rsidP="002D2B26">
      <w:pPr>
        <w:spacing w:after="0" w:line="360" w:lineRule="auto"/>
        <w:ind w:firstLine="709"/>
        <w:jc w:val="both"/>
        <w:rPr>
          <w:rFonts w:ascii="Times New Roman" w:hAnsi="Times New Roman" w:cs="Times New Roman"/>
          <w:sz w:val="28"/>
          <w:szCs w:val="28"/>
        </w:rPr>
      </w:pPr>
      <w:r w:rsidRPr="000A67B7">
        <w:rPr>
          <w:noProof/>
          <w:lang w:eastAsia="ru-RU"/>
        </w:rPr>
        <w:drawing>
          <wp:anchor distT="0" distB="0" distL="114300" distR="114300" simplePos="0" relativeHeight="251682816" behindDoc="1" locked="0" layoutInCell="1" allowOverlap="1">
            <wp:simplePos x="0" y="0"/>
            <wp:positionH relativeFrom="column">
              <wp:posOffset>8255</wp:posOffset>
            </wp:positionH>
            <wp:positionV relativeFrom="paragraph">
              <wp:posOffset>1502410</wp:posOffset>
            </wp:positionV>
            <wp:extent cx="2202180" cy="1554480"/>
            <wp:effectExtent l="0" t="0" r="7620" b="7620"/>
            <wp:wrapTight wrapText="bothSides">
              <wp:wrapPolygon edited="0">
                <wp:start x="0" y="0"/>
                <wp:lineTo x="0" y="21441"/>
                <wp:lineTo x="21488" y="21441"/>
                <wp:lineTo x="21488" y="0"/>
                <wp:lineTo x="0" y="0"/>
              </wp:wrapPolygon>
            </wp:wrapTight>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2180" cy="1554480"/>
                    </a:xfrm>
                    <a:prstGeom prst="rect">
                      <a:avLst/>
                    </a:prstGeom>
                    <a:noFill/>
                  </pic:spPr>
                </pic:pic>
              </a:graphicData>
            </a:graphic>
          </wp:anchor>
        </w:drawing>
      </w:r>
      <w:r w:rsidR="00B345B2">
        <w:rPr>
          <w:rFonts w:ascii="Times New Roman" w:hAnsi="Times New Roman" w:cs="Times New Roman"/>
          <w:sz w:val="28"/>
          <w:szCs w:val="28"/>
        </w:rPr>
        <w:t>Ц</w:t>
      </w:r>
      <w:r w:rsidR="0054124A" w:rsidRPr="000A67B7">
        <w:rPr>
          <w:rFonts w:ascii="Times New Roman" w:hAnsi="Times New Roman" w:cs="Times New Roman"/>
          <w:sz w:val="28"/>
          <w:szCs w:val="28"/>
        </w:rPr>
        <w:t>ерк</w:t>
      </w:r>
      <w:r w:rsidR="00B345B2">
        <w:rPr>
          <w:rFonts w:ascii="Times New Roman" w:hAnsi="Times New Roman" w:cs="Times New Roman"/>
          <w:sz w:val="28"/>
          <w:szCs w:val="28"/>
        </w:rPr>
        <w:t>овь</w:t>
      </w:r>
      <w:r w:rsidR="0054124A" w:rsidRPr="000A67B7">
        <w:rPr>
          <w:rFonts w:ascii="Times New Roman" w:hAnsi="Times New Roman" w:cs="Times New Roman"/>
          <w:sz w:val="28"/>
          <w:szCs w:val="28"/>
        </w:rPr>
        <w:t xml:space="preserve"> выполнен</w:t>
      </w:r>
      <w:r w:rsidR="00B345B2">
        <w:rPr>
          <w:rFonts w:ascii="Times New Roman" w:hAnsi="Times New Roman" w:cs="Times New Roman"/>
          <w:sz w:val="28"/>
          <w:szCs w:val="28"/>
        </w:rPr>
        <w:t>а</w:t>
      </w:r>
      <w:r w:rsidR="0054124A" w:rsidRPr="000A67B7">
        <w:rPr>
          <w:rFonts w:ascii="Times New Roman" w:hAnsi="Times New Roman" w:cs="Times New Roman"/>
          <w:sz w:val="28"/>
          <w:szCs w:val="28"/>
        </w:rPr>
        <w:t xml:space="preserve"> в </w:t>
      </w:r>
      <w:proofErr w:type="spellStart"/>
      <w:r w:rsidR="0054124A" w:rsidRPr="000A67B7">
        <w:rPr>
          <w:rFonts w:ascii="Times New Roman" w:hAnsi="Times New Roman" w:cs="Times New Roman"/>
          <w:sz w:val="28"/>
          <w:szCs w:val="28"/>
        </w:rPr>
        <w:t>древневизантийском</w:t>
      </w:r>
      <w:proofErr w:type="spellEnd"/>
      <w:r w:rsidR="0054124A" w:rsidRPr="000A67B7">
        <w:rPr>
          <w:rFonts w:ascii="Times New Roman" w:hAnsi="Times New Roman" w:cs="Times New Roman"/>
          <w:sz w:val="28"/>
          <w:szCs w:val="28"/>
        </w:rPr>
        <w:t xml:space="preserve"> стиле. В объемной композиции воспроизведена схема многоглавого ярусного храма. В основе лежит крест с ярусным нарастанием объемов к центру. Верхн</w:t>
      </w:r>
      <w:r w:rsidR="00683BF9">
        <w:rPr>
          <w:rFonts w:ascii="Times New Roman" w:hAnsi="Times New Roman" w:cs="Times New Roman"/>
          <w:sz w:val="28"/>
          <w:szCs w:val="28"/>
        </w:rPr>
        <w:t xml:space="preserve">ие ярусы колокольни в середине </w:t>
      </w:r>
      <w:r w:rsidR="00683BF9">
        <w:rPr>
          <w:rFonts w:ascii="Times New Roman" w:hAnsi="Times New Roman" w:cs="Times New Roman"/>
          <w:sz w:val="28"/>
          <w:szCs w:val="28"/>
          <w:lang w:val="en-US"/>
        </w:rPr>
        <w:t>XX</w:t>
      </w:r>
      <w:r w:rsidR="00B345B2">
        <w:rPr>
          <w:rFonts w:ascii="Times New Roman" w:hAnsi="Times New Roman" w:cs="Times New Roman"/>
          <w:sz w:val="28"/>
          <w:szCs w:val="28"/>
        </w:rPr>
        <w:t> </w:t>
      </w:r>
      <w:r w:rsidR="0054124A" w:rsidRPr="000A67B7">
        <w:rPr>
          <w:rFonts w:ascii="Times New Roman" w:hAnsi="Times New Roman" w:cs="Times New Roman"/>
          <w:sz w:val="28"/>
          <w:szCs w:val="28"/>
        </w:rPr>
        <w:t>века были разрушены, но в 1991 году по проекту архитектора Ю. Грачева выстроены вновь.</w:t>
      </w:r>
    </w:p>
    <w:p w:rsidR="0054124A" w:rsidRPr="000A67B7" w:rsidRDefault="0054124A" w:rsidP="007B7118">
      <w:pPr>
        <w:spacing w:after="0" w:line="360" w:lineRule="auto"/>
        <w:ind w:firstLine="709"/>
        <w:jc w:val="center"/>
        <w:rPr>
          <w:rFonts w:ascii="Times New Roman" w:hAnsi="Times New Roman" w:cs="Times New Roman"/>
          <w:b/>
          <w:sz w:val="28"/>
          <w:szCs w:val="28"/>
        </w:rPr>
      </w:pPr>
      <w:r w:rsidRPr="000A67B7">
        <w:rPr>
          <w:rFonts w:ascii="Times New Roman" w:hAnsi="Times New Roman" w:cs="Times New Roman"/>
          <w:b/>
          <w:sz w:val="28"/>
          <w:szCs w:val="28"/>
        </w:rPr>
        <w:t>Аллея героев</w:t>
      </w:r>
    </w:p>
    <w:p w:rsidR="0054124A" w:rsidRPr="000A67B7" w:rsidRDefault="00B345B2" w:rsidP="00FA6C6B">
      <w:pPr>
        <w:spacing w:after="0" w:line="360" w:lineRule="auto"/>
        <w:ind w:firstLine="709"/>
        <w:jc w:val="both"/>
        <w:rPr>
          <w:rFonts w:ascii="Times New Roman" w:hAnsi="Times New Roman" w:cs="Times New Roman"/>
          <w:b/>
          <w:sz w:val="28"/>
          <w:szCs w:val="28"/>
        </w:rPr>
      </w:pPr>
      <w:r w:rsidRPr="00B345B2">
        <w:rPr>
          <w:rFonts w:ascii="Times New Roman" w:hAnsi="Times New Roman" w:cs="Times New Roman"/>
          <w:sz w:val="28"/>
          <w:szCs w:val="28"/>
          <w:shd w:val="clear" w:color="auto" w:fill="FFFFFF"/>
        </w:rPr>
        <w:t xml:space="preserve">Аллея героев находится в городском парке культуры и отдыха в </w:t>
      </w:r>
      <w:proofErr w:type="spellStart"/>
      <w:r w:rsidRPr="00B345B2">
        <w:rPr>
          <w:rFonts w:ascii="Times New Roman" w:hAnsi="Times New Roman" w:cs="Times New Roman"/>
          <w:sz w:val="28"/>
          <w:szCs w:val="28"/>
          <w:shd w:val="clear" w:color="auto" w:fill="FFFFFF"/>
        </w:rPr>
        <w:t>пгт</w:t>
      </w:r>
      <w:proofErr w:type="spellEnd"/>
      <w:r w:rsidRPr="00B345B2">
        <w:rPr>
          <w:rFonts w:ascii="Times New Roman" w:hAnsi="Times New Roman" w:cs="Times New Roman"/>
          <w:sz w:val="28"/>
          <w:szCs w:val="28"/>
          <w:shd w:val="clear" w:color="auto" w:fill="FFFFFF"/>
        </w:rPr>
        <w:t>. Анна.</w:t>
      </w:r>
      <w:r w:rsidR="00A94843">
        <w:rPr>
          <w:rFonts w:ascii="Times New Roman" w:hAnsi="Times New Roman" w:cs="Times New Roman"/>
          <w:sz w:val="28"/>
          <w:szCs w:val="28"/>
          <w:shd w:val="clear" w:color="auto" w:fill="FFFFFF"/>
        </w:rPr>
        <w:t xml:space="preserve"> </w:t>
      </w:r>
      <w:r w:rsidR="0054124A" w:rsidRPr="000A67B7">
        <w:rPr>
          <w:rFonts w:ascii="Times New Roman" w:hAnsi="Times New Roman" w:cs="Times New Roman"/>
          <w:sz w:val="28"/>
          <w:szCs w:val="28"/>
          <w:shd w:val="clear" w:color="auto" w:fill="FFFFFF"/>
        </w:rPr>
        <w:t>Аллея Славы Героям Сове</w:t>
      </w:r>
      <w:r>
        <w:rPr>
          <w:rFonts w:ascii="Times New Roman" w:hAnsi="Times New Roman" w:cs="Times New Roman"/>
          <w:sz w:val="28"/>
          <w:szCs w:val="28"/>
          <w:shd w:val="clear" w:color="auto" w:fill="FFFFFF"/>
        </w:rPr>
        <w:t xml:space="preserve">тского союза Аннинского района </w:t>
      </w:r>
      <w:r w:rsidR="0054124A" w:rsidRPr="000A67B7">
        <w:rPr>
          <w:rFonts w:ascii="Times New Roman" w:hAnsi="Times New Roman" w:cs="Times New Roman"/>
          <w:sz w:val="28"/>
          <w:szCs w:val="28"/>
          <w:shd w:val="clear" w:color="auto" w:fill="FFFFFF"/>
        </w:rPr>
        <w:t xml:space="preserve">находится </w:t>
      </w:r>
      <w:r>
        <w:rPr>
          <w:rFonts w:ascii="Times New Roman" w:hAnsi="Times New Roman" w:cs="Times New Roman"/>
          <w:sz w:val="28"/>
          <w:szCs w:val="28"/>
          <w:shd w:val="clear" w:color="auto" w:fill="FFFFFF"/>
        </w:rPr>
        <w:t xml:space="preserve">недалеко </w:t>
      </w:r>
      <w:r w:rsidR="0054124A" w:rsidRPr="000A67B7">
        <w:rPr>
          <w:rFonts w:ascii="Times New Roman" w:hAnsi="Times New Roman" w:cs="Times New Roman"/>
          <w:sz w:val="28"/>
          <w:szCs w:val="28"/>
          <w:shd w:val="clear" w:color="auto" w:fill="FFFFFF"/>
        </w:rPr>
        <w:t>от памятника вдовам и матерям</w:t>
      </w:r>
      <w:r>
        <w:rPr>
          <w:rFonts w:ascii="Times New Roman" w:hAnsi="Times New Roman" w:cs="Times New Roman"/>
          <w:sz w:val="28"/>
          <w:szCs w:val="28"/>
          <w:shd w:val="clear" w:color="auto" w:fill="FFFFFF"/>
        </w:rPr>
        <w:t>.</w:t>
      </w:r>
    </w:p>
    <w:p w:rsidR="0054124A" w:rsidRPr="000A67B7" w:rsidRDefault="005F641B" w:rsidP="00683BF9">
      <w:pPr>
        <w:pStyle w:val="afd"/>
        <w:shd w:val="clear" w:color="auto" w:fill="FFFFFF"/>
        <w:spacing w:before="0" w:beforeAutospacing="0" w:after="0" w:afterAutospacing="0" w:line="360" w:lineRule="auto"/>
        <w:ind w:firstLine="708"/>
        <w:jc w:val="both"/>
        <w:rPr>
          <w:sz w:val="28"/>
          <w:szCs w:val="28"/>
        </w:rPr>
      </w:pPr>
      <w:r w:rsidRPr="000A67B7">
        <w:rPr>
          <w:noProof/>
        </w:rPr>
        <w:drawing>
          <wp:anchor distT="0" distB="0" distL="114300" distR="114300" simplePos="0" relativeHeight="251685888" behindDoc="1" locked="0" layoutInCell="1" allowOverlap="1">
            <wp:simplePos x="0" y="0"/>
            <wp:positionH relativeFrom="column">
              <wp:posOffset>15875</wp:posOffset>
            </wp:positionH>
            <wp:positionV relativeFrom="paragraph">
              <wp:posOffset>168275</wp:posOffset>
            </wp:positionV>
            <wp:extent cx="2194560" cy="1605915"/>
            <wp:effectExtent l="0" t="0" r="0" b="0"/>
            <wp:wrapTight wrapText="bothSides">
              <wp:wrapPolygon edited="0">
                <wp:start x="0" y="0"/>
                <wp:lineTo x="0" y="21267"/>
                <wp:lineTo x="21375" y="21267"/>
                <wp:lineTo x="21375" y="0"/>
                <wp:lineTo x="0" y="0"/>
              </wp:wrapPolygon>
            </wp:wrapTight>
            <wp:docPr id="70"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1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4560" cy="1605915"/>
                    </a:xfrm>
                    <a:prstGeom prst="rect">
                      <a:avLst/>
                    </a:prstGeom>
                    <a:noFill/>
                  </pic:spPr>
                </pic:pic>
              </a:graphicData>
            </a:graphic>
          </wp:anchor>
        </w:drawing>
      </w:r>
      <w:r w:rsidR="0054124A" w:rsidRPr="000A67B7">
        <w:rPr>
          <w:sz w:val="28"/>
          <w:szCs w:val="28"/>
        </w:rPr>
        <w:t>Среди уроженцев Анны - 10 героев, их имена можно увидеть на 10-ти вертикальных гранитных плитах, разделяет которые главный монумент.</w:t>
      </w:r>
    </w:p>
    <w:p w:rsidR="0054124A" w:rsidRPr="000A67B7" w:rsidRDefault="0054124A" w:rsidP="00B345B2">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Учитывая его уникальность и историческую ценность, парк являе</w:t>
      </w:r>
      <w:r w:rsidR="005657D9">
        <w:rPr>
          <w:rFonts w:ascii="Times New Roman" w:hAnsi="Times New Roman" w:cs="Times New Roman"/>
          <w:sz w:val="28"/>
          <w:szCs w:val="28"/>
        </w:rPr>
        <w:t xml:space="preserve">тся визитной карточкой города. </w:t>
      </w:r>
      <w:r w:rsidRPr="000A67B7">
        <w:rPr>
          <w:rFonts w:ascii="Times New Roman" w:hAnsi="Times New Roman" w:cs="Times New Roman"/>
          <w:sz w:val="28"/>
          <w:szCs w:val="28"/>
        </w:rPr>
        <w:t xml:space="preserve">15 июля 2012 года </w:t>
      </w:r>
      <w:r w:rsidR="005657D9">
        <w:rPr>
          <w:rFonts w:ascii="Times New Roman" w:hAnsi="Times New Roman" w:cs="Times New Roman"/>
          <w:sz w:val="28"/>
          <w:szCs w:val="28"/>
        </w:rPr>
        <w:t>парку</w:t>
      </w:r>
      <w:r w:rsidRPr="000A67B7">
        <w:rPr>
          <w:rFonts w:ascii="Times New Roman" w:hAnsi="Times New Roman" w:cs="Times New Roman"/>
          <w:sz w:val="28"/>
          <w:szCs w:val="28"/>
        </w:rPr>
        <w:t xml:space="preserve"> исполнилось150 лет. </w:t>
      </w:r>
    </w:p>
    <w:p w:rsidR="000043DA" w:rsidRDefault="000043DA" w:rsidP="00057376">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br w:type="page"/>
      </w:r>
    </w:p>
    <w:p w:rsidR="0054124A" w:rsidRPr="001A6335" w:rsidRDefault="0054124A" w:rsidP="00057376">
      <w:pPr>
        <w:spacing w:after="0" w:line="360" w:lineRule="auto"/>
        <w:ind w:firstLine="709"/>
        <w:jc w:val="center"/>
        <w:rPr>
          <w:rFonts w:ascii="Times New Roman" w:hAnsi="Times New Roman" w:cs="Times New Roman"/>
          <w:b/>
          <w:sz w:val="28"/>
          <w:szCs w:val="28"/>
        </w:rPr>
      </w:pPr>
      <w:r w:rsidRPr="001A6335">
        <w:rPr>
          <w:rFonts w:ascii="Times New Roman" w:hAnsi="Times New Roman" w:cs="Times New Roman"/>
          <w:b/>
          <w:sz w:val="28"/>
          <w:szCs w:val="28"/>
        </w:rPr>
        <w:lastRenderedPageBreak/>
        <w:t>Аннинский мемориальный комплекс</w:t>
      </w:r>
    </w:p>
    <w:p w:rsidR="0054124A" w:rsidRPr="000A67B7" w:rsidRDefault="0054124A" w:rsidP="00FA6C6B">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Мемориал находится между Красноармейской и Советской улицами. Один из самых масштабных комплексов в Воронежской области, посвященных Великой Отечественной войне. Был открыт 9 мая 1975 года.</w:t>
      </w:r>
    </w:p>
    <w:p w:rsidR="0054124A" w:rsidRPr="000A67B7" w:rsidRDefault="0054124A" w:rsidP="00FA6C6B">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Комплекс открывают пропилеи из красного гранита с надписями «1941 – 1945».Центр мемориала – монумент «Слава». Опираясь на гранитный пьедестал, </w:t>
      </w:r>
      <w:r w:rsidR="00B63974">
        <w:rPr>
          <w:rFonts w:ascii="Times New Roman" w:hAnsi="Times New Roman" w:cs="Times New Roman"/>
          <w:sz w:val="28"/>
          <w:szCs w:val="28"/>
        </w:rPr>
        <w:t>установлена</w:t>
      </w:r>
      <w:r w:rsidRPr="000A67B7">
        <w:rPr>
          <w:rFonts w:ascii="Times New Roman" w:hAnsi="Times New Roman" w:cs="Times New Roman"/>
          <w:sz w:val="28"/>
          <w:szCs w:val="28"/>
        </w:rPr>
        <w:t xml:space="preserve"> 27-метро</w:t>
      </w:r>
      <w:r w:rsidR="00B63974">
        <w:rPr>
          <w:rFonts w:ascii="Times New Roman" w:hAnsi="Times New Roman" w:cs="Times New Roman"/>
          <w:sz w:val="28"/>
          <w:szCs w:val="28"/>
        </w:rPr>
        <w:t xml:space="preserve">вая стела из нержавеющей стали, выпущенная на </w:t>
      </w:r>
      <w:r w:rsidRPr="000A67B7">
        <w:rPr>
          <w:rFonts w:ascii="Times New Roman" w:hAnsi="Times New Roman" w:cs="Times New Roman"/>
          <w:sz w:val="28"/>
          <w:szCs w:val="28"/>
        </w:rPr>
        <w:t>Воронежском авиационном заводе.</w:t>
      </w:r>
    </w:p>
    <w:p w:rsidR="0054124A" w:rsidRDefault="0054124A" w:rsidP="001123D6">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Стена с фамилиями погибших аннинских солдат - более 700 имен, среди них 10 Героев Советского союза. Мемориальные плиты привезены из Свердловска, а ордена, рельефные скульптуры, фамилии выполнены мастерами воронежских художественных мастерских.</w:t>
      </w:r>
    </w:p>
    <w:p w:rsidR="001A6335" w:rsidRPr="001A6335" w:rsidRDefault="001A6335" w:rsidP="001A6335">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В</w:t>
      </w:r>
      <w:r w:rsidRPr="001A6335">
        <w:rPr>
          <w:rFonts w:ascii="Times New Roman" w:hAnsi="Times New Roman" w:cs="Times New Roman"/>
          <w:sz w:val="28"/>
          <w:szCs w:val="28"/>
        </w:rPr>
        <w:t xml:space="preserve"> 2018 году в преддверии 75-летия Великой Победы была начата масштабная реконструкция мемориала.  В ходе реконструкции было сохранено существующее зонирование территории мемориального комплекса. Было заменено освещение, установлены новые скамейки. Установлены новые постаменты с цифрами «1941» и «1945» с облицовкой из природного камня. Произведена реконструкция </w:t>
      </w:r>
      <w:proofErr w:type="spellStart"/>
      <w:r w:rsidRPr="001A6335">
        <w:rPr>
          <w:rFonts w:ascii="Times New Roman" w:hAnsi="Times New Roman" w:cs="Times New Roman"/>
          <w:sz w:val="28"/>
          <w:szCs w:val="28"/>
        </w:rPr>
        <w:t>Стеллы</w:t>
      </w:r>
      <w:proofErr w:type="spellEnd"/>
      <w:r w:rsidRPr="001A6335">
        <w:rPr>
          <w:rFonts w:ascii="Times New Roman" w:hAnsi="Times New Roman" w:cs="Times New Roman"/>
          <w:sz w:val="28"/>
          <w:szCs w:val="28"/>
        </w:rPr>
        <w:t xml:space="preserve">. Овальная стена облицована природным камнем, заменены доски с именами погибших. На центральной аллее установлено 10 бюстов </w:t>
      </w:r>
      <w:proofErr w:type="spellStart"/>
      <w:r w:rsidRPr="001A6335">
        <w:rPr>
          <w:rFonts w:ascii="Times New Roman" w:hAnsi="Times New Roman" w:cs="Times New Roman"/>
          <w:sz w:val="28"/>
          <w:szCs w:val="28"/>
        </w:rPr>
        <w:t>военоначальников</w:t>
      </w:r>
      <w:proofErr w:type="spellEnd"/>
      <w:r w:rsidRPr="001A6335">
        <w:rPr>
          <w:rFonts w:ascii="Times New Roman" w:hAnsi="Times New Roman" w:cs="Times New Roman"/>
          <w:sz w:val="28"/>
          <w:szCs w:val="28"/>
        </w:rPr>
        <w:t xml:space="preserve"> (Героев СССР) на пьедесталах из массива гранита.  Установлена новая газовая горелка «Вечного огня», установлена система полива газонов. </w:t>
      </w:r>
    </w:p>
    <w:p w:rsidR="001A6335" w:rsidRPr="001A6335" w:rsidRDefault="001A6335" w:rsidP="001A6335">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A6335">
        <w:rPr>
          <w:rFonts w:ascii="Times New Roman" w:hAnsi="Times New Roman" w:cs="Times New Roman"/>
          <w:sz w:val="28"/>
          <w:szCs w:val="28"/>
        </w:rPr>
        <w:t xml:space="preserve">Кропотливая работа была проведена по уточнению списков </w:t>
      </w:r>
      <w:proofErr w:type="spellStart"/>
      <w:r w:rsidRPr="001A6335">
        <w:rPr>
          <w:rFonts w:ascii="Times New Roman" w:hAnsi="Times New Roman" w:cs="Times New Roman"/>
          <w:sz w:val="28"/>
          <w:szCs w:val="28"/>
        </w:rPr>
        <w:t>аннинцев</w:t>
      </w:r>
      <w:proofErr w:type="spellEnd"/>
      <w:r w:rsidRPr="001A6335">
        <w:rPr>
          <w:rFonts w:ascii="Times New Roman" w:hAnsi="Times New Roman" w:cs="Times New Roman"/>
          <w:sz w:val="28"/>
          <w:szCs w:val="28"/>
        </w:rPr>
        <w:t>, погибших в годы войны, а также ветеранов, умерших уже в мирное время. Поднимались архивы Аннинского военкомата, опрашивались простые люди, использовались материалы Аннинского краеведческого музея, чтобы эти списки были максимально точными. В результате на Стене Памяти появилось 90 новых фамилий наших земляков.</w:t>
      </w:r>
    </w:p>
    <w:p w:rsidR="001A6335" w:rsidRPr="001A6335" w:rsidRDefault="001A6335" w:rsidP="001A6335">
      <w:pPr>
        <w:spacing w:after="0" w:line="360" w:lineRule="auto"/>
        <w:jc w:val="both"/>
        <w:rPr>
          <w:rFonts w:ascii="Times New Roman" w:hAnsi="Times New Roman" w:cs="Times New Roman"/>
          <w:sz w:val="28"/>
          <w:szCs w:val="28"/>
        </w:rPr>
      </w:pPr>
      <w:r w:rsidRPr="001A6335">
        <w:rPr>
          <w:rFonts w:ascii="Times New Roman" w:hAnsi="Times New Roman" w:cs="Times New Roman"/>
          <w:sz w:val="28"/>
          <w:szCs w:val="28"/>
        </w:rPr>
        <w:t xml:space="preserve">  Система наружного освещения теперь работает в двух режимах: вечернем и ночном. Установлены: система громкоговорящей сети (система </w:t>
      </w:r>
      <w:proofErr w:type="spellStart"/>
      <w:r w:rsidRPr="001A6335">
        <w:rPr>
          <w:rFonts w:ascii="Times New Roman" w:hAnsi="Times New Roman" w:cs="Times New Roman"/>
          <w:sz w:val="28"/>
          <w:szCs w:val="28"/>
        </w:rPr>
        <w:t>аудиовещания</w:t>
      </w:r>
      <w:proofErr w:type="spellEnd"/>
      <w:r w:rsidRPr="001A6335">
        <w:rPr>
          <w:rFonts w:ascii="Times New Roman" w:hAnsi="Times New Roman" w:cs="Times New Roman"/>
          <w:sz w:val="28"/>
          <w:szCs w:val="28"/>
        </w:rPr>
        <w:t xml:space="preserve">, обеспечивающая весь комплекс мероприятий по звуковому обеспечению </w:t>
      </w:r>
      <w:r w:rsidRPr="001A6335">
        <w:rPr>
          <w:rFonts w:ascii="Times New Roman" w:hAnsi="Times New Roman" w:cs="Times New Roman"/>
          <w:sz w:val="28"/>
          <w:szCs w:val="28"/>
        </w:rPr>
        <w:lastRenderedPageBreak/>
        <w:t>находящихся на объекте людей во время проведения официального мероприятия 9 мая); система охранного видеонаблюдения (с передачей сигнала на дежурный пост, расположенный за пределами мемориального комплекса).</w:t>
      </w:r>
    </w:p>
    <w:p w:rsidR="001A6335" w:rsidRPr="000A67B7" w:rsidRDefault="00FF4DBA" w:rsidP="001123D6">
      <w:pPr>
        <w:spacing w:after="0" w:line="360" w:lineRule="auto"/>
        <w:ind w:firstLine="709"/>
        <w:jc w:val="both"/>
        <w:rPr>
          <w:rFonts w:ascii="Times New Roman" w:hAnsi="Times New Roman" w:cs="Times New Roman"/>
          <w:sz w:val="28"/>
          <w:szCs w:val="28"/>
        </w:rPr>
      </w:pPr>
      <w:r>
        <w:rPr>
          <w:noProof/>
          <w:lang w:eastAsia="ru-RU"/>
        </w:rPr>
        <w:drawing>
          <wp:inline distT="0" distB="0" distL="0" distR="0">
            <wp:extent cx="5547976" cy="4162425"/>
            <wp:effectExtent l="19050" t="0" r="0" b="0"/>
            <wp:docPr id="14" name="Рисунок 1" descr="C:\Users\oekoblyakova\AppData\Local\Microsoft\Windows\Temporary Internet Files\Content.Word\Рисуно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ekoblyakova\AppData\Local\Microsoft\Windows\Temporary Internet Files\Content.Word\Рисунок3.jpg"/>
                    <pic:cNvPicPr>
                      <a:picLocks noChangeAspect="1" noChangeArrowheads="1"/>
                    </pic:cNvPicPr>
                  </pic:nvPicPr>
                  <pic:blipFill>
                    <a:blip r:embed="rId137"/>
                    <a:srcRect/>
                    <a:stretch>
                      <a:fillRect/>
                    </a:stretch>
                  </pic:blipFill>
                  <pic:spPr bwMode="auto">
                    <a:xfrm>
                      <a:off x="0" y="0"/>
                      <a:ext cx="5553165" cy="4166318"/>
                    </a:xfrm>
                    <a:prstGeom prst="rect">
                      <a:avLst/>
                    </a:prstGeom>
                    <a:noFill/>
                    <a:ln w="9525">
                      <a:noFill/>
                      <a:miter lim="800000"/>
                      <a:headEnd/>
                      <a:tailEnd/>
                    </a:ln>
                  </pic:spPr>
                </pic:pic>
              </a:graphicData>
            </a:graphic>
          </wp:inline>
        </w:drawing>
      </w:r>
    </w:p>
    <w:p w:rsidR="0054124A" w:rsidRPr="000A67B7" w:rsidRDefault="000043DA" w:rsidP="000145D0">
      <w:pPr>
        <w:spacing w:after="0" w:line="360" w:lineRule="auto"/>
        <w:ind w:firstLine="709"/>
        <w:jc w:val="center"/>
        <w:rPr>
          <w:rFonts w:ascii="Times New Roman" w:hAnsi="Times New Roman" w:cs="Times New Roman"/>
          <w:b/>
          <w:sz w:val="28"/>
          <w:szCs w:val="28"/>
        </w:rPr>
      </w:pPr>
      <w:r w:rsidRPr="000A67B7">
        <w:rPr>
          <w:noProof/>
          <w:lang w:eastAsia="ru-RU"/>
        </w:rPr>
        <w:drawing>
          <wp:anchor distT="0" distB="0" distL="114300" distR="114300" simplePos="0" relativeHeight="251686912" behindDoc="1" locked="0" layoutInCell="1" allowOverlap="1">
            <wp:simplePos x="0" y="0"/>
            <wp:positionH relativeFrom="column">
              <wp:posOffset>53975</wp:posOffset>
            </wp:positionH>
            <wp:positionV relativeFrom="paragraph">
              <wp:posOffset>307340</wp:posOffset>
            </wp:positionV>
            <wp:extent cx="2857500" cy="1905000"/>
            <wp:effectExtent l="0" t="0" r="0" b="0"/>
            <wp:wrapTight wrapText="bothSides">
              <wp:wrapPolygon edited="0">
                <wp:start x="0" y="0"/>
                <wp:lineTo x="0" y="21384"/>
                <wp:lineTo x="21456" y="21384"/>
                <wp:lineTo x="21456" y="0"/>
                <wp:lineTo x="0" y="0"/>
              </wp:wrapPolygon>
            </wp:wrapTight>
            <wp:docPr id="71"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1905000"/>
                    </a:xfrm>
                    <a:prstGeom prst="rect">
                      <a:avLst/>
                    </a:prstGeom>
                    <a:noFill/>
                  </pic:spPr>
                </pic:pic>
              </a:graphicData>
            </a:graphic>
          </wp:anchor>
        </w:drawing>
      </w:r>
      <w:r w:rsidR="00B345B2" w:rsidRPr="000A67B7">
        <w:rPr>
          <w:rFonts w:ascii="Times New Roman" w:hAnsi="Times New Roman" w:cs="Times New Roman"/>
          <w:noProof/>
          <w:w w:val="0"/>
          <w:sz w:val="2"/>
          <w:u w:color="000000"/>
          <w:bdr w:val="none" w:sz="0" w:space="0" w:color="000000"/>
          <w:shd w:val="clear" w:color="000000" w:fill="000000"/>
          <w:lang w:eastAsia="ru-RU"/>
        </w:rPr>
        <w:drawing>
          <wp:anchor distT="0" distB="0" distL="114300" distR="114300" simplePos="0" relativeHeight="251749376" behindDoc="1" locked="0" layoutInCell="1" allowOverlap="1">
            <wp:simplePos x="0" y="0"/>
            <wp:positionH relativeFrom="column">
              <wp:posOffset>2964815</wp:posOffset>
            </wp:positionH>
            <wp:positionV relativeFrom="paragraph">
              <wp:posOffset>307340</wp:posOffset>
            </wp:positionV>
            <wp:extent cx="3493135" cy="1905000"/>
            <wp:effectExtent l="0" t="0" r="0" b="0"/>
            <wp:wrapTight wrapText="bothSides">
              <wp:wrapPolygon edited="0">
                <wp:start x="0" y="0"/>
                <wp:lineTo x="0" y="21384"/>
                <wp:lineTo x="21439" y="21384"/>
                <wp:lineTo x="21439"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93135" cy="1905000"/>
                    </a:xfrm>
                    <a:prstGeom prst="rect">
                      <a:avLst/>
                    </a:prstGeom>
                    <a:noFill/>
                  </pic:spPr>
                </pic:pic>
              </a:graphicData>
            </a:graphic>
          </wp:anchor>
        </w:drawing>
      </w:r>
      <w:r w:rsidR="0054124A" w:rsidRPr="000A67B7">
        <w:rPr>
          <w:rFonts w:ascii="Times New Roman" w:hAnsi="Times New Roman" w:cs="Times New Roman"/>
          <w:b/>
          <w:sz w:val="28"/>
          <w:szCs w:val="28"/>
        </w:rPr>
        <w:t>База семейного отдыха «Битюг»</w:t>
      </w:r>
    </w:p>
    <w:p w:rsidR="0054124A" w:rsidRPr="000A67B7" w:rsidRDefault="000043DA" w:rsidP="00442F7C">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noProof/>
          <w:sz w:val="28"/>
          <w:szCs w:val="28"/>
          <w:lang w:eastAsia="ru-RU"/>
        </w:rPr>
        <w:drawing>
          <wp:anchor distT="0" distB="0" distL="114300" distR="114300" simplePos="0" relativeHeight="251758592" behindDoc="1" locked="0" layoutInCell="1" allowOverlap="1">
            <wp:simplePos x="0" y="0"/>
            <wp:positionH relativeFrom="column">
              <wp:posOffset>4641215</wp:posOffset>
            </wp:positionH>
            <wp:positionV relativeFrom="paragraph">
              <wp:posOffset>-47625</wp:posOffset>
            </wp:positionV>
            <wp:extent cx="1811655" cy="2615565"/>
            <wp:effectExtent l="0" t="0" r="0" b="0"/>
            <wp:wrapTight wrapText="bothSides">
              <wp:wrapPolygon edited="0">
                <wp:start x="0" y="0"/>
                <wp:lineTo x="0" y="21395"/>
                <wp:lineTo x="21350" y="21395"/>
                <wp:lineTo x="21350" y="0"/>
                <wp:lineTo x="0" y="0"/>
              </wp:wrapPolygon>
            </wp:wrapTight>
            <wp:docPr id="42" name="Рисунок 42" descr="C:\Documents and Settings\morlova\Рабочий стол\Задания\9dc76eec540cfe141ad78bb223fe15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morlova\Рабочий стол\Задания\9dc76eec540cfe141ad78bb223fe15b2.jpg"/>
                    <pic:cNvPicPr>
                      <a:picLocks noChangeAspect="1" noChangeArrowheads="1"/>
                    </pic:cNvPicPr>
                  </pic:nvPicPr>
                  <pic:blipFill>
                    <a:blip r:embed="rId1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11655" cy="2615565"/>
                    </a:xfrm>
                    <a:prstGeom prst="rect">
                      <a:avLst/>
                    </a:prstGeom>
                    <a:noFill/>
                    <a:ln>
                      <a:noFill/>
                    </a:ln>
                  </pic:spPr>
                </pic:pic>
              </a:graphicData>
            </a:graphic>
          </wp:anchor>
        </w:drawing>
      </w:r>
      <w:proofErr w:type="gramStart"/>
      <w:r w:rsidR="0054124A" w:rsidRPr="000A67B7">
        <w:rPr>
          <w:rFonts w:ascii="Times New Roman" w:hAnsi="Times New Roman" w:cs="Times New Roman"/>
          <w:sz w:val="28"/>
          <w:szCs w:val="28"/>
        </w:rPr>
        <w:t>Расположена</w:t>
      </w:r>
      <w:proofErr w:type="gramEnd"/>
      <w:r w:rsidR="0054124A" w:rsidRPr="000A67B7">
        <w:rPr>
          <w:rFonts w:ascii="Times New Roman" w:hAnsi="Times New Roman" w:cs="Times New Roman"/>
          <w:sz w:val="28"/>
          <w:szCs w:val="28"/>
        </w:rPr>
        <w:t xml:space="preserve"> в лесном массиве Аннинск</w:t>
      </w:r>
      <w:r w:rsidR="00B345B2">
        <w:rPr>
          <w:rFonts w:ascii="Times New Roman" w:hAnsi="Times New Roman" w:cs="Times New Roman"/>
          <w:sz w:val="28"/>
          <w:szCs w:val="28"/>
        </w:rPr>
        <w:t xml:space="preserve">ого района Воронежской области на берегу реки </w:t>
      </w:r>
      <w:proofErr w:type="spellStart"/>
      <w:r w:rsidR="00B345B2">
        <w:rPr>
          <w:rFonts w:ascii="Times New Roman" w:hAnsi="Times New Roman" w:cs="Times New Roman"/>
          <w:sz w:val="28"/>
          <w:szCs w:val="28"/>
        </w:rPr>
        <w:t>Битюгв</w:t>
      </w:r>
      <w:proofErr w:type="spellEnd"/>
      <w:r w:rsidR="00B345B2">
        <w:rPr>
          <w:rFonts w:ascii="Times New Roman" w:hAnsi="Times New Roman" w:cs="Times New Roman"/>
          <w:sz w:val="28"/>
          <w:szCs w:val="28"/>
        </w:rPr>
        <w:t xml:space="preserve"> 100</w:t>
      </w:r>
      <w:r w:rsidR="0054124A" w:rsidRPr="000A67B7">
        <w:rPr>
          <w:rFonts w:ascii="Times New Roman" w:hAnsi="Times New Roman" w:cs="Times New Roman"/>
          <w:sz w:val="28"/>
          <w:szCs w:val="28"/>
        </w:rPr>
        <w:t xml:space="preserve"> к</w:t>
      </w:r>
      <w:r w:rsidR="00B345B2">
        <w:rPr>
          <w:rFonts w:ascii="Times New Roman" w:hAnsi="Times New Roman" w:cs="Times New Roman"/>
          <w:sz w:val="28"/>
          <w:szCs w:val="28"/>
        </w:rPr>
        <w:t xml:space="preserve">м </w:t>
      </w:r>
      <w:r w:rsidR="0054124A" w:rsidRPr="000A67B7">
        <w:rPr>
          <w:rFonts w:ascii="Times New Roman" w:hAnsi="Times New Roman" w:cs="Times New Roman"/>
          <w:sz w:val="28"/>
          <w:szCs w:val="28"/>
        </w:rPr>
        <w:t xml:space="preserve">от города Воронежа. </w:t>
      </w:r>
    </w:p>
    <w:p w:rsidR="0054124A" w:rsidRPr="000A67B7" w:rsidRDefault="0054124A" w:rsidP="00CE09F9">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 База отдыха Битюг расположена </w:t>
      </w:r>
      <w:r w:rsidR="00D54A8E" w:rsidRPr="000A67B7">
        <w:rPr>
          <w:rFonts w:ascii="Times New Roman" w:hAnsi="Times New Roman" w:cs="Times New Roman"/>
          <w:sz w:val="28"/>
          <w:szCs w:val="28"/>
        </w:rPr>
        <w:t>территории площадью 8 га</w:t>
      </w:r>
      <w:r w:rsidR="00522706">
        <w:rPr>
          <w:rFonts w:ascii="Times New Roman" w:hAnsi="Times New Roman" w:cs="Times New Roman"/>
          <w:sz w:val="28"/>
          <w:szCs w:val="28"/>
        </w:rPr>
        <w:t>,</w:t>
      </w:r>
      <w:r w:rsidRPr="000A67B7">
        <w:rPr>
          <w:rFonts w:ascii="Times New Roman" w:hAnsi="Times New Roman" w:cs="Times New Roman"/>
          <w:sz w:val="28"/>
          <w:szCs w:val="28"/>
        </w:rPr>
        <w:t xml:space="preserve"> на которой находятся:</w:t>
      </w:r>
    </w:p>
    <w:p w:rsidR="0054124A" w:rsidRPr="000A67B7" w:rsidRDefault="005657D9" w:rsidP="00CE09F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с</w:t>
      </w:r>
      <w:r w:rsidR="00522706">
        <w:rPr>
          <w:rFonts w:ascii="Times New Roman" w:hAnsi="Times New Roman" w:cs="Times New Roman"/>
          <w:sz w:val="28"/>
          <w:szCs w:val="28"/>
        </w:rPr>
        <w:t>толовая</w:t>
      </w:r>
      <w:r>
        <w:rPr>
          <w:rFonts w:ascii="Times New Roman" w:hAnsi="Times New Roman" w:cs="Times New Roman"/>
          <w:sz w:val="28"/>
          <w:szCs w:val="28"/>
        </w:rPr>
        <w:t xml:space="preserve">; </w:t>
      </w:r>
    </w:p>
    <w:p w:rsidR="0054124A" w:rsidRPr="000A67B7" w:rsidRDefault="005657D9" w:rsidP="00CE09F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у</w:t>
      </w:r>
      <w:r w:rsidR="0054124A" w:rsidRPr="000A67B7">
        <w:rPr>
          <w:rFonts w:ascii="Times New Roman" w:hAnsi="Times New Roman" w:cs="Times New Roman"/>
          <w:sz w:val="28"/>
          <w:szCs w:val="28"/>
        </w:rPr>
        <w:t xml:space="preserve">ютное </w:t>
      </w:r>
      <w:r w:rsidR="00132ACC" w:rsidRPr="000A67B7">
        <w:rPr>
          <w:rFonts w:ascii="Times New Roman" w:hAnsi="Times New Roman" w:cs="Times New Roman"/>
          <w:sz w:val="28"/>
          <w:szCs w:val="28"/>
        </w:rPr>
        <w:t>кафе</w:t>
      </w:r>
      <w:r w:rsidR="00B1419F">
        <w:rPr>
          <w:rFonts w:ascii="Times New Roman" w:hAnsi="Times New Roman" w:cs="Times New Roman"/>
          <w:sz w:val="28"/>
          <w:szCs w:val="28"/>
        </w:rPr>
        <w:t>;</w:t>
      </w:r>
    </w:p>
    <w:p w:rsidR="0054124A" w:rsidRPr="000A67B7" w:rsidRDefault="00B1419F" w:rsidP="00CE09F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с</w:t>
      </w:r>
      <w:r w:rsidR="00D54A8E" w:rsidRPr="000A67B7">
        <w:rPr>
          <w:rFonts w:ascii="Times New Roman" w:hAnsi="Times New Roman" w:cs="Times New Roman"/>
          <w:sz w:val="28"/>
          <w:szCs w:val="28"/>
        </w:rPr>
        <w:t>портивная площадка</w:t>
      </w:r>
      <w:r>
        <w:rPr>
          <w:rFonts w:ascii="Times New Roman" w:hAnsi="Times New Roman" w:cs="Times New Roman"/>
          <w:sz w:val="28"/>
          <w:szCs w:val="28"/>
        </w:rPr>
        <w:t>;</w:t>
      </w:r>
    </w:p>
    <w:p w:rsidR="0054124A" w:rsidRPr="000A67B7" w:rsidRDefault="00B1419F" w:rsidP="00CE09F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б</w:t>
      </w:r>
      <w:r w:rsidR="0054124A" w:rsidRPr="000A67B7">
        <w:rPr>
          <w:rFonts w:ascii="Times New Roman" w:hAnsi="Times New Roman" w:cs="Times New Roman"/>
          <w:sz w:val="28"/>
          <w:szCs w:val="28"/>
        </w:rPr>
        <w:t>ильярд</w:t>
      </w:r>
      <w:r w:rsidR="00522706">
        <w:rPr>
          <w:rFonts w:ascii="Times New Roman" w:hAnsi="Times New Roman" w:cs="Times New Roman"/>
          <w:sz w:val="28"/>
          <w:szCs w:val="28"/>
        </w:rPr>
        <w:t xml:space="preserve"> (</w:t>
      </w:r>
      <w:r w:rsidR="0054124A" w:rsidRPr="000A67B7">
        <w:rPr>
          <w:rFonts w:ascii="Times New Roman" w:hAnsi="Times New Roman" w:cs="Times New Roman"/>
          <w:sz w:val="28"/>
          <w:szCs w:val="28"/>
        </w:rPr>
        <w:t>классическ</w:t>
      </w:r>
      <w:r w:rsidR="00522706">
        <w:rPr>
          <w:rFonts w:ascii="Times New Roman" w:hAnsi="Times New Roman" w:cs="Times New Roman"/>
          <w:sz w:val="28"/>
          <w:szCs w:val="28"/>
        </w:rPr>
        <w:t xml:space="preserve">ий и </w:t>
      </w:r>
      <w:r w:rsidR="0054124A" w:rsidRPr="000A67B7">
        <w:rPr>
          <w:rFonts w:ascii="Times New Roman" w:hAnsi="Times New Roman" w:cs="Times New Roman"/>
          <w:sz w:val="28"/>
          <w:szCs w:val="28"/>
        </w:rPr>
        <w:t xml:space="preserve"> амер</w:t>
      </w:r>
      <w:r>
        <w:rPr>
          <w:rFonts w:ascii="Times New Roman" w:hAnsi="Times New Roman" w:cs="Times New Roman"/>
          <w:sz w:val="28"/>
          <w:szCs w:val="28"/>
        </w:rPr>
        <w:t>иканск</w:t>
      </w:r>
      <w:r w:rsidR="00522706">
        <w:rPr>
          <w:rFonts w:ascii="Times New Roman" w:hAnsi="Times New Roman" w:cs="Times New Roman"/>
          <w:sz w:val="28"/>
          <w:szCs w:val="28"/>
        </w:rPr>
        <w:t>ий</w:t>
      </w:r>
      <w:r>
        <w:rPr>
          <w:rFonts w:ascii="Times New Roman" w:hAnsi="Times New Roman" w:cs="Times New Roman"/>
          <w:sz w:val="28"/>
          <w:szCs w:val="28"/>
        </w:rPr>
        <w:t xml:space="preserve"> пул</w:t>
      </w:r>
      <w:r w:rsidR="00522706">
        <w:rPr>
          <w:rFonts w:ascii="Times New Roman" w:hAnsi="Times New Roman" w:cs="Times New Roman"/>
          <w:sz w:val="28"/>
          <w:szCs w:val="28"/>
        </w:rPr>
        <w:t>)</w:t>
      </w:r>
      <w:r>
        <w:rPr>
          <w:rFonts w:ascii="Times New Roman" w:hAnsi="Times New Roman" w:cs="Times New Roman"/>
          <w:sz w:val="28"/>
          <w:szCs w:val="28"/>
        </w:rPr>
        <w:t>;</w:t>
      </w:r>
    </w:p>
    <w:p w:rsidR="0054124A" w:rsidRPr="000A67B7" w:rsidRDefault="00B1419F" w:rsidP="00CE09F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д</w:t>
      </w:r>
      <w:r w:rsidR="0054124A" w:rsidRPr="000A67B7">
        <w:rPr>
          <w:rFonts w:ascii="Times New Roman" w:hAnsi="Times New Roman" w:cs="Times New Roman"/>
          <w:sz w:val="28"/>
          <w:szCs w:val="28"/>
        </w:rPr>
        <w:t>етская площадка в непосредственной близости от детского пляжа</w:t>
      </w:r>
      <w:r>
        <w:rPr>
          <w:rFonts w:ascii="Times New Roman" w:hAnsi="Times New Roman" w:cs="Times New Roman"/>
          <w:sz w:val="28"/>
          <w:szCs w:val="28"/>
        </w:rPr>
        <w:t>;</w:t>
      </w:r>
    </w:p>
    <w:p w:rsidR="00B1419F" w:rsidRDefault="00B1419F" w:rsidP="0056585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л</w:t>
      </w:r>
      <w:r w:rsidR="0054124A" w:rsidRPr="000A67B7">
        <w:rPr>
          <w:rFonts w:ascii="Times New Roman" w:hAnsi="Times New Roman" w:cs="Times New Roman"/>
          <w:sz w:val="28"/>
          <w:szCs w:val="28"/>
        </w:rPr>
        <w:t xml:space="preserve">одочная станция </w:t>
      </w:r>
      <w:r>
        <w:rPr>
          <w:rFonts w:ascii="Times New Roman" w:hAnsi="Times New Roman" w:cs="Times New Roman"/>
          <w:sz w:val="28"/>
          <w:szCs w:val="28"/>
        </w:rPr>
        <w:t>с</w:t>
      </w:r>
      <w:r w:rsidR="00671845">
        <w:rPr>
          <w:rFonts w:ascii="Times New Roman" w:hAnsi="Times New Roman" w:cs="Times New Roman"/>
          <w:sz w:val="28"/>
          <w:szCs w:val="28"/>
        </w:rPr>
        <w:t xml:space="preserve"> </w:t>
      </w:r>
      <w:r>
        <w:rPr>
          <w:rFonts w:ascii="Times New Roman" w:hAnsi="Times New Roman" w:cs="Times New Roman"/>
          <w:sz w:val="28"/>
          <w:szCs w:val="28"/>
        </w:rPr>
        <w:t xml:space="preserve">возможностью </w:t>
      </w:r>
      <w:r w:rsidR="0054124A" w:rsidRPr="000A67B7">
        <w:rPr>
          <w:rFonts w:ascii="Times New Roman" w:hAnsi="Times New Roman" w:cs="Times New Roman"/>
          <w:sz w:val="28"/>
          <w:szCs w:val="28"/>
        </w:rPr>
        <w:t>бесплатн</w:t>
      </w:r>
      <w:r>
        <w:rPr>
          <w:rFonts w:ascii="Times New Roman" w:hAnsi="Times New Roman" w:cs="Times New Roman"/>
          <w:sz w:val="28"/>
          <w:szCs w:val="28"/>
        </w:rPr>
        <w:t>ого</w:t>
      </w:r>
      <w:r w:rsidR="0054124A" w:rsidRPr="000A67B7">
        <w:rPr>
          <w:rFonts w:ascii="Times New Roman" w:hAnsi="Times New Roman" w:cs="Times New Roman"/>
          <w:sz w:val="28"/>
          <w:szCs w:val="28"/>
        </w:rPr>
        <w:t xml:space="preserve"> прокат</w:t>
      </w:r>
      <w:r>
        <w:rPr>
          <w:rFonts w:ascii="Times New Roman" w:hAnsi="Times New Roman" w:cs="Times New Roman"/>
          <w:sz w:val="28"/>
          <w:szCs w:val="28"/>
        </w:rPr>
        <w:t>а лодок;</w:t>
      </w:r>
    </w:p>
    <w:p w:rsidR="00AF4315" w:rsidRPr="000A67B7" w:rsidRDefault="00B1419F" w:rsidP="0056585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4124A" w:rsidRPr="000A67B7">
        <w:rPr>
          <w:rFonts w:ascii="Times New Roman" w:hAnsi="Times New Roman" w:cs="Times New Roman"/>
          <w:sz w:val="28"/>
          <w:szCs w:val="28"/>
        </w:rPr>
        <w:t xml:space="preserve">солярий </w:t>
      </w:r>
      <w:r>
        <w:rPr>
          <w:rFonts w:ascii="Times New Roman" w:hAnsi="Times New Roman" w:cs="Times New Roman"/>
          <w:sz w:val="28"/>
          <w:szCs w:val="28"/>
        </w:rPr>
        <w:t>н</w:t>
      </w:r>
      <w:r w:rsidRPr="000A67B7">
        <w:rPr>
          <w:rFonts w:ascii="Times New Roman" w:hAnsi="Times New Roman" w:cs="Times New Roman"/>
          <w:sz w:val="28"/>
          <w:szCs w:val="28"/>
        </w:rPr>
        <w:t>а берегу реки</w:t>
      </w:r>
      <w:r w:rsidR="00565856" w:rsidRPr="000A67B7">
        <w:rPr>
          <w:rFonts w:ascii="Times New Roman" w:hAnsi="Times New Roman" w:cs="Times New Roman"/>
          <w:sz w:val="28"/>
          <w:szCs w:val="28"/>
        </w:rPr>
        <w:t>.</w:t>
      </w:r>
    </w:p>
    <w:p w:rsidR="0054124A" w:rsidRPr="000A67B7" w:rsidRDefault="00412CD3" w:rsidP="005B4516">
      <w:pPr>
        <w:spacing w:after="0" w:line="360" w:lineRule="auto"/>
        <w:jc w:val="center"/>
        <w:rPr>
          <w:rFonts w:ascii="Times New Roman" w:hAnsi="Times New Roman" w:cs="Times New Roman"/>
          <w:b/>
          <w:sz w:val="28"/>
          <w:szCs w:val="28"/>
        </w:rPr>
      </w:pPr>
      <w:r w:rsidRPr="000A67B7">
        <w:rPr>
          <w:noProof/>
          <w:lang w:eastAsia="ru-RU"/>
        </w:rPr>
        <w:drawing>
          <wp:anchor distT="0" distB="0" distL="114300" distR="114300" simplePos="0" relativeHeight="251684864" behindDoc="1" locked="0" layoutInCell="1" allowOverlap="1">
            <wp:simplePos x="0" y="0"/>
            <wp:positionH relativeFrom="column">
              <wp:posOffset>-6985</wp:posOffset>
            </wp:positionH>
            <wp:positionV relativeFrom="paragraph">
              <wp:posOffset>281940</wp:posOffset>
            </wp:positionV>
            <wp:extent cx="2377440" cy="1661160"/>
            <wp:effectExtent l="0" t="0" r="3810" b="0"/>
            <wp:wrapTight wrapText="bothSides">
              <wp:wrapPolygon edited="0">
                <wp:start x="0" y="0"/>
                <wp:lineTo x="0" y="21303"/>
                <wp:lineTo x="21462" y="21303"/>
                <wp:lineTo x="21462" y="0"/>
                <wp:lineTo x="0" y="0"/>
              </wp:wrapPolygon>
            </wp:wrapTight>
            <wp:docPr id="73"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1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77440" cy="1661160"/>
                    </a:xfrm>
                    <a:prstGeom prst="rect">
                      <a:avLst/>
                    </a:prstGeom>
                    <a:noFill/>
                  </pic:spPr>
                </pic:pic>
              </a:graphicData>
            </a:graphic>
          </wp:anchor>
        </w:drawing>
      </w:r>
      <w:r w:rsidR="0054124A" w:rsidRPr="000A67B7">
        <w:rPr>
          <w:rFonts w:ascii="Times New Roman" w:hAnsi="Times New Roman" w:cs="Times New Roman"/>
          <w:b/>
          <w:sz w:val="28"/>
          <w:szCs w:val="28"/>
        </w:rPr>
        <w:t xml:space="preserve">Усадьба </w:t>
      </w:r>
      <w:proofErr w:type="spellStart"/>
      <w:r w:rsidR="0054124A" w:rsidRPr="000A67B7">
        <w:rPr>
          <w:rFonts w:ascii="Times New Roman" w:hAnsi="Times New Roman" w:cs="Times New Roman"/>
          <w:b/>
          <w:sz w:val="28"/>
          <w:szCs w:val="28"/>
        </w:rPr>
        <w:t>Нащокиных</w:t>
      </w:r>
      <w:proofErr w:type="spellEnd"/>
    </w:p>
    <w:p w:rsidR="00C013A2" w:rsidRPr="000A67B7" w:rsidRDefault="00522706" w:rsidP="00B1419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w:t>
      </w:r>
      <w:r w:rsidR="0054124A" w:rsidRPr="000A67B7">
        <w:rPr>
          <w:rFonts w:ascii="Times New Roman" w:hAnsi="Times New Roman" w:cs="Times New Roman"/>
          <w:sz w:val="28"/>
          <w:szCs w:val="28"/>
        </w:rPr>
        <w:t xml:space="preserve">едалеко от Анны, в Старой Тойде, располагалась усадьба </w:t>
      </w:r>
      <w:proofErr w:type="spellStart"/>
      <w:r w:rsidR="0054124A" w:rsidRPr="000A67B7">
        <w:rPr>
          <w:rFonts w:ascii="Times New Roman" w:hAnsi="Times New Roman" w:cs="Times New Roman"/>
          <w:sz w:val="28"/>
          <w:szCs w:val="28"/>
        </w:rPr>
        <w:t>Нащокиных</w:t>
      </w:r>
      <w:proofErr w:type="spellEnd"/>
      <w:r w:rsidR="0054124A" w:rsidRPr="000A67B7">
        <w:rPr>
          <w:rFonts w:ascii="Times New Roman" w:hAnsi="Times New Roman" w:cs="Times New Roman"/>
          <w:sz w:val="28"/>
          <w:szCs w:val="28"/>
        </w:rPr>
        <w:t>.</w:t>
      </w:r>
      <w:r w:rsidR="00093B56">
        <w:rPr>
          <w:rFonts w:ascii="Times New Roman" w:hAnsi="Times New Roman" w:cs="Times New Roman"/>
          <w:sz w:val="28"/>
          <w:szCs w:val="28"/>
        </w:rPr>
        <w:t xml:space="preserve"> </w:t>
      </w:r>
      <w:r w:rsidR="0054124A" w:rsidRPr="000A67B7">
        <w:rPr>
          <w:rFonts w:ascii="Times New Roman" w:hAnsi="Times New Roman" w:cs="Times New Roman"/>
          <w:sz w:val="28"/>
          <w:szCs w:val="28"/>
        </w:rPr>
        <w:t xml:space="preserve">В селе Садовом, на другом берегу Битюга, также находилось помещичье имение. В начале XIX века </w:t>
      </w:r>
      <w:proofErr w:type="gramStart"/>
      <w:r w:rsidR="0054124A" w:rsidRPr="000A67B7">
        <w:rPr>
          <w:rFonts w:ascii="Times New Roman" w:hAnsi="Times New Roman" w:cs="Times New Roman"/>
          <w:sz w:val="28"/>
          <w:szCs w:val="28"/>
        </w:rPr>
        <w:t>часть крестьян села вместе с обширными землями был</w:t>
      </w:r>
      <w:r w:rsidR="00B1419F">
        <w:rPr>
          <w:rFonts w:ascii="Times New Roman" w:hAnsi="Times New Roman" w:cs="Times New Roman"/>
          <w:sz w:val="28"/>
          <w:szCs w:val="28"/>
        </w:rPr>
        <w:t>а пожалована</w:t>
      </w:r>
      <w:proofErr w:type="gramEnd"/>
      <w:r w:rsidR="00B1419F">
        <w:rPr>
          <w:rFonts w:ascii="Times New Roman" w:hAnsi="Times New Roman" w:cs="Times New Roman"/>
          <w:sz w:val="28"/>
          <w:szCs w:val="28"/>
        </w:rPr>
        <w:t xml:space="preserve"> придворной даме А. </w:t>
      </w:r>
      <w:r w:rsidR="0054124A" w:rsidRPr="000A67B7">
        <w:rPr>
          <w:rFonts w:ascii="Times New Roman" w:hAnsi="Times New Roman" w:cs="Times New Roman"/>
          <w:sz w:val="28"/>
          <w:szCs w:val="28"/>
        </w:rPr>
        <w:t>С.</w:t>
      </w:r>
      <w:r w:rsidR="00B1419F">
        <w:rPr>
          <w:rFonts w:ascii="Times New Roman" w:hAnsi="Times New Roman" w:cs="Times New Roman"/>
          <w:sz w:val="28"/>
          <w:szCs w:val="28"/>
        </w:rPr>
        <w:t> </w:t>
      </w:r>
      <w:r w:rsidR="0054124A" w:rsidRPr="000A67B7">
        <w:rPr>
          <w:rFonts w:ascii="Times New Roman" w:hAnsi="Times New Roman" w:cs="Times New Roman"/>
          <w:sz w:val="28"/>
          <w:szCs w:val="28"/>
        </w:rPr>
        <w:t xml:space="preserve">Протасовой. Однако </w:t>
      </w:r>
      <w:r w:rsidR="00B63974">
        <w:rPr>
          <w:rFonts w:ascii="Times New Roman" w:hAnsi="Times New Roman" w:cs="Times New Roman"/>
          <w:sz w:val="28"/>
          <w:szCs w:val="28"/>
        </w:rPr>
        <w:t xml:space="preserve">имение </w:t>
      </w:r>
      <w:r w:rsidR="0054124A" w:rsidRPr="000A67B7">
        <w:rPr>
          <w:rFonts w:ascii="Times New Roman" w:hAnsi="Times New Roman" w:cs="Times New Roman"/>
          <w:sz w:val="28"/>
          <w:szCs w:val="28"/>
        </w:rPr>
        <w:t>начало складываться при следующем в</w:t>
      </w:r>
      <w:r w:rsidR="00B1419F">
        <w:rPr>
          <w:rFonts w:ascii="Times New Roman" w:hAnsi="Times New Roman" w:cs="Times New Roman"/>
          <w:sz w:val="28"/>
          <w:szCs w:val="28"/>
        </w:rPr>
        <w:t xml:space="preserve">ладельце </w:t>
      </w:r>
      <w:r w:rsidR="0054124A" w:rsidRPr="000A67B7">
        <w:rPr>
          <w:rFonts w:ascii="Times New Roman" w:hAnsi="Times New Roman" w:cs="Times New Roman"/>
          <w:sz w:val="28"/>
          <w:szCs w:val="28"/>
        </w:rPr>
        <w:t>князе Васи</w:t>
      </w:r>
      <w:r w:rsidR="00171E67">
        <w:rPr>
          <w:rFonts w:ascii="Times New Roman" w:hAnsi="Times New Roman" w:cs="Times New Roman"/>
          <w:sz w:val="28"/>
          <w:szCs w:val="28"/>
        </w:rPr>
        <w:t>л</w:t>
      </w:r>
      <w:r w:rsidR="0090489E">
        <w:rPr>
          <w:rFonts w:ascii="Times New Roman" w:hAnsi="Times New Roman" w:cs="Times New Roman"/>
          <w:sz w:val="28"/>
          <w:szCs w:val="28"/>
        </w:rPr>
        <w:t>ьчикове</w:t>
      </w:r>
      <w:r w:rsidR="0054124A" w:rsidRPr="000A67B7">
        <w:rPr>
          <w:rFonts w:ascii="Times New Roman" w:hAnsi="Times New Roman" w:cs="Times New Roman"/>
          <w:sz w:val="28"/>
          <w:szCs w:val="28"/>
        </w:rPr>
        <w:t xml:space="preserve">. </w:t>
      </w:r>
      <w:r w:rsidR="00B63974">
        <w:rPr>
          <w:rFonts w:ascii="Times New Roman" w:hAnsi="Times New Roman" w:cs="Times New Roman"/>
          <w:sz w:val="28"/>
          <w:szCs w:val="28"/>
        </w:rPr>
        <w:t>В</w:t>
      </w:r>
      <w:r w:rsidR="0054124A" w:rsidRPr="000A67B7">
        <w:rPr>
          <w:rFonts w:ascii="Times New Roman" w:hAnsi="Times New Roman" w:cs="Times New Roman"/>
          <w:sz w:val="28"/>
          <w:szCs w:val="28"/>
        </w:rPr>
        <w:t xml:space="preserve"> имении в 1835 году </w:t>
      </w:r>
      <w:r w:rsidR="00B63974">
        <w:rPr>
          <w:rFonts w:ascii="Times New Roman" w:hAnsi="Times New Roman" w:cs="Times New Roman"/>
          <w:sz w:val="28"/>
          <w:szCs w:val="28"/>
        </w:rPr>
        <w:t>был построен</w:t>
      </w:r>
      <w:r w:rsidR="00093B56">
        <w:rPr>
          <w:rFonts w:ascii="Times New Roman" w:hAnsi="Times New Roman" w:cs="Times New Roman"/>
          <w:sz w:val="28"/>
          <w:szCs w:val="28"/>
        </w:rPr>
        <w:t xml:space="preserve"> </w:t>
      </w:r>
      <w:r w:rsidR="0054124A" w:rsidRPr="000A67B7">
        <w:rPr>
          <w:rFonts w:ascii="Times New Roman" w:hAnsi="Times New Roman" w:cs="Times New Roman"/>
          <w:sz w:val="28"/>
          <w:szCs w:val="28"/>
        </w:rPr>
        <w:t xml:space="preserve">сахарный завод - второй по времени основания в Воронежской губернии (после </w:t>
      </w:r>
      <w:proofErr w:type="spellStart"/>
      <w:r w:rsidR="0054124A" w:rsidRPr="000A67B7">
        <w:rPr>
          <w:rFonts w:ascii="Times New Roman" w:hAnsi="Times New Roman" w:cs="Times New Roman"/>
          <w:sz w:val="28"/>
          <w:szCs w:val="28"/>
        </w:rPr>
        <w:t>Ольховатского</w:t>
      </w:r>
      <w:proofErr w:type="spellEnd"/>
      <w:r w:rsidR="0054124A" w:rsidRPr="000A67B7">
        <w:rPr>
          <w:rFonts w:ascii="Times New Roman" w:hAnsi="Times New Roman" w:cs="Times New Roman"/>
          <w:sz w:val="28"/>
          <w:szCs w:val="28"/>
        </w:rPr>
        <w:t xml:space="preserve"> - тот основан в 1834</w:t>
      </w:r>
      <w:r w:rsidR="00527DFF">
        <w:rPr>
          <w:rFonts w:ascii="Times New Roman" w:hAnsi="Times New Roman" w:cs="Times New Roman"/>
          <w:sz w:val="28"/>
          <w:szCs w:val="28"/>
        </w:rPr>
        <w:t> </w:t>
      </w:r>
      <w:r w:rsidR="0054124A" w:rsidRPr="000A67B7">
        <w:rPr>
          <w:rFonts w:ascii="Times New Roman" w:hAnsi="Times New Roman" w:cs="Times New Roman"/>
          <w:sz w:val="28"/>
          <w:szCs w:val="28"/>
        </w:rPr>
        <w:t>году),</w:t>
      </w:r>
      <w:r w:rsidR="00B63974">
        <w:rPr>
          <w:rFonts w:ascii="Times New Roman" w:hAnsi="Times New Roman" w:cs="Times New Roman"/>
          <w:sz w:val="28"/>
          <w:szCs w:val="28"/>
        </w:rPr>
        <w:t xml:space="preserve"> организована</w:t>
      </w:r>
      <w:r w:rsidR="00C013A2" w:rsidRPr="000A67B7">
        <w:rPr>
          <w:rFonts w:ascii="Times New Roman" w:hAnsi="Times New Roman" w:cs="Times New Roman"/>
          <w:sz w:val="28"/>
          <w:szCs w:val="28"/>
        </w:rPr>
        <w:t xml:space="preserve"> племенн</w:t>
      </w:r>
      <w:r w:rsidR="00B63974">
        <w:rPr>
          <w:rFonts w:ascii="Times New Roman" w:hAnsi="Times New Roman" w:cs="Times New Roman"/>
          <w:sz w:val="28"/>
          <w:szCs w:val="28"/>
        </w:rPr>
        <w:t>ая</w:t>
      </w:r>
      <w:r w:rsidR="00C013A2" w:rsidRPr="000A67B7">
        <w:rPr>
          <w:rFonts w:ascii="Times New Roman" w:hAnsi="Times New Roman" w:cs="Times New Roman"/>
          <w:sz w:val="28"/>
          <w:szCs w:val="28"/>
        </w:rPr>
        <w:t xml:space="preserve"> овчарн</w:t>
      </w:r>
      <w:r w:rsidR="00B63974">
        <w:rPr>
          <w:rFonts w:ascii="Times New Roman" w:hAnsi="Times New Roman" w:cs="Times New Roman"/>
          <w:sz w:val="28"/>
          <w:szCs w:val="28"/>
        </w:rPr>
        <w:t>я</w:t>
      </w:r>
      <w:r w:rsidR="00C013A2" w:rsidRPr="000A67B7">
        <w:rPr>
          <w:rFonts w:ascii="Times New Roman" w:hAnsi="Times New Roman" w:cs="Times New Roman"/>
          <w:sz w:val="28"/>
          <w:szCs w:val="28"/>
        </w:rPr>
        <w:t>. </w:t>
      </w:r>
    </w:p>
    <w:p w:rsidR="0054124A" w:rsidRPr="000A67B7" w:rsidRDefault="0054124A" w:rsidP="00FA6C6B">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Обширными землями в Старой Чигле владели Тулиновы. Точно известно, что в 1842 году эти владения перешли по наследству от отца и дяди Василию Яковлевичу Тулинову (1819-1884</w:t>
      </w:r>
      <w:r w:rsidR="00B1419F">
        <w:rPr>
          <w:rFonts w:ascii="Times New Roman" w:hAnsi="Times New Roman" w:cs="Times New Roman"/>
          <w:sz w:val="28"/>
          <w:szCs w:val="28"/>
        </w:rPr>
        <w:t xml:space="preserve"> годы</w:t>
      </w:r>
      <w:r w:rsidRPr="000A67B7">
        <w:rPr>
          <w:rFonts w:ascii="Times New Roman" w:hAnsi="Times New Roman" w:cs="Times New Roman"/>
          <w:sz w:val="28"/>
          <w:szCs w:val="28"/>
        </w:rPr>
        <w:t xml:space="preserve">). Кроме Чиглы он имел также дом в Воронеже, где часто давал балы, званые ужины, маскарады. Занимался Василий Яковлевич и общественной и благотворительной деятельностью, больше </w:t>
      </w:r>
      <w:r w:rsidR="0090489E">
        <w:rPr>
          <w:rFonts w:ascii="Times New Roman" w:hAnsi="Times New Roman" w:cs="Times New Roman"/>
          <w:sz w:val="28"/>
          <w:szCs w:val="28"/>
        </w:rPr>
        <w:t>10</w:t>
      </w:r>
      <w:r w:rsidRPr="000A67B7">
        <w:rPr>
          <w:rFonts w:ascii="Times New Roman" w:hAnsi="Times New Roman" w:cs="Times New Roman"/>
          <w:sz w:val="28"/>
          <w:szCs w:val="28"/>
        </w:rPr>
        <w:t xml:space="preserve"> лет являлся Бобровским уездным предводителем дворянства. </w:t>
      </w:r>
    </w:p>
    <w:p w:rsidR="0054124A" w:rsidRPr="000A67B7" w:rsidRDefault="0054124A" w:rsidP="00A72C7E">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В первой половине XIX века основывается также имение Ивана Ивановича </w:t>
      </w:r>
      <w:proofErr w:type="spellStart"/>
      <w:r w:rsidRPr="000A67B7">
        <w:rPr>
          <w:rFonts w:ascii="Times New Roman" w:hAnsi="Times New Roman" w:cs="Times New Roman"/>
          <w:sz w:val="28"/>
          <w:szCs w:val="28"/>
        </w:rPr>
        <w:t>Рубашевского</w:t>
      </w:r>
      <w:proofErr w:type="spellEnd"/>
      <w:r w:rsidRPr="000A67B7">
        <w:rPr>
          <w:rFonts w:ascii="Times New Roman" w:hAnsi="Times New Roman" w:cs="Times New Roman"/>
          <w:sz w:val="28"/>
          <w:szCs w:val="28"/>
        </w:rPr>
        <w:t xml:space="preserve"> в </w:t>
      </w:r>
      <w:proofErr w:type="gramStart"/>
      <w:r w:rsidRPr="000A67B7">
        <w:rPr>
          <w:rFonts w:ascii="Times New Roman" w:hAnsi="Times New Roman" w:cs="Times New Roman"/>
          <w:sz w:val="28"/>
          <w:szCs w:val="28"/>
        </w:rPr>
        <w:t>Больших</w:t>
      </w:r>
      <w:proofErr w:type="gramEnd"/>
      <w:r w:rsidR="00C47CD1">
        <w:rPr>
          <w:rFonts w:ascii="Times New Roman" w:hAnsi="Times New Roman" w:cs="Times New Roman"/>
          <w:sz w:val="28"/>
          <w:szCs w:val="28"/>
        </w:rPr>
        <w:t xml:space="preserve"> </w:t>
      </w:r>
      <w:proofErr w:type="spellStart"/>
      <w:r w:rsidRPr="000A67B7">
        <w:rPr>
          <w:rFonts w:ascii="Times New Roman" w:hAnsi="Times New Roman" w:cs="Times New Roman"/>
          <w:sz w:val="28"/>
          <w:szCs w:val="28"/>
        </w:rPr>
        <w:t>Ясырках</w:t>
      </w:r>
      <w:proofErr w:type="spellEnd"/>
      <w:r w:rsidRPr="000A67B7">
        <w:rPr>
          <w:rFonts w:ascii="Times New Roman" w:hAnsi="Times New Roman" w:cs="Times New Roman"/>
          <w:sz w:val="28"/>
          <w:szCs w:val="28"/>
        </w:rPr>
        <w:t xml:space="preserve">. Иван Иванович дослужился до действительного статского советника, в </w:t>
      </w:r>
      <w:r w:rsidR="0090489E">
        <w:rPr>
          <w:rFonts w:ascii="Times New Roman" w:hAnsi="Times New Roman" w:cs="Times New Roman"/>
          <w:sz w:val="28"/>
          <w:szCs w:val="28"/>
        </w:rPr>
        <w:t>1820</w:t>
      </w:r>
      <w:r w:rsidRPr="000A67B7">
        <w:rPr>
          <w:rFonts w:ascii="Times New Roman" w:hAnsi="Times New Roman" w:cs="Times New Roman"/>
          <w:sz w:val="28"/>
          <w:szCs w:val="28"/>
        </w:rPr>
        <w:t xml:space="preserve"> годы он был кавказским вице-губернатором и вице-губернатором в Воронеже, а затем - в Минске.</w:t>
      </w:r>
    </w:p>
    <w:p w:rsidR="000043DA" w:rsidRDefault="000043DA" w:rsidP="00B1419F">
      <w:pPr>
        <w:spacing w:after="0" w:line="360" w:lineRule="auto"/>
        <w:ind w:firstLine="709"/>
        <w:jc w:val="center"/>
        <w:rPr>
          <w:rFonts w:ascii="Times New Roman" w:hAnsi="Times New Roman" w:cs="Times New Roman"/>
          <w:b/>
          <w:bCs/>
          <w:sz w:val="28"/>
          <w:szCs w:val="28"/>
        </w:rPr>
      </w:pPr>
      <w:r>
        <w:rPr>
          <w:rFonts w:ascii="Times New Roman" w:hAnsi="Times New Roman" w:cs="Times New Roman"/>
          <w:b/>
          <w:bCs/>
          <w:sz w:val="28"/>
          <w:szCs w:val="28"/>
        </w:rPr>
        <w:br w:type="page"/>
      </w:r>
    </w:p>
    <w:p w:rsidR="0054124A" w:rsidRPr="000A67B7" w:rsidRDefault="000043DA" w:rsidP="00B1419F">
      <w:pPr>
        <w:spacing w:after="0" w:line="360" w:lineRule="auto"/>
        <w:ind w:firstLine="709"/>
        <w:jc w:val="center"/>
        <w:rPr>
          <w:rFonts w:ascii="Times New Roman" w:hAnsi="Times New Roman" w:cs="Times New Roman"/>
          <w:b/>
          <w:sz w:val="28"/>
          <w:szCs w:val="28"/>
          <w:shd w:val="clear" w:color="auto" w:fill="FFFFFF"/>
        </w:rPr>
      </w:pPr>
      <w:r w:rsidRPr="000A67B7">
        <w:rPr>
          <w:noProof/>
          <w:lang w:eastAsia="ru-RU"/>
        </w:rPr>
        <w:lastRenderedPageBreak/>
        <w:drawing>
          <wp:anchor distT="0" distB="0" distL="114300" distR="114300" simplePos="0" relativeHeight="251683840" behindDoc="1" locked="0" layoutInCell="1" allowOverlap="1">
            <wp:simplePos x="0" y="0"/>
            <wp:positionH relativeFrom="column">
              <wp:posOffset>17780</wp:posOffset>
            </wp:positionH>
            <wp:positionV relativeFrom="paragraph">
              <wp:posOffset>298450</wp:posOffset>
            </wp:positionV>
            <wp:extent cx="2381885" cy="2114550"/>
            <wp:effectExtent l="0" t="0" r="0" b="0"/>
            <wp:wrapTight wrapText="bothSides">
              <wp:wrapPolygon edited="0">
                <wp:start x="0" y="0"/>
                <wp:lineTo x="0" y="21405"/>
                <wp:lineTo x="21421" y="21405"/>
                <wp:lineTo x="21421" y="0"/>
                <wp:lineTo x="0" y="0"/>
              </wp:wrapPolygon>
            </wp:wrapTight>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9684" b="13719"/>
                    <a:stretch>
                      <a:fillRect/>
                    </a:stretch>
                  </pic:blipFill>
                  <pic:spPr bwMode="auto">
                    <a:xfrm>
                      <a:off x="0" y="0"/>
                      <a:ext cx="2381885" cy="2114550"/>
                    </a:xfrm>
                    <a:prstGeom prst="rect">
                      <a:avLst/>
                    </a:prstGeom>
                    <a:noFill/>
                  </pic:spPr>
                </pic:pic>
              </a:graphicData>
            </a:graphic>
          </wp:anchor>
        </w:drawing>
      </w:r>
      <w:r w:rsidR="0054124A" w:rsidRPr="000A67B7">
        <w:rPr>
          <w:rFonts w:ascii="Times New Roman" w:hAnsi="Times New Roman" w:cs="Times New Roman"/>
          <w:b/>
          <w:bCs/>
          <w:sz w:val="28"/>
          <w:szCs w:val="28"/>
        </w:rPr>
        <w:t>Памятник женщине-матери</w:t>
      </w:r>
    </w:p>
    <w:p w:rsidR="002B2624" w:rsidRPr="0073010E" w:rsidRDefault="0054124A" w:rsidP="00527DFF">
      <w:pPr>
        <w:spacing w:after="0" w:line="360" w:lineRule="auto"/>
        <w:ind w:firstLine="709"/>
        <w:jc w:val="both"/>
        <w:rPr>
          <w:rFonts w:ascii="Times New Roman" w:hAnsi="Times New Roman" w:cs="Times New Roman"/>
          <w:sz w:val="28"/>
          <w:szCs w:val="28"/>
          <w:shd w:val="clear" w:color="auto" w:fill="FFFFFF"/>
        </w:rPr>
      </w:pPr>
      <w:r w:rsidRPr="000A67B7">
        <w:rPr>
          <w:rFonts w:ascii="Times New Roman" w:hAnsi="Times New Roman" w:cs="Times New Roman"/>
          <w:sz w:val="28"/>
          <w:szCs w:val="28"/>
          <w:shd w:val="clear" w:color="auto" w:fill="FFFFFF"/>
        </w:rPr>
        <w:t>Памятник женщине-труженице, фронтовой вдове, матери солдата. Был открыт в 2005 году перед 60-летием победы в Великой Отечественной войне. Женщины Аннинского района проводили на фронт свыше 19 тыс</w:t>
      </w:r>
      <w:r w:rsidR="00B1419F">
        <w:rPr>
          <w:rFonts w:ascii="Times New Roman" w:hAnsi="Times New Roman" w:cs="Times New Roman"/>
          <w:sz w:val="28"/>
          <w:szCs w:val="28"/>
          <w:shd w:val="clear" w:color="auto" w:fill="FFFFFF"/>
        </w:rPr>
        <w:t>.</w:t>
      </w:r>
      <w:r w:rsidRPr="000A67B7">
        <w:rPr>
          <w:rFonts w:ascii="Times New Roman" w:hAnsi="Times New Roman" w:cs="Times New Roman"/>
          <w:sz w:val="28"/>
          <w:szCs w:val="28"/>
          <w:shd w:val="clear" w:color="auto" w:fill="FFFFFF"/>
        </w:rPr>
        <w:t xml:space="preserve"> мужей, сыновей, братьев. За годы войны в район пришло более 11 тыс</w:t>
      </w:r>
      <w:r w:rsidR="00A74A89">
        <w:rPr>
          <w:rFonts w:ascii="Times New Roman" w:hAnsi="Times New Roman" w:cs="Times New Roman"/>
          <w:sz w:val="28"/>
          <w:szCs w:val="28"/>
          <w:shd w:val="clear" w:color="auto" w:fill="FFFFFF"/>
        </w:rPr>
        <w:t>.</w:t>
      </w:r>
      <w:r w:rsidR="00CE0298">
        <w:rPr>
          <w:rFonts w:ascii="Times New Roman" w:hAnsi="Times New Roman" w:cs="Times New Roman"/>
          <w:sz w:val="28"/>
          <w:szCs w:val="28"/>
          <w:shd w:val="clear" w:color="auto" w:fill="FFFFFF"/>
        </w:rPr>
        <w:t xml:space="preserve"> </w:t>
      </w:r>
      <w:r w:rsidR="0090489E">
        <w:rPr>
          <w:rFonts w:ascii="Times New Roman" w:hAnsi="Times New Roman" w:cs="Times New Roman"/>
          <w:sz w:val="28"/>
          <w:szCs w:val="28"/>
          <w:shd w:val="clear" w:color="auto" w:fill="FFFFFF"/>
        </w:rPr>
        <w:t>и</w:t>
      </w:r>
      <w:r w:rsidRPr="000A67B7">
        <w:rPr>
          <w:rFonts w:ascii="Times New Roman" w:hAnsi="Times New Roman" w:cs="Times New Roman"/>
          <w:sz w:val="28"/>
          <w:szCs w:val="28"/>
          <w:shd w:val="clear" w:color="auto" w:fill="FFFFFF"/>
        </w:rPr>
        <w:t xml:space="preserve">звещений о гибели аннинских солдат. Идея памятника – «роль женщины-труженицы, матери в разгроме врага». Памятник представляет собой две колонны из красного кирпича, соединенные серебристым полукругом. Наверху – </w:t>
      </w:r>
      <w:proofErr w:type="spellStart"/>
      <w:r w:rsidRPr="000A67B7">
        <w:rPr>
          <w:rFonts w:ascii="Times New Roman" w:hAnsi="Times New Roman" w:cs="Times New Roman"/>
          <w:sz w:val="28"/>
          <w:szCs w:val="28"/>
          <w:shd w:val="clear" w:color="auto" w:fill="FFFFFF"/>
        </w:rPr>
        <w:t>семиконечный</w:t>
      </w:r>
      <w:proofErr w:type="spellEnd"/>
      <w:r w:rsidRPr="000A67B7">
        <w:rPr>
          <w:rFonts w:ascii="Times New Roman" w:hAnsi="Times New Roman" w:cs="Times New Roman"/>
          <w:sz w:val="28"/>
          <w:szCs w:val="28"/>
          <w:shd w:val="clear" w:color="auto" w:fill="FFFFFF"/>
        </w:rPr>
        <w:t xml:space="preserve"> крест. Между колоннами – бронзовая статуя женщины с младенцем на руках. Рядом, прижавшись, стоит маленькая девочка. Это проект</w:t>
      </w:r>
      <w:r w:rsidR="00495A1A">
        <w:rPr>
          <w:rFonts w:ascii="Times New Roman" w:hAnsi="Times New Roman" w:cs="Times New Roman"/>
          <w:sz w:val="28"/>
          <w:szCs w:val="28"/>
          <w:shd w:val="clear" w:color="auto" w:fill="FFFFFF"/>
        </w:rPr>
        <w:t xml:space="preserve"> </w:t>
      </w:r>
      <w:r w:rsidRPr="000A67B7">
        <w:rPr>
          <w:rFonts w:ascii="Times New Roman" w:hAnsi="Times New Roman" w:cs="Times New Roman"/>
          <w:sz w:val="28"/>
          <w:szCs w:val="28"/>
          <w:shd w:val="clear" w:color="auto" w:fill="FFFFFF"/>
        </w:rPr>
        <w:t xml:space="preserve">воронежского скульптора Ивана </w:t>
      </w:r>
      <w:proofErr w:type="spellStart"/>
      <w:r w:rsidRPr="000A67B7">
        <w:rPr>
          <w:rFonts w:ascii="Times New Roman" w:hAnsi="Times New Roman" w:cs="Times New Roman"/>
          <w:sz w:val="28"/>
          <w:szCs w:val="28"/>
          <w:shd w:val="clear" w:color="auto" w:fill="FFFFFF"/>
        </w:rPr>
        <w:t>Дикунова</w:t>
      </w:r>
      <w:proofErr w:type="spellEnd"/>
      <w:r w:rsidRPr="000A67B7">
        <w:rPr>
          <w:rFonts w:ascii="Times New Roman" w:hAnsi="Times New Roman" w:cs="Times New Roman"/>
          <w:sz w:val="28"/>
          <w:szCs w:val="28"/>
          <w:shd w:val="clear" w:color="auto" w:fill="FFFFFF"/>
        </w:rPr>
        <w:t xml:space="preserve">, известного по работе над знаковыми воронежскими памятниками – Белый </w:t>
      </w:r>
      <w:proofErr w:type="spellStart"/>
      <w:r w:rsidRPr="000A67B7">
        <w:rPr>
          <w:rFonts w:ascii="Times New Roman" w:hAnsi="Times New Roman" w:cs="Times New Roman"/>
          <w:sz w:val="28"/>
          <w:szCs w:val="28"/>
          <w:shd w:val="clear" w:color="auto" w:fill="FFFFFF"/>
        </w:rPr>
        <w:t>Бим</w:t>
      </w:r>
      <w:proofErr w:type="spellEnd"/>
      <w:r w:rsidRPr="000A67B7">
        <w:rPr>
          <w:rFonts w:ascii="Times New Roman" w:hAnsi="Times New Roman" w:cs="Times New Roman"/>
          <w:sz w:val="28"/>
          <w:szCs w:val="28"/>
          <w:shd w:val="clear" w:color="auto" w:fill="FFFFFF"/>
        </w:rPr>
        <w:t xml:space="preserve"> и Котенок с улицы </w:t>
      </w:r>
      <w:proofErr w:type="spellStart"/>
      <w:r w:rsidRPr="000A67B7">
        <w:rPr>
          <w:rFonts w:ascii="Times New Roman" w:hAnsi="Times New Roman" w:cs="Times New Roman"/>
          <w:sz w:val="28"/>
          <w:szCs w:val="28"/>
          <w:shd w:val="clear" w:color="auto" w:fill="FFFFFF"/>
        </w:rPr>
        <w:t>Лизюкова</w:t>
      </w:r>
      <w:proofErr w:type="spellEnd"/>
      <w:r w:rsidR="00A008A0" w:rsidRPr="000A67B7">
        <w:rPr>
          <w:rFonts w:ascii="Times New Roman" w:hAnsi="Times New Roman" w:cs="Times New Roman"/>
          <w:sz w:val="28"/>
          <w:szCs w:val="28"/>
          <w:shd w:val="clear" w:color="auto" w:fill="FFFFFF"/>
        </w:rPr>
        <w:t>.</w:t>
      </w:r>
    </w:p>
    <w:p w:rsidR="0054124A" w:rsidRPr="000A67B7" w:rsidRDefault="000043DA" w:rsidP="00527DFF">
      <w:pPr>
        <w:autoSpaceDE w:val="0"/>
        <w:spacing w:after="0" w:line="360" w:lineRule="auto"/>
        <w:ind w:firstLine="709"/>
        <w:jc w:val="center"/>
        <w:rPr>
          <w:rFonts w:ascii="Times New Roman" w:hAnsi="Times New Roman" w:cs="Times New Roman"/>
          <w:b/>
          <w:sz w:val="28"/>
          <w:szCs w:val="28"/>
        </w:rPr>
      </w:pPr>
      <w:r w:rsidRPr="000A67B7">
        <w:rPr>
          <w:noProof/>
          <w:lang w:eastAsia="ru-RU"/>
        </w:rPr>
        <w:drawing>
          <wp:anchor distT="0" distB="0" distL="114300" distR="114300" simplePos="0" relativeHeight="251675648" behindDoc="1" locked="0" layoutInCell="1" allowOverlap="1">
            <wp:simplePos x="0" y="0"/>
            <wp:positionH relativeFrom="column">
              <wp:posOffset>23495</wp:posOffset>
            </wp:positionH>
            <wp:positionV relativeFrom="paragraph">
              <wp:posOffset>841375</wp:posOffset>
            </wp:positionV>
            <wp:extent cx="2382520" cy="1868170"/>
            <wp:effectExtent l="0" t="0" r="0" b="0"/>
            <wp:wrapTight wrapText="bothSides">
              <wp:wrapPolygon edited="0">
                <wp:start x="0" y="0"/>
                <wp:lineTo x="0" y="21365"/>
                <wp:lineTo x="21416" y="21365"/>
                <wp:lineTo x="21416" y="0"/>
                <wp:lineTo x="0" y="0"/>
              </wp:wrapPolygon>
            </wp:wrapTight>
            <wp:docPr id="75"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82520" cy="1868170"/>
                    </a:xfrm>
                    <a:prstGeom prst="rect">
                      <a:avLst/>
                    </a:prstGeom>
                    <a:noFill/>
                  </pic:spPr>
                </pic:pic>
              </a:graphicData>
            </a:graphic>
          </wp:anchor>
        </w:drawing>
      </w:r>
      <w:r w:rsidR="0054124A" w:rsidRPr="000A67B7">
        <w:rPr>
          <w:rFonts w:ascii="Times New Roman" w:hAnsi="Times New Roman" w:cs="Times New Roman"/>
          <w:b/>
          <w:sz w:val="28"/>
          <w:szCs w:val="28"/>
        </w:rPr>
        <w:t>Церковь Николая Чудотворца</w:t>
      </w:r>
    </w:p>
    <w:p w:rsidR="00610490" w:rsidRDefault="0054124A" w:rsidP="004F33BB">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Церковь построена по основному проекту в формах ранней эклектики. Здание кирпичное, было оштукатурено. К повышенному четверику ядра храма с </w:t>
      </w:r>
      <w:proofErr w:type="gramStart"/>
      <w:r w:rsidRPr="000A67B7">
        <w:rPr>
          <w:rFonts w:ascii="Times New Roman" w:hAnsi="Times New Roman" w:cs="Times New Roman"/>
          <w:sz w:val="28"/>
          <w:szCs w:val="28"/>
        </w:rPr>
        <w:t>небольшой</w:t>
      </w:r>
      <w:proofErr w:type="gramEnd"/>
      <w:r w:rsidRPr="000A67B7">
        <w:rPr>
          <w:rFonts w:ascii="Times New Roman" w:hAnsi="Times New Roman" w:cs="Times New Roman"/>
          <w:sz w:val="28"/>
          <w:szCs w:val="28"/>
        </w:rPr>
        <w:t xml:space="preserve"> световой восьмигранной главной примыкают полукруглая апсида с </w:t>
      </w:r>
      <w:r w:rsidR="00F26349">
        <w:rPr>
          <w:rFonts w:ascii="Times New Roman" w:hAnsi="Times New Roman" w:cs="Times New Roman"/>
          <w:sz w:val="28"/>
          <w:szCs w:val="28"/>
        </w:rPr>
        <w:t>2</w:t>
      </w:r>
      <w:r w:rsidRPr="000A67B7">
        <w:rPr>
          <w:rFonts w:ascii="Times New Roman" w:hAnsi="Times New Roman" w:cs="Times New Roman"/>
          <w:sz w:val="28"/>
          <w:szCs w:val="28"/>
        </w:rPr>
        <w:t xml:space="preserve"> боковыми пониженными объемами и трапезная. От колокольни сохранился только четверик первого яруса. </w:t>
      </w:r>
      <w:r w:rsidR="00326B79" w:rsidRPr="000A67B7">
        <w:rPr>
          <w:rFonts w:ascii="Times New Roman" w:hAnsi="Times New Roman" w:cs="Times New Roman"/>
          <w:sz w:val="28"/>
          <w:szCs w:val="28"/>
        </w:rPr>
        <w:t>П</w:t>
      </w:r>
      <w:r w:rsidRPr="000A67B7">
        <w:rPr>
          <w:rFonts w:ascii="Times New Roman" w:hAnsi="Times New Roman" w:cs="Times New Roman"/>
          <w:sz w:val="28"/>
          <w:szCs w:val="28"/>
        </w:rPr>
        <w:t xml:space="preserve">роемы </w:t>
      </w:r>
      <w:r w:rsidR="00326B79" w:rsidRPr="000A67B7">
        <w:rPr>
          <w:rFonts w:ascii="Times New Roman" w:hAnsi="Times New Roman" w:cs="Times New Roman"/>
          <w:sz w:val="28"/>
          <w:szCs w:val="28"/>
        </w:rPr>
        <w:t xml:space="preserve">окон </w:t>
      </w:r>
      <w:r w:rsidRPr="000A67B7">
        <w:rPr>
          <w:rFonts w:ascii="Times New Roman" w:hAnsi="Times New Roman" w:cs="Times New Roman"/>
          <w:sz w:val="28"/>
          <w:szCs w:val="28"/>
        </w:rPr>
        <w:t>заключены в высокие, идущие от пола ниши.</w:t>
      </w:r>
    </w:p>
    <w:p w:rsidR="0054124A" w:rsidRPr="000A67B7" w:rsidRDefault="0054124A" w:rsidP="004F33BB">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Свод трапезной – лучковый с распалубками над окнами. Храмовая часть перекрыта </w:t>
      </w:r>
      <w:r w:rsidR="00145DB6">
        <w:rPr>
          <w:rFonts w:ascii="Times New Roman" w:hAnsi="Times New Roman" w:cs="Times New Roman"/>
          <w:sz w:val="28"/>
          <w:szCs w:val="28"/>
        </w:rPr>
        <w:t>8</w:t>
      </w:r>
      <w:r w:rsidR="00913FFD" w:rsidRPr="000A67B7">
        <w:rPr>
          <w:rFonts w:ascii="Times New Roman" w:hAnsi="Times New Roman" w:cs="Times New Roman"/>
          <w:sz w:val="28"/>
          <w:szCs w:val="28"/>
        </w:rPr>
        <w:t xml:space="preserve"> лотковым</w:t>
      </w:r>
      <w:r w:rsidRPr="000A67B7">
        <w:rPr>
          <w:rFonts w:ascii="Times New Roman" w:hAnsi="Times New Roman" w:cs="Times New Roman"/>
          <w:sz w:val="28"/>
          <w:szCs w:val="28"/>
        </w:rPr>
        <w:t xml:space="preserve"> сводом со световым кольцом. Алтарь перекрыт цилиндрическим сводом, переходящим в колку. </w:t>
      </w:r>
    </w:p>
    <w:p w:rsidR="00F85234" w:rsidRPr="000A67B7" w:rsidRDefault="0054124A" w:rsidP="006D6D10">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Храму более 130 лет. </w:t>
      </w:r>
      <w:r w:rsidR="000106DE">
        <w:rPr>
          <w:rFonts w:ascii="Times New Roman" w:hAnsi="Times New Roman" w:cs="Times New Roman"/>
          <w:sz w:val="28"/>
          <w:szCs w:val="28"/>
        </w:rPr>
        <w:t>В</w:t>
      </w:r>
      <w:r w:rsidRPr="000A67B7">
        <w:rPr>
          <w:rFonts w:ascii="Times New Roman" w:hAnsi="Times New Roman" w:cs="Times New Roman"/>
          <w:sz w:val="28"/>
          <w:szCs w:val="28"/>
        </w:rPr>
        <w:t xml:space="preserve"> 1878год</w:t>
      </w:r>
      <w:r w:rsidR="000106DE">
        <w:rPr>
          <w:rFonts w:ascii="Times New Roman" w:hAnsi="Times New Roman" w:cs="Times New Roman"/>
          <w:sz w:val="28"/>
          <w:szCs w:val="28"/>
        </w:rPr>
        <w:t>у</w:t>
      </w:r>
      <w:r w:rsidRPr="000A67B7">
        <w:rPr>
          <w:rFonts w:ascii="Times New Roman" w:hAnsi="Times New Roman" w:cs="Times New Roman"/>
          <w:sz w:val="28"/>
          <w:szCs w:val="28"/>
        </w:rPr>
        <w:t xml:space="preserve"> на Праздник Святителя Николая был освящен Престол Храма в с</w:t>
      </w:r>
      <w:r w:rsidR="00145DB6">
        <w:rPr>
          <w:rFonts w:ascii="Times New Roman" w:hAnsi="Times New Roman" w:cs="Times New Roman"/>
          <w:sz w:val="28"/>
          <w:szCs w:val="28"/>
        </w:rPr>
        <w:t>еле</w:t>
      </w:r>
      <w:r w:rsidR="000106DE">
        <w:rPr>
          <w:rFonts w:ascii="Times New Roman" w:hAnsi="Times New Roman" w:cs="Times New Roman"/>
          <w:sz w:val="28"/>
          <w:szCs w:val="28"/>
        </w:rPr>
        <w:t xml:space="preserve"> Никольское</w:t>
      </w:r>
      <w:r w:rsidR="00186199" w:rsidRPr="000A67B7">
        <w:rPr>
          <w:rFonts w:ascii="Times New Roman" w:hAnsi="Times New Roman" w:cs="Times New Roman"/>
          <w:sz w:val="28"/>
          <w:szCs w:val="28"/>
        </w:rPr>
        <w:t>.</w:t>
      </w:r>
    </w:p>
    <w:p w:rsidR="00913FFD" w:rsidRPr="000A67B7" w:rsidRDefault="00913FFD" w:rsidP="003004A2">
      <w:pPr>
        <w:spacing w:after="0" w:line="360" w:lineRule="auto"/>
        <w:jc w:val="center"/>
        <w:rPr>
          <w:rFonts w:ascii="Times New Roman" w:hAnsi="Times New Roman" w:cs="Times New Roman"/>
          <w:b/>
          <w:sz w:val="28"/>
          <w:szCs w:val="28"/>
        </w:rPr>
      </w:pPr>
    </w:p>
    <w:p w:rsidR="00913FFD" w:rsidRPr="000A67B7" w:rsidRDefault="00913FFD" w:rsidP="003004A2">
      <w:pPr>
        <w:spacing w:after="0" w:line="360" w:lineRule="auto"/>
        <w:jc w:val="center"/>
        <w:rPr>
          <w:rFonts w:ascii="Times New Roman" w:hAnsi="Times New Roman" w:cs="Times New Roman"/>
          <w:b/>
          <w:sz w:val="28"/>
          <w:szCs w:val="28"/>
        </w:rPr>
      </w:pPr>
    </w:p>
    <w:p w:rsidR="0054124A" w:rsidRPr="00057376" w:rsidRDefault="0054124A" w:rsidP="00057376">
      <w:pPr>
        <w:pStyle w:val="1"/>
        <w:spacing w:before="0" w:after="0" w:line="360" w:lineRule="auto"/>
        <w:jc w:val="center"/>
        <w:rPr>
          <w:rFonts w:ascii="Times New Roman" w:hAnsi="Times New Roman" w:cs="Times New Roman"/>
          <w:sz w:val="28"/>
          <w:szCs w:val="28"/>
        </w:rPr>
      </w:pPr>
      <w:bookmarkStart w:id="37" w:name="_Toc531366687"/>
      <w:r w:rsidRPr="00057376">
        <w:rPr>
          <w:rFonts w:ascii="Times New Roman" w:hAnsi="Times New Roman" w:cs="Times New Roman"/>
          <w:sz w:val="28"/>
          <w:szCs w:val="28"/>
        </w:rPr>
        <w:lastRenderedPageBreak/>
        <w:t>4. ИНВЕСТИЦИИ</w:t>
      </w:r>
      <w:bookmarkEnd w:id="37"/>
    </w:p>
    <w:p w:rsidR="00202303" w:rsidRDefault="0054124A" w:rsidP="00202303">
      <w:pPr>
        <w:shd w:val="clear" w:color="auto" w:fill="FFFFFF"/>
        <w:spacing w:after="0" w:line="360" w:lineRule="auto"/>
        <w:ind w:right="6" w:firstLine="567"/>
        <w:jc w:val="both"/>
        <w:rPr>
          <w:rFonts w:ascii="Times New Roman" w:hAnsi="Times New Roman" w:cs="Times New Roman"/>
          <w:sz w:val="28"/>
          <w:szCs w:val="28"/>
        </w:rPr>
      </w:pPr>
      <w:r w:rsidRPr="000A67B7">
        <w:rPr>
          <w:rFonts w:ascii="Times New Roman" w:hAnsi="Times New Roman" w:cs="Times New Roman"/>
          <w:sz w:val="28"/>
          <w:szCs w:val="28"/>
        </w:rPr>
        <w:t xml:space="preserve">Инвестиционный климат Аннинского </w:t>
      </w:r>
      <w:proofErr w:type="gramStart"/>
      <w:r w:rsidRPr="000A67B7">
        <w:rPr>
          <w:rFonts w:ascii="Times New Roman" w:hAnsi="Times New Roman" w:cs="Times New Roman"/>
          <w:sz w:val="28"/>
          <w:szCs w:val="28"/>
        </w:rPr>
        <w:t>муниципального</w:t>
      </w:r>
      <w:proofErr w:type="gramEnd"/>
      <w:r w:rsidRPr="000A67B7">
        <w:rPr>
          <w:rFonts w:ascii="Times New Roman" w:hAnsi="Times New Roman" w:cs="Times New Roman"/>
          <w:sz w:val="28"/>
          <w:szCs w:val="28"/>
        </w:rPr>
        <w:t xml:space="preserve"> района является </w:t>
      </w:r>
      <w:r w:rsidR="00C91745">
        <w:rPr>
          <w:rFonts w:ascii="Times New Roman" w:hAnsi="Times New Roman" w:cs="Times New Roman"/>
          <w:sz w:val="28"/>
          <w:szCs w:val="28"/>
        </w:rPr>
        <w:t xml:space="preserve">одним из </w:t>
      </w:r>
      <w:r w:rsidR="00C91745" w:rsidRPr="00306B02">
        <w:rPr>
          <w:rFonts w:ascii="Times New Roman" w:hAnsi="Times New Roman" w:cs="Times New Roman"/>
          <w:sz w:val="28"/>
          <w:szCs w:val="28"/>
        </w:rPr>
        <w:t>наиболее привлекательных</w:t>
      </w:r>
      <w:r w:rsidRPr="000A67B7">
        <w:rPr>
          <w:rFonts w:ascii="Times New Roman" w:hAnsi="Times New Roman" w:cs="Times New Roman"/>
          <w:sz w:val="28"/>
          <w:szCs w:val="28"/>
        </w:rPr>
        <w:t xml:space="preserve"> в области. Сильн</w:t>
      </w:r>
      <w:r w:rsidR="00202303">
        <w:rPr>
          <w:rFonts w:ascii="Times New Roman" w:hAnsi="Times New Roman" w:cs="Times New Roman"/>
          <w:sz w:val="28"/>
          <w:szCs w:val="28"/>
        </w:rPr>
        <w:t>ыми</w:t>
      </w:r>
      <w:r w:rsidRPr="000A67B7">
        <w:rPr>
          <w:rFonts w:ascii="Times New Roman" w:hAnsi="Times New Roman" w:cs="Times New Roman"/>
          <w:sz w:val="28"/>
          <w:szCs w:val="28"/>
        </w:rPr>
        <w:t xml:space="preserve"> сторон</w:t>
      </w:r>
      <w:r w:rsidR="00202303">
        <w:rPr>
          <w:rFonts w:ascii="Times New Roman" w:hAnsi="Times New Roman" w:cs="Times New Roman"/>
          <w:sz w:val="28"/>
          <w:szCs w:val="28"/>
        </w:rPr>
        <w:t>ами</w:t>
      </w:r>
      <w:r w:rsidRPr="000A67B7">
        <w:rPr>
          <w:rFonts w:ascii="Times New Roman" w:hAnsi="Times New Roman" w:cs="Times New Roman"/>
          <w:sz w:val="28"/>
          <w:szCs w:val="28"/>
        </w:rPr>
        <w:t xml:space="preserve"> здесь явля</w:t>
      </w:r>
      <w:r w:rsidR="00202303">
        <w:rPr>
          <w:rFonts w:ascii="Times New Roman" w:hAnsi="Times New Roman" w:cs="Times New Roman"/>
          <w:sz w:val="28"/>
          <w:szCs w:val="28"/>
        </w:rPr>
        <w:t>ю</w:t>
      </w:r>
      <w:r w:rsidRPr="000A67B7">
        <w:rPr>
          <w:rFonts w:ascii="Times New Roman" w:hAnsi="Times New Roman" w:cs="Times New Roman"/>
          <w:sz w:val="28"/>
          <w:szCs w:val="28"/>
        </w:rPr>
        <w:t>тся</w:t>
      </w:r>
      <w:r w:rsidR="00202303">
        <w:rPr>
          <w:rFonts w:ascii="Times New Roman" w:hAnsi="Times New Roman" w:cs="Times New Roman"/>
          <w:sz w:val="28"/>
          <w:szCs w:val="28"/>
        </w:rPr>
        <w:t>:</w:t>
      </w:r>
      <w:r w:rsidRPr="000A67B7">
        <w:rPr>
          <w:rFonts w:ascii="Times New Roman" w:hAnsi="Times New Roman" w:cs="Times New Roman"/>
          <w:sz w:val="28"/>
          <w:szCs w:val="28"/>
        </w:rPr>
        <w:t xml:space="preserve"> удобное географическое месторасположение, наличие свободных трудовых ресурсов, обеспеченность инженерными коммуникациями, развитая транспортная сеть и наличие выделенных площадок.</w:t>
      </w:r>
    </w:p>
    <w:p w:rsidR="00A74A89" w:rsidRPr="00202303" w:rsidRDefault="00FF6EE7" w:rsidP="00202303">
      <w:pPr>
        <w:shd w:val="clear" w:color="auto" w:fill="FFFFFF"/>
        <w:spacing w:after="0" w:line="360" w:lineRule="auto"/>
        <w:ind w:right="6" w:firstLine="567"/>
        <w:jc w:val="both"/>
        <w:rPr>
          <w:rFonts w:ascii="Times New Roman" w:hAnsi="Times New Roman" w:cs="Times New Roman"/>
          <w:sz w:val="28"/>
          <w:szCs w:val="28"/>
        </w:rPr>
      </w:pPr>
      <w:r>
        <w:rPr>
          <w:rFonts w:ascii="Times New Roman" w:hAnsi="Times New Roman"/>
          <w:sz w:val="28"/>
          <w:szCs w:val="28"/>
        </w:rPr>
        <w:t>О</w:t>
      </w:r>
      <w:r w:rsidRPr="00091851">
        <w:rPr>
          <w:rFonts w:ascii="Times New Roman" w:hAnsi="Times New Roman"/>
          <w:sz w:val="28"/>
          <w:szCs w:val="28"/>
        </w:rPr>
        <w:t>бъ</w:t>
      </w:r>
      <w:r>
        <w:rPr>
          <w:rFonts w:ascii="Times New Roman" w:hAnsi="Times New Roman"/>
          <w:sz w:val="28"/>
          <w:szCs w:val="28"/>
        </w:rPr>
        <w:t>е</w:t>
      </w:r>
      <w:r w:rsidRPr="00091851">
        <w:rPr>
          <w:rFonts w:ascii="Times New Roman" w:hAnsi="Times New Roman"/>
          <w:sz w:val="28"/>
          <w:szCs w:val="28"/>
        </w:rPr>
        <w:t>м инвестиций в основной капитал в 20</w:t>
      </w:r>
      <w:r w:rsidR="00633595">
        <w:rPr>
          <w:rFonts w:ascii="Times New Roman" w:hAnsi="Times New Roman"/>
          <w:sz w:val="28"/>
          <w:szCs w:val="28"/>
        </w:rPr>
        <w:t>21</w:t>
      </w:r>
      <w:r>
        <w:rPr>
          <w:rFonts w:ascii="Times New Roman" w:hAnsi="Times New Roman"/>
          <w:sz w:val="28"/>
          <w:szCs w:val="28"/>
        </w:rPr>
        <w:t xml:space="preserve"> году составил </w:t>
      </w:r>
      <w:r w:rsidR="00E3205C">
        <w:rPr>
          <w:rFonts w:ascii="Times New Roman" w:hAnsi="Times New Roman"/>
          <w:sz w:val="28"/>
          <w:szCs w:val="28"/>
        </w:rPr>
        <w:t>1307,798</w:t>
      </w:r>
      <w:r>
        <w:rPr>
          <w:rFonts w:ascii="Times New Roman" w:hAnsi="Times New Roman"/>
          <w:sz w:val="28"/>
          <w:szCs w:val="28"/>
        </w:rPr>
        <w:t xml:space="preserve"> млн</w:t>
      </w:r>
      <w:proofErr w:type="gramStart"/>
      <w:r>
        <w:rPr>
          <w:rFonts w:ascii="Times New Roman" w:hAnsi="Times New Roman"/>
          <w:sz w:val="28"/>
          <w:szCs w:val="28"/>
        </w:rPr>
        <w:t>.р</w:t>
      </w:r>
      <w:proofErr w:type="gramEnd"/>
      <w:r>
        <w:rPr>
          <w:rFonts w:ascii="Times New Roman" w:hAnsi="Times New Roman"/>
          <w:sz w:val="28"/>
          <w:szCs w:val="28"/>
        </w:rPr>
        <w:t>уб., были введены в эксплуатацию молочные комплексы в с.</w:t>
      </w:r>
      <w:r w:rsidR="00CE0298">
        <w:rPr>
          <w:rFonts w:ascii="Times New Roman" w:hAnsi="Times New Roman"/>
          <w:sz w:val="28"/>
          <w:szCs w:val="28"/>
        </w:rPr>
        <w:t xml:space="preserve"> </w:t>
      </w:r>
      <w:r>
        <w:rPr>
          <w:rFonts w:ascii="Times New Roman" w:hAnsi="Times New Roman"/>
          <w:sz w:val="28"/>
          <w:szCs w:val="28"/>
        </w:rPr>
        <w:t>Николаев</w:t>
      </w:r>
      <w:r w:rsidR="00E3205C">
        <w:rPr>
          <w:rFonts w:ascii="Times New Roman" w:hAnsi="Times New Roman"/>
          <w:sz w:val="28"/>
          <w:szCs w:val="28"/>
        </w:rPr>
        <w:t>к</w:t>
      </w:r>
      <w:r>
        <w:rPr>
          <w:rFonts w:ascii="Times New Roman" w:hAnsi="Times New Roman"/>
          <w:sz w:val="28"/>
          <w:szCs w:val="28"/>
        </w:rPr>
        <w:t>а на 3000 голов  коров и в с.</w:t>
      </w:r>
      <w:r w:rsidR="00CE0298">
        <w:rPr>
          <w:rFonts w:ascii="Times New Roman" w:hAnsi="Times New Roman"/>
          <w:sz w:val="28"/>
          <w:szCs w:val="28"/>
        </w:rPr>
        <w:t xml:space="preserve"> </w:t>
      </w:r>
      <w:r>
        <w:rPr>
          <w:rFonts w:ascii="Times New Roman" w:hAnsi="Times New Roman"/>
          <w:sz w:val="28"/>
          <w:szCs w:val="28"/>
        </w:rPr>
        <w:t xml:space="preserve">Старая Чигла на </w:t>
      </w:r>
      <w:r w:rsidR="00F02777">
        <w:rPr>
          <w:rFonts w:ascii="Times New Roman" w:hAnsi="Times New Roman"/>
          <w:sz w:val="28"/>
          <w:szCs w:val="28"/>
        </w:rPr>
        <w:t>2</w:t>
      </w:r>
      <w:r>
        <w:rPr>
          <w:rFonts w:ascii="Times New Roman" w:hAnsi="Times New Roman"/>
          <w:sz w:val="28"/>
          <w:szCs w:val="28"/>
        </w:rPr>
        <w:t>800 голов</w:t>
      </w:r>
      <w:r w:rsidR="00F02777" w:rsidRPr="00F02777">
        <w:rPr>
          <w:rFonts w:ascii="Times New Roman" w:eastAsia="Times New Roman" w:hAnsi="Times New Roman" w:cs="Times New Roman"/>
          <w:sz w:val="28"/>
          <w:szCs w:val="28"/>
        </w:rPr>
        <w:t xml:space="preserve"> </w:t>
      </w:r>
      <w:r w:rsidR="00F02777" w:rsidRPr="00CB0D5F">
        <w:rPr>
          <w:rFonts w:ascii="Times New Roman" w:eastAsia="Times New Roman" w:hAnsi="Times New Roman" w:cs="Times New Roman"/>
          <w:sz w:val="28"/>
          <w:szCs w:val="28"/>
        </w:rPr>
        <w:t>дойного стада и площадок для выращивания молодняка КРС 4000</w:t>
      </w:r>
      <w:r w:rsidR="00F02777">
        <w:rPr>
          <w:rFonts w:ascii="Times New Roman" w:eastAsia="Times New Roman" w:hAnsi="Times New Roman" w:cs="Times New Roman"/>
          <w:sz w:val="28"/>
          <w:szCs w:val="28"/>
        </w:rPr>
        <w:t xml:space="preserve"> </w:t>
      </w:r>
      <w:r w:rsidR="00F02777" w:rsidRPr="00CB0D5F">
        <w:rPr>
          <w:rFonts w:ascii="Times New Roman" w:eastAsia="Times New Roman" w:hAnsi="Times New Roman" w:cs="Times New Roman"/>
          <w:sz w:val="28"/>
          <w:szCs w:val="28"/>
        </w:rPr>
        <w:t>голов</w:t>
      </w:r>
      <w:r>
        <w:rPr>
          <w:rFonts w:ascii="Times New Roman" w:hAnsi="Times New Roman"/>
          <w:sz w:val="28"/>
          <w:szCs w:val="28"/>
        </w:rPr>
        <w:t xml:space="preserve">,  что показывает увеличение инвестиционной активности в районе </w:t>
      </w:r>
      <w:r w:rsidR="00A74A89">
        <w:rPr>
          <w:rFonts w:ascii="Times New Roman" w:hAnsi="Times New Roman"/>
          <w:sz w:val="28"/>
          <w:szCs w:val="28"/>
        </w:rPr>
        <w:t>(рисунок 27 и п. 3.2)</w:t>
      </w:r>
      <w:r w:rsidR="00A74A89" w:rsidRPr="00A123A6">
        <w:rPr>
          <w:rFonts w:ascii="Times New Roman" w:hAnsi="Times New Roman"/>
          <w:sz w:val="28"/>
          <w:szCs w:val="28"/>
        </w:rPr>
        <w:t>.</w:t>
      </w:r>
    </w:p>
    <w:p w:rsidR="0054124A" w:rsidRPr="000A67B7" w:rsidRDefault="00B1419F" w:rsidP="00116795">
      <w:pPr>
        <w:spacing w:after="0" w:line="360" w:lineRule="auto"/>
        <w:jc w:val="center"/>
        <w:rPr>
          <w:rFonts w:ascii="Times New Roman" w:hAnsi="Times New Roman" w:cs="Times New Roman"/>
          <w:sz w:val="28"/>
          <w:szCs w:val="28"/>
        </w:rPr>
      </w:pPr>
      <w:r>
        <w:rPr>
          <w:noProof/>
          <w:lang w:eastAsia="ru-RU"/>
        </w:rPr>
        <w:drawing>
          <wp:inline distT="0" distB="0" distL="0" distR="0">
            <wp:extent cx="4572000" cy="2743200"/>
            <wp:effectExtent l="0" t="0" r="19050" b="1905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rsidR="0054124A" w:rsidRPr="000A67B7" w:rsidRDefault="0054124A" w:rsidP="00A74A89">
      <w:pPr>
        <w:spacing w:after="240" w:line="240" w:lineRule="auto"/>
        <w:jc w:val="center"/>
        <w:rPr>
          <w:rFonts w:ascii="Times New Roman" w:hAnsi="Times New Roman"/>
          <w:b/>
          <w:sz w:val="24"/>
          <w:szCs w:val="24"/>
        </w:rPr>
      </w:pPr>
      <w:r w:rsidRPr="000A67B7">
        <w:rPr>
          <w:rFonts w:ascii="Times New Roman" w:hAnsi="Times New Roman"/>
          <w:b/>
          <w:sz w:val="24"/>
          <w:szCs w:val="24"/>
        </w:rPr>
        <w:t xml:space="preserve">Рисунок </w:t>
      </w:r>
      <w:r w:rsidR="00D74DD9" w:rsidRPr="000A67B7">
        <w:rPr>
          <w:rFonts w:ascii="Times New Roman" w:hAnsi="Times New Roman"/>
          <w:b/>
          <w:sz w:val="24"/>
          <w:szCs w:val="24"/>
        </w:rPr>
        <w:t>2</w:t>
      </w:r>
      <w:r w:rsidR="00DE29A4">
        <w:rPr>
          <w:rFonts w:ascii="Times New Roman" w:hAnsi="Times New Roman"/>
          <w:b/>
          <w:sz w:val="24"/>
          <w:szCs w:val="24"/>
        </w:rPr>
        <w:t>7</w:t>
      </w:r>
      <w:r w:rsidRPr="000A67B7">
        <w:rPr>
          <w:rFonts w:ascii="Times New Roman" w:hAnsi="Times New Roman"/>
          <w:b/>
          <w:sz w:val="24"/>
          <w:szCs w:val="24"/>
        </w:rPr>
        <w:t>.</w:t>
      </w:r>
      <w:r w:rsidRPr="000A67B7">
        <w:rPr>
          <w:rFonts w:ascii="Times New Roman" w:hAnsi="Times New Roman" w:cs="Times New Roman"/>
          <w:b/>
          <w:sz w:val="24"/>
          <w:szCs w:val="24"/>
        </w:rPr>
        <w:t xml:space="preserve"> Объем инвестиций в основной капитал, </w:t>
      </w:r>
      <w:r w:rsidR="00B1419F">
        <w:rPr>
          <w:rFonts w:ascii="Times New Roman" w:hAnsi="Times New Roman" w:cs="Times New Roman"/>
          <w:b/>
          <w:sz w:val="24"/>
          <w:szCs w:val="24"/>
        </w:rPr>
        <w:t>млн</w:t>
      </w:r>
      <w:r w:rsidR="00E63051">
        <w:rPr>
          <w:rFonts w:ascii="Times New Roman" w:hAnsi="Times New Roman" w:cs="Times New Roman"/>
          <w:b/>
          <w:sz w:val="24"/>
          <w:szCs w:val="24"/>
        </w:rPr>
        <w:t>.</w:t>
      </w:r>
      <w:r w:rsidRPr="000A67B7">
        <w:rPr>
          <w:rFonts w:ascii="Times New Roman" w:hAnsi="Times New Roman" w:cs="Times New Roman"/>
          <w:b/>
          <w:sz w:val="24"/>
          <w:szCs w:val="24"/>
        </w:rPr>
        <w:t xml:space="preserve"> руб.</w:t>
      </w:r>
      <w:r w:rsidR="00B1419F">
        <w:rPr>
          <w:rStyle w:val="ac"/>
          <w:rFonts w:ascii="Times New Roman" w:hAnsi="Times New Roman"/>
          <w:b/>
          <w:sz w:val="24"/>
          <w:szCs w:val="24"/>
        </w:rPr>
        <w:footnoteReference w:id="32"/>
      </w:r>
    </w:p>
    <w:p w:rsidR="0054124A" w:rsidRPr="000A67B7" w:rsidRDefault="0054124A" w:rsidP="00040209">
      <w:pPr>
        <w:spacing w:after="0" w:line="360" w:lineRule="auto"/>
        <w:ind w:firstLine="709"/>
        <w:jc w:val="both"/>
        <w:rPr>
          <w:rFonts w:ascii="Times New Roman" w:hAnsi="Times New Roman" w:cs="Times New Roman"/>
          <w:sz w:val="28"/>
          <w:szCs w:val="28"/>
        </w:rPr>
      </w:pPr>
      <w:r w:rsidRPr="000A67B7">
        <w:rPr>
          <w:rFonts w:ascii="Times New Roman" w:hAnsi="Times New Roman"/>
          <w:spacing w:val="-4"/>
          <w:sz w:val="28"/>
          <w:szCs w:val="28"/>
        </w:rPr>
        <w:t xml:space="preserve">На территории Аннинского </w:t>
      </w:r>
      <w:proofErr w:type="gramStart"/>
      <w:r w:rsidRPr="000A67B7">
        <w:rPr>
          <w:rFonts w:ascii="Times New Roman" w:hAnsi="Times New Roman"/>
          <w:spacing w:val="-4"/>
          <w:sz w:val="28"/>
          <w:szCs w:val="28"/>
        </w:rPr>
        <w:t>муниципального</w:t>
      </w:r>
      <w:proofErr w:type="gramEnd"/>
      <w:r w:rsidRPr="000A67B7">
        <w:rPr>
          <w:rFonts w:ascii="Times New Roman" w:hAnsi="Times New Roman"/>
          <w:spacing w:val="-4"/>
          <w:sz w:val="28"/>
          <w:szCs w:val="28"/>
        </w:rPr>
        <w:t xml:space="preserve"> района реализованы и</w:t>
      </w:r>
      <w:r w:rsidR="00FF6EE7">
        <w:rPr>
          <w:rFonts w:ascii="Times New Roman" w:hAnsi="Times New Roman"/>
          <w:spacing w:val="-4"/>
          <w:sz w:val="28"/>
          <w:szCs w:val="28"/>
        </w:rPr>
        <w:t xml:space="preserve"> </w:t>
      </w:r>
      <w:r w:rsidRPr="000A67B7">
        <w:rPr>
          <w:rFonts w:ascii="Times New Roman" w:hAnsi="Times New Roman"/>
          <w:spacing w:val="-4"/>
          <w:sz w:val="28"/>
          <w:szCs w:val="28"/>
        </w:rPr>
        <w:t>реализуются такие масштабные инвестиционные проекты, как:</w:t>
      </w:r>
    </w:p>
    <w:p w:rsidR="00FB48F0" w:rsidRPr="00FB48F0" w:rsidRDefault="00E9012F" w:rsidP="00FB48F0">
      <w:pPr>
        <w:spacing w:before="240"/>
        <w:rPr>
          <w:rFonts w:ascii="Times New Roman" w:hAnsi="Times New Roman" w:cs="Times New Roman"/>
          <w:sz w:val="28"/>
          <w:szCs w:val="28"/>
        </w:rPr>
      </w:pPr>
      <w:r w:rsidRPr="00955B8B">
        <w:rPr>
          <w:rFonts w:ascii="Times New Roman" w:hAnsi="Times New Roman" w:cs="Times New Roman"/>
          <w:sz w:val="28"/>
          <w:szCs w:val="28"/>
        </w:rPr>
        <w:t>-</w:t>
      </w:r>
      <w:r w:rsidR="0054124A" w:rsidRPr="00955B8B">
        <w:rPr>
          <w:rFonts w:ascii="Times New Roman" w:hAnsi="Times New Roman" w:cs="Times New Roman"/>
          <w:sz w:val="28"/>
          <w:szCs w:val="28"/>
        </w:rPr>
        <w:t xml:space="preserve"> </w:t>
      </w:r>
      <w:r w:rsidR="00FB48F0">
        <w:rPr>
          <w:rFonts w:ascii="Times New Roman" w:hAnsi="Times New Roman" w:cs="Times New Roman"/>
          <w:sz w:val="28"/>
          <w:szCs w:val="28"/>
        </w:rPr>
        <w:t xml:space="preserve"> </w:t>
      </w:r>
      <w:r w:rsidR="00FB48F0" w:rsidRPr="00FB48F0">
        <w:rPr>
          <w:rFonts w:ascii="Times New Roman" w:hAnsi="Times New Roman" w:cs="Times New Roman"/>
          <w:sz w:val="28"/>
          <w:szCs w:val="28"/>
        </w:rPr>
        <w:t>Строительство молочного комплекса с. Старая Чигла Аннинского района ОО</w:t>
      </w:r>
      <w:proofErr w:type="gramStart"/>
      <w:r w:rsidR="00FB48F0" w:rsidRPr="00FB48F0">
        <w:rPr>
          <w:rFonts w:ascii="Times New Roman" w:hAnsi="Times New Roman" w:cs="Times New Roman"/>
          <w:sz w:val="28"/>
          <w:szCs w:val="28"/>
        </w:rPr>
        <w:t>О«</w:t>
      </w:r>
      <w:proofErr w:type="spellStart"/>
      <w:proofErr w:type="gramEnd"/>
      <w:r w:rsidR="00FB48F0" w:rsidRPr="00FB48F0">
        <w:rPr>
          <w:rFonts w:ascii="Times New Roman" w:hAnsi="Times New Roman" w:cs="Times New Roman"/>
          <w:sz w:val="28"/>
          <w:szCs w:val="28"/>
        </w:rPr>
        <w:t>ЭкоНиваАгро</w:t>
      </w:r>
      <w:proofErr w:type="spellEnd"/>
      <w:r w:rsidR="00FB48F0" w:rsidRPr="00FB48F0">
        <w:rPr>
          <w:rFonts w:ascii="Times New Roman" w:hAnsi="Times New Roman" w:cs="Times New Roman"/>
          <w:sz w:val="28"/>
          <w:szCs w:val="28"/>
        </w:rPr>
        <w:t>»Север, создано рабочих мест -  147 чел.,</w:t>
      </w:r>
    </w:p>
    <w:p w:rsidR="003B7BFF" w:rsidRPr="008E30FE" w:rsidRDefault="00FB48F0" w:rsidP="008E30FE">
      <w:pPr>
        <w:spacing w:before="240"/>
        <w:rPr>
          <w:rFonts w:ascii="Times New Roman" w:hAnsi="Times New Roman" w:cs="Times New Roman"/>
          <w:sz w:val="28"/>
          <w:szCs w:val="28"/>
          <w:u w:val="single"/>
        </w:rPr>
        <w:sectPr w:rsidR="003B7BFF" w:rsidRPr="008E30FE" w:rsidSect="00E07BE4">
          <w:footerReference w:type="default" r:id="rId145"/>
          <w:footerReference w:type="first" r:id="rId146"/>
          <w:pgSz w:w="11906" w:h="16838"/>
          <w:pgMar w:top="1134" w:right="849" w:bottom="1134" w:left="851" w:header="709" w:footer="709" w:gutter="0"/>
          <w:cols w:space="708"/>
          <w:titlePg/>
          <w:docGrid w:linePitch="360"/>
        </w:sectPr>
      </w:pPr>
      <w:r w:rsidRPr="00FB48F0">
        <w:rPr>
          <w:rFonts w:ascii="Times New Roman" w:hAnsi="Times New Roman" w:cs="Times New Roman"/>
          <w:sz w:val="28"/>
          <w:szCs w:val="28"/>
        </w:rPr>
        <w:t xml:space="preserve">-  Реконструкция и строительство молочного комплекса на 3000 голов дойного стада вблизи </w:t>
      </w:r>
      <w:proofErr w:type="gramStart"/>
      <w:r w:rsidRPr="00FB48F0">
        <w:rPr>
          <w:rFonts w:ascii="Times New Roman" w:hAnsi="Times New Roman" w:cs="Times New Roman"/>
          <w:sz w:val="28"/>
          <w:szCs w:val="28"/>
        </w:rPr>
        <w:t>с</w:t>
      </w:r>
      <w:proofErr w:type="gramEnd"/>
      <w:r w:rsidRPr="00FB48F0">
        <w:rPr>
          <w:rFonts w:ascii="Times New Roman" w:hAnsi="Times New Roman" w:cs="Times New Roman"/>
          <w:sz w:val="28"/>
          <w:szCs w:val="28"/>
        </w:rPr>
        <w:t xml:space="preserve">. </w:t>
      </w:r>
      <w:proofErr w:type="gramStart"/>
      <w:r w:rsidRPr="00FB48F0">
        <w:rPr>
          <w:rFonts w:ascii="Times New Roman" w:hAnsi="Times New Roman" w:cs="Times New Roman"/>
          <w:sz w:val="28"/>
          <w:szCs w:val="28"/>
        </w:rPr>
        <w:t>Николаевка</w:t>
      </w:r>
      <w:proofErr w:type="gramEnd"/>
      <w:r w:rsidRPr="00FB48F0">
        <w:rPr>
          <w:rFonts w:ascii="Times New Roman" w:hAnsi="Times New Roman" w:cs="Times New Roman"/>
          <w:sz w:val="28"/>
          <w:szCs w:val="28"/>
        </w:rPr>
        <w:t xml:space="preserve"> в Аннинском районе Воронежской области, создано рабочих мест  335</w:t>
      </w:r>
      <w:r w:rsidR="008E30FE">
        <w:rPr>
          <w:rFonts w:ascii="Times New Roman" w:hAnsi="Times New Roman" w:cs="Times New Roman"/>
          <w:sz w:val="28"/>
          <w:szCs w:val="28"/>
        </w:rPr>
        <w:t>.</w:t>
      </w:r>
      <w:r w:rsidRPr="00FB48F0">
        <w:rPr>
          <w:rFonts w:ascii="Times New Roman" w:hAnsi="Times New Roman" w:cs="Times New Roman"/>
          <w:sz w:val="28"/>
          <w:szCs w:val="28"/>
        </w:rPr>
        <w:t xml:space="preserve"> </w:t>
      </w:r>
    </w:p>
    <w:p w:rsidR="0054124A" w:rsidRPr="00057376" w:rsidRDefault="008E30FE" w:rsidP="00D34FAB">
      <w:pPr>
        <w:pStyle w:val="2"/>
        <w:numPr>
          <w:ilvl w:val="0"/>
          <w:numId w:val="0"/>
        </w:numPr>
        <w:spacing w:before="0" w:after="0" w:line="360" w:lineRule="auto"/>
        <w:rPr>
          <w:rFonts w:ascii="Times New Roman" w:hAnsi="Times New Roman" w:cs="Times New Roman"/>
          <w:i w:val="0"/>
        </w:rPr>
      </w:pPr>
      <w:bookmarkStart w:id="38" w:name="_Toc531366688"/>
      <w:r>
        <w:rPr>
          <w:rFonts w:ascii="Times New Roman" w:hAnsi="Times New Roman" w:cs="Times New Roman"/>
          <w:i w:val="0"/>
        </w:rPr>
        <w:lastRenderedPageBreak/>
        <w:t xml:space="preserve">                                             </w:t>
      </w:r>
      <w:r w:rsidR="0054124A" w:rsidRPr="00057376">
        <w:rPr>
          <w:rFonts w:ascii="Times New Roman" w:hAnsi="Times New Roman" w:cs="Times New Roman"/>
          <w:i w:val="0"/>
        </w:rPr>
        <w:t>4.1.Инвестиционные проекты</w:t>
      </w:r>
      <w:bookmarkEnd w:id="38"/>
    </w:p>
    <w:p w:rsidR="0054124A" w:rsidRPr="00E12946" w:rsidRDefault="0054124A" w:rsidP="00527DFF">
      <w:pPr>
        <w:pStyle w:val="3"/>
        <w:spacing w:before="0" w:after="0" w:line="360" w:lineRule="auto"/>
        <w:jc w:val="center"/>
        <w:rPr>
          <w:rFonts w:ascii="Times New Roman" w:hAnsi="Times New Roman" w:cs="Times New Roman"/>
          <w:sz w:val="28"/>
          <w:szCs w:val="28"/>
        </w:rPr>
      </w:pPr>
      <w:bookmarkStart w:id="39" w:name="_Toc531366689"/>
      <w:r w:rsidRPr="00E12946">
        <w:rPr>
          <w:rFonts w:ascii="Times New Roman" w:hAnsi="Times New Roman" w:cs="Times New Roman"/>
          <w:sz w:val="28"/>
          <w:szCs w:val="28"/>
        </w:rPr>
        <w:t xml:space="preserve">4.1.1. </w:t>
      </w:r>
      <w:proofErr w:type="gramStart"/>
      <w:r w:rsidRPr="00E12946">
        <w:rPr>
          <w:rFonts w:ascii="Times New Roman" w:hAnsi="Times New Roman" w:cs="Times New Roman"/>
          <w:sz w:val="28"/>
          <w:szCs w:val="28"/>
        </w:rPr>
        <w:t>Реализованные на территории района</w:t>
      </w:r>
      <w:bookmarkEnd w:id="39"/>
      <w:proofErr w:type="gramEnd"/>
    </w:p>
    <w:p w:rsidR="0054124A" w:rsidRPr="000A67B7" w:rsidRDefault="0054124A" w:rsidP="00531AB6">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На территории Аннинского </w:t>
      </w:r>
      <w:proofErr w:type="gramStart"/>
      <w:r w:rsidRPr="000A67B7">
        <w:rPr>
          <w:rFonts w:ascii="Times New Roman" w:hAnsi="Times New Roman" w:cs="Times New Roman"/>
          <w:sz w:val="28"/>
          <w:szCs w:val="28"/>
        </w:rPr>
        <w:t>муниципального</w:t>
      </w:r>
      <w:proofErr w:type="gramEnd"/>
      <w:r w:rsidRPr="000A67B7">
        <w:rPr>
          <w:rFonts w:ascii="Times New Roman" w:hAnsi="Times New Roman" w:cs="Times New Roman"/>
          <w:sz w:val="28"/>
          <w:szCs w:val="28"/>
        </w:rPr>
        <w:t xml:space="preserve"> района реализованы следующие инвестиционные проекты:</w:t>
      </w:r>
    </w:p>
    <w:p w:rsidR="0054124A" w:rsidRPr="007D6235" w:rsidRDefault="0014686E" w:rsidP="0014686E">
      <w:pPr>
        <w:pStyle w:val="af3"/>
        <w:spacing w:after="0" w:line="240" w:lineRule="auto"/>
        <w:ind w:left="0"/>
        <w:jc w:val="center"/>
        <w:rPr>
          <w:rFonts w:ascii="Times New Roman" w:hAnsi="Times New Roman" w:cs="Times New Roman"/>
          <w:b/>
          <w:sz w:val="28"/>
          <w:szCs w:val="28"/>
        </w:rPr>
      </w:pPr>
      <w:r>
        <w:rPr>
          <w:rFonts w:ascii="Times New Roman" w:hAnsi="Times New Roman" w:cs="Times New Roman"/>
          <w:b/>
          <w:sz w:val="28"/>
          <w:szCs w:val="28"/>
        </w:rPr>
        <w:t>1. </w:t>
      </w:r>
      <w:r w:rsidR="0054124A" w:rsidRPr="007D6235">
        <w:rPr>
          <w:rFonts w:ascii="Times New Roman" w:hAnsi="Times New Roman" w:cs="Times New Roman"/>
          <w:b/>
          <w:sz w:val="28"/>
          <w:szCs w:val="28"/>
        </w:rPr>
        <w:t>Модернизация Аннинского элеватор</w:t>
      </w:r>
      <w:proofErr w:type="gramStart"/>
      <w:r w:rsidR="0054124A" w:rsidRPr="007D6235">
        <w:rPr>
          <w:rFonts w:ascii="Times New Roman" w:hAnsi="Times New Roman" w:cs="Times New Roman"/>
          <w:b/>
          <w:sz w:val="28"/>
          <w:szCs w:val="28"/>
        </w:rPr>
        <w:t>а ООО</w:t>
      </w:r>
      <w:proofErr w:type="gramEnd"/>
      <w:r w:rsidR="0054124A" w:rsidRPr="007D6235">
        <w:rPr>
          <w:rFonts w:ascii="Times New Roman" w:hAnsi="Times New Roman" w:cs="Times New Roman"/>
          <w:b/>
          <w:sz w:val="28"/>
          <w:szCs w:val="28"/>
        </w:rPr>
        <w:t xml:space="preserve"> «Аннинский элеватор»</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55" w:type="dxa"/>
          <w:left w:w="55" w:type="dxa"/>
          <w:bottom w:w="55" w:type="dxa"/>
          <w:right w:w="55" w:type="dxa"/>
        </w:tblCellMar>
        <w:tblLook w:val="0000"/>
      </w:tblPr>
      <w:tblGrid>
        <w:gridCol w:w="2734"/>
        <w:gridCol w:w="7582"/>
      </w:tblGrid>
      <w:tr w:rsidR="000E390C" w:rsidRPr="000043DA" w:rsidTr="007D6235">
        <w:trPr>
          <w:trHeight w:val="2335"/>
          <w:jc w:val="center"/>
        </w:trPr>
        <w:tc>
          <w:tcPr>
            <w:tcW w:w="1325" w:type="pct"/>
            <w:tcBorders>
              <w:top w:val="single" w:sz="4" w:space="0" w:color="auto"/>
            </w:tcBorders>
            <w:vAlign w:val="center"/>
          </w:tcPr>
          <w:p w:rsidR="0054124A" w:rsidRPr="007D6235" w:rsidRDefault="0054124A" w:rsidP="00766E8C">
            <w:pPr>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Инициатор проекта</w:t>
            </w:r>
          </w:p>
        </w:tc>
        <w:tc>
          <w:tcPr>
            <w:tcW w:w="3675" w:type="pct"/>
            <w:tcBorders>
              <w:top w:val="single" w:sz="4" w:space="0" w:color="auto"/>
            </w:tcBorders>
            <w:vAlign w:val="center"/>
          </w:tcPr>
          <w:p w:rsidR="0054124A" w:rsidRPr="000043DA" w:rsidRDefault="0054124A" w:rsidP="00766E8C">
            <w:pPr>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ООО «Аннинский элеватор», Московский индустриальный банк</w:t>
            </w:r>
          </w:p>
          <w:p w:rsidR="0054124A" w:rsidRPr="000043DA" w:rsidRDefault="007931BB" w:rsidP="007D6235">
            <w:pPr>
              <w:spacing w:after="0" w:line="240" w:lineRule="auto"/>
              <w:jc w:val="center"/>
              <w:rPr>
                <w:rFonts w:ascii="Times New Roman" w:hAnsi="Times New Roman" w:cs="Times New Roman"/>
                <w:sz w:val="24"/>
                <w:szCs w:val="24"/>
              </w:rPr>
            </w:pPr>
            <w:r w:rsidRPr="000043DA">
              <w:rPr>
                <w:rFonts w:ascii="Times New Roman" w:hAnsi="Times New Roman" w:cs="Times New Roman"/>
                <w:noProof/>
                <w:sz w:val="24"/>
                <w:szCs w:val="24"/>
                <w:lang w:eastAsia="ru-RU"/>
              </w:rPr>
              <w:drawing>
                <wp:inline distT="0" distB="0" distL="0" distR="0">
                  <wp:extent cx="1493520" cy="1176312"/>
                  <wp:effectExtent l="0" t="0" r="0" b="0"/>
                  <wp:docPr id="8" name="Рисунок 19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88"/>
                          <pic:cNvPicPr>
                            <a:picLocks noChangeAspect="1" noChangeArrowheads="1"/>
                          </pic:cNvPicPr>
                        </pic:nvPicPr>
                        <pic:blipFill>
                          <a:blip r:embed="rId1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03156" cy="1183901"/>
                          </a:xfrm>
                          <a:prstGeom prst="rect">
                            <a:avLst/>
                          </a:prstGeom>
                          <a:noFill/>
                          <a:ln>
                            <a:noFill/>
                          </a:ln>
                        </pic:spPr>
                      </pic:pic>
                    </a:graphicData>
                  </a:graphic>
                </wp:inline>
              </w:drawing>
            </w:r>
          </w:p>
        </w:tc>
      </w:tr>
      <w:tr w:rsidR="000E390C" w:rsidRPr="000043DA" w:rsidTr="007D6235">
        <w:trPr>
          <w:trHeight w:val="2082"/>
          <w:jc w:val="center"/>
        </w:trPr>
        <w:tc>
          <w:tcPr>
            <w:tcW w:w="1325" w:type="pct"/>
            <w:vAlign w:val="center"/>
          </w:tcPr>
          <w:p w:rsidR="0054124A" w:rsidRPr="007D6235" w:rsidRDefault="0054124A" w:rsidP="00766E8C">
            <w:pPr>
              <w:widowControl w:val="0"/>
              <w:suppressAutoHyphens w:val="0"/>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Краткое описание проекта</w:t>
            </w:r>
          </w:p>
        </w:tc>
        <w:tc>
          <w:tcPr>
            <w:tcW w:w="3675" w:type="pct"/>
            <w:vAlign w:val="center"/>
          </w:tcPr>
          <w:p w:rsidR="0054124A" w:rsidRPr="000043DA" w:rsidRDefault="0054124A" w:rsidP="007D6235">
            <w:pPr>
              <w:pStyle w:val="afd"/>
              <w:shd w:val="clear" w:color="auto" w:fill="FFFFFF"/>
              <w:spacing w:before="0" w:beforeAutospacing="0" w:after="0" w:afterAutospacing="0"/>
              <w:jc w:val="both"/>
              <w:rPr>
                <w:szCs w:val="24"/>
              </w:rPr>
            </w:pPr>
            <w:r w:rsidRPr="000043DA">
              <w:rPr>
                <w:szCs w:val="24"/>
              </w:rPr>
              <w:t>Проект ООО «Аннинский элеватор</w:t>
            </w:r>
            <w:proofErr w:type="gramStart"/>
            <w:r w:rsidRPr="000043DA">
              <w:rPr>
                <w:szCs w:val="24"/>
              </w:rPr>
              <w:t>»п</w:t>
            </w:r>
            <w:proofErr w:type="gramEnd"/>
            <w:r w:rsidRPr="000043DA">
              <w:rPr>
                <w:szCs w:val="24"/>
              </w:rPr>
              <w:t>редусматривает модернизацию и расширение производственных мощностей по осуществлению приема, очистки, сушк</w:t>
            </w:r>
            <w:r w:rsidR="00202303" w:rsidRPr="000043DA">
              <w:rPr>
                <w:szCs w:val="24"/>
              </w:rPr>
              <w:t>и</w:t>
            </w:r>
            <w:r w:rsidRPr="000043DA">
              <w:rPr>
                <w:szCs w:val="24"/>
              </w:rPr>
              <w:t>, длительному хран</w:t>
            </w:r>
            <w:r w:rsidR="00A74A89" w:rsidRPr="000043DA">
              <w:rPr>
                <w:szCs w:val="24"/>
              </w:rPr>
              <w:t xml:space="preserve">ению зерна емкостью до 220 тыс. </w:t>
            </w:r>
            <w:r w:rsidRPr="000043DA">
              <w:rPr>
                <w:szCs w:val="24"/>
              </w:rPr>
              <w:t>тонн.</w:t>
            </w:r>
            <w:r w:rsidR="004F7755">
              <w:rPr>
                <w:szCs w:val="24"/>
              </w:rPr>
              <w:t xml:space="preserve"> </w:t>
            </w:r>
            <w:r w:rsidRPr="000043DA">
              <w:rPr>
                <w:szCs w:val="24"/>
              </w:rPr>
              <w:t>По осуществлению мероприятий по модернизации позволит</w:t>
            </w:r>
            <w:r w:rsidR="00E63051">
              <w:rPr>
                <w:szCs w:val="24"/>
              </w:rPr>
              <w:t xml:space="preserve"> </w:t>
            </w:r>
            <w:r w:rsidRPr="000043DA">
              <w:rPr>
                <w:szCs w:val="24"/>
              </w:rPr>
              <w:t>принимать: с автот</w:t>
            </w:r>
            <w:r w:rsidR="007D6235">
              <w:rPr>
                <w:szCs w:val="24"/>
              </w:rPr>
              <w:t xml:space="preserve">ранспорта – 5 000 тонн/сутки, </w:t>
            </w:r>
            <w:proofErr w:type="gramStart"/>
            <w:r w:rsidR="007D6235">
              <w:rPr>
                <w:szCs w:val="24"/>
              </w:rPr>
              <w:t xml:space="preserve">с </w:t>
            </w:r>
            <w:r w:rsidRPr="000043DA">
              <w:rPr>
                <w:szCs w:val="24"/>
              </w:rPr>
              <w:t>ж</w:t>
            </w:r>
            <w:proofErr w:type="gramEnd"/>
            <w:r w:rsidRPr="000043DA">
              <w:rPr>
                <w:szCs w:val="24"/>
              </w:rPr>
              <w:t>/</w:t>
            </w:r>
            <w:proofErr w:type="spellStart"/>
            <w:r w:rsidRPr="000043DA">
              <w:rPr>
                <w:szCs w:val="24"/>
              </w:rPr>
              <w:t>д</w:t>
            </w:r>
            <w:proofErr w:type="spellEnd"/>
            <w:r w:rsidRPr="000043DA">
              <w:rPr>
                <w:szCs w:val="24"/>
              </w:rPr>
              <w:t xml:space="preserve"> транспорта – 1500 тонн/сутки.</w:t>
            </w:r>
            <w:r w:rsidR="007D6235">
              <w:rPr>
                <w:szCs w:val="24"/>
              </w:rPr>
              <w:t xml:space="preserve"> Отгрузка </w:t>
            </w:r>
            <w:proofErr w:type="gramStart"/>
            <w:r w:rsidR="007D6235">
              <w:rPr>
                <w:szCs w:val="24"/>
              </w:rPr>
              <w:t xml:space="preserve">на </w:t>
            </w:r>
            <w:r w:rsidRPr="000043DA">
              <w:rPr>
                <w:szCs w:val="24"/>
              </w:rPr>
              <w:t>ж</w:t>
            </w:r>
            <w:proofErr w:type="gramEnd"/>
            <w:r w:rsidRPr="000043DA">
              <w:rPr>
                <w:szCs w:val="24"/>
              </w:rPr>
              <w:t>/</w:t>
            </w:r>
            <w:proofErr w:type="spellStart"/>
            <w:r w:rsidRPr="000043DA">
              <w:rPr>
                <w:szCs w:val="24"/>
              </w:rPr>
              <w:t>д</w:t>
            </w:r>
            <w:proofErr w:type="spellEnd"/>
            <w:r w:rsidRPr="000043DA">
              <w:rPr>
                <w:szCs w:val="24"/>
              </w:rPr>
              <w:t xml:space="preserve"> транспорт </w:t>
            </w:r>
            <w:r w:rsidR="00A74A89" w:rsidRPr="000043DA">
              <w:rPr>
                <w:szCs w:val="24"/>
              </w:rPr>
              <w:t>–</w:t>
            </w:r>
            <w:r w:rsidRPr="000043DA">
              <w:rPr>
                <w:szCs w:val="24"/>
              </w:rPr>
              <w:t xml:space="preserve"> 1500 тонн/сутки; автотранспорт </w:t>
            </w:r>
            <w:r w:rsidR="00A74A89" w:rsidRPr="000043DA">
              <w:rPr>
                <w:szCs w:val="24"/>
              </w:rPr>
              <w:t>–</w:t>
            </w:r>
            <w:r w:rsidRPr="000043DA">
              <w:rPr>
                <w:szCs w:val="24"/>
              </w:rPr>
              <w:t xml:space="preserve"> 1</w:t>
            </w:r>
            <w:r w:rsidR="00A74A89" w:rsidRPr="000043DA">
              <w:rPr>
                <w:szCs w:val="24"/>
              </w:rPr>
              <w:t> </w:t>
            </w:r>
            <w:r w:rsidRPr="000043DA">
              <w:rPr>
                <w:szCs w:val="24"/>
              </w:rPr>
              <w:t>000 тонн/сутки.</w:t>
            </w:r>
          </w:p>
        </w:tc>
      </w:tr>
      <w:tr w:rsidR="000E390C" w:rsidRPr="000043DA" w:rsidTr="007D6235">
        <w:trPr>
          <w:jc w:val="center"/>
        </w:trPr>
        <w:tc>
          <w:tcPr>
            <w:tcW w:w="1325" w:type="pct"/>
            <w:vAlign w:val="center"/>
          </w:tcPr>
          <w:p w:rsidR="0054124A" w:rsidRPr="007D6235" w:rsidRDefault="0054124A" w:rsidP="00766E8C">
            <w:pPr>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Численность рабочих и служащих</w:t>
            </w:r>
          </w:p>
        </w:tc>
        <w:tc>
          <w:tcPr>
            <w:tcW w:w="3675" w:type="pct"/>
            <w:vAlign w:val="center"/>
          </w:tcPr>
          <w:p w:rsidR="0054124A" w:rsidRPr="000043DA" w:rsidRDefault="00481B94" w:rsidP="00481B94">
            <w:pPr>
              <w:snapToGri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r>
      <w:tr w:rsidR="000E390C" w:rsidRPr="000043DA" w:rsidTr="007D6235">
        <w:trPr>
          <w:jc w:val="center"/>
        </w:trPr>
        <w:tc>
          <w:tcPr>
            <w:tcW w:w="1325" w:type="pct"/>
            <w:vAlign w:val="center"/>
          </w:tcPr>
          <w:p w:rsidR="0054124A" w:rsidRPr="007D6235" w:rsidRDefault="00766E8C" w:rsidP="00766E8C">
            <w:pPr>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Объем инвестиций</w:t>
            </w:r>
          </w:p>
        </w:tc>
        <w:tc>
          <w:tcPr>
            <w:tcW w:w="3675" w:type="pct"/>
            <w:vAlign w:val="center"/>
          </w:tcPr>
          <w:p w:rsidR="0054124A" w:rsidRPr="000043DA" w:rsidRDefault="0054124A" w:rsidP="007D6235">
            <w:pPr>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1200млн</w:t>
            </w:r>
            <w:r w:rsidR="00766E8C" w:rsidRPr="000043DA">
              <w:rPr>
                <w:rFonts w:ascii="Times New Roman" w:hAnsi="Times New Roman" w:cs="Times New Roman"/>
                <w:sz w:val="24"/>
                <w:szCs w:val="24"/>
              </w:rPr>
              <w:t>рублей</w:t>
            </w:r>
          </w:p>
        </w:tc>
      </w:tr>
      <w:tr w:rsidR="000E390C" w:rsidRPr="000043DA" w:rsidTr="007D6235">
        <w:trPr>
          <w:trHeight w:val="46"/>
          <w:jc w:val="center"/>
        </w:trPr>
        <w:tc>
          <w:tcPr>
            <w:tcW w:w="1325" w:type="pct"/>
            <w:vAlign w:val="center"/>
          </w:tcPr>
          <w:p w:rsidR="0054124A" w:rsidRPr="007D6235" w:rsidRDefault="0054124A" w:rsidP="00766E8C">
            <w:pPr>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Сроки реализации проекта</w:t>
            </w:r>
          </w:p>
        </w:tc>
        <w:tc>
          <w:tcPr>
            <w:tcW w:w="3675" w:type="pct"/>
            <w:vAlign w:val="center"/>
          </w:tcPr>
          <w:p w:rsidR="0054124A" w:rsidRPr="000043DA" w:rsidRDefault="0054124A" w:rsidP="007D6235">
            <w:pPr>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2011</w:t>
            </w:r>
            <w:r w:rsidR="00766E8C" w:rsidRPr="000043DA">
              <w:rPr>
                <w:rFonts w:ascii="Times New Roman" w:hAnsi="Times New Roman" w:cs="Times New Roman"/>
                <w:sz w:val="24"/>
                <w:szCs w:val="24"/>
              </w:rPr>
              <w:t xml:space="preserve"> год</w:t>
            </w:r>
          </w:p>
        </w:tc>
      </w:tr>
      <w:tr w:rsidR="007D6235" w:rsidRPr="000043DA" w:rsidTr="007D6235">
        <w:trPr>
          <w:trHeight w:val="46"/>
          <w:jc w:val="center"/>
        </w:trPr>
        <w:tc>
          <w:tcPr>
            <w:tcW w:w="1325" w:type="pct"/>
            <w:vAlign w:val="center"/>
          </w:tcPr>
          <w:p w:rsidR="007D6235" w:rsidRPr="007D6235" w:rsidRDefault="007D6235" w:rsidP="007D6235">
            <w:pPr>
              <w:snapToGrid w:val="0"/>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Место реализации проекта</w:t>
            </w:r>
          </w:p>
        </w:tc>
        <w:tc>
          <w:tcPr>
            <w:tcW w:w="3675" w:type="pct"/>
            <w:vAlign w:val="center"/>
          </w:tcPr>
          <w:p w:rsidR="007D6235" w:rsidRPr="000043DA" w:rsidRDefault="007D6235" w:rsidP="007D6235">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пгт</w:t>
            </w:r>
            <w:proofErr w:type="spellEnd"/>
            <w:r>
              <w:rPr>
                <w:rFonts w:ascii="Times New Roman" w:hAnsi="Times New Roman" w:cs="Times New Roman"/>
                <w:sz w:val="24"/>
                <w:szCs w:val="24"/>
              </w:rPr>
              <w:t>. Анна</w:t>
            </w:r>
          </w:p>
        </w:tc>
      </w:tr>
    </w:tbl>
    <w:p w:rsidR="00296126" w:rsidRDefault="00296126" w:rsidP="00296126">
      <w:pPr>
        <w:pStyle w:val="af3"/>
        <w:spacing w:after="0" w:line="240" w:lineRule="auto"/>
        <w:ind w:left="714"/>
        <w:rPr>
          <w:rFonts w:ascii="Times New Roman" w:hAnsi="Times New Roman" w:cs="Times New Roman"/>
          <w:b/>
          <w:sz w:val="28"/>
          <w:szCs w:val="28"/>
        </w:rPr>
      </w:pPr>
    </w:p>
    <w:p w:rsidR="00296126" w:rsidRPr="007D6235" w:rsidRDefault="00296126" w:rsidP="00296126">
      <w:pPr>
        <w:pStyle w:val="af3"/>
        <w:numPr>
          <w:ilvl w:val="0"/>
          <w:numId w:val="39"/>
        </w:numPr>
        <w:spacing w:after="0" w:line="240" w:lineRule="auto"/>
        <w:rPr>
          <w:rFonts w:ascii="Times New Roman" w:hAnsi="Times New Roman" w:cs="Times New Roman"/>
          <w:b/>
          <w:sz w:val="28"/>
          <w:szCs w:val="28"/>
        </w:rPr>
      </w:pPr>
      <w:r w:rsidRPr="007D6235">
        <w:rPr>
          <w:rFonts w:ascii="Times New Roman" w:hAnsi="Times New Roman" w:cs="Times New Roman"/>
          <w:b/>
          <w:sz w:val="28"/>
          <w:szCs w:val="28"/>
        </w:rPr>
        <w:t>Создание молочного комплекс</w:t>
      </w:r>
      <w:proofErr w:type="gramStart"/>
      <w:r w:rsidRPr="007D6235">
        <w:rPr>
          <w:rFonts w:ascii="Times New Roman" w:hAnsi="Times New Roman" w:cs="Times New Roman"/>
          <w:b/>
          <w:sz w:val="28"/>
          <w:szCs w:val="28"/>
        </w:rPr>
        <w:t>а ООО</w:t>
      </w:r>
      <w:proofErr w:type="gramEnd"/>
      <w:r w:rsidRPr="007D6235">
        <w:rPr>
          <w:rFonts w:ascii="Times New Roman" w:hAnsi="Times New Roman" w:cs="Times New Roman"/>
          <w:b/>
          <w:sz w:val="28"/>
          <w:szCs w:val="28"/>
        </w:rPr>
        <w:t xml:space="preserve"> «СХП «Молоко Черноземья», компания «</w:t>
      </w:r>
      <w:proofErr w:type="spellStart"/>
      <w:r w:rsidRPr="007D6235">
        <w:rPr>
          <w:rFonts w:ascii="Times New Roman" w:hAnsi="Times New Roman" w:cs="Times New Roman"/>
          <w:b/>
          <w:sz w:val="28"/>
          <w:szCs w:val="28"/>
        </w:rPr>
        <w:t>Молвест</w:t>
      </w:r>
      <w:proofErr w:type="spellEnd"/>
      <w:r w:rsidRPr="007D6235">
        <w:rPr>
          <w:rFonts w:ascii="Times New Roman" w:hAnsi="Times New Roman" w:cs="Times New Roman"/>
          <w:b/>
          <w:sz w:val="28"/>
          <w:szCs w:val="28"/>
        </w:rPr>
        <w:t>»</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55" w:type="dxa"/>
          <w:left w:w="55" w:type="dxa"/>
          <w:bottom w:w="55" w:type="dxa"/>
          <w:right w:w="55" w:type="dxa"/>
        </w:tblCellMar>
        <w:tblLook w:val="0000"/>
      </w:tblPr>
      <w:tblGrid>
        <w:gridCol w:w="2734"/>
        <w:gridCol w:w="7582"/>
      </w:tblGrid>
      <w:tr w:rsidR="00296126" w:rsidRPr="000043DA" w:rsidTr="00FB57D6">
        <w:trPr>
          <w:trHeight w:val="2669"/>
          <w:jc w:val="center"/>
        </w:trPr>
        <w:tc>
          <w:tcPr>
            <w:tcW w:w="1325" w:type="pct"/>
            <w:tcBorders>
              <w:top w:val="single" w:sz="4" w:space="0" w:color="auto"/>
            </w:tcBorders>
            <w:vAlign w:val="center"/>
          </w:tcPr>
          <w:p w:rsidR="00296126" w:rsidRPr="0071690F" w:rsidRDefault="00296126" w:rsidP="00FB57D6">
            <w:pPr>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Инициатор проекта</w:t>
            </w:r>
          </w:p>
        </w:tc>
        <w:tc>
          <w:tcPr>
            <w:tcW w:w="3675" w:type="pct"/>
            <w:tcBorders>
              <w:top w:val="single" w:sz="4" w:space="0" w:color="auto"/>
            </w:tcBorders>
            <w:vAlign w:val="center"/>
          </w:tcPr>
          <w:p w:rsidR="00296126" w:rsidRPr="000043DA" w:rsidRDefault="00296126" w:rsidP="00FB57D6">
            <w:pPr>
              <w:spacing w:line="240" w:lineRule="auto"/>
              <w:jc w:val="center"/>
              <w:rPr>
                <w:rFonts w:ascii="Times New Roman" w:hAnsi="Times New Roman" w:cs="Times New Roman"/>
                <w:noProof/>
                <w:sz w:val="24"/>
                <w:szCs w:val="24"/>
                <w:lang w:eastAsia="ru-RU"/>
              </w:rPr>
            </w:pPr>
            <w:r w:rsidRPr="000043DA">
              <w:rPr>
                <w:rFonts w:ascii="Times New Roman" w:hAnsi="Times New Roman" w:cs="Times New Roman"/>
                <w:sz w:val="24"/>
                <w:szCs w:val="24"/>
              </w:rPr>
              <w:t>ООО «СХП «Молоко Черноземья», компания «</w:t>
            </w:r>
            <w:proofErr w:type="spellStart"/>
            <w:r w:rsidRPr="000043DA">
              <w:rPr>
                <w:rFonts w:ascii="Times New Roman" w:hAnsi="Times New Roman" w:cs="Times New Roman"/>
                <w:sz w:val="24"/>
                <w:szCs w:val="24"/>
              </w:rPr>
              <w:t>Молвест</w:t>
            </w:r>
            <w:proofErr w:type="spellEnd"/>
            <w:r w:rsidRPr="000043DA">
              <w:rPr>
                <w:rFonts w:ascii="Times New Roman" w:hAnsi="Times New Roman" w:cs="Times New Roman"/>
                <w:sz w:val="24"/>
                <w:szCs w:val="24"/>
              </w:rPr>
              <w:t>», Московский Индустриальный Банк</w:t>
            </w:r>
          </w:p>
          <w:p w:rsidR="00296126" w:rsidRPr="000043DA" w:rsidRDefault="00296126" w:rsidP="00FB57D6">
            <w:pPr>
              <w:spacing w:line="240" w:lineRule="auto"/>
              <w:jc w:val="center"/>
              <w:rPr>
                <w:rFonts w:ascii="Times New Roman" w:hAnsi="Times New Roman" w:cs="Times New Roman"/>
                <w:sz w:val="24"/>
                <w:szCs w:val="24"/>
              </w:rPr>
            </w:pPr>
            <w:r w:rsidRPr="000043DA">
              <w:rPr>
                <w:rFonts w:ascii="Times New Roman" w:hAnsi="Times New Roman" w:cs="Times New Roman"/>
                <w:noProof/>
                <w:sz w:val="24"/>
                <w:szCs w:val="24"/>
                <w:lang w:eastAsia="ru-RU"/>
              </w:rPr>
              <w:drawing>
                <wp:inline distT="0" distB="0" distL="0" distR="0">
                  <wp:extent cx="1996440" cy="1113894"/>
                  <wp:effectExtent l="0" t="0" r="3810" b="0"/>
                  <wp:docPr id="9" name="Рисунок 19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92"/>
                          <pic:cNvPicPr>
                            <a:picLocks noChangeAspect="1" noChangeArrowheads="1"/>
                          </pic:cNvPicPr>
                        </pic:nvPicPr>
                        <pic:blipFill>
                          <a:blip r:embed="rId1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7492" cy="1120060"/>
                          </a:xfrm>
                          <a:prstGeom prst="rect">
                            <a:avLst/>
                          </a:prstGeom>
                          <a:noFill/>
                          <a:ln>
                            <a:noFill/>
                          </a:ln>
                        </pic:spPr>
                      </pic:pic>
                    </a:graphicData>
                  </a:graphic>
                </wp:inline>
              </w:drawing>
            </w:r>
          </w:p>
        </w:tc>
      </w:tr>
      <w:tr w:rsidR="00296126" w:rsidRPr="000043DA" w:rsidTr="00FB57D6">
        <w:trPr>
          <w:trHeight w:val="2378"/>
          <w:jc w:val="center"/>
        </w:trPr>
        <w:tc>
          <w:tcPr>
            <w:tcW w:w="1325" w:type="pct"/>
            <w:vAlign w:val="center"/>
          </w:tcPr>
          <w:p w:rsidR="00296126" w:rsidRPr="0071690F" w:rsidRDefault="00296126" w:rsidP="00FB57D6">
            <w:pPr>
              <w:widowControl w:val="0"/>
              <w:suppressAutoHyphens w:val="0"/>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lastRenderedPageBreak/>
              <w:t>Краткое описание проекта</w:t>
            </w:r>
          </w:p>
        </w:tc>
        <w:tc>
          <w:tcPr>
            <w:tcW w:w="3675" w:type="pct"/>
            <w:vAlign w:val="center"/>
          </w:tcPr>
          <w:p w:rsidR="00296126" w:rsidRPr="000043DA" w:rsidRDefault="00296126" w:rsidP="00FB57D6">
            <w:pPr>
              <w:spacing w:after="0" w:line="240" w:lineRule="auto"/>
              <w:jc w:val="both"/>
              <w:rPr>
                <w:rFonts w:ascii="Times New Roman" w:hAnsi="Times New Roman" w:cs="Times New Roman"/>
                <w:sz w:val="24"/>
                <w:szCs w:val="24"/>
                <w:lang w:eastAsia="zh-CN"/>
              </w:rPr>
            </w:pPr>
            <w:proofErr w:type="gramStart"/>
            <w:r w:rsidRPr="000043DA">
              <w:rPr>
                <w:rFonts w:ascii="Times New Roman" w:hAnsi="Times New Roman" w:cs="Times New Roman"/>
                <w:sz w:val="24"/>
                <w:szCs w:val="24"/>
                <w:lang w:eastAsia="zh-CN"/>
              </w:rPr>
              <w:t xml:space="preserve">Проект ООО «СХП «Молоко Черноземья» представляет собой создание молочной фермы на территории Архангельского сельского поселения на 5 тыс. голов дойного стада, включающих порядка 28 зданий и сооружений (общей площадью 65,8 тыс. м²), в т. ч.: 6 коровников, 2 доильных зала, корпуса </w:t>
            </w:r>
            <w:proofErr w:type="spellStart"/>
            <w:r w:rsidRPr="000043DA">
              <w:rPr>
                <w:rFonts w:ascii="Times New Roman" w:hAnsi="Times New Roman" w:cs="Times New Roman"/>
                <w:sz w:val="24"/>
                <w:szCs w:val="24"/>
                <w:lang w:eastAsia="zh-CN"/>
              </w:rPr>
              <w:t>спецназначения</w:t>
            </w:r>
            <w:proofErr w:type="spellEnd"/>
            <w:r w:rsidRPr="000043DA">
              <w:rPr>
                <w:rFonts w:ascii="Times New Roman" w:hAnsi="Times New Roman" w:cs="Times New Roman"/>
                <w:sz w:val="24"/>
                <w:szCs w:val="24"/>
                <w:lang w:eastAsia="zh-CN"/>
              </w:rPr>
              <w:t xml:space="preserve"> и содержания нетелей, а также инфраструктурные объекты и сооружения.</w:t>
            </w:r>
            <w:proofErr w:type="gramEnd"/>
          </w:p>
          <w:p w:rsidR="00296126" w:rsidRPr="000043DA" w:rsidRDefault="00296126" w:rsidP="00FB57D6">
            <w:pPr>
              <w:spacing w:after="0" w:line="240" w:lineRule="auto"/>
              <w:jc w:val="both"/>
              <w:rPr>
                <w:sz w:val="24"/>
                <w:szCs w:val="24"/>
                <w:lang w:eastAsia="zh-CN"/>
              </w:rPr>
            </w:pPr>
            <w:r w:rsidRPr="000043DA">
              <w:rPr>
                <w:rFonts w:ascii="Times New Roman" w:hAnsi="Times New Roman" w:cs="Times New Roman"/>
                <w:sz w:val="24"/>
                <w:szCs w:val="24"/>
                <w:lang w:eastAsia="zh-CN"/>
              </w:rPr>
              <w:t>Объем производства сырого молока, начиная с 2018 года, достигнет 38,9 тыс. тонн, которое будет полностью приобретаться ОАО «МК Воронежский» для производства молочной продукции.</w:t>
            </w:r>
          </w:p>
        </w:tc>
      </w:tr>
      <w:tr w:rsidR="00296126" w:rsidRPr="000043DA" w:rsidTr="00FB57D6">
        <w:trPr>
          <w:jc w:val="center"/>
        </w:trPr>
        <w:tc>
          <w:tcPr>
            <w:tcW w:w="1325" w:type="pct"/>
            <w:vAlign w:val="center"/>
          </w:tcPr>
          <w:p w:rsidR="00296126" w:rsidRPr="0071690F" w:rsidRDefault="00296126" w:rsidP="00FB57D6">
            <w:pPr>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Численность рабочих и служащих</w:t>
            </w:r>
          </w:p>
        </w:tc>
        <w:tc>
          <w:tcPr>
            <w:tcW w:w="3675" w:type="pct"/>
            <w:vAlign w:val="center"/>
          </w:tcPr>
          <w:p w:rsidR="00296126" w:rsidRPr="000043DA" w:rsidRDefault="00296126" w:rsidP="00FB57D6">
            <w:pPr>
              <w:snapToGrid w:val="0"/>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223</w:t>
            </w:r>
          </w:p>
        </w:tc>
      </w:tr>
      <w:tr w:rsidR="00296126" w:rsidRPr="000043DA" w:rsidTr="00FB57D6">
        <w:trPr>
          <w:jc w:val="center"/>
        </w:trPr>
        <w:tc>
          <w:tcPr>
            <w:tcW w:w="1325" w:type="pct"/>
            <w:vAlign w:val="center"/>
          </w:tcPr>
          <w:p w:rsidR="00296126" w:rsidRPr="0071690F" w:rsidRDefault="00296126" w:rsidP="00FB57D6">
            <w:pPr>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Объем инвестиций</w:t>
            </w:r>
          </w:p>
        </w:tc>
        <w:tc>
          <w:tcPr>
            <w:tcW w:w="3675" w:type="pct"/>
            <w:vAlign w:val="center"/>
          </w:tcPr>
          <w:p w:rsidR="00296126" w:rsidRPr="000043DA" w:rsidRDefault="00296126" w:rsidP="00FB57D6">
            <w:pPr>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3396</w:t>
            </w:r>
            <w:r w:rsidRPr="000043DA">
              <w:rPr>
                <w:rFonts w:ascii="Times New Roman" w:hAnsi="Times New Roman" w:cs="Times New Roman"/>
                <w:bCs/>
                <w:sz w:val="24"/>
                <w:szCs w:val="24"/>
              </w:rPr>
              <w:t>млн рублей</w:t>
            </w:r>
          </w:p>
        </w:tc>
      </w:tr>
      <w:tr w:rsidR="00296126" w:rsidRPr="000043DA" w:rsidTr="00FB57D6">
        <w:trPr>
          <w:jc w:val="center"/>
        </w:trPr>
        <w:tc>
          <w:tcPr>
            <w:tcW w:w="1325" w:type="pct"/>
            <w:vAlign w:val="center"/>
          </w:tcPr>
          <w:p w:rsidR="00296126" w:rsidRPr="0071690F" w:rsidRDefault="00296126" w:rsidP="00FB57D6">
            <w:pPr>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Сроки реализации проекта</w:t>
            </w:r>
          </w:p>
        </w:tc>
        <w:tc>
          <w:tcPr>
            <w:tcW w:w="3675" w:type="pct"/>
            <w:vAlign w:val="center"/>
          </w:tcPr>
          <w:p w:rsidR="00296126" w:rsidRPr="000043DA" w:rsidRDefault="00296126" w:rsidP="00FB57D6">
            <w:pPr>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2015-2028 годы</w:t>
            </w:r>
          </w:p>
        </w:tc>
      </w:tr>
      <w:tr w:rsidR="00296126" w:rsidRPr="000043DA" w:rsidTr="00FB57D6">
        <w:trPr>
          <w:jc w:val="center"/>
        </w:trPr>
        <w:tc>
          <w:tcPr>
            <w:tcW w:w="1325" w:type="pct"/>
            <w:vAlign w:val="center"/>
          </w:tcPr>
          <w:p w:rsidR="00296126" w:rsidRPr="0071690F" w:rsidRDefault="00296126" w:rsidP="00FB57D6">
            <w:pPr>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Место реализации проекта</w:t>
            </w:r>
          </w:p>
        </w:tc>
        <w:tc>
          <w:tcPr>
            <w:tcW w:w="3675" w:type="pct"/>
            <w:vAlign w:val="center"/>
          </w:tcPr>
          <w:p w:rsidR="00296126" w:rsidRPr="000043DA" w:rsidRDefault="00296126" w:rsidP="00FB57D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 Архангельское</w:t>
            </w:r>
          </w:p>
        </w:tc>
      </w:tr>
    </w:tbl>
    <w:p w:rsidR="0054124A" w:rsidRPr="000A67B7" w:rsidRDefault="0054124A" w:rsidP="0071690F">
      <w:pPr>
        <w:jc w:val="center"/>
      </w:pPr>
    </w:p>
    <w:p w:rsidR="007D6235" w:rsidRPr="003B7BFF" w:rsidRDefault="007D6235" w:rsidP="00296126">
      <w:pPr>
        <w:pStyle w:val="af3"/>
        <w:numPr>
          <w:ilvl w:val="0"/>
          <w:numId w:val="39"/>
        </w:numPr>
        <w:spacing w:after="0" w:line="240" w:lineRule="auto"/>
        <w:rPr>
          <w:rFonts w:ascii="Times New Roman" w:hAnsi="Times New Roman" w:cs="Times New Roman"/>
          <w:b/>
          <w:sz w:val="28"/>
          <w:szCs w:val="28"/>
        </w:rPr>
      </w:pPr>
      <w:r w:rsidRPr="003B7BFF">
        <w:rPr>
          <w:rFonts w:ascii="Times New Roman" w:hAnsi="Times New Roman" w:cs="Times New Roman"/>
          <w:b/>
          <w:sz w:val="28"/>
          <w:szCs w:val="28"/>
        </w:rPr>
        <w:t>Создание молочного комплекс</w:t>
      </w:r>
      <w:proofErr w:type="gramStart"/>
      <w:r w:rsidRPr="003B7BFF">
        <w:rPr>
          <w:rFonts w:ascii="Times New Roman" w:hAnsi="Times New Roman" w:cs="Times New Roman"/>
          <w:b/>
          <w:sz w:val="28"/>
          <w:szCs w:val="28"/>
        </w:rPr>
        <w:t>а ООО</w:t>
      </w:r>
      <w:proofErr w:type="gramEnd"/>
      <w:r w:rsidRPr="003B7BFF">
        <w:rPr>
          <w:rFonts w:ascii="Times New Roman" w:hAnsi="Times New Roman" w:cs="Times New Roman"/>
          <w:b/>
          <w:sz w:val="28"/>
          <w:szCs w:val="28"/>
        </w:rPr>
        <w:t xml:space="preserve"> «</w:t>
      </w:r>
      <w:proofErr w:type="spellStart"/>
      <w:r w:rsidRPr="003B7BFF">
        <w:rPr>
          <w:rFonts w:ascii="Times New Roman" w:hAnsi="Times New Roman" w:cs="Times New Roman"/>
          <w:b/>
          <w:sz w:val="28"/>
          <w:szCs w:val="28"/>
        </w:rPr>
        <w:t>ЭкоКорм</w:t>
      </w:r>
      <w:proofErr w:type="spellEnd"/>
      <w:r w:rsidRPr="003B7BFF">
        <w:rPr>
          <w:rFonts w:ascii="Times New Roman" w:hAnsi="Times New Roman" w:cs="Times New Roman"/>
          <w:b/>
          <w:sz w:val="28"/>
          <w:szCs w:val="28"/>
        </w:rPr>
        <w:t>»</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55" w:type="dxa"/>
          <w:left w:w="55" w:type="dxa"/>
          <w:bottom w:w="55" w:type="dxa"/>
          <w:right w:w="55" w:type="dxa"/>
        </w:tblCellMar>
        <w:tblLook w:val="0000"/>
      </w:tblPr>
      <w:tblGrid>
        <w:gridCol w:w="2734"/>
        <w:gridCol w:w="7582"/>
      </w:tblGrid>
      <w:tr w:rsidR="007D6235" w:rsidRPr="000043DA" w:rsidTr="007D6235">
        <w:trPr>
          <w:jc w:val="center"/>
        </w:trPr>
        <w:tc>
          <w:tcPr>
            <w:tcW w:w="1325" w:type="pct"/>
            <w:tcBorders>
              <w:top w:val="single" w:sz="4" w:space="0" w:color="auto"/>
            </w:tcBorders>
            <w:vAlign w:val="center"/>
          </w:tcPr>
          <w:p w:rsidR="007D6235" w:rsidRPr="007D6235" w:rsidRDefault="007D6235" w:rsidP="0071690F">
            <w:pPr>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Инициатор проекта</w:t>
            </w:r>
          </w:p>
        </w:tc>
        <w:tc>
          <w:tcPr>
            <w:tcW w:w="3675" w:type="pct"/>
            <w:tcBorders>
              <w:top w:val="single" w:sz="4" w:space="0" w:color="auto"/>
            </w:tcBorders>
            <w:vAlign w:val="center"/>
          </w:tcPr>
          <w:p w:rsidR="007D6235" w:rsidRPr="000043DA" w:rsidRDefault="007D6235" w:rsidP="0071690F">
            <w:pPr>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Инициатором проекта является ООО «</w:t>
            </w:r>
            <w:proofErr w:type="spellStart"/>
            <w:r w:rsidRPr="000043DA">
              <w:rPr>
                <w:rFonts w:ascii="Times New Roman" w:hAnsi="Times New Roman" w:cs="Times New Roman"/>
                <w:sz w:val="24"/>
                <w:szCs w:val="24"/>
              </w:rPr>
              <w:t>ЭкоКорм</w:t>
            </w:r>
            <w:proofErr w:type="spellEnd"/>
            <w:r>
              <w:rPr>
                <w:rFonts w:ascii="Times New Roman" w:hAnsi="Times New Roman" w:cs="Times New Roman"/>
                <w:sz w:val="24"/>
                <w:szCs w:val="24"/>
              </w:rPr>
              <w:t>»</w:t>
            </w:r>
          </w:p>
        </w:tc>
      </w:tr>
      <w:tr w:rsidR="007D6235" w:rsidRPr="000043DA" w:rsidTr="007D6235">
        <w:trPr>
          <w:trHeight w:val="391"/>
          <w:jc w:val="center"/>
        </w:trPr>
        <w:tc>
          <w:tcPr>
            <w:tcW w:w="1325" w:type="pct"/>
            <w:vAlign w:val="center"/>
          </w:tcPr>
          <w:p w:rsidR="007D6235" w:rsidRPr="007D6235" w:rsidRDefault="007D6235" w:rsidP="0071690F">
            <w:pPr>
              <w:widowControl w:val="0"/>
              <w:suppressAutoHyphens w:val="0"/>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Краткое описание проекта</w:t>
            </w:r>
          </w:p>
        </w:tc>
        <w:tc>
          <w:tcPr>
            <w:tcW w:w="3675" w:type="pct"/>
            <w:vAlign w:val="center"/>
          </w:tcPr>
          <w:p w:rsidR="007D6235" w:rsidRPr="000043DA" w:rsidRDefault="007D6235" w:rsidP="0071690F">
            <w:pPr>
              <w:pStyle w:val="afd"/>
              <w:shd w:val="clear" w:color="auto" w:fill="FFFFFF"/>
              <w:spacing w:before="0" w:beforeAutospacing="0" w:after="0" w:afterAutospacing="0"/>
              <w:jc w:val="center"/>
              <w:rPr>
                <w:szCs w:val="24"/>
                <w:lang w:eastAsia="zh-CN"/>
              </w:rPr>
            </w:pPr>
            <w:r>
              <w:rPr>
                <w:szCs w:val="24"/>
              </w:rPr>
              <w:t>Строительство комбикормового завода и зернохранилища.</w:t>
            </w:r>
          </w:p>
        </w:tc>
      </w:tr>
      <w:tr w:rsidR="007D6235" w:rsidRPr="000043DA" w:rsidTr="007D6235">
        <w:trPr>
          <w:jc w:val="center"/>
        </w:trPr>
        <w:tc>
          <w:tcPr>
            <w:tcW w:w="1325" w:type="pct"/>
            <w:vAlign w:val="center"/>
          </w:tcPr>
          <w:p w:rsidR="007D6235" w:rsidRPr="007D6235" w:rsidRDefault="007D6235" w:rsidP="0071690F">
            <w:pPr>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Численность рабочих и служащих</w:t>
            </w:r>
          </w:p>
        </w:tc>
        <w:tc>
          <w:tcPr>
            <w:tcW w:w="3675" w:type="pct"/>
            <w:vAlign w:val="center"/>
          </w:tcPr>
          <w:p w:rsidR="007D6235" w:rsidRPr="000043DA" w:rsidRDefault="007D6235" w:rsidP="00481B94">
            <w:pPr>
              <w:snapToGri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22</w:t>
            </w:r>
          </w:p>
        </w:tc>
      </w:tr>
      <w:tr w:rsidR="007D6235" w:rsidRPr="000043DA" w:rsidTr="007D6235">
        <w:trPr>
          <w:jc w:val="center"/>
        </w:trPr>
        <w:tc>
          <w:tcPr>
            <w:tcW w:w="1325" w:type="pct"/>
            <w:vAlign w:val="center"/>
          </w:tcPr>
          <w:p w:rsidR="007D6235" w:rsidRPr="007D6235" w:rsidRDefault="007D6235" w:rsidP="0071690F">
            <w:pPr>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Объем инвестиций</w:t>
            </w:r>
          </w:p>
        </w:tc>
        <w:tc>
          <w:tcPr>
            <w:tcW w:w="3675" w:type="pct"/>
            <w:vAlign w:val="center"/>
          </w:tcPr>
          <w:p w:rsidR="007D6235" w:rsidRPr="000043DA" w:rsidRDefault="007D6235" w:rsidP="007D6235">
            <w:pPr>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1</w:t>
            </w:r>
            <w:r>
              <w:rPr>
                <w:rFonts w:ascii="Times New Roman" w:hAnsi="Times New Roman" w:cs="Times New Roman"/>
                <w:sz w:val="24"/>
                <w:szCs w:val="24"/>
              </w:rPr>
              <w:t> 150</w:t>
            </w:r>
            <w:r w:rsidRPr="000043DA">
              <w:rPr>
                <w:rFonts w:ascii="Times New Roman" w:hAnsi="Times New Roman" w:cs="Times New Roman"/>
                <w:bCs/>
                <w:sz w:val="24"/>
                <w:szCs w:val="24"/>
              </w:rPr>
              <w:t>млн рублей</w:t>
            </w:r>
          </w:p>
        </w:tc>
      </w:tr>
      <w:tr w:rsidR="007D6235" w:rsidRPr="000043DA" w:rsidTr="007D6235">
        <w:trPr>
          <w:jc w:val="center"/>
        </w:trPr>
        <w:tc>
          <w:tcPr>
            <w:tcW w:w="1325" w:type="pct"/>
            <w:vAlign w:val="center"/>
          </w:tcPr>
          <w:p w:rsidR="007D6235" w:rsidRPr="007D6235" w:rsidRDefault="007D6235" w:rsidP="0071690F">
            <w:pPr>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Сроки реализации проекта</w:t>
            </w:r>
          </w:p>
        </w:tc>
        <w:tc>
          <w:tcPr>
            <w:tcW w:w="3675" w:type="pct"/>
            <w:vAlign w:val="center"/>
          </w:tcPr>
          <w:p w:rsidR="007D6235" w:rsidRPr="000043DA" w:rsidRDefault="007D6235" w:rsidP="0071690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2010</w:t>
            </w:r>
            <w:r w:rsidRPr="000043DA">
              <w:rPr>
                <w:rFonts w:ascii="Times New Roman" w:hAnsi="Times New Roman" w:cs="Times New Roman"/>
                <w:sz w:val="24"/>
                <w:szCs w:val="24"/>
              </w:rPr>
              <w:t>-20</w:t>
            </w:r>
            <w:r>
              <w:rPr>
                <w:rFonts w:ascii="Times New Roman" w:hAnsi="Times New Roman" w:cs="Times New Roman"/>
                <w:sz w:val="24"/>
                <w:szCs w:val="24"/>
              </w:rPr>
              <w:t>1</w:t>
            </w:r>
            <w:r w:rsidR="0071690F">
              <w:rPr>
                <w:rFonts w:ascii="Times New Roman" w:hAnsi="Times New Roman" w:cs="Times New Roman"/>
                <w:sz w:val="24"/>
                <w:szCs w:val="24"/>
              </w:rPr>
              <w:t>8</w:t>
            </w:r>
            <w:r w:rsidRPr="000043DA">
              <w:rPr>
                <w:rFonts w:ascii="Times New Roman" w:hAnsi="Times New Roman" w:cs="Times New Roman"/>
                <w:sz w:val="24"/>
                <w:szCs w:val="24"/>
              </w:rPr>
              <w:t xml:space="preserve"> годы</w:t>
            </w:r>
          </w:p>
        </w:tc>
      </w:tr>
      <w:tr w:rsidR="007D6235" w:rsidRPr="000043DA" w:rsidTr="007D6235">
        <w:trPr>
          <w:jc w:val="center"/>
        </w:trPr>
        <w:tc>
          <w:tcPr>
            <w:tcW w:w="1325" w:type="pct"/>
            <w:vAlign w:val="center"/>
          </w:tcPr>
          <w:p w:rsidR="007D6235" w:rsidRPr="007D6235" w:rsidRDefault="007D6235" w:rsidP="0071690F">
            <w:pPr>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Место реализации проекта</w:t>
            </w:r>
          </w:p>
        </w:tc>
        <w:tc>
          <w:tcPr>
            <w:tcW w:w="3675" w:type="pct"/>
            <w:vAlign w:val="center"/>
          </w:tcPr>
          <w:p w:rsidR="007D6235" w:rsidRPr="000043DA" w:rsidRDefault="007D6235" w:rsidP="0071690F">
            <w:pPr>
              <w:spacing w:after="0" w:line="240" w:lineRule="auto"/>
              <w:jc w:val="center"/>
              <w:rPr>
                <w:rFonts w:ascii="Times New Roman" w:hAnsi="Times New Roman" w:cs="Times New Roman"/>
                <w:sz w:val="24"/>
                <w:szCs w:val="24"/>
              </w:rPr>
            </w:pPr>
            <w:proofErr w:type="gramStart"/>
            <w:r>
              <w:rPr>
                <w:rFonts w:ascii="Times New Roman" w:hAnsi="Times New Roman" w:cs="Times New Roman"/>
                <w:sz w:val="24"/>
                <w:szCs w:val="24"/>
              </w:rPr>
              <w:t>с</w:t>
            </w:r>
            <w:proofErr w:type="gramEnd"/>
            <w:r>
              <w:rPr>
                <w:rFonts w:ascii="Times New Roman" w:hAnsi="Times New Roman" w:cs="Times New Roman"/>
                <w:sz w:val="24"/>
                <w:szCs w:val="24"/>
              </w:rPr>
              <w:t>. Николаевка</w:t>
            </w:r>
          </w:p>
        </w:tc>
      </w:tr>
    </w:tbl>
    <w:p w:rsidR="0059597F" w:rsidRPr="0059597F" w:rsidRDefault="0059597F" w:rsidP="00296126">
      <w:pPr>
        <w:pStyle w:val="af3"/>
        <w:numPr>
          <w:ilvl w:val="0"/>
          <w:numId w:val="39"/>
        </w:numPr>
        <w:spacing w:before="240"/>
        <w:jc w:val="center"/>
        <w:rPr>
          <w:rFonts w:ascii="Times New Roman" w:hAnsi="Times New Roman" w:cs="Times New Roman"/>
          <w:b/>
          <w:sz w:val="32"/>
          <w:szCs w:val="32"/>
          <w:u w:val="single"/>
        </w:rPr>
      </w:pPr>
      <w:r w:rsidRPr="0059597F">
        <w:rPr>
          <w:rFonts w:ascii="Times New Roman" w:hAnsi="Times New Roman" w:cs="Times New Roman"/>
          <w:b/>
          <w:sz w:val="32"/>
          <w:szCs w:val="32"/>
        </w:rPr>
        <w:t>Строительство молочного комплекса с. Старая Чигла Аннинского района ОО</w:t>
      </w:r>
      <w:proofErr w:type="gramStart"/>
      <w:r w:rsidRPr="0059597F">
        <w:rPr>
          <w:rFonts w:ascii="Times New Roman" w:hAnsi="Times New Roman" w:cs="Times New Roman"/>
          <w:b/>
          <w:sz w:val="32"/>
          <w:szCs w:val="32"/>
        </w:rPr>
        <w:t>О«</w:t>
      </w:r>
      <w:proofErr w:type="spellStart"/>
      <w:proofErr w:type="gramEnd"/>
      <w:r w:rsidRPr="0059597F">
        <w:rPr>
          <w:rFonts w:ascii="Times New Roman" w:hAnsi="Times New Roman" w:cs="Times New Roman"/>
          <w:b/>
          <w:sz w:val="32"/>
          <w:szCs w:val="32"/>
        </w:rPr>
        <w:t>ЭкоНиваАгро</w:t>
      </w:r>
      <w:proofErr w:type="spellEnd"/>
      <w:r w:rsidRPr="0059597F">
        <w:rPr>
          <w:rFonts w:ascii="Times New Roman" w:hAnsi="Times New Roman" w:cs="Times New Roman"/>
          <w:b/>
          <w:sz w:val="32"/>
          <w:szCs w:val="32"/>
        </w:rPr>
        <w:t>»Север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99"/>
        <w:gridCol w:w="5972"/>
      </w:tblGrid>
      <w:tr w:rsidR="0059597F" w:rsidRPr="0059597F" w:rsidTr="00FB57D6">
        <w:tc>
          <w:tcPr>
            <w:tcW w:w="3599" w:type="dxa"/>
          </w:tcPr>
          <w:p w:rsidR="0059597F" w:rsidRPr="0059597F" w:rsidRDefault="0059597F" w:rsidP="00FB57D6">
            <w:pPr>
              <w:jc w:val="center"/>
              <w:rPr>
                <w:rFonts w:ascii="Times New Roman" w:hAnsi="Times New Roman" w:cs="Times New Roman"/>
                <w:b/>
                <w:sz w:val="28"/>
                <w:szCs w:val="28"/>
                <w:lang w:val="en-US"/>
              </w:rPr>
            </w:pPr>
            <w:r w:rsidRPr="0059597F">
              <w:rPr>
                <w:rFonts w:ascii="Times New Roman" w:hAnsi="Times New Roman" w:cs="Times New Roman"/>
                <w:b/>
                <w:sz w:val="28"/>
                <w:szCs w:val="28"/>
              </w:rPr>
              <w:t xml:space="preserve">Наименование раздела отчёта </w:t>
            </w:r>
          </w:p>
        </w:tc>
        <w:tc>
          <w:tcPr>
            <w:tcW w:w="5972" w:type="dxa"/>
          </w:tcPr>
          <w:p w:rsidR="0059597F" w:rsidRPr="0059597F" w:rsidRDefault="0059597F" w:rsidP="00FB57D6">
            <w:pPr>
              <w:jc w:val="center"/>
              <w:rPr>
                <w:rFonts w:ascii="Times New Roman" w:hAnsi="Times New Roman" w:cs="Times New Roman"/>
                <w:b/>
                <w:sz w:val="28"/>
                <w:szCs w:val="28"/>
              </w:rPr>
            </w:pPr>
            <w:r w:rsidRPr="0059597F">
              <w:rPr>
                <w:rFonts w:ascii="Times New Roman" w:hAnsi="Times New Roman" w:cs="Times New Roman"/>
                <w:b/>
                <w:sz w:val="28"/>
                <w:szCs w:val="28"/>
              </w:rPr>
              <w:t xml:space="preserve">Рекомендации и требования к содержанию </w:t>
            </w: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Цель проекта</w:t>
            </w:r>
          </w:p>
        </w:tc>
        <w:tc>
          <w:tcPr>
            <w:tcW w:w="5972" w:type="dxa"/>
          </w:tcPr>
          <w:p w:rsidR="0059597F" w:rsidRPr="0059597F" w:rsidRDefault="0059597F" w:rsidP="00FB57D6">
            <w:pPr>
              <w:jc w:val="both"/>
              <w:rPr>
                <w:rFonts w:ascii="Times New Roman" w:hAnsi="Times New Roman" w:cs="Times New Roman"/>
                <w:sz w:val="28"/>
                <w:szCs w:val="28"/>
              </w:rPr>
            </w:pPr>
            <w:proofErr w:type="gramStart"/>
            <w:r w:rsidRPr="0059597F">
              <w:rPr>
                <w:rFonts w:ascii="Times New Roman" w:hAnsi="Times New Roman" w:cs="Times New Roman"/>
                <w:sz w:val="28"/>
                <w:szCs w:val="28"/>
              </w:rPr>
              <w:t xml:space="preserve">Увеличение объемов производства товарного молока, способствующее достижению уровня производства, необходимого для самообеспеченности страны, направленное на ускоренное </w:t>
            </w:r>
            <w:proofErr w:type="spellStart"/>
            <w:r w:rsidRPr="0059597F">
              <w:rPr>
                <w:rFonts w:ascii="Times New Roman" w:hAnsi="Times New Roman" w:cs="Times New Roman"/>
                <w:sz w:val="28"/>
                <w:szCs w:val="28"/>
              </w:rPr>
              <w:t>импортозамещения</w:t>
            </w:r>
            <w:proofErr w:type="spellEnd"/>
            <w:r w:rsidRPr="0059597F">
              <w:rPr>
                <w:rFonts w:ascii="Times New Roman" w:hAnsi="Times New Roman" w:cs="Times New Roman"/>
                <w:sz w:val="28"/>
                <w:szCs w:val="28"/>
              </w:rPr>
              <w:t xml:space="preserve"> сельскохозяйственной продукции, увеличения продовольственной безопасности России.</w:t>
            </w:r>
            <w:proofErr w:type="gramEnd"/>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lastRenderedPageBreak/>
              <w:t>Получение дополнительной прибыли предприятием.</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Достижение высокого качества производимой продукции путем применения мирового опыта в отрасли.</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Развитие внутреннего рынка племенного высокопродуктивного рынка молочного скота.</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Реализация инвестиционного потенциала отрасли и региона.</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Создание современного технологичного производства.</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Улучшение социально-экономических условий для работников предприятия в сельской местности, повышение качества жизни сельского населения</w:t>
            </w:r>
          </w:p>
        </w:tc>
      </w:tr>
      <w:tr w:rsidR="0059597F" w:rsidRPr="0059597F" w:rsidTr="00FB57D6">
        <w:trPr>
          <w:trHeight w:val="1481"/>
        </w:trPr>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lastRenderedPageBreak/>
              <w:t>Краткое описание инвестиционного проекта</w:t>
            </w:r>
          </w:p>
        </w:tc>
        <w:tc>
          <w:tcPr>
            <w:tcW w:w="5972"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Создание современного и эффективного сельскохозяйственного предприятия по разведению племенного скота, производству молока и мяса. Основными видами продукции, которые планирует производить предприятие, являются сырое молоко высшего сорта и мясо КРС, а также выращивание для продажи племенных нетелей.</w:t>
            </w: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Инициаторы инвестиционного проекта</w:t>
            </w:r>
          </w:p>
        </w:tc>
        <w:tc>
          <w:tcPr>
            <w:tcW w:w="5972"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Инициаторы инвестиционного проекта:</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 xml:space="preserve">а) </w:t>
            </w:r>
            <w:proofErr w:type="gramStart"/>
            <w:r w:rsidRPr="0059597F">
              <w:rPr>
                <w:rFonts w:ascii="Times New Roman" w:hAnsi="Times New Roman" w:cs="Times New Roman"/>
                <w:sz w:val="28"/>
                <w:szCs w:val="28"/>
              </w:rPr>
              <w:t>юридической</w:t>
            </w:r>
            <w:proofErr w:type="gramEnd"/>
            <w:r w:rsidRPr="0059597F">
              <w:rPr>
                <w:rFonts w:ascii="Times New Roman" w:hAnsi="Times New Roman" w:cs="Times New Roman"/>
                <w:sz w:val="28"/>
                <w:szCs w:val="28"/>
              </w:rPr>
              <w:t xml:space="preserve"> лицо, реализующее инвестиционный проект: ООО «</w:t>
            </w:r>
            <w:proofErr w:type="spellStart"/>
            <w:r w:rsidRPr="0059597F">
              <w:rPr>
                <w:rFonts w:ascii="Times New Roman" w:hAnsi="Times New Roman" w:cs="Times New Roman"/>
                <w:sz w:val="28"/>
                <w:szCs w:val="28"/>
              </w:rPr>
              <w:t>ЭкоНиваАгро</w:t>
            </w:r>
            <w:proofErr w:type="spellEnd"/>
            <w:r w:rsidRPr="0059597F">
              <w:rPr>
                <w:rFonts w:ascii="Times New Roman" w:hAnsi="Times New Roman" w:cs="Times New Roman"/>
                <w:sz w:val="28"/>
                <w:szCs w:val="28"/>
              </w:rPr>
              <w:t>»;</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б) акционеры (учредители) юридического лица, реализующего инвестиционный проект, владеющие пакетом 100 % акций: ООО «</w:t>
            </w:r>
            <w:proofErr w:type="spellStart"/>
            <w:r w:rsidRPr="0059597F">
              <w:rPr>
                <w:rFonts w:ascii="Times New Roman" w:hAnsi="Times New Roman" w:cs="Times New Roman"/>
                <w:sz w:val="28"/>
                <w:szCs w:val="28"/>
              </w:rPr>
              <w:t>ЭкоНива</w:t>
            </w:r>
            <w:proofErr w:type="spellEnd"/>
            <w:r w:rsidRPr="0059597F">
              <w:rPr>
                <w:rFonts w:ascii="Times New Roman" w:hAnsi="Times New Roman" w:cs="Times New Roman"/>
                <w:sz w:val="28"/>
                <w:szCs w:val="28"/>
              </w:rPr>
              <w:t xml:space="preserve"> – АПК Черноземье»;</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 xml:space="preserve">в) ключевые руководители юридического лица, имеющие отношение к непосредственной </w:t>
            </w:r>
            <w:r w:rsidRPr="0059597F">
              <w:rPr>
                <w:rFonts w:ascii="Times New Roman" w:hAnsi="Times New Roman" w:cs="Times New Roman"/>
                <w:sz w:val="28"/>
                <w:szCs w:val="28"/>
              </w:rPr>
              <w:lastRenderedPageBreak/>
              <w:t>реализации инвестиционного проекта.</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 xml:space="preserve">Исполнительный директор </w:t>
            </w:r>
            <w:proofErr w:type="spellStart"/>
            <w:r w:rsidRPr="0059597F">
              <w:rPr>
                <w:rFonts w:ascii="Times New Roman" w:hAnsi="Times New Roman" w:cs="Times New Roman"/>
                <w:sz w:val="28"/>
                <w:szCs w:val="28"/>
              </w:rPr>
              <w:t>Рыбенко</w:t>
            </w:r>
            <w:proofErr w:type="spellEnd"/>
            <w:r w:rsidRPr="0059597F">
              <w:rPr>
                <w:rFonts w:ascii="Times New Roman" w:hAnsi="Times New Roman" w:cs="Times New Roman"/>
                <w:sz w:val="28"/>
                <w:szCs w:val="28"/>
              </w:rPr>
              <w:t xml:space="preserve"> Александр Николаевич</w:t>
            </w: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lastRenderedPageBreak/>
              <w:t>Страна инициатора проекта</w:t>
            </w:r>
          </w:p>
        </w:tc>
        <w:tc>
          <w:tcPr>
            <w:tcW w:w="5972"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Россия</w:t>
            </w: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Участники проекта</w:t>
            </w:r>
          </w:p>
        </w:tc>
        <w:tc>
          <w:tcPr>
            <w:tcW w:w="5972" w:type="dxa"/>
          </w:tcPr>
          <w:p w:rsidR="0059597F" w:rsidRPr="0059597F" w:rsidRDefault="0059597F" w:rsidP="00FB57D6">
            <w:pPr>
              <w:jc w:val="center"/>
              <w:rPr>
                <w:rFonts w:ascii="Times New Roman" w:hAnsi="Times New Roman" w:cs="Times New Roman"/>
                <w:sz w:val="28"/>
                <w:szCs w:val="28"/>
              </w:rPr>
            </w:pP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Объем финансирования проекта (млн. рублей)</w:t>
            </w:r>
          </w:p>
        </w:tc>
        <w:tc>
          <w:tcPr>
            <w:tcW w:w="5972" w:type="dxa"/>
          </w:tcPr>
          <w:p w:rsidR="0059597F" w:rsidRPr="0059597F" w:rsidRDefault="0059597F" w:rsidP="00CC67DB">
            <w:pPr>
              <w:jc w:val="both"/>
              <w:rPr>
                <w:rFonts w:ascii="Times New Roman" w:hAnsi="Times New Roman" w:cs="Times New Roman"/>
                <w:sz w:val="28"/>
                <w:szCs w:val="28"/>
              </w:rPr>
            </w:pPr>
            <w:r w:rsidRPr="0059597F">
              <w:rPr>
                <w:rFonts w:ascii="Times New Roman" w:hAnsi="Times New Roman" w:cs="Times New Roman"/>
                <w:sz w:val="28"/>
                <w:szCs w:val="28"/>
              </w:rPr>
              <w:t xml:space="preserve"> План –2 582,87млн. руб., </w:t>
            </w:r>
            <w:r w:rsidR="00CC67DB">
              <w:rPr>
                <w:rFonts w:ascii="Times New Roman" w:hAnsi="Times New Roman" w:cs="Times New Roman"/>
                <w:sz w:val="28"/>
                <w:szCs w:val="28"/>
              </w:rPr>
              <w:t>2019</w:t>
            </w:r>
            <w:r w:rsidRPr="0059597F">
              <w:rPr>
                <w:rFonts w:ascii="Times New Roman" w:hAnsi="Times New Roman" w:cs="Times New Roman"/>
                <w:sz w:val="28"/>
                <w:szCs w:val="28"/>
              </w:rPr>
              <w:t>г – 2634,7 млн. руб.</w:t>
            </w:r>
            <w:r w:rsidR="00CC67DB">
              <w:rPr>
                <w:rFonts w:ascii="Times New Roman" w:hAnsi="Times New Roman" w:cs="Times New Roman"/>
                <w:sz w:val="28"/>
                <w:szCs w:val="28"/>
              </w:rPr>
              <w:t>, 2020 год – 346,1 млн</w:t>
            </w:r>
            <w:proofErr w:type="gramStart"/>
            <w:r w:rsidR="00CC67DB">
              <w:rPr>
                <w:rFonts w:ascii="Times New Roman" w:hAnsi="Times New Roman" w:cs="Times New Roman"/>
                <w:sz w:val="28"/>
                <w:szCs w:val="28"/>
              </w:rPr>
              <w:t>.р</w:t>
            </w:r>
            <w:proofErr w:type="gramEnd"/>
            <w:r w:rsidR="00CC67DB">
              <w:rPr>
                <w:rFonts w:ascii="Times New Roman" w:hAnsi="Times New Roman" w:cs="Times New Roman"/>
                <w:sz w:val="28"/>
                <w:szCs w:val="28"/>
              </w:rPr>
              <w:t>уб., 9 мес. 2021- 93,6</w:t>
            </w: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Предполагаемая структура финансирования инвестиционного проекта</w:t>
            </w:r>
          </w:p>
          <w:p w:rsidR="0059597F" w:rsidRPr="0059597F" w:rsidRDefault="0059597F" w:rsidP="00FB57D6">
            <w:pPr>
              <w:rPr>
                <w:rFonts w:ascii="Times New Roman" w:hAnsi="Times New Roman" w:cs="Times New Roman"/>
                <w:sz w:val="28"/>
                <w:szCs w:val="28"/>
              </w:rPr>
            </w:pPr>
          </w:p>
        </w:tc>
        <w:tc>
          <w:tcPr>
            <w:tcW w:w="5972"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Предполагаемая структура финансирования инвестиционного проекта с указанием параметров привлечения финансирования:</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 xml:space="preserve"> - кредиты банка ПАО «Сбербанк»90%</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 xml:space="preserve"> - собственные средства 10%</w:t>
            </w: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Сроки реализации проекта</w:t>
            </w:r>
          </w:p>
        </w:tc>
        <w:tc>
          <w:tcPr>
            <w:tcW w:w="5972"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3 квартал 2018- 4 квартал 2019</w:t>
            </w: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Количество создаваемых рабочих мест (чел.)</w:t>
            </w:r>
          </w:p>
        </w:tc>
        <w:tc>
          <w:tcPr>
            <w:tcW w:w="5972" w:type="dxa"/>
          </w:tcPr>
          <w:p w:rsidR="0059597F" w:rsidRPr="0059597F" w:rsidRDefault="0059597F" w:rsidP="00FB57D6">
            <w:pPr>
              <w:spacing w:line="360" w:lineRule="auto"/>
              <w:jc w:val="both"/>
              <w:rPr>
                <w:rFonts w:ascii="Times New Roman" w:hAnsi="Times New Roman" w:cs="Times New Roman"/>
                <w:sz w:val="28"/>
                <w:szCs w:val="28"/>
              </w:rPr>
            </w:pPr>
            <w:r w:rsidRPr="0059597F">
              <w:rPr>
                <w:rFonts w:ascii="Times New Roman" w:hAnsi="Times New Roman" w:cs="Times New Roman"/>
                <w:sz w:val="28"/>
                <w:szCs w:val="28"/>
              </w:rPr>
              <w:t xml:space="preserve">-создание новых рабочих мест, в т.ч.: </w:t>
            </w:r>
          </w:p>
          <w:p w:rsidR="0059597F" w:rsidRPr="0059597F" w:rsidRDefault="0059597F" w:rsidP="00FB57D6">
            <w:pPr>
              <w:spacing w:line="360" w:lineRule="auto"/>
              <w:jc w:val="both"/>
              <w:rPr>
                <w:rFonts w:ascii="Times New Roman" w:hAnsi="Times New Roman" w:cs="Times New Roman"/>
                <w:sz w:val="28"/>
                <w:szCs w:val="28"/>
              </w:rPr>
            </w:pPr>
            <w:r w:rsidRPr="0059597F">
              <w:rPr>
                <w:rFonts w:ascii="Times New Roman" w:hAnsi="Times New Roman" w:cs="Times New Roman"/>
                <w:sz w:val="28"/>
                <w:szCs w:val="28"/>
              </w:rPr>
              <w:t>-2019 год -101чел.,</w:t>
            </w:r>
          </w:p>
          <w:p w:rsidR="0059597F" w:rsidRDefault="0059597F" w:rsidP="00FB57D6">
            <w:pPr>
              <w:spacing w:line="360" w:lineRule="auto"/>
              <w:jc w:val="both"/>
              <w:rPr>
                <w:rFonts w:ascii="Times New Roman" w:hAnsi="Times New Roman" w:cs="Times New Roman"/>
                <w:sz w:val="28"/>
                <w:szCs w:val="28"/>
              </w:rPr>
            </w:pPr>
            <w:r w:rsidRPr="0059597F">
              <w:rPr>
                <w:rFonts w:ascii="Times New Roman" w:hAnsi="Times New Roman" w:cs="Times New Roman"/>
                <w:sz w:val="28"/>
                <w:szCs w:val="28"/>
              </w:rPr>
              <w:t>- 2020 года – 147 чел.</w:t>
            </w:r>
            <w:r w:rsidR="00CC67DB">
              <w:rPr>
                <w:rFonts w:ascii="Times New Roman" w:hAnsi="Times New Roman" w:cs="Times New Roman"/>
                <w:sz w:val="28"/>
                <w:szCs w:val="28"/>
              </w:rPr>
              <w:t>,</w:t>
            </w:r>
          </w:p>
          <w:p w:rsidR="00CC67DB" w:rsidRPr="0059597F" w:rsidRDefault="00CC67DB" w:rsidP="00FB57D6">
            <w:pPr>
              <w:spacing w:line="360" w:lineRule="auto"/>
              <w:jc w:val="both"/>
              <w:rPr>
                <w:rFonts w:ascii="Times New Roman" w:hAnsi="Times New Roman" w:cs="Times New Roman"/>
                <w:sz w:val="28"/>
                <w:szCs w:val="28"/>
              </w:rPr>
            </w:pPr>
            <w:r>
              <w:rPr>
                <w:rFonts w:ascii="Times New Roman" w:hAnsi="Times New Roman" w:cs="Times New Roman"/>
                <w:sz w:val="28"/>
                <w:szCs w:val="28"/>
              </w:rPr>
              <w:t>- на 01.11.2021года – 119 чел.</w:t>
            </w:r>
          </w:p>
          <w:p w:rsidR="0059597F" w:rsidRPr="0059597F" w:rsidRDefault="0059597F" w:rsidP="00FB57D6">
            <w:pPr>
              <w:spacing w:line="360" w:lineRule="auto"/>
              <w:jc w:val="both"/>
              <w:rPr>
                <w:rFonts w:ascii="Times New Roman" w:hAnsi="Times New Roman" w:cs="Times New Roman"/>
                <w:sz w:val="28"/>
                <w:szCs w:val="28"/>
              </w:rPr>
            </w:pP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Отрасль экономики</w:t>
            </w:r>
          </w:p>
        </w:tc>
        <w:tc>
          <w:tcPr>
            <w:tcW w:w="5972"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Сельское хозяйство</w:t>
            </w: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Место реализации инвестиционного проекта</w:t>
            </w:r>
          </w:p>
        </w:tc>
        <w:tc>
          <w:tcPr>
            <w:tcW w:w="5972" w:type="dxa"/>
          </w:tcPr>
          <w:p w:rsidR="0059597F" w:rsidRPr="0059597F" w:rsidRDefault="0059597F" w:rsidP="00FB57D6">
            <w:pPr>
              <w:jc w:val="both"/>
              <w:rPr>
                <w:rFonts w:ascii="Times New Roman" w:hAnsi="Times New Roman" w:cs="Times New Roman"/>
                <w:sz w:val="28"/>
                <w:szCs w:val="28"/>
              </w:rPr>
            </w:pPr>
            <w:proofErr w:type="gramStart"/>
            <w:r w:rsidRPr="0059597F">
              <w:rPr>
                <w:rFonts w:ascii="Times New Roman" w:hAnsi="Times New Roman" w:cs="Times New Roman"/>
                <w:sz w:val="28"/>
                <w:szCs w:val="28"/>
              </w:rPr>
              <w:t>с</w:t>
            </w:r>
            <w:proofErr w:type="gramEnd"/>
            <w:r w:rsidRPr="0059597F">
              <w:rPr>
                <w:rFonts w:ascii="Times New Roman" w:hAnsi="Times New Roman" w:cs="Times New Roman"/>
                <w:sz w:val="28"/>
                <w:szCs w:val="28"/>
              </w:rPr>
              <w:t>. Старая Чигла Аннинского муниципального района Воронежской обл.</w:t>
            </w: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Текущий статус (этап реализации) инвестиционного проекта</w:t>
            </w:r>
          </w:p>
        </w:tc>
        <w:tc>
          <w:tcPr>
            <w:tcW w:w="5972"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 xml:space="preserve">Этапы инвестиционного проекта: </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Объект построен и функционирует. Приобретена  техника, оборудование.</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Фактическая мощность на 01.01.2020г</w:t>
            </w:r>
            <w:r w:rsidRPr="0059597F">
              <w:rPr>
                <w:rFonts w:ascii="Times New Roman" w:hAnsi="Times New Roman" w:cs="Times New Roman"/>
                <w:color w:val="FF0000"/>
                <w:sz w:val="28"/>
                <w:szCs w:val="28"/>
              </w:rPr>
              <w:t xml:space="preserve"> </w:t>
            </w:r>
            <w:r w:rsidRPr="0059597F">
              <w:rPr>
                <w:rFonts w:ascii="Times New Roman" w:hAnsi="Times New Roman" w:cs="Times New Roman"/>
                <w:sz w:val="28"/>
                <w:szCs w:val="28"/>
              </w:rPr>
              <w:t xml:space="preserve">всего </w:t>
            </w:r>
            <w:r w:rsidRPr="0059597F">
              <w:rPr>
                <w:rFonts w:ascii="Times New Roman" w:hAnsi="Times New Roman" w:cs="Times New Roman"/>
                <w:sz w:val="28"/>
                <w:szCs w:val="28"/>
              </w:rPr>
              <w:lastRenderedPageBreak/>
              <w:t>КРС - 2912</w:t>
            </w:r>
            <w:r w:rsidRPr="0059597F">
              <w:rPr>
                <w:rFonts w:ascii="Times New Roman" w:hAnsi="Times New Roman" w:cs="Times New Roman"/>
                <w:color w:val="FF0000"/>
                <w:sz w:val="28"/>
                <w:szCs w:val="28"/>
              </w:rPr>
              <w:t xml:space="preserve"> </w:t>
            </w:r>
            <w:r w:rsidRPr="0059597F">
              <w:rPr>
                <w:rFonts w:ascii="Times New Roman" w:hAnsi="Times New Roman" w:cs="Times New Roman"/>
                <w:sz w:val="28"/>
                <w:szCs w:val="28"/>
              </w:rPr>
              <w:t>гол, в т.ч. коровы - 2804 гол</w:t>
            </w:r>
            <w:proofErr w:type="gramStart"/>
            <w:r w:rsidRPr="0059597F">
              <w:rPr>
                <w:rFonts w:ascii="Times New Roman" w:hAnsi="Times New Roman" w:cs="Times New Roman"/>
                <w:sz w:val="28"/>
                <w:szCs w:val="28"/>
              </w:rPr>
              <w:t>.,</w:t>
            </w:r>
            <w:proofErr w:type="gramEnd"/>
          </w:p>
        </w:tc>
      </w:tr>
    </w:tbl>
    <w:p w:rsidR="0059597F" w:rsidRPr="0059597F" w:rsidRDefault="0059597F" w:rsidP="0059597F">
      <w:pPr>
        <w:spacing w:line="360" w:lineRule="auto"/>
        <w:ind w:firstLine="567"/>
        <w:jc w:val="both"/>
        <w:rPr>
          <w:rFonts w:ascii="Times New Roman" w:hAnsi="Times New Roman" w:cs="Times New Roman"/>
          <w:b/>
          <w:sz w:val="28"/>
          <w:szCs w:val="28"/>
        </w:rPr>
      </w:pPr>
    </w:p>
    <w:p w:rsidR="0059597F" w:rsidRPr="0059597F" w:rsidRDefault="0059597F" w:rsidP="0059597F">
      <w:pPr>
        <w:spacing w:line="360" w:lineRule="auto"/>
        <w:ind w:firstLine="567"/>
        <w:jc w:val="both"/>
        <w:rPr>
          <w:rFonts w:ascii="Times New Roman" w:hAnsi="Times New Roman" w:cs="Times New Roman"/>
          <w:b/>
          <w:sz w:val="28"/>
          <w:szCs w:val="28"/>
        </w:rPr>
      </w:pPr>
      <w:r>
        <w:rPr>
          <w:rFonts w:ascii="Times New Roman" w:hAnsi="Times New Roman" w:cs="Times New Roman"/>
          <w:b/>
          <w:sz w:val="28"/>
          <w:szCs w:val="28"/>
        </w:rPr>
        <w:t>4.</w:t>
      </w:r>
      <w:r w:rsidRPr="0059597F">
        <w:rPr>
          <w:rFonts w:ascii="Times New Roman" w:hAnsi="Times New Roman" w:cs="Times New Roman"/>
          <w:b/>
          <w:sz w:val="28"/>
          <w:szCs w:val="28"/>
        </w:rPr>
        <w:t xml:space="preserve"> « Реконструкция и строительство молочного комплекса на 3000 голов дойного стада вблизи </w:t>
      </w:r>
      <w:proofErr w:type="gramStart"/>
      <w:r w:rsidRPr="0059597F">
        <w:rPr>
          <w:rFonts w:ascii="Times New Roman" w:hAnsi="Times New Roman" w:cs="Times New Roman"/>
          <w:b/>
          <w:sz w:val="28"/>
          <w:szCs w:val="28"/>
        </w:rPr>
        <w:t>с</w:t>
      </w:r>
      <w:proofErr w:type="gramEnd"/>
      <w:r w:rsidRPr="0059597F">
        <w:rPr>
          <w:rFonts w:ascii="Times New Roman" w:hAnsi="Times New Roman" w:cs="Times New Roman"/>
          <w:b/>
          <w:sz w:val="28"/>
          <w:szCs w:val="28"/>
        </w:rPr>
        <w:t xml:space="preserve">. Николаевка в Аннинском районе Воронежской области»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652"/>
        <w:gridCol w:w="6095"/>
      </w:tblGrid>
      <w:tr w:rsidR="0059597F" w:rsidRPr="0059597F" w:rsidTr="00FB57D6">
        <w:tc>
          <w:tcPr>
            <w:tcW w:w="3652" w:type="dxa"/>
          </w:tcPr>
          <w:p w:rsidR="0059597F" w:rsidRPr="0059597F" w:rsidRDefault="0059597F" w:rsidP="00FB57D6">
            <w:pPr>
              <w:jc w:val="center"/>
              <w:rPr>
                <w:rFonts w:ascii="Times New Roman" w:hAnsi="Times New Roman" w:cs="Times New Roman"/>
                <w:b/>
                <w:sz w:val="28"/>
                <w:szCs w:val="28"/>
                <w:lang w:val="en-US"/>
              </w:rPr>
            </w:pPr>
            <w:r w:rsidRPr="0059597F">
              <w:rPr>
                <w:rFonts w:ascii="Times New Roman" w:hAnsi="Times New Roman" w:cs="Times New Roman"/>
                <w:b/>
                <w:sz w:val="28"/>
                <w:szCs w:val="28"/>
              </w:rPr>
              <w:t xml:space="preserve">Наименование раздела отчёта </w:t>
            </w:r>
          </w:p>
        </w:tc>
        <w:tc>
          <w:tcPr>
            <w:tcW w:w="6095" w:type="dxa"/>
          </w:tcPr>
          <w:p w:rsidR="0059597F" w:rsidRPr="0059597F" w:rsidRDefault="0059597F" w:rsidP="00FB57D6">
            <w:pPr>
              <w:jc w:val="center"/>
              <w:rPr>
                <w:rFonts w:ascii="Times New Roman" w:hAnsi="Times New Roman" w:cs="Times New Roman"/>
                <w:b/>
                <w:sz w:val="28"/>
                <w:szCs w:val="28"/>
              </w:rPr>
            </w:pPr>
            <w:r w:rsidRPr="0059597F">
              <w:rPr>
                <w:rFonts w:ascii="Times New Roman" w:hAnsi="Times New Roman" w:cs="Times New Roman"/>
                <w:b/>
                <w:sz w:val="28"/>
                <w:szCs w:val="28"/>
              </w:rPr>
              <w:t xml:space="preserve">Рекомендации и требования к содержанию </w:t>
            </w: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Цель проекта</w:t>
            </w:r>
          </w:p>
        </w:tc>
        <w:tc>
          <w:tcPr>
            <w:tcW w:w="6095" w:type="dxa"/>
          </w:tcPr>
          <w:p w:rsidR="0059597F" w:rsidRPr="0059597F" w:rsidRDefault="0059597F" w:rsidP="00FB57D6">
            <w:pPr>
              <w:jc w:val="both"/>
              <w:rPr>
                <w:rFonts w:ascii="Times New Roman" w:hAnsi="Times New Roman" w:cs="Times New Roman"/>
              </w:rPr>
            </w:pPr>
            <w:r w:rsidRPr="0059597F">
              <w:rPr>
                <w:rFonts w:ascii="Times New Roman" w:hAnsi="Times New Roman" w:cs="Times New Roman"/>
                <w:sz w:val="28"/>
                <w:szCs w:val="28"/>
              </w:rPr>
              <w:t>Строительство молочного комплекса на 3000 голов дойного стада.</w:t>
            </w:r>
            <w:r w:rsidRPr="0059597F">
              <w:rPr>
                <w:rFonts w:ascii="Times New Roman" w:hAnsi="Times New Roman" w:cs="Times New Roman"/>
              </w:rPr>
              <w:t xml:space="preserve"> </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rPr>
              <w:t xml:space="preserve">     </w:t>
            </w:r>
            <w:r w:rsidRPr="0059597F">
              <w:rPr>
                <w:rFonts w:ascii="Times New Roman" w:hAnsi="Times New Roman" w:cs="Times New Roman"/>
                <w:sz w:val="28"/>
                <w:szCs w:val="28"/>
              </w:rPr>
              <w:t>Реализация проекта позволит производить 23,5 тыс. тонн сырого молока в год.       Использование молочной продукции в рамках Группы Компании «</w:t>
            </w:r>
            <w:proofErr w:type="spellStart"/>
            <w:r w:rsidRPr="0059597F">
              <w:rPr>
                <w:rFonts w:ascii="Times New Roman" w:hAnsi="Times New Roman" w:cs="Times New Roman"/>
                <w:sz w:val="28"/>
                <w:szCs w:val="28"/>
              </w:rPr>
              <w:t>Молвест</w:t>
            </w:r>
            <w:proofErr w:type="spellEnd"/>
            <w:r w:rsidRPr="0059597F">
              <w:rPr>
                <w:rFonts w:ascii="Times New Roman" w:hAnsi="Times New Roman" w:cs="Times New Roman"/>
                <w:sz w:val="28"/>
                <w:szCs w:val="28"/>
              </w:rPr>
              <w:t xml:space="preserve">» для целей переработки и производства молочной продукции. </w:t>
            </w: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Краткое описание инвестиционного проекта</w:t>
            </w:r>
          </w:p>
        </w:tc>
        <w:tc>
          <w:tcPr>
            <w:tcW w:w="6095"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Проект представляет собой создание молочной фермы на 3 тыс</w:t>
            </w:r>
            <w:proofErr w:type="gramStart"/>
            <w:r w:rsidRPr="0059597F">
              <w:rPr>
                <w:rFonts w:ascii="Times New Roman" w:hAnsi="Times New Roman" w:cs="Times New Roman"/>
                <w:sz w:val="28"/>
                <w:szCs w:val="28"/>
              </w:rPr>
              <w:t>.г</w:t>
            </w:r>
            <w:proofErr w:type="gramEnd"/>
            <w:r w:rsidRPr="0059597F">
              <w:rPr>
                <w:rFonts w:ascii="Times New Roman" w:hAnsi="Times New Roman" w:cs="Times New Roman"/>
                <w:sz w:val="28"/>
                <w:szCs w:val="28"/>
              </w:rPr>
              <w:t>олов дойного стада , включающий порядка 15 зданий и сооружений общей площадью 50 тыс.</w:t>
            </w:r>
            <w:r w:rsidRPr="0059597F">
              <w:rPr>
                <w:rFonts w:ascii="Times New Roman" w:hAnsi="Times New Roman" w:cs="Times New Roman"/>
                <w:lang w:eastAsia="zh-CN"/>
              </w:rPr>
              <w:t xml:space="preserve"> </w:t>
            </w:r>
            <w:r w:rsidRPr="0059597F">
              <w:rPr>
                <w:rFonts w:ascii="Times New Roman" w:hAnsi="Times New Roman" w:cs="Times New Roman"/>
                <w:sz w:val="28"/>
                <w:szCs w:val="28"/>
                <w:lang w:eastAsia="zh-CN"/>
              </w:rPr>
              <w:t>м</w:t>
            </w:r>
            <w:r w:rsidRPr="0059597F">
              <w:rPr>
                <w:rFonts w:ascii="Times New Roman" w:hAnsi="Times New Roman" w:cs="Times New Roman"/>
                <w:sz w:val="28"/>
                <w:szCs w:val="28"/>
                <w:vertAlign w:val="superscript"/>
                <w:lang w:eastAsia="zh-CN"/>
              </w:rPr>
              <w:t>2</w:t>
            </w:r>
            <w:r w:rsidRPr="0059597F">
              <w:rPr>
                <w:rFonts w:ascii="Times New Roman" w:hAnsi="Times New Roman" w:cs="Times New Roman"/>
                <w:sz w:val="28"/>
                <w:szCs w:val="28"/>
              </w:rPr>
              <w:t xml:space="preserve"> .</w:t>
            </w:r>
          </w:p>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 xml:space="preserve">Реконструкция </w:t>
            </w:r>
            <w:proofErr w:type="spellStart"/>
            <w:r w:rsidRPr="0059597F">
              <w:rPr>
                <w:rFonts w:ascii="Times New Roman" w:hAnsi="Times New Roman" w:cs="Times New Roman"/>
                <w:sz w:val="28"/>
                <w:szCs w:val="28"/>
              </w:rPr>
              <w:t>комбикормого</w:t>
            </w:r>
            <w:proofErr w:type="spellEnd"/>
            <w:r w:rsidRPr="0059597F">
              <w:rPr>
                <w:rFonts w:ascii="Times New Roman" w:hAnsi="Times New Roman" w:cs="Times New Roman"/>
                <w:sz w:val="28"/>
                <w:szCs w:val="28"/>
              </w:rPr>
              <w:t xml:space="preserve"> завода, строительство завода по производству биомассы (завод способен выпускать витаминно-травяную муку, сушить люцерну, жом, выжимки яблочного производства)</w:t>
            </w: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Инициаторы инвестиционного проекта</w:t>
            </w:r>
          </w:p>
        </w:tc>
        <w:tc>
          <w:tcPr>
            <w:tcW w:w="6095"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Инициаторы инвестиционного проекта:</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 xml:space="preserve">а) </w:t>
            </w:r>
            <w:proofErr w:type="gramStart"/>
            <w:r w:rsidRPr="0059597F">
              <w:rPr>
                <w:rFonts w:ascii="Times New Roman" w:hAnsi="Times New Roman" w:cs="Times New Roman"/>
                <w:sz w:val="28"/>
                <w:szCs w:val="28"/>
              </w:rPr>
              <w:t>юридической</w:t>
            </w:r>
            <w:proofErr w:type="gramEnd"/>
            <w:r w:rsidRPr="0059597F">
              <w:rPr>
                <w:rFonts w:ascii="Times New Roman" w:hAnsi="Times New Roman" w:cs="Times New Roman"/>
                <w:sz w:val="28"/>
                <w:szCs w:val="28"/>
              </w:rPr>
              <w:t xml:space="preserve"> лицо, реализующее инвестиционный проект: ООО «</w:t>
            </w:r>
            <w:proofErr w:type="spellStart"/>
            <w:r w:rsidRPr="0059597F">
              <w:rPr>
                <w:rFonts w:ascii="Times New Roman" w:hAnsi="Times New Roman" w:cs="Times New Roman"/>
                <w:sz w:val="28"/>
                <w:szCs w:val="28"/>
              </w:rPr>
              <w:t>ЭкоКорм</w:t>
            </w:r>
            <w:proofErr w:type="spellEnd"/>
            <w:r w:rsidRPr="0059597F">
              <w:rPr>
                <w:rFonts w:ascii="Times New Roman" w:hAnsi="Times New Roman" w:cs="Times New Roman"/>
                <w:sz w:val="28"/>
                <w:szCs w:val="28"/>
              </w:rPr>
              <w:t>»;</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б) акционеры (учредители) юридического лица, реализующего инвестиционный проект, владеющие пакетом акций более 5%: ООО «</w:t>
            </w:r>
            <w:proofErr w:type="spellStart"/>
            <w:r w:rsidRPr="0059597F">
              <w:rPr>
                <w:rFonts w:ascii="Times New Roman" w:hAnsi="Times New Roman" w:cs="Times New Roman"/>
                <w:sz w:val="28"/>
                <w:szCs w:val="28"/>
              </w:rPr>
              <w:t>Молвест</w:t>
            </w:r>
            <w:proofErr w:type="spellEnd"/>
            <w:r w:rsidRPr="0059597F">
              <w:rPr>
                <w:rFonts w:ascii="Times New Roman" w:hAnsi="Times New Roman" w:cs="Times New Roman"/>
                <w:sz w:val="28"/>
                <w:szCs w:val="28"/>
              </w:rPr>
              <w:t>»;</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lastRenderedPageBreak/>
              <w:t>в) ключевые руководители юридического лица, имеющие отношение к непосредственной реализации инвестиционного проекта.</w:t>
            </w:r>
          </w:p>
          <w:p w:rsidR="0059597F" w:rsidRPr="0059597F" w:rsidRDefault="0059597F" w:rsidP="00FB57D6">
            <w:pPr>
              <w:jc w:val="center"/>
              <w:rPr>
                <w:rFonts w:ascii="Times New Roman" w:hAnsi="Times New Roman" w:cs="Times New Roman"/>
                <w:sz w:val="28"/>
                <w:szCs w:val="28"/>
              </w:rPr>
            </w:pPr>
            <w:r w:rsidRPr="0059597F">
              <w:rPr>
                <w:rFonts w:ascii="Times New Roman" w:hAnsi="Times New Roman" w:cs="Times New Roman"/>
                <w:sz w:val="28"/>
                <w:szCs w:val="28"/>
              </w:rPr>
              <w:t xml:space="preserve">Генеральный директор </w:t>
            </w:r>
            <w:proofErr w:type="spellStart"/>
            <w:r w:rsidRPr="0059597F">
              <w:rPr>
                <w:rFonts w:ascii="Times New Roman" w:hAnsi="Times New Roman" w:cs="Times New Roman"/>
                <w:sz w:val="28"/>
                <w:szCs w:val="28"/>
              </w:rPr>
              <w:t>Марункевич</w:t>
            </w:r>
            <w:proofErr w:type="spellEnd"/>
            <w:r w:rsidRPr="0059597F">
              <w:rPr>
                <w:rFonts w:ascii="Times New Roman" w:hAnsi="Times New Roman" w:cs="Times New Roman"/>
                <w:sz w:val="28"/>
                <w:szCs w:val="28"/>
              </w:rPr>
              <w:t xml:space="preserve"> Валерий Юрьевич, тел. 8962-328-94-80</w:t>
            </w: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lastRenderedPageBreak/>
              <w:t>Страна инициатора проекта</w:t>
            </w:r>
          </w:p>
        </w:tc>
        <w:tc>
          <w:tcPr>
            <w:tcW w:w="6095"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Россия</w:t>
            </w: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Участники проекта</w:t>
            </w:r>
          </w:p>
        </w:tc>
        <w:tc>
          <w:tcPr>
            <w:tcW w:w="6095" w:type="dxa"/>
          </w:tcPr>
          <w:p w:rsidR="0059597F" w:rsidRPr="0059597F" w:rsidRDefault="0059597F" w:rsidP="00FB57D6">
            <w:pPr>
              <w:jc w:val="center"/>
              <w:rPr>
                <w:rFonts w:ascii="Times New Roman" w:hAnsi="Times New Roman" w:cs="Times New Roman"/>
                <w:noProof/>
                <w:sz w:val="28"/>
                <w:szCs w:val="28"/>
              </w:rPr>
            </w:pPr>
            <w:r w:rsidRPr="0059597F">
              <w:rPr>
                <w:rFonts w:ascii="Times New Roman" w:hAnsi="Times New Roman" w:cs="Times New Roman"/>
                <w:sz w:val="28"/>
                <w:szCs w:val="28"/>
              </w:rPr>
              <w:t>ООО «</w:t>
            </w:r>
            <w:proofErr w:type="spellStart"/>
            <w:r w:rsidRPr="0059597F">
              <w:rPr>
                <w:rFonts w:ascii="Times New Roman" w:hAnsi="Times New Roman" w:cs="Times New Roman"/>
                <w:sz w:val="28"/>
                <w:szCs w:val="28"/>
              </w:rPr>
              <w:t>ЭкоКорм</w:t>
            </w:r>
            <w:proofErr w:type="spellEnd"/>
            <w:r w:rsidRPr="0059597F">
              <w:rPr>
                <w:rFonts w:ascii="Times New Roman" w:hAnsi="Times New Roman" w:cs="Times New Roman"/>
                <w:sz w:val="28"/>
                <w:szCs w:val="28"/>
              </w:rPr>
              <w:t>», компания «</w:t>
            </w:r>
            <w:proofErr w:type="spellStart"/>
            <w:r w:rsidRPr="0059597F">
              <w:rPr>
                <w:rFonts w:ascii="Times New Roman" w:hAnsi="Times New Roman" w:cs="Times New Roman"/>
                <w:sz w:val="28"/>
                <w:szCs w:val="28"/>
              </w:rPr>
              <w:t>Молвест</w:t>
            </w:r>
            <w:proofErr w:type="spellEnd"/>
            <w:r w:rsidRPr="0059597F">
              <w:rPr>
                <w:rFonts w:ascii="Times New Roman" w:hAnsi="Times New Roman" w:cs="Times New Roman"/>
                <w:sz w:val="28"/>
                <w:szCs w:val="28"/>
              </w:rPr>
              <w:t>»</w:t>
            </w:r>
          </w:p>
          <w:p w:rsidR="0059597F" w:rsidRPr="0059597F" w:rsidRDefault="0059597F" w:rsidP="00FB57D6">
            <w:pPr>
              <w:jc w:val="both"/>
              <w:rPr>
                <w:rFonts w:ascii="Times New Roman" w:hAnsi="Times New Roman" w:cs="Times New Roman"/>
                <w:sz w:val="28"/>
                <w:szCs w:val="28"/>
              </w:rPr>
            </w:pP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Объем финансирования проекта (млн. рублей)</w:t>
            </w:r>
          </w:p>
        </w:tc>
        <w:tc>
          <w:tcPr>
            <w:tcW w:w="6095"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 xml:space="preserve"> План - 1000 млн</w:t>
            </w:r>
            <w:proofErr w:type="gramStart"/>
            <w:r w:rsidRPr="0059597F">
              <w:rPr>
                <w:rFonts w:ascii="Times New Roman" w:hAnsi="Times New Roman" w:cs="Times New Roman"/>
                <w:sz w:val="28"/>
                <w:szCs w:val="28"/>
              </w:rPr>
              <w:t>.р</w:t>
            </w:r>
            <w:proofErr w:type="gramEnd"/>
            <w:r w:rsidRPr="0059597F">
              <w:rPr>
                <w:rFonts w:ascii="Times New Roman" w:hAnsi="Times New Roman" w:cs="Times New Roman"/>
                <w:sz w:val="28"/>
                <w:szCs w:val="28"/>
              </w:rPr>
              <w:t>уб., факт на 01.01.2019 – 724,5млн.руб., на 01.01.2020г. -793,1 млн.руб.</w:t>
            </w: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Предполагаемая структура финансирования инвестиционного проекта</w:t>
            </w:r>
          </w:p>
          <w:p w:rsidR="0059597F" w:rsidRPr="0059597F" w:rsidRDefault="0059597F" w:rsidP="00FB57D6">
            <w:pPr>
              <w:rPr>
                <w:rFonts w:ascii="Times New Roman" w:hAnsi="Times New Roman" w:cs="Times New Roman"/>
                <w:sz w:val="28"/>
                <w:szCs w:val="28"/>
              </w:rPr>
            </w:pPr>
          </w:p>
        </w:tc>
        <w:tc>
          <w:tcPr>
            <w:tcW w:w="6095"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color w:val="FF0000"/>
                <w:sz w:val="28"/>
                <w:szCs w:val="28"/>
              </w:rPr>
              <w:t xml:space="preserve"> </w:t>
            </w:r>
            <w:r w:rsidRPr="0059597F">
              <w:rPr>
                <w:rFonts w:ascii="Times New Roman" w:hAnsi="Times New Roman" w:cs="Times New Roman"/>
                <w:sz w:val="28"/>
                <w:szCs w:val="28"/>
              </w:rPr>
              <w:t>Предполагаемая структура финансирования инвестиционного проекта с указанием параметров привлечения финансирования:</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 xml:space="preserve"> - кредиты банков и заемные средства других организаций</w:t>
            </w:r>
          </w:p>
          <w:p w:rsidR="0059597F" w:rsidRPr="0059597F" w:rsidRDefault="0059597F" w:rsidP="00FB57D6">
            <w:pPr>
              <w:jc w:val="both"/>
              <w:rPr>
                <w:rFonts w:ascii="Times New Roman" w:hAnsi="Times New Roman" w:cs="Times New Roman"/>
                <w:sz w:val="28"/>
                <w:szCs w:val="28"/>
              </w:rPr>
            </w:pP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Сроки реализации проекта</w:t>
            </w:r>
          </w:p>
        </w:tc>
        <w:tc>
          <w:tcPr>
            <w:tcW w:w="6095"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2016-2020гг.</w:t>
            </w: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Количество создаваемых рабочих мест (чел.)</w:t>
            </w:r>
          </w:p>
        </w:tc>
        <w:tc>
          <w:tcPr>
            <w:tcW w:w="6095" w:type="dxa"/>
          </w:tcPr>
          <w:p w:rsidR="0059597F" w:rsidRPr="0059597F" w:rsidRDefault="0059597F" w:rsidP="00FB57D6">
            <w:pPr>
              <w:spacing w:line="360" w:lineRule="auto"/>
              <w:jc w:val="both"/>
              <w:rPr>
                <w:rFonts w:ascii="Times New Roman" w:hAnsi="Times New Roman" w:cs="Times New Roman"/>
                <w:sz w:val="28"/>
                <w:szCs w:val="28"/>
              </w:rPr>
            </w:pPr>
            <w:r w:rsidRPr="0059597F">
              <w:rPr>
                <w:rFonts w:ascii="Times New Roman" w:hAnsi="Times New Roman" w:cs="Times New Roman"/>
                <w:sz w:val="28"/>
                <w:szCs w:val="28"/>
              </w:rPr>
              <w:t>-создание новых рабочих мест до 200 работников, фактическая численность:</w:t>
            </w:r>
          </w:p>
          <w:p w:rsidR="0059597F" w:rsidRPr="0059597F" w:rsidRDefault="0059597F" w:rsidP="00FB57D6">
            <w:pPr>
              <w:spacing w:line="360" w:lineRule="auto"/>
              <w:jc w:val="both"/>
              <w:rPr>
                <w:rFonts w:ascii="Times New Roman" w:hAnsi="Times New Roman" w:cs="Times New Roman"/>
                <w:sz w:val="28"/>
                <w:szCs w:val="28"/>
              </w:rPr>
            </w:pPr>
            <w:r w:rsidRPr="0059597F">
              <w:rPr>
                <w:rFonts w:ascii="Times New Roman" w:hAnsi="Times New Roman" w:cs="Times New Roman"/>
                <w:sz w:val="28"/>
                <w:szCs w:val="28"/>
              </w:rPr>
              <w:t>-2018 год – 325 чел.</w:t>
            </w:r>
          </w:p>
          <w:p w:rsidR="0059597F" w:rsidRPr="0059597F" w:rsidRDefault="0059597F" w:rsidP="00FB57D6">
            <w:pPr>
              <w:spacing w:line="360" w:lineRule="auto"/>
              <w:jc w:val="both"/>
              <w:rPr>
                <w:rFonts w:ascii="Times New Roman" w:hAnsi="Times New Roman" w:cs="Times New Roman"/>
                <w:sz w:val="28"/>
                <w:szCs w:val="28"/>
              </w:rPr>
            </w:pPr>
            <w:r w:rsidRPr="0059597F">
              <w:rPr>
                <w:rFonts w:ascii="Times New Roman" w:hAnsi="Times New Roman" w:cs="Times New Roman"/>
                <w:sz w:val="28"/>
                <w:szCs w:val="28"/>
              </w:rPr>
              <w:t>- 2019г. -329 чел.</w:t>
            </w:r>
          </w:p>
          <w:p w:rsidR="0059597F" w:rsidRPr="0059597F" w:rsidRDefault="0059597F" w:rsidP="00FB57D6">
            <w:pPr>
              <w:spacing w:line="360" w:lineRule="auto"/>
              <w:jc w:val="both"/>
              <w:rPr>
                <w:rFonts w:ascii="Times New Roman" w:hAnsi="Times New Roman" w:cs="Times New Roman"/>
                <w:sz w:val="28"/>
                <w:szCs w:val="28"/>
              </w:rPr>
            </w:pPr>
            <w:r w:rsidRPr="0059597F">
              <w:rPr>
                <w:rFonts w:ascii="Times New Roman" w:hAnsi="Times New Roman" w:cs="Times New Roman"/>
                <w:sz w:val="28"/>
                <w:szCs w:val="28"/>
              </w:rPr>
              <w:t>- 1 полугодие 2020 года – 344 чел.</w:t>
            </w:r>
          </w:p>
          <w:p w:rsidR="0059597F" w:rsidRPr="0059597F" w:rsidRDefault="0059597F" w:rsidP="00FB57D6">
            <w:pPr>
              <w:jc w:val="both"/>
              <w:rPr>
                <w:rFonts w:ascii="Times New Roman" w:hAnsi="Times New Roman" w:cs="Times New Roman"/>
                <w:sz w:val="28"/>
                <w:szCs w:val="28"/>
              </w:rPr>
            </w:pP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Отрасль экономики</w:t>
            </w:r>
          </w:p>
        </w:tc>
        <w:tc>
          <w:tcPr>
            <w:tcW w:w="6095"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Сельское хозяйство</w:t>
            </w: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Место реализации инвестиционного проекта</w:t>
            </w:r>
          </w:p>
        </w:tc>
        <w:tc>
          <w:tcPr>
            <w:tcW w:w="6095"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 xml:space="preserve">с. Николаевка, Николаевское сельское поселение Аннинского </w:t>
            </w:r>
            <w:proofErr w:type="gramStart"/>
            <w:r w:rsidRPr="0059597F">
              <w:rPr>
                <w:rFonts w:ascii="Times New Roman" w:hAnsi="Times New Roman" w:cs="Times New Roman"/>
                <w:sz w:val="28"/>
                <w:szCs w:val="28"/>
              </w:rPr>
              <w:t>муниципального</w:t>
            </w:r>
            <w:proofErr w:type="gramEnd"/>
            <w:r w:rsidRPr="0059597F">
              <w:rPr>
                <w:rFonts w:ascii="Times New Roman" w:hAnsi="Times New Roman" w:cs="Times New Roman"/>
                <w:sz w:val="28"/>
                <w:szCs w:val="28"/>
              </w:rPr>
              <w:t xml:space="preserve"> района Воронежской обл.</w:t>
            </w: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lastRenderedPageBreak/>
              <w:t>Текущий статус (этап реализации) инвестиционного проекта</w:t>
            </w:r>
          </w:p>
        </w:tc>
        <w:tc>
          <w:tcPr>
            <w:tcW w:w="6095"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 xml:space="preserve">Этапы инвестиционного проекта: </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 эксплуатационный: запуск производства-1 квартал 2017г., объекты  эксплуатируются, фактическая мощность на 01.01.2020г всего 1483 гол, в т.ч. коровы - 831 гол</w:t>
            </w:r>
            <w:proofErr w:type="gramStart"/>
            <w:r w:rsidRPr="0059597F">
              <w:rPr>
                <w:rFonts w:ascii="Times New Roman" w:hAnsi="Times New Roman" w:cs="Times New Roman"/>
                <w:sz w:val="28"/>
                <w:szCs w:val="28"/>
              </w:rPr>
              <w:t xml:space="preserve">., </w:t>
            </w:r>
            <w:proofErr w:type="gramEnd"/>
            <w:r w:rsidRPr="0059597F">
              <w:rPr>
                <w:rFonts w:ascii="Times New Roman" w:hAnsi="Times New Roman" w:cs="Times New Roman"/>
                <w:sz w:val="28"/>
                <w:szCs w:val="28"/>
              </w:rPr>
              <w:t xml:space="preserve">в 1 квартале </w:t>
            </w:r>
            <w:smartTag w:uri="urn:schemas-microsoft-com:office:smarttags" w:element="metricconverter">
              <w:smartTagPr>
                <w:attr w:name="ProductID" w:val="2017 г"/>
              </w:smartTagPr>
              <w:r w:rsidRPr="0059597F">
                <w:rPr>
                  <w:rFonts w:ascii="Times New Roman" w:hAnsi="Times New Roman" w:cs="Times New Roman"/>
                  <w:sz w:val="28"/>
                  <w:szCs w:val="28"/>
                </w:rPr>
                <w:t>2017 г</w:t>
              </w:r>
            </w:smartTag>
            <w:r w:rsidRPr="0059597F">
              <w:rPr>
                <w:rFonts w:ascii="Times New Roman" w:hAnsi="Times New Roman" w:cs="Times New Roman"/>
                <w:sz w:val="28"/>
                <w:szCs w:val="28"/>
              </w:rPr>
              <w:t>. после глубокой реконструкции введен комбикормовый завод, построен и пущен в эксплуатацию завод по производству биомассы.</w:t>
            </w:r>
          </w:p>
        </w:tc>
      </w:tr>
    </w:tbl>
    <w:p w:rsidR="00766E8C" w:rsidRPr="000A67B7" w:rsidRDefault="000B2A72" w:rsidP="00687CFE">
      <w:r>
        <w:t xml:space="preserve"> </w:t>
      </w:r>
    </w:p>
    <w:p w:rsidR="0054124A" w:rsidRPr="00E12946" w:rsidRDefault="0054124A" w:rsidP="00527DFF">
      <w:pPr>
        <w:pStyle w:val="3"/>
        <w:spacing w:before="0" w:after="0" w:line="360" w:lineRule="auto"/>
        <w:jc w:val="center"/>
        <w:rPr>
          <w:rFonts w:ascii="Times New Roman" w:hAnsi="Times New Roman" w:cs="Times New Roman"/>
          <w:sz w:val="28"/>
          <w:szCs w:val="28"/>
        </w:rPr>
      </w:pPr>
      <w:bookmarkStart w:id="40" w:name="_Toc531366690"/>
      <w:r w:rsidRPr="00E12946">
        <w:rPr>
          <w:rFonts w:ascii="Times New Roman" w:hAnsi="Times New Roman" w:cs="Times New Roman"/>
          <w:sz w:val="28"/>
          <w:szCs w:val="28"/>
        </w:rPr>
        <w:t>4.1.2. Реализу</w:t>
      </w:r>
      <w:r w:rsidR="00766E8C" w:rsidRPr="00E12946">
        <w:rPr>
          <w:rFonts w:ascii="Times New Roman" w:hAnsi="Times New Roman" w:cs="Times New Roman"/>
          <w:sz w:val="28"/>
          <w:szCs w:val="28"/>
        </w:rPr>
        <w:t>ющиеся</w:t>
      </w:r>
      <w:r w:rsidRPr="00E12946">
        <w:rPr>
          <w:rFonts w:ascii="Times New Roman" w:hAnsi="Times New Roman" w:cs="Times New Roman"/>
          <w:sz w:val="28"/>
          <w:szCs w:val="28"/>
        </w:rPr>
        <w:t xml:space="preserve"> инвестиционные проекты</w:t>
      </w:r>
      <w:bookmarkEnd w:id="40"/>
    </w:p>
    <w:p w:rsidR="0054124A" w:rsidRPr="000A67B7" w:rsidRDefault="0054124A" w:rsidP="0060525B">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В настоящее время на территории Аннинского </w:t>
      </w:r>
      <w:proofErr w:type="gramStart"/>
      <w:r w:rsidRPr="000A67B7">
        <w:rPr>
          <w:rFonts w:ascii="Times New Roman" w:hAnsi="Times New Roman" w:cs="Times New Roman"/>
          <w:sz w:val="28"/>
          <w:szCs w:val="28"/>
        </w:rPr>
        <w:t>муниципального</w:t>
      </w:r>
      <w:proofErr w:type="gramEnd"/>
      <w:r w:rsidRPr="000A67B7">
        <w:rPr>
          <w:rFonts w:ascii="Times New Roman" w:hAnsi="Times New Roman" w:cs="Times New Roman"/>
          <w:sz w:val="28"/>
          <w:szCs w:val="28"/>
        </w:rPr>
        <w:t xml:space="preserve"> района реализу</w:t>
      </w:r>
      <w:r w:rsidR="00296126">
        <w:rPr>
          <w:rFonts w:ascii="Times New Roman" w:hAnsi="Times New Roman" w:cs="Times New Roman"/>
          <w:sz w:val="28"/>
          <w:szCs w:val="28"/>
        </w:rPr>
        <w:t>е</w:t>
      </w:r>
      <w:r w:rsidRPr="000A67B7">
        <w:rPr>
          <w:rFonts w:ascii="Times New Roman" w:hAnsi="Times New Roman" w:cs="Times New Roman"/>
          <w:sz w:val="28"/>
          <w:szCs w:val="28"/>
        </w:rPr>
        <w:t>тся инвестиционны</w:t>
      </w:r>
      <w:r w:rsidR="00296126">
        <w:rPr>
          <w:rFonts w:ascii="Times New Roman" w:hAnsi="Times New Roman" w:cs="Times New Roman"/>
          <w:sz w:val="28"/>
          <w:szCs w:val="28"/>
        </w:rPr>
        <w:t>й</w:t>
      </w:r>
      <w:r w:rsidRPr="000A67B7">
        <w:rPr>
          <w:rFonts w:ascii="Times New Roman" w:hAnsi="Times New Roman" w:cs="Times New Roman"/>
          <w:sz w:val="28"/>
          <w:szCs w:val="28"/>
        </w:rPr>
        <w:t xml:space="preserve"> проект:</w:t>
      </w:r>
    </w:p>
    <w:p w:rsidR="00426D0C" w:rsidRPr="00426D0C" w:rsidRDefault="00426D0C" w:rsidP="00426D0C">
      <w:pPr>
        <w:rPr>
          <w:rFonts w:ascii="Times New Roman" w:hAnsi="Times New Roman" w:cs="Times New Roman"/>
          <w:b/>
          <w:sz w:val="28"/>
        </w:rPr>
      </w:pPr>
      <w:r w:rsidRPr="00426D0C">
        <w:rPr>
          <w:rFonts w:ascii="Times New Roman" w:hAnsi="Times New Roman" w:cs="Times New Roman"/>
          <w:b/>
          <w:sz w:val="28"/>
        </w:rPr>
        <w:t>«Модернизация Аннинского молочного завода» ООО «</w:t>
      </w:r>
      <w:proofErr w:type="spellStart"/>
      <w:r w:rsidRPr="00426D0C">
        <w:rPr>
          <w:rFonts w:ascii="Times New Roman" w:hAnsi="Times New Roman" w:cs="Times New Roman"/>
          <w:b/>
          <w:sz w:val="28"/>
        </w:rPr>
        <w:t>ЭкоНива</w:t>
      </w:r>
      <w:proofErr w:type="spellEnd"/>
      <w:r w:rsidRPr="00426D0C">
        <w:rPr>
          <w:rFonts w:ascii="Times New Roman" w:hAnsi="Times New Roman" w:cs="Times New Roman"/>
          <w:b/>
          <w:sz w:val="28"/>
        </w:rPr>
        <w:t xml:space="preserve"> Молоко Воронеж».</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87"/>
        <w:gridCol w:w="7535"/>
      </w:tblGrid>
      <w:tr w:rsidR="00E3205C" w:rsidTr="00FB57D6">
        <w:tc>
          <w:tcPr>
            <w:tcW w:w="0" w:type="auto"/>
          </w:tcPr>
          <w:p w:rsidR="00E3205C" w:rsidRPr="00E3205C" w:rsidRDefault="00E3205C" w:rsidP="00DC4B9E">
            <w:pPr>
              <w:ind w:firstLine="255"/>
              <w:jc w:val="both"/>
              <w:rPr>
                <w:rFonts w:ascii="Times New Roman" w:hAnsi="Times New Roman" w:cs="Times New Roman"/>
                <w:b/>
                <w:color w:val="000000"/>
                <w:sz w:val="24"/>
                <w:szCs w:val="24"/>
              </w:rPr>
            </w:pPr>
            <w:r w:rsidRPr="00E3205C">
              <w:rPr>
                <w:rFonts w:ascii="Times New Roman" w:hAnsi="Times New Roman" w:cs="Times New Roman"/>
                <w:b/>
                <w:color w:val="000000"/>
                <w:sz w:val="24"/>
                <w:szCs w:val="24"/>
              </w:rPr>
              <w:t>Наименование раздела</w:t>
            </w:r>
          </w:p>
        </w:tc>
        <w:tc>
          <w:tcPr>
            <w:tcW w:w="0" w:type="auto"/>
          </w:tcPr>
          <w:p w:rsidR="00E3205C" w:rsidRPr="00E3205C" w:rsidRDefault="00E3205C" w:rsidP="00DC4B9E">
            <w:pPr>
              <w:ind w:firstLine="255"/>
              <w:jc w:val="both"/>
              <w:rPr>
                <w:rFonts w:ascii="Times New Roman" w:hAnsi="Times New Roman" w:cs="Times New Roman"/>
                <w:b/>
                <w:color w:val="000000"/>
                <w:sz w:val="24"/>
                <w:szCs w:val="24"/>
              </w:rPr>
            </w:pPr>
            <w:r w:rsidRPr="00E3205C">
              <w:rPr>
                <w:rFonts w:ascii="Times New Roman" w:hAnsi="Times New Roman" w:cs="Times New Roman"/>
                <w:b/>
                <w:color w:val="000000"/>
                <w:sz w:val="24"/>
                <w:szCs w:val="24"/>
              </w:rPr>
              <w:t>Комментарии</w:t>
            </w:r>
          </w:p>
        </w:tc>
      </w:tr>
      <w:tr w:rsidR="00E3205C" w:rsidRPr="00296126" w:rsidTr="00FB57D6">
        <w:tc>
          <w:tcPr>
            <w:tcW w:w="0" w:type="auto"/>
          </w:tcPr>
          <w:p w:rsidR="00E3205C" w:rsidRPr="00E3205C" w:rsidRDefault="00E3205C" w:rsidP="00DC4B9E">
            <w:pPr>
              <w:ind w:firstLine="255"/>
              <w:jc w:val="both"/>
              <w:rPr>
                <w:rFonts w:ascii="Times New Roman" w:hAnsi="Times New Roman" w:cs="Times New Roman"/>
                <w:color w:val="000000"/>
                <w:sz w:val="24"/>
                <w:szCs w:val="24"/>
              </w:rPr>
            </w:pPr>
            <w:r w:rsidRPr="00E3205C">
              <w:rPr>
                <w:rFonts w:ascii="Times New Roman" w:hAnsi="Times New Roman" w:cs="Times New Roman"/>
                <w:color w:val="000000"/>
                <w:sz w:val="24"/>
                <w:szCs w:val="24"/>
              </w:rPr>
              <w:t>Краткое описание инвестиционного проекта</w:t>
            </w:r>
          </w:p>
        </w:tc>
        <w:tc>
          <w:tcPr>
            <w:tcW w:w="0" w:type="auto"/>
          </w:tcPr>
          <w:p w:rsidR="00E3205C" w:rsidRPr="00E3205C" w:rsidRDefault="00E3205C" w:rsidP="00DC4B9E">
            <w:pPr>
              <w:spacing w:line="360" w:lineRule="auto"/>
              <w:ind w:firstLine="524"/>
              <w:jc w:val="both"/>
              <w:rPr>
                <w:rFonts w:ascii="Times New Roman" w:hAnsi="Times New Roman" w:cs="Times New Roman"/>
                <w:sz w:val="24"/>
                <w:szCs w:val="24"/>
              </w:rPr>
            </w:pPr>
            <w:r w:rsidRPr="00E3205C">
              <w:rPr>
                <w:rFonts w:ascii="Times New Roman" w:hAnsi="Times New Roman" w:cs="Times New Roman"/>
                <w:sz w:val="24"/>
                <w:szCs w:val="24"/>
              </w:rPr>
              <w:t>Проект модернизации и технического перевооружения молочного завода планируется осуществлять в два этапа:</w:t>
            </w:r>
          </w:p>
          <w:p w:rsidR="00E3205C" w:rsidRPr="00E3205C" w:rsidRDefault="00E3205C" w:rsidP="00DC4B9E">
            <w:pPr>
              <w:spacing w:line="360" w:lineRule="auto"/>
              <w:ind w:firstLine="524"/>
              <w:jc w:val="both"/>
              <w:rPr>
                <w:rFonts w:ascii="Times New Roman" w:hAnsi="Times New Roman" w:cs="Times New Roman"/>
                <w:sz w:val="24"/>
                <w:szCs w:val="24"/>
              </w:rPr>
            </w:pPr>
            <w:r w:rsidRPr="00E3205C">
              <w:rPr>
                <w:rFonts w:ascii="Times New Roman" w:hAnsi="Times New Roman" w:cs="Times New Roman"/>
                <w:sz w:val="24"/>
                <w:szCs w:val="24"/>
              </w:rPr>
              <w:t xml:space="preserve">Целями </w:t>
            </w:r>
            <w:r w:rsidRPr="00E3205C">
              <w:rPr>
                <w:rFonts w:ascii="Times New Roman" w:hAnsi="Times New Roman" w:cs="Times New Roman"/>
                <w:sz w:val="24"/>
                <w:szCs w:val="24"/>
                <w:lang w:val="en-US"/>
              </w:rPr>
              <w:t>I</w:t>
            </w:r>
            <w:r w:rsidRPr="00E3205C">
              <w:rPr>
                <w:rFonts w:ascii="Times New Roman" w:hAnsi="Times New Roman" w:cs="Times New Roman"/>
                <w:sz w:val="24"/>
                <w:szCs w:val="24"/>
              </w:rPr>
              <w:t xml:space="preserve"> этапа являются: </w:t>
            </w:r>
          </w:p>
          <w:p w:rsidR="00E3205C" w:rsidRPr="00E3205C" w:rsidRDefault="00E3205C" w:rsidP="00E3205C">
            <w:pPr>
              <w:numPr>
                <w:ilvl w:val="0"/>
                <w:numId w:val="38"/>
              </w:numPr>
              <w:tabs>
                <w:tab w:val="left" w:pos="709"/>
              </w:tabs>
              <w:suppressAutoHyphens w:val="0"/>
              <w:spacing w:after="0" w:line="360" w:lineRule="auto"/>
              <w:ind w:left="0" w:firstLine="524"/>
              <w:jc w:val="both"/>
              <w:rPr>
                <w:rFonts w:ascii="Times New Roman" w:hAnsi="Times New Roman" w:cs="Times New Roman"/>
                <w:sz w:val="24"/>
                <w:szCs w:val="24"/>
              </w:rPr>
            </w:pPr>
            <w:r w:rsidRPr="00E3205C">
              <w:rPr>
                <w:rFonts w:ascii="Times New Roman" w:hAnsi="Times New Roman" w:cs="Times New Roman"/>
                <w:sz w:val="24"/>
                <w:szCs w:val="24"/>
              </w:rPr>
              <w:t>увеличение производственной мощности по переработке молока с 160 до 230 тонн в сутки;</w:t>
            </w:r>
          </w:p>
          <w:p w:rsidR="00E3205C" w:rsidRPr="00E3205C" w:rsidRDefault="00E3205C" w:rsidP="00E3205C">
            <w:pPr>
              <w:numPr>
                <w:ilvl w:val="0"/>
                <w:numId w:val="38"/>
              </w:numPr>
              <w:tabs>
                <w:tab w:val="left" w:pos="709"/>
              </w:tabs>
              <w:suppressAutoHyphens w:val="0"/>
              <w:spacing w:after="0" w:line="360" w:lineRule="auto"/>
              <w:ind w:left="0" w:firstLine="524"/>
              <w:jc w:val="both"/>
              <w:rPr>
                <w:rFonts w:ascii="Times New Roman" w:hAnsi="Times New Roman" w:cs="Times New Roman"/>
                <w:sz w:val="24"/>
                <w:szCs w:val="24"/>
              </w:rPr>
            </w:pPr>
            <w:r w:rsidRPr="00E3205C">
              <w:rPr>
                <w:rFonts w:ascii="Times New Roman" w:hAnsi="Times New Roman" w:cs="Times New Roman"/>
                <w:sz w:val="24"/>
                <w:szCs w:val="24"/>
              </w:rPr>
              <w:t xml:space="preserve">запуск производственного участка творога, производительностью 10 тонн. Ассортимент: творог жирностью 0%, 5%, 9%, упакованного в </w:t>
            </w:r>
            <w:proofErr w:type="spellStart"/>
            <w:r w:rsidRPr="00E3205C">
              <w:rPr>
                <w:rFonts w:ascii="Times New Roman" w:hAnsi="Times New Roman" w:cs="Times New Roman"/>
                <w:sz w:val="24"/>
                <w:szCs w:val="24"/>
              </w:rPr>
              <w:t>трехшевный</w:t>
            </w:r>
            <w:proofErr w:type="spellEnd"/>
            <w:r w:rsidRPr="00E3205C">
              <w:rPr>
                <w:rFonts w:ascii="Times New Roman" w:hAnsi="Times New Roman" w:cs="Times New Roman"/>
                <w:sz w:val="24"/>
                <w:szCs w:val="24"/>
              </w:rPr>
              <w:t xml:space="preserve"> пакет, прозрачный контейнер и пачка </w:t>
            </w:r>
            <w:proofErr w:type="spellStart"/>
            <w:r w:rsidRPr="00E3205C">
              <w:rPr>
                <w:rFonts w:ascii="Times New Roman" w:hAnsi="Times New Roman" w:cs="Times New Roman"/>
                <w:sz w:val="24"/>
                <w:szCs w:val="24"/>
              </w:rPr>
              <w:t>флоу-пак</w:t>
            </w:r>
            <w:proofErr w:type="spellEnd"/>
            <w:r w:rsidRPr="00E3205C">
              <w:rPr>
                <w:rFonts w:ascii="Times New Roman" w:hAnsi="Times New Roman" w:cs="Times New Roman"/>
                <w:sz w:val="24"/>
                <w:szCs w:val="24"/>
              </w:rPr>
              <w:t>;</w:t>
            </w:r>
          </w:p>
          <w:p w:rsidR="00E3205C" w:rsidRPr="00E3205C" w:rsidRDefault="00E3205C" w:rsidP="00E3205C">
            <w:pPr>
              <w:numPr>
                <w:ilvl w:val="0"/>
                <w:numId w:val="38"/>
              </w:numPr>
              <w:tabs>
                <w:tab w:val="left" w:pos="709"/>
              </w:tabs>
              <w:suppressAutoHyphens w:val="0"/>
              <w:spacing w:after="0" w:line="360" w:lineRule="auto"/>
              <w:ind w:left="0" w:firstLine="524"/>
              <w:jc w:val="both"/>
              <w:rPr>
                <w:rFonts w:ascii="Times New Roman" w:hAnsi="Times New Roman" w:cs="Times New Roman"/>
                <w:sz w:val="24"/>
                <w:szCs w:val="24"/>
              </w:rPr>
            </w:pPr>
            <w:r w:rsidRPr="00E3205C">
              <w:rPr>
                <w:rFonts w:ascii="Times New Roman" w:hAnsi="Times New Roman" w:cs="Times New Roman"/>
                <w:sz w:val="24"/>
                <w:szCs w:val="24"/>
              </w:rPr>
              <w:t xml:space="preserve">повышение сроков хранения продукции за счет применения современной технологии упаковки, что является конкурентным преимуществом по работе сетевым </w:t>
            </w:r>
            <w:proofErr w:type="spellStart"/>
            <w:r w:rsidRPr="00E3205C">
              <w:rPr>
                <w:rFonts w:ascii="Times New Roman" w:hAnsi="Times New Roman" w:cs="Times New Roman"/>
                <w:sz w:val="24"/>
                <w:szCs w:val="24"/>
              </w:rPr>
              <w:t>ретейлом</w:t>
            </w:r>
            <w:proofErr w:type="spellEnd"/>
            <w:r w:rsidRPr="00E3205C">
              <w:rPr>
                <w:rFonts w:ascii="Times New Roman" w:hAnsi="Times New Roman" w:cs="Times New Roman"/>
                <w:sz w:val="24"/>
                <w:szCs w:val="24"/>
              </w:rPr>
              <w:t>;</w:t>
            </w:r>
          </w:p>
          <w:p w:rsidR="00E3205C" w:rsidRPr="00E3205C" w:rsidRDefault="00E3205C" w:rsidP="00E3205C">
            <w:pPr>
              <w:numPr>
                <w:ilvl w:val="0"/>
                <w:numId w:val="38"/>
              </w:numPr>
              <w:tabs>
                <w:tab w:val="left" w:pos="709"/>
              </w:tabs>
              <w:suppressAutoHyphens w:val="0"/>
              <w:spacing w:after="0" w:line="360" w:lineRule="auto"/>
              <w:ind w:left="0" w:firstLine="524"/>
              <w:jc w:val="both"/>
              <w:rPr>
                <w:rFonts w:ascii="Times New Roman" w:hAnsi="Times New Roman" w:cs="Times New Roman"/>
                <w:sz w:val="24"/>
                <w:szCs w:val="24"/>
              </w:rPr>
            </w:pPr>
            <w:r w:rsidRPr="00E3205C">
              <w:rPr>
                <w:rFonts w:ascii="Times New Roman" w:hAnsi="Times New Roman" w:cs="Times New Roman"/>
                <w:sz w:val="24"/>
                <w:szCs w:val="24"/>
              </w:rPr>
              <w:t>организация участка охлаждения, концентрации и сушки сыворотки;</w:t>
            </w:r>
          </w:p>
          <w:p w:rsidR="00E3205C" w:rsidRPr="00E3205C" w:rsidRDefault="00E3205C" w:rsidP="00E3205C">
            <w:pPr>
              <w:numPr>
                <w:ilvl w:val="0"/>
                <w:numId w:val="38"/>
              </w:numPr>
              <w:tabs>
                <w:tab w:val="left" w:pos="709"/>
              </w:tabs>
              <w:suppressAutoHyphens w:val="0"/>
              <w:spacing w:after="0" w:line="360" w:lineRule="auto"/>
              <w:ind w:left="0" w:firstLine="524"/>
              <w:jc w:val="both"/>
              <w:rPr>
                <w:rFonts w:ascii="Times New Roman" w:hAnsi="Times New Roman" w:cs="Times New Roman"/>
                <w:sz w:val="24"/>
                <w:szCs w:val="24"/>
              </w:rPr>
            </w:pPr>
            <w:r w:rsidRPr="00E3205C">
              <w:rPr>
                <w:rFonts w:ascii="Times New Roman" w:hAnsi="Times New Roman" w:cs="Times New Roman"/>
                <w:sz w:val="24"/>
                <w:szCs w:val="24"/>
              </w:rPr>
              <w:t>капитальный ремонт производственных помещений и внутренних инженерных сетей.</w:t>
            </w:r>
          </w:p>
          <w:p w:rsidR="00E3205C" w:rsidRPr="00E3205C" w:rsidRDefault="00E3205C" w:rsidP="00DC4B9E">
            <w:pPr>
              <w:spacing w:line="360" w:lineRule="auto"/>
              <w:ind w:firstLine="524"/>
              <w:jc w:val="both"/>
              <w:rPr>
                <w:rFonts w:ascii="Times New Roman" w:hAnsi="Times New Roman" w:cs="Times New Roman"/>
                <w:sz w:val="24"/>
                <w:szCs w:val="24"/>
              </w:rPr>
            </w:pPr>
            <w:r w:rsidRPr="00E3205C">
              <w:rPr>
                <w:rFonts w:ascii="Times New Roman" w:hAnsi="Times New Roman" w:cs="Times New Roman"/>
                <w:sz w:val="24"/>
                <w:szCs w:val="24"/>
                <w:lang w:val="en-US"/>
              </w:rPr>
              <w:lastRenderedPageBreak/>
              <w:t>II</w:t>
            </w:r>
            <w:r w:rsidRPr="00E3205C">
              <w:rPr>
                <w:rFonts w:ascii="Times New Roman" w:hAnsi="Times New Roman" w:cs="Times New Roman"/>
                <w:sz w:val="24"/>
                <w:szCs w:val="24"/>
              </w:rPr>
              <w:t xml:space="preserve"> этап модернизации молочного завода предполагает:</w:t>
            </w:r>
          </w:p>
          <w:p w:rsidR="00E3205C" w:rsidRPr="00E3205C" w:rsidRDefault="00E3205C" w:rsidP="00E3205C">
            <w:pPr>
              <w:numPr>
                <w:ilvl w:val="0"/>
                <w:numId w:val="38"/>
              </w:numPr>
              <w:tabs>
                <w:tab w:val="left" w:pos="709"/>
              </w:tabs>
              <w:suppressAutoHyphens w:val="0"/>
              <w:spacing w:after="0" w:line="360" w:lineRule="auto"/>
              <w:ind w:left="0" w:firstLine="524"/>
              <w:jc w:val="both"/>
              <w:rPr>
                <w:rFonts w:ascii="Times New Roman" w:hAnsi="Times New Roman" w:cs="Times New Roman"/>
                <w:sz w:val="24"/>
                <w:szCs w:val="24"/>
              </w:rPr>
            </w:pPr>
            <w:r w:rsidRPr="00E3205C">
              <w:rPr>
                <w:rFonts w:ascii="Times New Roman" w:hAnsi="Times New Roman" w:cs="Times New Roman"/>
                <w:sz w:val="24"/>
                <w:szCs w:val="24"/>
              </w:rPr>
              <w:t>увеличение производственной мощности по переработке молока с 230 до 300 тонн в сутки;</w:t>
            </w:r>
          </w:p>
          <w:p w:rsidR="00E3205C" w:rsidRPr="00E3205C" w:rsidRDefault="00E3205C" w:rsidP="00E3205C">
            <w:pPr>
              <w:numPr>
                <w:ilvl w:val="0"/>
                <w:numId w:val="38"/>
              </w:numPr>
              <w:tabs>
                <w:tab w:val="left" w:pos="709"/>
              </w:tabs>
              <w:suppressAutoHyphens w:val="0"/>
              <w:spacing w:after="0" w:line="360" w:lineRule="auto"/>
              <w:ind w:left="0" w:firstLine="524"/>
              <w:jc w:val="both"/>
              <w:rPr>
                <w:rFonts w:ascii="Times New Roman" w:hAnsi="Times New Roman" w:cs="Times New Roman"/>
                <w:sz w:val="24"/>
                <w:szCs w:val="24"/>
              </w:rPr>
            </w:pPr>
            <w:r w:rsidRPr="00E3205C">
              <w:rPr>
                <w:rFonts w:ascii="Times New Roman" w:hAnsi="Times New Roman" w:cs="Times New Roman"/>
                <w:sz w:val="24"/>
                <w:szCs w:val="24"/>
              </w:rPr>
              <w:t>увеличение производительности линии производства творога с 10 тонн до 20 тонн в сутки;</w:t>
            </w:r>
          </w:p>
          <w:p w:rsidR="00E3205C" w:rsidRPr="00E3205C" w:rsidRDefault="00E3205C" w:rsidP="00E3205C">
            <w:pPr>
              <w:numPr>
                <w:ilvl w:val="0"/>
                <w:numId w:val="38"/>
              </w:numPr>
              <w:tabs>
                <w:tab w:val="left" w:pos="709"/>
              </w:tabs>
              <w:suppressAutoHyphens w:val="0"/>
              <w:spacing w:after="0" w:line="360" w:lineRule="auto"/>
              <w:ind w:left="0" w:firstLine="524"/>
              <w:jc w:val="both"/>
              <w:rPr>
                <w:rFonts w:ascii="Times New Roman" w:hAnsi="Times New Roman" w:cs="Times New Roman"/>
                <w:sz w:val="24"/>
                <w:szCs w:val="24"/>
              </w:rPr>
            </w:pPr>
            <w:r w:rsidRPr="00E3205C">
              <w:rPr>
                <w:rFonts w:ascii="Times New Roman" w:hAnsi="Times New Roman" w:cs="Times New Roman"/>
                <w:sz w:val="24"/>
                <w:szCs w:val="24"/>
              </w:rPr>
              <w:t>организация участка деминерализации и сушки сыворотки;</w:t>
            </w:r>
          </w:p>
          <w:p w:rsidR="00E3205C" w:rsidRPr="00E3205C" w:rsidRDefault="00E3205C" w:rsidP="00E3205C">
            <w:pPr>
              <w:numPr>
                <w:ilvl w:val="0"/>
                <w:numId w:val="38"/>
              </w:numPr>
              <w:tabs>
                <w:tab w:val="left" w:pos="709"/>
              </w:tabs>
              <w:suppressAutoHyphens w:val="0"/>
              <w:spacing w:after="0" w:line="360" w:lineRule="auto"/>
              <w:ind w:left="0" w:firstLine="524"/>
              <w:jc w:val="both"/>
              <w:rPr>
                <w:rFonts w:ascii="Times New Roman" w:hAnsi="Times New Roman" w:cs="Times New Roman"/>
                <w:sz w:val="24"/>
                <w:szCs w:val="24"/>
              </w:rPr>
            </w:pPr>
            <w:r w:rsidRPr="00E3205C">
              <w:rPr>
                <w:rFonts w:ascii="Times New Roman" w:hAnsi="Times New Roman" w:cs="Times New Roman"/>
                <w:sz w:val="24"/>
                <w:szCs w:val="24"/>
              </w:rPr>
              <w:t>Строительство современной котельной;</w:t>
            </w:r>
          </w:p>
          <w:p w:rsidR="00E3205C" w:rsidRPr="00E3205C" w:rsidRDefault="00E3205C" w:rsidP="00E3205C">
            <w:pPr>
              <w:numPr>
                <w:ilvl w:val="0"/>
                <w:numId w:val="38"/>
              </w:numPr>
              <w:tabs>
                <w:tab w:val="left" w:pos="709"/>
              </w:tabs>
              <w:suppressAutoHyphens w:val="0"/>
              <w:spacing w:after="0" w:line="360" w:lineRule="auto"/>
              <w:ind w:left="0" w:firstLine="524"/>
              <w:jc w:val="both"/>
              <w:rPr>
                <w:rFonts w:ascii="Times New Roman" w:hAnsi="Times New Roman" w:cs="Times New Roman"/>
                <w:color w:val="000000"/>
                <w:sz w:val="24"/>
                <w:szCs w:val="24"/>
              </w:rPr>
            </w:pPr>
            <w:r w:rsidRPr="00E3205C">
              <w:rPr>
                <w:rFonts w:ascii="Times New Roman" w:hAnsi="Times New Roman" w:cs="Times New Roman"/>
                <w:sz w:val="24"/>
                <w:szCs w:val="24"/>
              </w:rPr>
              <w:t xml:space="preserve">Реконструкция </w:t>
            </w:r>
            <w:proofErr w:type="gramStart"/>
            <w:r w:rsidRPr="00E3205C">
              <w:rPr>
                <w:rFonts w:ascii="Times New Roman" w:hAnsi="Times New Roman" w:cs="Times New Roman"/>
                <w:sz w:val="24"/>
                <w:szCs w:val="24"/>
              </w:rPr>
              <w:t>компрессорной</w:t>
            </w:r>
            <w:proofErr w:type="gramEnd"/>
            <w:r w:rsidRPr="00E3205C">
              <w:rPr>
                <w:rFonts w:ascii="Times New Roman" w:hAnsi="Times New Roman" w:cs="Times New Roman"/>
                <w:sz w:val="24"/>
                <w:szCs w:val="24"/>
              </w:rPr>
              <w:t xml:space="preserve"> и </w:t>
            </w:r>
            <w:proofErr w:type="spellStart"/>
            <w:r w:rsidRPr="00E3205C">
              <w:rPr>
                <w:rFonts w:ascii="Times New Roman" w:hAnsi="Times New Roman" w:cs="Times New Roman"/>
                <w:sz w:val="24"/>
                <w:szCs w:val="24"/>
              </w:rPr>
              <w:t>электроподстанции</w:t>
            </w:r>
            <w:proofErr w:type="spellEnd"/>
            <w:r w:rsidRPr="00E3205C">
              <w:rPr>
                <w:rFonts w:ascii="Times New Roman" w:hAnsi="Times New Roman" w:cs="Times New Roman"/>
                <w:sz w:val="24"/>
                <w:szCs w:val="24"/>
              </w:rPr>
              <w:t xml:space="preserve">. </w:t>
            </w:r>
          </w:p>
        </w:tc>
      </w:tr>
      <w:tr w:rsidR="00E3205C" w:rsidRPr="00296126" w:rsidTr="00FB57D6">
        <w:tc>
          <w:tcPr>
            <w:tcW w:w="0" w:type="auto"/>
          </w:tcPr>
          <w:p w:rsidR="00E3205C" w:rsidRPr="00E3205C" w:rsidRDefault="00E3205C" w:rsidP="00DC4B9E">
            <w:pPr>
              <w:ind w:firstLine="255"/>
              <w:jc w:val="both"/>
              <w:rPr>
                <w:rFonts w:ascii="Times New Roman" w:hAnsi="Times New Roman" w:cs="Times New Roman"/>
                <w:color w:val="000000"/>
                <w:sz w:val="24"/>
                <w:szCs w:val="24"/>
              </w:rPr>
            </w:pPr>
            <w:r w:rsidRPr="00E3205C">
              <w:rPr>
                <w:rFonts w:ascii="Times New Roman" w:hAnsi="Times New Roman" w:cs="Times New Roman"/>
                <w:color w:val="000000"/>
                <w:sz w:val="24"/>
                <w:szCs w:val="24"/>
              </w:rPr>
              <w:lastRenderedPageBreak/>
              <w:t>Объем финансирования проекта (млн</w:t>
            </w:r>
            <w:proofErr w:type="gramStart"/>
            <w:r w:rsidRPr="00E3205C">
              <w:rPr>
                <w:rFonts w:ascii="Times New Roman" w:hAnsi="Times New Roman" w:cs="Times New Roman"/>
                <w:color w:val="000000"/>
                <w:sz w:val="24"/>
                <w:szCs w:val="24"/>
              </w:rPr>
              <w:t>.р</w:t>
            </w:r>
            <w:proofErr w:type="gramEnd"/>
            <w:r w:rsidRPr="00E3205C">
              <w:rPr>
                <w:rFonts w:ascii="Times New Roman" w:hAnsi="Times New Roman" w:cs="Times New Roman"/>
                <w:color w:val="000000"/>
                <w:sz w:val="24"/>
                <w:szCs w:val="24"/>
              </w:rPr>
              <w:t>уб.)</w:t>
            </w:r>
          </w:p>
        </w:tc>
        <w:tc>
          <w:tcPr>
            <w:tcW w:w="0" w:type="auto"/>
          </w:tcPr>
          <w:p w:rsidR="00E3205C" w:rsidRPr="00E3205C" w:rsidRDefault="00E3205C" w:rsidP="00DC4B9E">
            <w:pPr>
              <w:ind w:firstLine="255"/>
              <w:jc w:val="both"/>
              <w:rPr>
                <w:rFonts w:ascii="Times New Roman" w:hAnsi="Times New Roman" w:cs="Times New Roman"/>
                <w:color w:val="000000"/>
                <w:sz w:val="24"/>
                <w:szCs w:val="24"/>
              </w:rPr>
            </w:pPr>
            <w:r w:rsidRPr="00E3205C">
              <w:rPr>
                <w:rFonts w:ascii="Times New Roman" w:hAnsi="Times New Roman" w:cs="Times New Roman"/>
                <w:sz w:val="24"/>
                <w:szCs w:val="24"/>
              </w:rPr>
              <w:t>1873 млн</w:t>
            </w:r>
            <w:proofErr w:type="gramStart"/>
            <w:r w:rsidRPr="00E3205C">
              <w:rPr>
                <w:rFonts w:ascii="Times New Roman" w:hAnsi="Times New Roman" w:cs="Times New Roman"/>
                <w:sz w:val="24"/>
                <w:szCs w:val="24"/>
              </w:rPr>
              <w:t>.р</w:t>
            </w:r>
            <w:proofErr w:type="gramEnd"/>
            <w:r w:rsidRPr="00E3205C">
              <w:rPr>
                <w:rFonts w:ascii="Times New Roman" w:hAnsi="Times New Roman" w:cs="Times New Roman"/>
                <w:sz w:val="24"/>
                <w:szCs w:val="24"/>
              </w:rPr>
              <w:t>уб., за 2020 год – 275 млн.руб., за 2021 – 35,5 млн.руб., 1 полугодие 2022 года 44,1 млн.руб.</w:t>
            </w:r>
          </w:p>
        </w:tc>
      </w:tr>
      <w:tr w:rsidR="00E3205C" w:rsidRPr="00296126" w:rsidTr="00FB57D6">
        <w:tc>
          <w:tcPr>
            <w:tcW w:w="0" w:type="auto"/>
          </w:tcPr>
          <w:p w:rsidR="00E3205C" w:rsidRPr="00E3205C" w:rsidRDefault="00E3205C" w:rsidP="00DC4B9E">
            <w:pPr>
              <w:ind w:firstLine="255"/>
              <w:jc w:val="both"/>
              <w:rPr>
                <w:rFonts w:ascii="Times New Roman" w:hAnsi="Times New Roman" w:cs="Times New Roman"/>
                <w:color w:val="000000"/>
                <w:sz w:val="24"/>
                <w:szCs w:val="24"/>
              </w:rPr>
            </w:pPr>
            <w:r w:rsidRPr="00E3205C">
              <w:rPr>
                <w:rFonts w:ascii="Times New Roman" w:hAnsi="Times New Roman" w:cs="Times New Roman"/>
                <w:color w:val="000000"/>
                <w:sz w:val="24"/>
                <w:szCs w:val="24"/>
              </w:rPr>
              <w:t>Сроки реализации проекта</w:t>
            </w:r>
          </w:p>
        </w:tc>
        <w:tc>
          <w:tcPr>
            <w:tcW w:w="0" w:type="auto"/>
          </w:tcPr>
          <w:p w:rsidR="00E3205C" w:rsidRPr="00E3205C" w:rsidRDefault="00E3205C" w:rsidP="00DC4B9E">
            <w:pPr>
              <w:ind w:firstLine="255"/>
              <w:jc w:val="both"/>
              <w:rPr>
                <w:rFonts w:ascii="Times New Roman" w:hAnsi="Times New Roman" w:cs="Times New Roman"/>
                <w:sz w:val="24"/>
                <w:szCs w:val="24"/>
              </w:rPr>
            </w:pPr>
            <w:r w:rsidRPr="00E3205C">
              <w:rPr>
                <w:rFonts w:ascii="Times New Roman" w:hAnsi="Times New Roman" w:cs="Times New Roman"/>
                <w:sz w:val="24"/>
                <w:szCs w:val="24"/>
              </w:rPr>
              <w:t>2018-2033гг.</w:t>
            </w:r>
          </w:p>
        </w:tc>
      </w:tr>
      <w:tr w:rsidR="00E3205C" w:rsidRPr="00296126" w:rsidTr="00FB57D6">
        <w:tc>
          <w:tcPr>
            <w:tcW w:w="0" w:type="auto"/>
          </w:tcPr>
          <w:p w:rsidR="00E3205C" w:rsidRPr="00E3205C" w:rsidRDefault="00E3205C" w:rsidP="00DC4B9E">
            <w:pPr>
              <w:ind w:firstLine="255"/>
              <w:jc w:val="both"/>
              <w:rPr>
                <w:rFonts w:ascii="Times New Roman" w:hAnsi="Times New Roman" w:cs="Times New Roman"/>
                <w:color w:val="000000"/>
                <w:sz w:val="24"/>
                <w:szCs w:val="24"/>
              </w:rPr>
            </w:pPr>
            <w:r w:rsidRPr="00E3205C">
              <w:rPr>
                <w:rFonts w:ascii="Times New Roman" w:hAnsi="Times New Roman" w:cs="Times New Roman"/>
                <w:color w:val="000000"/>
                <w:sz w:val="24"/>
                <w:szCs w:val="24"/>
              </w:rPr>
              <w:t>Количество создаваемых рабочих мест</w:t>
            </w:r>
          </w:p>
        </w:tc>
        <w:tc>
          <w:tcPr>
            <w:tcW w:w="0" w:type="auto"/>
          </w:tcPr>
          <w:p w:rsidR="00E3205C" w:rsidRPr="00E3205C" w:rsidRDefault="00E3205C" w:rsidP="00DC4B9E">
            <w:pPr>
              <w:ind w:firstLine="255"/>
              <w:jc w:val="both"/>
              <w:rPr>
                <w:rFonts w:ascii="Times New Roman" w:hAnsi="Times New Roman" w:cs="Times New Roman"/>
                <w:color w:val="000000"/>
                <w:sz w:val="24"/>
                <w:szCs w:val="24"/>
              </w:rPr>
            </w:pPr>
            <w:r w:rsidRPr="00E3205C">
              <w:rPr>
                <w:rFonts w:ascii="Times New Roman" w:hAnsi="Times New Roman" w:cs="Times New Roman"/>
                <w:sz w:val="24"/>
                <w:szCs w:val="24"/>
              </w:rPr>
              <w:t>После запуска производства будет создано 65 новых рабочих мест, в том числе 45 рабочих мест – рабочих специальностей, 20 рабочих мест – квалифицированных специалистов, выполняющих инженерно-технические и административно-управленческие функции.</w:t>
            </w:r>
          </w:p>
        </w:tc>
      </w:tr>
      <w:tr w:rsidR="00E3205C" w:rsidRPr="00296126" w:rsidTr="00FB57D6">
        <w:tc>
          <w:tcPr>
            <w:tcW w:w="0" w:type="auto"/>
          </w:tcPr>
          <w:p w:rsidR="00E3205C" w:rsidRPr="00E3205C" w:rsidRDefault="00E3205C" w:rsidP="00DC4B9E">
            <w:pPr>
              <w:ind w:firstLine="255"/>
              <w:jc w:val="both"/>
              <w:rPr>
                <w:rFonts w:ascii="Times New Roman" w:hAnsi="Times New Roman" w:cs="Times New Roman"/>
                <w:color w:val="000000"/>
                <w:sz w:val="24"/>
                <w:szCs w:val="24"/>
              </w:rPr>
            </w:pPr>
            <w:r w:rsidRPr="00E3205C">
              <w:rPr>
                <w:rFonts w:ascii="Times New Roman" w:hAnsi="Times New Roman" w:cs="Times New Roman"/>
                <w:color w:val="000000"/>
                <w:sz w:val="24"/>
                <w:szCs w:val="24"/>
              </w:rPr>
              <w:t>Место реализации инвестиционного проекта</w:t>
            </w:r>
          </w:p>
        </w:tc>
        <w:tc>
          <w:tcPr>
            <w:tcW w:w="0" w:type="auto"/>
          </w:tcPr>
          <w:p w:rsidR="00E3205C" w:rsidRPr="00E3205C" w:rsidRDefault="00E3205C" w:rsidP="00DC4B9E">
            <w:pPr>
              <w:ind w:firstLine="255"/>
              <w:jc w:val="both"/>
              <w:rPr>
                <w:rFonts w:ascii="Times New Roman" w:hAnsi="Times New Roman" w:cs="Times New Roman"/>
                <w:sz w:val="24"/>
                <w:szCs w:val="24"/>
              </w:rPr>
            </w:pPr>
            <w:r w:rsidRPr="00E3205C">
              <w:rPr>
                <w:rFonts w:ascii="Times New Roman" w:hAnsi="Times New Roman" w:cs="Times New Roman"/>
                <w:sz w:val="24"/>
                <w:szCs w:val="24"/>
              </w:rPr>
              <w:t xml:space="preserve">Воронежская область, Аннинский район, </w:t>
            </w:r>
            <w:proofErr w:type="spellStart"/>
            <w:r w:rsidRPr="00E3205C">
              <w:rPr>
                <w:rFonts w:ascii="Times New Roman" w:hAnsi="Times New Roman" w:cs="Times New Roman"/>
                <w:sz w:val="24"/>
                <w:szCs w:val="24"/>
              </w:rPr>
              <w:t>пгт</w:t>
            </w:r>
            <w:proofErr w:type="spellEnd"/>
            <w:r w:rsidRPr="00E3205C">
              <w:rPr>
                <w:rFonts w:ascii="Times New Roman" w:hAnsi="Times New Roman" w:cs="Times New Roman"/>
                <w:sz w:val="24"/>
                <w:szCs w:val="24"/>
              </w:rPr>
              <w:t xml:space="preserve"> Анна, ул</w:t>
            </w:r>
            <w:proofErr w:type="gramStart"/>
            <w:r w:rsidRPr="00E3205C">
              <w:rPr>
                <w:rFonts w:ascii="Times New Roman" w:hAnsi="Times New Roman" w:cs="Times New Roman"/>
                <w:sz w:val="24"/>
                <w:szCs w:val="24"/>
              </w:rPr>
              <w:t>.С</w:t>
            </w:r>
            <w:proofErr w:type="gramEnd"/>
            <w:r w:rsidRPr="00E3205C">
              <w:rPr>
                <w:rFonts w:ascii="Times New Roman" w:hAnsi="Times New Roman" w:cs="Times New Roman"/>
                <w:sz w:val="24"/>
                <w:szCs w:val="24"/>
              </w:rPr>
              <w:t>евостопольская,д.4</w:t>
            </w:r>
          </w:p>
        </w:tc>
      </w:tr>
      <w:tr w:rsidR="00E3205C" w:rsidRPr="00296126" w:rsidTr="00FB57D6">
        <w:tc>
          <w:tcPr>
            <w:tcW w:w="0" w:type="auto"/>
          </w:tcPr>
          <w:p w:rsidR="00E3205C" w:rsidRPr="00E3205C" w:rsidRDefault="00E3205C" w:rsidP="00DC4B9E">
            <w:pPr>
              <w:ind w:firstLine="255"/>
              <w:jc w:val="both"/>
              <w:rPr>
                <w:rFonts w:ascii="Times New Roman" w:hAnsi="Times New Roman" w:cs="Times New Roman"/>
                <w:color w:val="000000"/>
                <w:sz w:val="24"/>
                <w:szCs w:val="24"/>
              </w:rPr>
            </w:pPr>
            <w:r w:rsidRPr="00E3205C">
              <w:rPr>
                <w:rFonts w:ascii="Times New Roman" w:hAnsi="Times New Roman" w:cs="Times New Roman"/>
                <w:color w:val="000000"/>
                <w:sz w:val="24"/>
                <w:szCs w:val="24"/>
              </w:rPr>
              <w:t>Текущий статус (этап реализации) инвестиционного проекта</w:t>
            </w:r>
          </w:p>
        </w:tc>
        <w:tc>
          <w:tcPr>
            <w:tcW w:w="0" w:type="auto"/>
          </w:tcPr>
          <w:p w:rsidR="00E3205C" w:rsidRPr="00E3205C" w:rsidRDefault="00E3205C" w:rsidP="00DC4B9E">
            <w:pPr>
              <w:ind w:firstLine="255"/>
              <w:jc w:val="both"/>
              <w:rPr>
                <w:rFonts w:ascii="Times New Roman" w:hAnsi="Times New Roman" w:cs="Times New Roman"/>
                <w:sz w:val="24"/>
                <w:szCs w:val="24"/>
              </w:rPr>
            </w:pPr>
            <w:r w:rsidRPr="00E3205C">
              <w:rPr>
                <w:rFonts w:ascii="Times New Roman" w:hAnsi="Times New Roman" w:cs="Times New Roman"/>
                <w:sz w:val="24"/>
                <w:szCs w:val="24"/>
              </w:rPr>
              <w:t>Инвестиционный проект находится в стадии реализации. Проводится реконструкция творожного цеха</w:t>
            </w:r>
            <w:proofErr w:type="gramStart"/>
            <w:r w:rsidRPr="00E3205C">
              <w:rPr>
                <w:rFonts w:ascii="Times New Roman" w:hAnsi="Times New Roman" w:cs="Times New Roman"/>
                <w:sz w:val="24"/>
                <w:szCs w:val="24"/>
              </w:rPr>
              <w:t xml:space="preserve"> .</w:t>
            </w:r>
            <w:proofErr w:type="gramEnd"/>
            <w:r w:rsidRPr="00E3205C">
              <w:rPr>
                <w:rFonts w:ascii="Times New Roman" w:hAnsi="Times New Roman" w:cs="Times New Roman"/>
                <w:sz w:val="24"/>
                <w:szCs w:val="24"/>
              </w:rPr>
              <w:t xml:space="preserve"> Закуплено и смонтировано следующее оборудование:</w:t>
            </w:r>
          </w:p>
          <w:p w:rsidR="00E3205C" w:rsidRPr="00E3205C" w:rsidRDefault="00E3205C" w:rsidP="00DC4B9E">
            <w:pPr>
              <w:ind w:firstLine="255"/>
              <w:jc w:val="both"/>
              <w:rPr>
                <w:rFonts w:ascii="Times New Roman" w:hAnsi="Times New Roman" w:cs="Times New Roman"/>
                <w:sz w:val="24"/>
                <w:szCs w:val="24"/>
              </w:rPr>
            </w:pPr>
            <w:r w:rsidRPr="00E3205C">
              <w:rPr>
                <w:rFonts w:ascii="Times New Roman" w:hAnsi="Times New Roman" w:cs="Times New Roman"/>
                <w:sz w:val="24"/>
                <w:szCs w:val="24"/>
              </w:rPr>
              <w:t>Линия производства творога мощностью 10т./</w:t>
            </w:r>
            <w:proofErr w:type="spellStart"/>
            <w:r w:rsidRPr="00E3205C">
              <w:rPr>
                <w:rFonts w:ascii="Times New Roman" w:hAnsi="Times New Roman" w:cs="Times New Roman"/>
                <w:sz w:val="24"/>
                <w:szCs w:val="24"/>
              </w:rPr>
              <w:t>сут</w:t>
            </w:r>
            <w:proofErr w:type="spellEnd"/>
            <w:proofErr w:type="gramStart"/>
            <w:r w:rsidRPr="00E3205C">
              <w:rPr>
                <w:rFonts w:ascii="Times New Roman" w:hAnsi="Times New Roman" w:cs="Times New Roman"/>
                <w:sz w:val="24"/>
                <w:szCs w:val="24"/>
              </w:rPr>
              <w:t xml:space="preserve"> .</w:t>
            </w:r>
            <w:proofErr w:type="gramEnd"/>
            <w:r w:rsidRPr="00E3205C">
              <w:rPr>
                <w:rFonts w:ascii="Times New Roman" w:hAnsi="Times New Roman" w:cs="Times New Roman"/>
                <w:sz w:val="24"/>
                <w:szCs w:val="24"/>
              </w:rPr>
              <w:t xml:space="preserve"> Производитель DONIDO MACHINE INDUSTRY, г. </w:t>
            </w:r>
            <w:proofErr w:type="spellStart"/>
            <w:r w:rsidRPr="00E3205C">
              <w:rPr>
                <w:rFonts w:ascii="Times New Roman" w:hAnsi="Times New Roman" w:cs="Times New Roman"/>
                <w:sz w:val="24"/>
                <w:szCs w:val="24"/>
              </w:rPr>
              <w:t>Хасково</w:t>
            </w:r>
            <w:proofErr w:type="spellEnd"/>
            <w:r w:rsidRPr="00E3205C">
              <w:rPr>
                <w:rFonts w:ascii="Times New Roman" w:hAnsi="Times New Roman" w:cs="Times New Roman"/>
                <w:sz w:val="24"/>
                <w:szCs w:val="24"/>
              </w:rPr>
              <w:t xml:space="preserve"> , Болгария. 221 млн. руб.;</w:t>
            </w:r>
          </w:p>
          <w:p w:rsidR="00E3205C" w:rsidRPr="00E3205C" w:rsidRDefault="00E3205C" w:rsidP="00DC4B9E">
            <w:pPr>
              <w:ind w:firstLine="255"/>
              <w:jc w:val="both"/>
              <w:rPr>
                <w:rFonts w:ascii="Times New Roman" w:hAnsi="Times New Roman" w:cs="Times New Roman"/>
                <w:sz w:val="24"/>
                <w:szCs w:val="24"/>
              </w:rPr>
            </w:pPr>
            <w:r w:rsidRPr="00E3205C">
              <w:rPr>
                <w:rFonts w:ascii="Times New Roman" w:hAnsi="Times New Roman" w:cs="Times New Roman"/>
                <w:sz w:val="24"/>
                <w:szCs w:val="24"/>
              </w:rPr>
              <w:t xml:space="preserve">Автомат фасовки творога в пачку.  Производитель ООО «ВИЯ» 624003, Свердловская обл., </w:t>
            </w:r>
            <w:proofErr w:type="spellStart"/>
            <w:r w:rsidRPr="00E3205C">
              <w:rPr>
                <w:rFonts w:ascii="Times New Roman" w:hAnsi="Times New Roman" w:cs="Times New Roman"/>
                <w:sz w:val="24"/>
                <w:szCs w:val="24"/>
              </w:rPr>
              <w:t>Сысертский</w:t>
            </w:r>
            <w:proofErr w:type="spellEnd"/>
            <w:r w:rsidRPr="00E3205C">
              <w:rPr>
                <w:rFonts w:ascii="Times New Roman" w:hAnsi="Times New Roman" w:cs="Times New Roman"/>
                <w:sz w:val="24"/>
                <w:szCs w:val="24"/>
              </w:rPr>
              <w:t xml:space="preserve"> р-н, г. Арамиль, ул. Клубная, 7. , стоимость 4 </w:t>
            </w:r>
            <w:proofErr w:type="spellStart"/>
            <w:r w:rsidRPr="00E3205C">
              <w:rPr>
                <w:rFonts w:ascii="Times New Roman" w:hAnsi="Times New Roman" w:cs="Times New Roman"/>
                <w:sz w:val="24"/>
                <w:szCs w:val="24"/>
              </w:rPr>
              <w:t>млн</w:t>
            </w:r>
            <w:proofErr w:type="spellEnd"/>
            <w:r w:rsidRPr="00E3205C">
              <w:rPr>
                <w:rFonts w:ascii="Times New Roman" w:hAnsi="Times New Roman" w:cs="Times New Roman"/>
                <w:sz w:val="24"/>
                <w:szCs w:val="24"/>
              </w:rPr>
              <w:t xml:space="preserve"> . руб.;</w:t>
            </w:r>
          </w:p>
          <w:p w:rsidR="00E3205C" w:rsidRPr="00E3205C" w:rsidRDefault="00E3205C" w:rsidP="00DC4B9E">
            <w:pPr>
              <w:ind w:firstLine="255"/>
              <w:jc w:val="both"/>
              <w:rPr>
                <w:rFonts w:ascii="Times New Roman" w:hAnsi="Times New Roman" w:cs="Times New Roman"/>
                <w:sz w:val="24"/>
                <w:szCs w:val="24"/>
              </w:rPr>
            </w:pPr>
            <w:r w:rsidRPr="00E3205C">
              <w:rPr>
                <w:rFonts w:ascii="Times New Roman" w:hAnsi="Times New Roman" w:cs="Times New Roman"/>
                <w:sz w:val="24"/>
                <w:szCs w:val="24"/>
              </w:rPr>
              <w:t>Автомат фасовки творога в пакет и групповая упаковка . Производитель АО «</w:t>
            </w:r>
            <w:proofErr w:type="spellStart"/>
            <w:r w:rsidRPr="00E3205C">
              <w:rPr>
                <w:rFonts w:ascii="Times New Roman" w:hAnsi="Times New Roman" w:cs="Times New Roman"/>
                <w:sz w:val="24"/>
                <w:szCs w:val="24"/>
              </w:rPr>
              <w:t>Таурас-Феникс</w:t>
            </w:r>
            <w:proofErr w:type="spellEnd"/>
            <w:r w:rsidRPr="00E3205C">
              <w:rPr>
                <w:rFonts w:ascii="Times New Roman" w:hAnsi="Times New Roman" w:cs="Times New Roman"/>
                <w:sz w:val="24"/>
                <w:szCs w:val="24"/>
              </w:rPr>
              <w:t>» 196240, Россия, город Санкт-Петербург, улица Кубинская, дом 80, литера</w:t>
            </w:r>
            <w:proofErr w:type="gramStart"/>
            <w:r w:rsidRPr="00E3205C">
              <w:rPr>
                <w:rFonts w:ascii="Times New Roman" w:hAnsi="Times New Roman" w:cs="Times New Roman"/>
                <w:sz w:val="24"/>
                <w:szCs w:val="24"/>
              </w:rPr>
              <w:t xml:space="preserve"> Б</w:t>
            </w:r>
            <w:proofErr w:type="gramEnd"/>
            <w:r w:rsidRPr="00E3205C">
              <w:rPr>
                <w:rFonts w:ascii="Times New Roman" w:hAnsi="Times New Roman" w:cs="Times New Roman"/>
                <w:sz w:val="24"/>
                <w:szCs w:val="24"/>
              </w:rPr>
              <w:t>, помещение 11Н, офис № 606. Стоимость 42 млн. руб</w:t>
            </w:r>
            <w:proofErr w:type="gramStart"/>
            <w:r w:rsidRPr="00E3205C">
              <w:rPr>
                <w:rFonts w:ascii="Times New Roman" w:hAnsi="Times New Roman" w:cs="Times New Roman"/>
                <w:sz w:val="24"/>
                <w:szCs w:val="24"/>
              </w:rPr>
              <w:t>..</w:t>
            </w:r>
            <w:proofErr w:type="gramEnd"/>
          </w:p>
          <w:p w:rsidR="00E3205C" w:rsidRPr="00E3205C" w:rsidRDefault="00E3205C" w:rsidP="00DC4B9E">
            <w:pPr>
              <w:ind w:firstLine="255"/>
              <w:jc w:val="both"/>
              <w:rPr>
                <w:rFonts w:ascii="Times New Roman" w:hAnsi="Times New Roman" w:cs="Times New Roman"/>
                <w:sz w:val="24"/>
                <w:szCs w:val="24"/>
              </w:rPr>
            </w:pPr>
            <w:r w:rsidRPr="00E3205C">
              <w:rPr>
                <w:rFonts w:ascii="Times New Roman" w:hAnsi="Times New Roman" w:cs="Times New Roman"/>
                <w:sz w:val="24"/>
                <w:szCs w:val="24"/>
              </w:rPr>
              <w:t>Реконструируется административно-бытовой корпус, сблокированный с производственными корпусами.</w:t>
            </w:r>
          </w:p>
        </w:tc>
      </w:tr>
    </w:tbl>
    <w:p w:rsidR="0054124A" w:rsidRPr="000A67B7" w:rsidRDefault="0054124A" w:rsidP="003004A2">
      <w:pPr>
        <w:spacing w:after="0"/>
        <w:rPr>
          <w:rFonts w:ascii="Times New Roman" w:hAnsi="Times New Roman" w:cs="Times New Roman"/>
          <w:sz w:val="28"/>
          <w:szCs w:val="28"/>
        </w:rPr>
      </w:pPr>
    </w:p>
    <w:p w:rsidR="007D6235" w:rsidRDefault="007D6235" w:rsidP="007D6235">
      <w:pPr>
        <w:pStyle w:val="af3"/>
        <w:numPr>
          <w:ilvl w:val="0"/>
          <w:numId w:val="30"/>
        </w:num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br w:type="page"/>
      </w:r>
    </w:p>
    <w:p w:rsidR="00481B94" w:rsidRPr="008E30FE" w:rsidRDefault="0071690F" w:rsidP="008E30FE">
      <w:pPr>
        <w:pStyle w:val="3"/>
        <w:numPr>
          <w:ilvl w:val="0"/>
          <w:numId w:val="0"/>
        </w:numPr>
        <w:spacing w:before="0" w:line="360" w:lineRule="auto"/>
        <w:rPr>
          <w:rFonts w:ascii="Times New Roman" w:hAnsi="Times New Roman"/>
          <w:color w:val="000000"/>
        </w:rPr>
      </w:pPr>
      <w:bookmarkStart w:id="41" w:name="_Toc531366691"/>
      <w:r w:rsidRPr="008E30FE">
        <w:rPr>
          <w:rFonts w:ascii="Times New Roman" w:hAnsi="Times New Roman"/>
          <w:color w:val="000000"/>
        </w:rPr>
        <w:lastRenderedPageBreak/>
        <w:t>4.1.3</w:t>
      </w:r>
      <w:r w:rsidRPr="002B59E5">
        <w:rPr>
          <w:rFonts w:ascii="Times New Roman" w:hAnsi="Times New Roman"/>
        </w:rPr>
        <w:t>. </w:t>
      </w:r>
      <w:r w:rsidR="00481B94" w:rsidRPr="002B59E5">
        <w:rPr>
          <w:rFonts w:ascii="Times New Roman" w:hAnsi="Times New Roman"/>
          <w:sz w:val="28"/>
          <w:szCs w:val="28"/>
        </w:rPr>
        <w:t xml:space="preserve">Перспективные инвестиционные проекты (предложения), инвестор и </w:t>
      </w:r>
      <w:proofErr w:type="gramStart"/>
      <w:r w:rsidR="00481B94" w:rsidRPr="002B59E5">
        <w:rPr>
          <w:rFonts w:ascii="Times New Roman" w:hAnsi="Times New Roman"/>
          <w:sz w:val="28"/>
          <w:szCs w:val="28"/>
        </w:rPr>
        <w:t>источники</w:t>
      </w:r>
      <w:proofErr w:type="gramEnd"/>
      <w:r w:rsidR="00481B94" w:rsidRPr="002B59E5">
        <w:rPr>
          <w:rFonts w:ascii="Times New Roman" w:hAnsi="Times New Roman"/>
          <w:sz w:val="28"/>
          <w:szCs w:val="28"/>
        </w:rPr>
        <w:t xml:space="preserve"> по которым не определены</w:t>
      </w:r>
      <w:bookmarkEnd w:id="41"/>
    </w:p>
    <w:p w:rsidR="00481B94" w:rsidRPr="00C864F2" w:rsidRDefault="00481B94" w:rsidP="00481B94">
      <w:pPr>
        <w:spacing w:after="0" w:line="360" w:lineRule="auto"/>
        <w:ind w:firstLine="709"/>
        <w:jc w:val="both"/>
        <w:rPr>
          <w:rFonts w:ascii="Times New Roman" w:hAnsi="Times New Roman"/>
          <w:sz w:val="28"/>
          <w:szCs w:val="28"/>
        </w:rPr>
      </w:pPr>
      <w:proofErr w:type="gramStart"/>
      <w:r w:rsidRPr="00C864F2">
        <w:rPr>
          <w:rFonts w:ascii="Times New Roman" w:hAnsi="Times New Roman"/>
          <w:sz w:val="28"/>
          <w:szCs w:val="28"/>
        </w:rPr>
        <w:t xml:space="preserve">На данный момент на территории </w:t>
      </w:r>
      <w:r w:rsidRPr="00481B94">
        <w:rPr>
          <w:rFonts w:ascii="Times New Roman" w:hAnsi="Times New Roman"/>
          <w:sz w:val="28"/>
          <w:szCs w:val="28"/>
        </w:rPr>
        <w:t>Аннинского</w:t>
      </w:r>
      <w:r w:rsidRPr="00C864F2">
        <w:rPr>
          <w:rFonts w:ascii="Times New Roman" w:hAnsi="Times New Roman"/>
          <w:sz w:val="28"/>
          <w:szCs w:val="28"/>
        </w:rPr>
        <w:t xml:space="preserve"> муниципального района для потенциальных инвесторов сформированы следующие инвестиционные предложения</w:t>
      </w:r>
      <w:r>
        <w:rPr>
          <w:rFonts w:ascii="Times New Roman" w:hAnsi="Times New Roman"/>
          <w:sz w:val="28"/>
          <w:szCs w:val="28"/>
        </w:rPr>
        <w:t>:</w:t>
      </w:r>
      <w:proofErr w:type="gramEnd"/>
    </w:p>
    <w:p w:rsidR="0071690F" w:rsidRPr="0071690F" w:rsidRDefault="002B59E5" w:rsidP="0071690F">
      <w:pPr>
        <w:pStyle w:val="af3"/>
        <w:spacing w:after="0" w:line="360" w:lineRule="auto"/>
        <w:ind w:left="284"/>
        <w:jc w:val="center"/>
        <w:rPr>
          <w:rFonts w:ascii="Times New Roman" w:hAnsi="Times New Roman" w:cs="Times New Roman"/>
          <w:b/>
          <w:sz w:val="28"/>
          <w:szCs w:val="28"/>
        </w:rPr>
      </w:pPr>
      <w:r>
        <w:rPr>
          <w:rFonts w:ascii="Times New Roman" w:hAnsi="Times New Roman" w:cs="Times New Roman"/>
          <w:b/>
          <w:sz w:val="28"/>
          <w:szCs w:val="28"/>
        </w:rPr>
        <w:t>Строительство городских очистных сооружений</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55" w:type="dxa"/>
          <w:left w:w="55" w:type="dxa"/>
          <w:bottom w:w="55" w:type="dxa"/>
          <w:right w:w="55" w:type="dxa"/>
        </w:tblCellMar>
        <w:tblLook w:val="0000"/>
      </w:tblPr>
      <w:tblGrid>
        <w:gridCol w:w="2734"/>
        <w:gridCol w:w="7582"/>
      </w:tblGrid>
      <w:tr w:rsidR="0071690F" w:rsidRPr="000043DA" w:rsidTr="00410C8A">
        <w:trPr>
          <w:trHeight w:val="433"/>
          <w:jc w:val="center"/>
        </w:trPr>
        <w:tc>
          <w:tcPr>
            <w:tcW w:w="1325" w:type="pct"/>
            <w:vAlign w:val="center"/>
          </w:tcPr>
          <w:p w:rsidR="0071690F" w:rsidRPr="0071690F" w:rsidRDefault="0071690F" w:rsidP="0071690F">
            <w:pPr>
              <w:widowControl w:val="0"/>
              <w:suppressAutoHyphens w:val="0"/>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Краткое описание проекта</w:t>
            </w:r>
          </w:p>
        </w:tc>
        <w:tc>
          <w:tcPr>
            <w:tcW w:w="3675" w:type="pct"/>
            <w:vAlign w:val="center"/>
          </w:tcPr>
          <w:p w:rsidR="0071690F" w:rsidRPr="000043DA" w:rsidRDefault="002B59E5" w:rsidP="00357366">
            <w:pPr>
              <w:spacing w:after="0" w:line="240" w:lineRule="auto"/>
              <w:jc w:val="center"/>
              <w:rPr>
                <w:sz w:val="24"/>
                <w:szCs w:val="24"/>
                <w:lang w:eastAsia="zh-CN"/>
              </w:rPr>
            </w:pPr>
            <w:r>
              <w:rPr>
                <w:rFonts w:ascii="Times New Roman" w:hAnsi="Times New Roman" w:cs="Times New Roman"/>
                <w:sz w:val="24"/>
                <w:szCs w:val="24"/>
                <w:lang w:eastAsia="zh-CN"/>
              </w:rPr>
              <w:t xml:space="preserve">Строительство блочных очистных сооружений мембранного типа. Обеспечение санитарных и комфортных культурно-бытовых условий жизни жителей с целью поддержания здоровья и благосостояния людей путем </w:t>
            </w:r>
            <w:proofErr w:type="gramStart"/>
            <w:r>
              <w:rPr>
                <w:rFonts w:ascii="Times New Roman" w:hAnsi="Times New Roman" w:cs="Times New Roman"/>
                <w:sz w:val="24"/>
                <w:szCs w:val="24"/>
                <w:lang w:eastAsia="zh-CN"/>
              </w:rPr>
              <w:t>высоко эффективного</w:t>
            </w:r>
            <w:proofErr w:type="gramEnd"/>
            <w:r>
              <w:rPr>
                <w:rFonts w:ascii="Times New Roman" w:hAnsi="Times New Roman" w:cs="Times New Roman"/>
                <w:sz w:val="24"/>
                <w:szCs w:val="24"/>
                <w:lang w:eastAsia="zh-CN"/>
              </w:rPr>
              <w:t xml:space="preserve"> комплекса очистки сточных вод.</w:t>
            </w:r>
          </w:p>
        </w:tc>
      </w:tr>
      <w:tr w:rsidR="0071690F" w:rsidRPr="000043DA" w:rsidTr="00410C8A">
        <w:trPr>
          <w:jc w:val="center"/>
        </w:trPr>
        <w:tc>
          <w:tcPr>
            <w:tcW w:w="1325" w:type="pct"/>
            <w:vAlign w:val="center"/>
          </w:tcPr>
          <w:p w:rsidR="0071690F" w:rsidRPr="0071690F" w:rsidRDefault="0071690F" w:rsidP="0071690F">
            <w:pPr>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Численность рабочих и служащих</w:t>
            </w:r>
          </w:p>
        </w:tc>
        <w:tc>
          <w:tcPr>
            <w:tcW w:w="3675" w:type="pct"/>
            <w:vAlign w:val="center"/>
          </w:tcPr>
          <w:p w:rsidR="0071690F" w:rsidRPr="000043DA" w:rsidRDefault="002B59E5" w:rsidP="0071690F">
            <w:pPr>
              <w:snapToGri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r>
      <w:tr w:rsidR="0071690F" w:rsidRPr="000043DA" w:rsidTr="00410C8A">
        <w:trPr>
          <w:jc w:val="center"/>
        </w:trPr>
        <w:tc>
          <w:tcPr>
            <w:tcW w:w="1325" w:type="pct"/>
            <w:vAlign w:val="center"/>
          </w:tcPr>
          <w:p w:rsidR="0071690F" w:rsidRPr="0071690F" w:rsidRDefault="0071690F" w:rsidP="0071690F">
            <w:pPr>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Объем инвестиций</w:t>
            </w:r>
          </w:p>
        </w:tc>
        <w:tc>
          <w:tcPr>
            <w:tcW w:w="3675" w:type="pct"/>
            <w:vAlign w:val="center"/>
          </w:tcPr>
          <w:p w:rsidR="0071690F" w:rsidRPr="000043DA" w:rsidRDefault="002B59E5" w:rsidP="0071690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198000 млн</w:t>
            </w:r>
            <w:proofErr w:type="gramStart"/>
            <w:r>
              <w:rPr>
                <w:rFonts w:ascii="Times New Roman" w:hAnsi="Times New Roman" w:cs="Times New Roman"/>
                <w:sz w:val="24"/>
                <w:szCs w:val="24"/>
              </w:rPr>
              <w:t>.р</w:t>
            </w:r>
            <w:proofErr w:type="gramEnd"/>
            <w:r>
              <w:rPr>
                <w:rFonts w:ascii="Times New Roman" w:hAnsi="Times New Roman" w:cs="Times New Roman"/>
                <w:sz w:val="24"/>
                <w:szCs w:val="24"/>
              </w:rPr>
              <w:t>уб.</w:t>
            </w:r>
          </w:p>
        </w:tc>
      </w:tr>
      <w:tr w:rsidR="0071690F" w:rsidRPr="000043DA" w:rsidTr="00410C8A">
        <w:trPr>
          <w:trHeight w:val="513"/>
          <w:jc w:val="center"/>
        </w:trPr>
        <w:tc>
          <w:tcPr>
            <w:tcW w:w="1325" w:type="pct"/>
            <w:vAlign w:val="center"/>
          </w:tcPr>
          <w:p w:rsidR="0071690F" w:rsidRPr="0071690F" w:rsidRDefault="0071690F" w:rsidP="0071690F">
            <w:pPr>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Сроки реализации проекта</w:t>
            </w:r>
          </w:p>
        </w:tc>
        <w:tc>
          <w:tcPr>
            <w:tcW w:w="3675" w:type="pct"/>
            <w:vAlign w:val="center"/>
          </w:tcPr>
          <w:p w:rsidR="0071690F" w:rsidRPr="000043DA" w:rsidRDefault="0071690F" w:rsidP="00357366">
            <w:pPr>
              <w:spacing w:after="0" w:line="240" w:lineRule="auto"/>
              <w:jc w:val="center"/>
              <w:rPr>
                <w:rFonts w:ascii="Times New Roman" w:hAnsi="Times New Roman" w:cs="Times New Roman"/>
                <w:sz w:val="24"/>
                <w:szCs w:val="24"/>
              </w:rPr>
            </w:pPr>
          </w:p>
        </w:tc>
      </w:tr>
      <w:tr w:rsidR="0071690F" w:rsidRPr="000043DA" w:rsidTr="00410C8A">
        <w:trPr>
          <w:jc w:val="center"/>
        </w:trPr>
        <w:tc>
          <w:tcPr>
            <w:tcW w:w="1325" w:type="pct"/>
            <w:vAlign w:val="center"/>
          </w:tcPr>
          <w:p w:rsidR="0071690F" w:rsidRPr="0071690F" w:rsidRDefault="0071690F" w:rsidP="0071690F">
            <w:pPr>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Место реализации проекта</w:t>
            </w:r>
          </w:p>
        </w:tc>
        <w:tc>
          <w:tcPr>
            <w:tcW w:w="3675" w:type="pct"/>
            <w:vAlign w:val="center"/>
          </w:tcPr>
          <w:p w:rsidR="0071690F" w:rsidRPr="000043DA" w:rsidRDefault="002B59E5" w:rsidP="002B59E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Аннинский район, </w:t>
            </w:r>
            <w:proofErr w:type="spellStart"/>
            <w:r>
              <w:rPr>
                <w:rFonts w:ascii="Times New Roman" w:hAnsi="Times New Roman" w:cs="Times New Roman"/>
                <w:sz w:val="24"/>
                <w:szCs w:val="24"/>
              </w:rPr>
              <w:t>пгт</w:t>
            </w:r>
            <w:proofErr w:type="spellEnd"/>
            <w:r>
              <w:rPr>
                <w:rFonts w:ascii="Times New Roman" w:hAnsi="Times New Roman" w:cs="Times New Roman"/>
                <w:sz w:val="24"/>
                <w:szCs w:val="24"/>
              </w:rPr>
              <w:t xml:space="preserve"> Анна</w:t>
            </w:r>
          </w:p>
        </w:tc>
      </w:tr>
    </w:tbl>
    <w:p w:rsidR="00DC4B9E" w:rsidRDefault="00DC4B9E" w:rsidP="00DC4B9E">
      <w:pPr>
        <w:tabs>
          <w:tab w:val="left" w:pos="-284"/>
        </w:tabs>
        <w:jc w:val="center"/>
        <w:rPr>
          <w:b/>
          <w:sz w:val="24"/>
          <w:szCs w:val="24"/>
        </w:rPr>
      </w:pPr>
    </w:p>
    <w:p w:rsidR="00DC4B9E" w:rsidRPr="000036A8" w:rsidRDefault="00DC4B9E" w:rsidP="00DC4B9E">
      <w:pPr>
        <w:suppressAutoHyphens w:val="0"/>
        <w:jc w:val="both"/>
        <w:rPr>
          <w:sz w:val="24"/>
          <w:szCs w:val="24"/>
        </w:rPr>
      </w:pPr>
    </w:p>
    <w:p w:rsidR="00766E8C" w:rsidRPr="000A67B7" w:rsidRDefault="00766E8C" w:rsidP="00BF16B0">
      <w:pPr>
        <w:spacing w:after="0" w:line="360" w:lineRule="auto"/>
        <w:rPr>
          <w:rFonts w:ascii="Times New Roman" w:hAnsi="Times New Roman" w:cs="Times New Roman"/>
          <w:b/>
          <w:sz w:val="28"/>
          <w:szCs w:val="28"/>
        </w:rPr>
      </w:pPr>
    </w:p>
    <w:p w:rsidR="00481B94" w:rsidRDefault="00481B94" w:rsidP="000043DA">
      <w:pPr>
        <w:pStyle w:val="2"/>
        <w:spacing w:before="0" w:after="0" w:line="360" w:lineRule="auto"/>
        <w:jc w:val="center"/>
        <w:rPr>
          <w:rFonts w:ascii="Times New Roman" w:hAnsi="Times New Roman" w:cs="Times New Roman"/>
          <w:i w:val="0"/>
        </w:rPr>
      </w:pPr>
      <w:r>
        <w:rPr>
          <w:rFonts w:ascii="Times New Roman" w:hAnsi="Times New Roman" w:cs="Times New Roman"/>
          <w:i w:val="0"/>
        </w:rPr>
        <w:br w:type="page"/>
      </w:r>
    </w:p>
    <w:p w:rsidR="0054124A" w:rsidRPr="00057376" w:rsidRDefault="0054124A" w:rsidP="000043DA">
      <w:pPr>
        <w:pStyle w:val="2"/>
        <w:spacing w:before="0" w:after="0" w:line="360" w:lineRule="auto"/>
        <w:jc w:val="center"/>
        <w:rPr>
          <w:rFonts w:ascii="Times New Roman" w:hAnsi="Times New Roman" w:cs="Times New Roman"/>
          <w:i w:val="0"/>
        </w:rPr>
      </w:pPr>
      <w:bookmarkStart w:id="42" w:name="_Toc531366692"/>
      <w:r w:rsidRPr="00057376">
        <w:rPr>
          <w:rFonts w:ascii="Times New Roman" w:hAnsi="Times New Roman" w:cs="Times New Roman"/>
          <w:i w:val="0"/>
        </w:rPr>
        <w:lastRenderedPageBreak/>
        <w:t xml:space="preserve">2. </w:t>
      </w:r>
      <w:proofErr w:type="spellStart"/>
      <w:r w:rsidRPr="00057376">
        <w:rPr>
          <w:rFonts w:ascii="Times New Roman" w:hAnsi="Times New Roman" w:cs="Times New Roman"/>
          <w:i w:val="0"/>
        </w:rPr>
        <w:t>Инвестиционно-привлекательные</w:t>
      </w:r>
      <w:proofErr w:type="spellEnd"/>
      <w:r w:rsidRPr="00057376">
        <w:rPr>
          <w:rFonts w:ascii="Times New Roman" w:hAnsi="Times New Roman" w:cs="Times New Roman"/>
          <w:i w:val="0"/>
        </w:rPr>
        <w:t xml:space="preserve"> земельные участки и площадки</w:t>
      </w:r>
      <w:bookmarkEnd w:id="42"/>
    </w:p>
    <w:p w:rsidR="0054124A" w:rsidRPr="00E12946" w:rsidRDefault="0054124A" w:rsidP="00E7705C">
      <w:pPr>
        <w:pStyle w:val="3"/>
        <w:spacing w:before="0" w:after="0" w:line="360" w:lineRule="auto"/>
        <w:jc w:val="center"/>
        <w:rPr>
          <w:rFonts w:ascii="Times New Roman" w:hAnsi="Times New Roman" w:cs="Times New Roman"/>
          <w:sz w:val="28"/>
          <w:szCs w:val="28"/>
        </w:rPr>
      </w:pPr>
      <w:bookmarkStart w:id="43" w:name="_Toc531366693"/>
      <w:r w:rsidRPr="00E12946">
        <w:rPr>
          <w:rFonts w:ascii="Times New Roman" w:hAnsi="Times New Roman" w:cs="Times New Roman"/>
          <w:sz w:val="28"/>
          <w:szCs w:val="28"/>
        </w:rPr>
        <w:t>4.2.</w:t>
      </w:r>
      <w:r w:rsidR="00555D5F">
        <w:rPr>
          <w:rFonts w:ascii="Times New Roman" w:hAnsi="Times New Roman" w:cs="Times New Roman"/>
          <w:sz w:val="28"/>
          <w:szCs w:val="28"/>
        </w:rPr>
        <w:t>1</w:t>
      </w:r>
      <w:r w:rsidRPr="00E12946">
        <w:rPr>
          <w:rFonts w:ascii="Times New Roman" w:hAnsi="Times New Roman" w:cs="Times New Roman"/>
          <w:sz w:val="28"/>
          <w:szCs w:val="28"/>
        </w:rPr>
        <w:t>. Государственные</w:t>
      </w:r>
      <w:bookmarkEnd w:id="43"/>
    </w:p>
    <w:p w:rsidR="0054124A" w:rsidRPr="000A67B7" w:rsidRDefault="0054124A" w:rsidP="00E7705C">
      <w:pPr>
        <w:suppressAutoHyphens w:val="0"/>
        <w:spacing w:after="0" w:line="360" w:lineRule="auto"/>
        <w:jc w:val="center"/>
        <w:rPr>
          <w:rFonts w:ascii="Times New Roman" w:hAnsi="Times New Roman" w:cs="Times New Roman"/>
          <w:b/>
          <w:sz w:val="28"/>
          <w:szCs w:val="28"/>
        </w:rPr>
      </w:pPr>
      <w:r w:rsidRPr="000A67B7">
        <w:rPr>
          <w:rFonts w:ascii="Times New Roman" w:hAnsi="Times New Roman" w:cs="Times New Roman"/>
          <w:b/>
          <w:sz w:val="28"/>
          <w:szCs w:val="28"/>
        </w:rPr>
        <w:t xml:space="preserve">Земельный участок № 1. </w:t>
      </w:r>
      <w:r w:rsidR="001C7021" w:rsidRPr="000A67B7">
        <w:rPr>
          <w:rFonts w:ascii="Times New Roman" w:hAnsi="Times New Roman" w:cs="Times New Roman"/>
          <w:b/>
          <w:sz w:val="28"/>
          <w:szCs w:val="28"/>
        </w:rPr>
        <w:t xml:space="preserve">Для сельскохозяйственного производства </w:t>
      </w:r>
      <w:r w:rsidRPr="000A67B7">
        <w:rPr>
          <w:rFonts w:ascii="Times New Roman" w:hAnsi="Times New Roman" w:cs="Times New Roman"/>
          <w:b/>
          <w:sz w:val="28"/>
          <w:szCs w:val="28"/>
        </w:rPr>
        <w:t xml:space="preserve">(Воронежская область, Аннинский район, </w:t>
      </w:r>
      <w:r w:rsidR="00B557EE" w:rsidRPr="000A67B7">
        <w:rPr>
          <w:rFonts w:ascii="Times New Roman" w:hAnsi="Times New Roman" w:cs="Times New Roman"/>
          <w:b/>
          <w:sz w:val="28"/>
          <w:szCs w:val="28"/>
        </w:rPr>
        <w:t>Бродовское сельское поселение</w:t>
      </w:r>
      <w:r w:rsidRPr="000A67B7">
        <w:rPr>
          <w:rFonts w:ascii="Times New Roman" w:hAnsi="Times New Roman" w:cs="Times New Roman"/>
          <w:b/>
          <w:sz w:val="28"/>
          <w:szCs w:val="28"/>
        </w:rPr>
        <w:t>)</w:t>
      </w:r>
    </w:p>
    <w:p w:rsidR="0054124A" w:rsidRPr="000A67B7" w:rsidRDefault="00D86C25" w:rsidP="00E059C0">
      <w:pPr>
        <w:jc w:val="center"/>
        <w:rPr>
          <w:rFonts w:ascii="Times New Roman" w:hAnsi="Times New Roman" w:cs="Times New Roman"/>
          <w:sz w:val="24"/>
          <w:szCs w:val="24"/>
        </w:rPr>
      </w:pPr>
      <w:r w:rsidRPr="00D86C25">
        <w:rPr>
          <w:noProof/>
          <w:lang w:eastAsia="ru-RU"/>
        </w:rPr>
        <w:pict>
          <v:rect id="Прямоугольник 3" o:spid="_x0000_s1026" style="position:absolute;left:0;text-align:left;margin-left:-1.75pt;margin-top:335.25pt;width:513pt;height:273.6pt;z-index:251597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" fillcolor="window" stroked="f" strokeweight="2pt">
            <v:path arrowok="t"/>
            <v:textbox>
              <w:txbxContent>
                <w:p w:rsidR="00DC4B9E" w:rsidRPr="00E7705C" w:rsidRDefault="00DC4B9E" w:rsidP="00992621">
                  <w:pPr>
                    <w:pStyle w:val="af3"/>
                    <w:suppressAutoHyphens w:val="0"/>
                    <w:spacing w:after="0" w:line="360" w:lineRule="auto"/>
                    <w:ind w:left="0"/>
                    <w:contextualSpacing/>
                    <w:jc w:val="center"/>
                    <w:rPr>
                      <w:rFonts w:ascii="Times New Roman" w:hAnsi="Times New Roman" w:cs="Times New Roman"/>
                      <w:sz w:val="24"/>
                      <w:szCs w:val="24"/>
                    </w:rPr>
                  </w:pPr>
                  <w:r w:rsidRPr="00E7705C">
                    <w:rPr>
                      <w:rFonts w:ascii="Times New Roman" w:hAnsi="Times New Roman" w:cs="Times New Roman"/>
                      <w:color w:val="000000"/>
                      <w:kern w:val="24"/>
                      <w:sz w:val="24"/>
                      <w:szCs w:val="24"/>
                    </w:rPr>
                    <w:t>Общая площадь земельного участка 122,8 Га.</w:t>
                  </w:r>
                </w:p>
                <w:p w:rsidR="00DC4B9E" w:rsidRPr="00E7705C" w:rsidRDefault="00DC4B9E" w:rsidP="00992621">
                  <w:pPr>
                    <w:pStyle w:val="af3"/>
                    <w:suppressAutoHyphens w:val="0"/>
                    <w:spacing w:after="0" w:line="360" w:lineRule="auto"/>
                    <w:ind w:left="0"/>
                    <w:contextualSpacing/>
                    <w:jc w:val="center"/>
                    <w:rPr>
                      <w:rFonts w:ascii="Times New Roman" w:hAnsi="Times New Roman" w:cs="Times New Roman"/>
                      <w:sz w:val="24"/>
                      <w:szCs w:val="24"/>
                    </w:rPr>
                  </w:pPr>
                  <w:r w:rsidRPr="00E7705C">
                    <w:rPr>
                      <w:rFonts w:ascii="Times New Roman" w:hAnsi="Times New Roman" w:cs="Times New Roman"/>
                      <w:color w:val="000000"/>
                      <w:kern w:val="24"/>
                      <w:sz w:val="24"/>
                      <w:szCs w:val="24"/>
                    </w:rPr>
                    <w:t>Земли с целевым использованием – для расширения личного подсобного хозяйства</w:t>
                  </w:r>
                </w:p>
                <w:p w:rsidR="00DC4B9E" w:rsidRDefault="00DC4B9E" w:rsidP="00992621">
                  <w:pPr>
                    <w:pStyle w:val="af3"/>
                    <w:suppressAutoHyphens w:val="0"/>
                    <w:spacing w:after="0" w:line="360" w:lineRule="auto"/>
                    <w:ind w:left="0"/>
                    <w:contextualSpacing/>
                    <w:jc w:val="center"/>
                    <w:rPr>
                      <w:rFonts w:ascii="Times New Roman" w:hAnsi="Times New Roman" w:cs="Times New Roman"/>
                      <w:color w:val="000000"/>
                      <w:kern w:val="24"/>
                      <w:sz w:val="24"/>
                      <w:szCs w:val="24"/>
                    </w:rPr>
                  </w:pPr>
                  <w:r w:rsidRPr="00E7705C">
                    <w:rPr>
                      <w:rFonts w:ascii="Times New Roman" w:hAnsi="Times New Roman" w:cs="Times New Roman"/>
                      <w:color w:val="000000"/>
                      <w:kern w:val="24"/>
                      <w:sz w:val="24"/>
                      <w:szCs w:val="24"/>
                    </w:rPr>
                    <w:t xml:space="preserve">Категория земель – территория сельскохозяйственных угодий </w:t>
                  </w:r>
                </w:p>
                <w:p w:rsidR="00DC4B9E" w:rsidRPr="00E7705C" w:rsidRDefault="00DC4B9E" w:rsidP="00992621">
                  <w:pPr>
                    <w:pStyle w:val="af3"/>
                    <w:suppressAutoHyphens w:val="0"/>
                    <w:spacing w:after="0" w:line="360" w:lineRule="auto"/>
                    <w:ind w:left="0"/>
                    <w:contextualSpacing/>
                    <w:jc w:val="center"/>
                    <w:rPr>
                      <w:rFonts w:ascii="Times New Roman" w:hAnsi="Times New Roman" w:cs="Times New Roman"/>
                      <w:sz w:val="24"/>
                      <w:szCs w:val="24"/>
                    </w:rPr>
                  </w:pPr>
                  <w:r>
                    <w:rPr>
                      <w:rFonts w:ascii="Times New Roman" w:hAnsi="Times New Roman" w:cs="Times New Roman"/>
                      <w:color w:val="000000"/>
                      <w:kern w:val="24"/>
                      <w:sz w:val="24"/>
                      <w:szCs w:val="24"/>
                    </w:rPr>
                    <w:t xml:space="preserve">Кадастровые номера: </w:t>
                  </w:r>
                  <w:r w:rsidRPr="00BE14FE">
                    <w:rPr>
                      <w:rFonts w:ascii="Times New Roman" w:hAnsi="Times New Roman" w:cs="Times New Roman"/>
                      <w:color w:val="000000"/>
                      <w:kern w:val="24"/>
                      <w:sz w:val="24"/>
                      <w:szCs w:val="24"/>
                    </w:rPr>
                    <w:t>36:01:0730002:89, 36:01:0730002:90, 36:01:0730002:93</w:t>
                  </w:r>
                </w:p>
                <w:p w:rsidR="00DC4B9E" w:rsidRPr="00E7705C" w:rsidRDefault="00DC4B9E" w:rsidP="00992621">
                  <w:pPr>
                    <w:pStyle w:val="af3"/>
                    <w:suppressAutoHyphens w:val="0"/>
                    <w:spacing w:after="0" w:line="360" w:lineRule="auto"/>
                    <w:ind w:left="0"/>
                    <w:contextualSpacing/>
                    <w:jc w:val="center"/>
                    <w:rPr>
                      <w:rFonts w:ascii="Times New Roman" w:hAnsi="Times New Roman" w:cs="Times New Roman"/>
                      <w:sz w:val="24"/>
                      <w:szCs w:val="24"/>
                    </w:rPr>
                  </w:pPr>
                  <w:r w:rsidRPr="00E7705C">
                    <w:rPr>
                      <w:rFonts w:ascii="Times New Roman" w:hAnsi="Times New Roman" w:cs="Times New Roman"/>
                      <w:color w:val="000000"/>
                      <w:kern w:val="24"/>
                      <w:sz w:val="24"/>
                      <w:szCs w:val="24"/>
                    </w:rPr>
                    <w:t>Государственная собственность</w:t>
                  </w:r>
                </w:p>
                <w:p w:rsidR="00DC4B9E" w:rsidRPr="00E7705C" w:rsidRDefault="00DC4B9E" w:rsidP="00992621">
                  <w:pPr>
                    <w:pStyle w:val="af3"/>
                    <w:suppressAutoHyphens w:val="0"/>
                    <w:spacing w:after="0" w:line="360" w:lineRule="auto"/>
                    <w:ind w:left="0"/>
                    <w:contextualSpacing/>
                    <w:jc w:val="center"/>
                    <w:rPr>
                      <w:rFonts w:ascii="Times New Roman" w:hAnsi="Times New Roman" w:cs="Times New Roman"/>
                      <w:sz w:val="24"/>
                      <w:szCs w:val="24"/>
                    </w:rPr>
                  </w:pPr>
                  <w:r w:rsidRPr="00E7705C">
                    <w:rPr>
                      <w:rFonts w:ascii="Times New Roman" w:hAnsi="Times New Roman" w:cs="Times New Roman"/>
                      <w:color w:val="000000"/>
                      <w:kern w:val="24"/>
                      <w:sz w:val="24"/>
                      <w:szCs w:val="24"/>
                    </w:rPr>
                    <w:t>Аренда с последующей передачей (продажей) в собственность</w:t>
                  </w:r>
                </w:p>
                <w:p w:rsidR="00DC4B9E" w:rsidRPr="00E7705C" w:rsidRDefault="00DC4B9E" w:rsidP="00992621">
                  <w:pPr>
                    <w:pStyle w:val="af3"/>
                    <w:suppressAutoHyphens w:val="0"/>
                    <w:spacing w:after="0" w:line="360" w:lineRule="auto"/>
                    <w:ind w:left="0"/>
                    <w:contextualSpacing/>
                    <w:jc w:val="center"/>
                    <w:rPr>
                      <w:rFonts w:ascii="Times New Roman" w:hAnsi="Times New Roman" w:cs="Times New Roman"/>
                      <w:sz w:val="24"/>
                      <w:szCs w:val="24"/>
                    </w:rPr>
                  </w:pPr>
                  <w:r w:rsidRPr="00E7705C">
                    <w:rPr>
                      <w:rFonts w:ascii="Times New Roman" w:hAnsi="Times New Roman" w:cs="Times New Roman"/>
                      <w:color w:val="000000"/>
                      <w:kern w:val="24"/>
                      <w:sz w:val="24"/>
                      <w:szCs w:val="24"/>
                    </w:rPr>
                    <w:t>Земельный участок свободен от застроек</w:t>
                  </w:r>
                </w:p>
                <w:p w:rsidR="00DC4B9E" w:rsidRPr="00E7705C" w:rsidRDefault="00DC4B9E" w:rsidP="00992621">
                  <w:pPr>
                    <w:pStyle w:val="af3"/>
                    <w:suppressAutoHyphens w:val="0"/>
                    <w:spacing w:after="0" w:line="360" w:lineRule="auto"/>
                    <w:ind w:left="0"/>
                    <w:contextualSpacing/>
                    <w:jc w:val="center"/>
                    <w:rPr>
                      <w:rFonts w:ascii="Times New Roman" w:hAnsi="Times New Roman" w:cs="Times New Roman"/>
                      <w:sz w:val="24"/>
                      <w:szCs w:val="24"/>
                    </w:rPr>
                  </w:pPr>
                  <w:r w:rsidRPr="00E7705C">
                    <w:rPr>
                      <w:rFonts w:ascii="Times New Roman" w:hAnsi="Times New Roman" w:cs="Times New Roman"/>
                      <w:color w:val="000000"/>
                      <w:kern w:val="24"/>
                      <w:sz w:val="24"/>
                      <w:szCs w:val="24"/>
                    </w:rPr>
                    <w:t xml:space="preserve">Близость к федеральной автодороге и железной дороге </w:t>
                  </w:r>
                </w:p>
                <w:p w:rsidR="00DC4B9E" w:rsidRPr="00E7705C" w:rsidRDefault="00DC4B9E" w:rsidP="00992621">
                  <w:pPr>
                    <w:pStyle w:val="af3"/>
                    <w:suppressAutoHyphens w:val="0"/>
                    <w:spacing w:after="0" w:line="360" w:lineRule="auto"/>
                    <w:ind w:left="0"/>
                    <w:contextualSpacing/>
                    <w:jc w:val="center"/>
                    <w:rPr>
                      <w:rFonts w:ascii="Times New Roman" w:hAnsi="Times New Roman" w:cs="Times New Roman"/>
                      <w:sz w:val="24"/>
                      <w:szCs w:val="24"/>
                    </w:rPr>
                  </w:pPr>
                  <w:r w:rsidRPr="00E7705C">
                    <w:rPr>
                      <w:rFonts w:ascii="Times New Roman" w:hAnsi="Times New Roman" w:cs="Times New Roman"/>
                      <w:color w:val="000000"/>
                      <w:kern w:val="24"/>
                      <w:sz w:val="24"/>
                      <w:szCs w:val="24"/>
                    </w:rPr>
                    <w:t xml:space="preserve">Координаты: </w:t>
                  </w:r>
                  <w:proofErr w:type="spellStart"/>
                  <w:r w:rsidRPr="00E7705C">
                    <w:rPr>
                      <w:rFonts w:ascii="Times New Roman" w:hAnsi="Times New Roman" w:cs="Times New Roman"/>
                      <w:color w:val="000000"/>
                      <w:kern w:val="24"/>
                      <w:sz w:val="24"/>
                      <w:szCs w:val="24"/>
                    </w:rPr>
                    <w:t>с.ш</w:t>
                  </w:r>
                  <w:proofErr w:type="spellEnd"/>
                  <w:r w:rsidRPr="00E7705C">
                    <w:rPr>
                      <w:rFonts w:ascii="Times New Roman" w:hAnsi="Times New Roman" w:cs="Times New Roman"/>
                      <w:color w:val="000000"/>
                      <w:kern w:val="24"/>
                      <w:sz w:val="24"/>
                      <w:szCs w:val="24"/>
                    </w:rPr>
                    <w:t>. 51 2901, в.д. 40 3103</w:t>
                  </w:r>
                </w:p>
              </w:txbxContent>
            </v:textbox>
          </v:rect>
        </w:pict>
      </w:r>
      <w:r w:rsidR="00BE14FE">
        <w:rPr>
          <w:rFonts w:ascii="Times New Roman" w:hAnsi="Times New Roman" w:cs="Times New Roman"/>
          <w:noProof/>
          <w:sz w:val="24"/>
          <w:szCs w:val="24"/>
          <w:lang w:eastAsia="ru-RU"/>
        </w:rPr>
        <w:drawing>
          <wp:inline distT="0" distB="0" distL="0" distR="0">
            <wp:extent cx="6096000" cy="48768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bmp"/>
                    <pic:cNvPicPr/>
                  </pic:nvPicPr>
                  <pic:blipFill>
                    <a:blip r:embed="rId1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096000" cy="4876800"/>
                    </a:xfrm>
                    <a:prstGeom prst="rect">
                      <a:avLst/>
                    </a:prstGeom>
                  </pic:spPr>
                </pic:pic>
              </a:graphicData>
            </a:graphic>
          </wp:inline>
        </w:drawing>
      </w: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E7705C" w:rsidRDefault="00D86C25" w:rsidP="00086B25">
      <w:pPr>
        <w:ind w:firstLine="709"/>
        <w:rPr>
          <w:sz w:val="28"/>
          <w:szCs w:val="28"/>
        </w:rPr>
      </w:pPr>
      <w:r w:rsidRPr="00D86C25">
        <w:rPr>
          <w:rFonts w:ascii="Times New Roman" w:hAnsi="Times New Roman" w:cs="Times New Roman"/>
          <w:noProof/>
          <w:sz w:val="24"/>
          <w:szCs w:val="24"/>
          <w:lang w:eastAsia="ru-RU"/>
        </w:rPr>
        <w:lastRenderedPageBreak/>
        <w:pict>
          <v:shapetype id="_x0000_t202" coordsize="21600,21600" o:spt="202" path="m,l,21600r21600,l21600,xe">
            <v:stroke joinstyle="miter"/>
            <v:path gradientshapeok="t" o:connecttype="rect"/>
          </v:shapetype>
          <v:shape id="Rectangle 3" o:spid="_x0000_s1027" type="#_x0000_t202" style="position:absolute;left:0;text-align:left;margin-left:37.75pt;margin-top:-12.85pt;width:456.1pt;height:32.25pt;z-index:251598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" fillcolor="#eec204" stroked="f">
            <v:path arrowok="t"/>
            <v:textbox>
              <w:txbxContent>
                <w:p w:rsidR="00DC4B9E" w:rsidRPr="00E7705C" w:rsidRDefault="00DC4B9E" w:rsidP="00BB0815">
                  <w:pPr>
                    <w:pStyle w:val="afd"/>
                    <w:spacing w:before="77" w:beforeAutospacing="0" w:after="0" w:afterAutospacing="0"/>
                    <w:jc w:val="center"/>
                  </w:pPr>
                  <w:r w:rsidRPr="00E7705C">
                    <w:rPr>
                      <w:sz w:val="32"/>
                      <w:szCs w:val="32"/>
                    </w:rPr>
                    <w:t>ГЕОГРАФИЧЕСКОЕ ПОЛОЖЕНИЕ</w:t>
                  </w:r>
                </w:p>
              </w:txbxContent>
            </v:textbox>
          </v:shape>
        </w:pict>
      </w:r>
    </w:p>
    <w:p w:rsidR="0054124A" w:rsidRPr="00E7705C" w:rsidRDefault="00D86C25" w:rsidP="00E7705C">
      <w:pPr>
        <w:ind w:left="709" w:right="423" w:firstLine="709"/>
        <w:jc w:val="both"/>
        <w:rPr>
          <w:rFonts w:ascii="Times New Roman" w:hAnsi="Times New Roman" w:cs="Times New Roman"/>
          <w:sz w:val="24"/>
          <w:szCs w:val="24"/>
        </w:rPr>
      </w:pPr>
      <w:r>
        <w:rPr>
          <w:rFonts w:ascii="Times New Roman" w:hAnsi="Times New Roman" w:cs="Times New Roman"/>
          <w:noProof/>
          <w:sz w:val="24"/>
          <w:szCs w:val="24"/>
          <w:lang w:eastAsia="ru-RU"/>
        </w:rPr>
        <w:pict>
          <v:shape id="TextBox 1" o:spid="_x0000_s1028" type="#_x0000_t202" style="position:absolute;left:0;text-align:left;margin-left:19.95pt;margin-top:38.4pt;width:474pt;height:21.85pt;z-index:251599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" fillcolor="window" stroked="f" strokeweight="2pt">
            <v:path arrowok="t"/>
            <v:textbox style="mso-fit-shape-to-text:t">
              <w:txbxContent>
                <w:p w:rsidR="00DC4B9E" w:rsidRPr="00992621" w:rsidRDefault="00DC4B9E" w:rsidP="00BB0815">
                  <w:pPr>
                    <w:pStyle w:val="afd"/>
                    <w:spacing w:before="0" w:beforeAutospacing="0" w:after="0" w:afterAutospacing="0"/>
                    <w:jc w:val="center"/>
                    <w:rPr>
                      <w:rFonts w:asciiTheme="minorHAnsi" w:hAnsiTheme="minorHAnsi" w:cstheme="minorHAnsi"/>
                    </w:rPr>
                  </w:pPr>
                  <w:r w:rsidRPr="00992621">
                    <w:rPr>
                      <w:rFonts w:asciiTheme="minorHAnsi" w:hAnsiTheme="minorHAnsi" w:cstheme="minorHAnsi"/>
                      <w:b/>
                      <w:bCs/>
                      <w:color w:val="EEC204"/>
                      <w:kern w:val="24"/>
                    </w:rPr>
                    <w:t>РАССТОЯНИЕ ОТ ПРОМЫШЛЕННОЙ ПЛОЩАДКИ</w:t>
                  </w:r>
                </w:p>
              </w:txbxContent>
            </v:textbox>
          </v:shape>
        </w:pict>
      </w:r>
      <w:r w:rsidR="0054124A" w:rsidRPr="00E7705C">
        <w:rPr>
          <w:rFonts w:ascii="Times New Roman" w:hAnsi="Times New Roman" w:cs="Times New Roman"/>
          <w:sz w:val="24"/>
          <w:szCs w:val="24"/>
        </w:rPr>
        <w:t>Земельный участок находится в государственной собственности, расположен по адресу: Воронежская область, Аннинский район,</w:t>
      </w:r>
      <w:r w:rsidR="00EE4B9B">
        <w:rPr>
          <w:rFonts w:ascii="Times New Roman" w:hAnsi="Times New Roman" w:cs="Times New Roman"/>
          <w:sz w:val="24"/>
          <w:szCs w:val="24"/>
        </w:rPr>
        <w:t xml:space="preserve"> </w:t>
      </w:r>
      <w:r w:rsidR="001C0B40" w:rsidRPr="00E7705C">
        <w:rPr>
          <w:rFonts w:ascii="Times New Roman" w:hAnsi="Times New Roman" w:cs="Times New Roman"/>
          <w:sz w:val="24"/>
          <w:szCs w:val="24"/>
        </w:rPr>
        <w:t>Бродовское сельское поселение</w:t>
      </w:r>
      <w:r w:rsidR="00E7705C">
        <w:rPr>
          <w:rFonts w:ascii="Times New Roman" w:hAnsi="Times New Roman" w:cs="Times New Roman"/>
          <w:sz w:val="24"/>
          <w:szCs w:val="24"/>
        </w:rPr>
        <w:t>.</w:t>
      </w:r>
    </w:p>
    <w:p w:rsidR="0054124A" w:rsidRPr="000A67B7" w:rsidRDefault="0054124A" w:rsidP="00BB0815">
      <w:pPr>
        <w:rPr>
          <w:rFonts w:ascii="Times New Roman" w:hAnsi="Times New Roman" w:cs="Times New Roman"/>
          <w:sz w:val="28"/>
          <w:szCs w:val="28"/>
        </w:rPr>
      </w:pPr>
    </w:p>
    <w:p w:rsidR="0054124A" w:rsidRPr="000A67B7" w:rsidRDefault="00E7705C" w:rsidP="00BB0815">
      <w:pPr>
        <w:rPr>
          <w:rFonts w:ascii="Times New Roman" w:hAnsi="Times New Roman" w:cs="Times New Roman"/>
          <w:sz w:val="24"/>
          <w:szCs w:val="24"/>
          <w:lang w:eastAsia="en-US"/>
        </w:rPr>
      </w:pPr>
      <w:r w:rsidRPr="000A67B7">
        <w:rPr>
          <w:noProof/>
          <w:lang w:eastAsia="ru-RU"/>
        </w:rPr>
        <w:drawing>
          <wp:anchor distT="0" distB="0" distL="114300" distR="114300" simplePos="0" relativeHeight="251645952" behindDoc="1" locked="0" layoutInCell="1" allowOverlap="1">
            <wp:simplePos x="0" y="0"/>
            <wp:positionH relativeFrom="column">
              <wp:posOffset>570230</wp:posOffset>
            </wp:positionH>
            <wp:positionV relativeFrom="paragraph">
              <wp:posOffset>8255</wp:posOffset>
            </wp:positionV>
            <wp:extent cx="5567680" cy="6791325"/>
            <wp:effectExtent l="0" t="0" r="0" b="9525"/>
            <wp:wrapTight wrapText="bothSides">
              <wp:wrapPolygon edited="0">
                <wp:start x="0" y="0"/>
                <wp:lineTo x="0" y="21570"/>
                <wp:lineTo x="21506" y="21570"/>
                <wp:lineTo x="21506" y="0"/>
                <wp:lineTo x="0" y="0"/>
              </wp:wrapPolygon>
            </wp:wrapTight>
            <wp:docPr id="81"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
                    <pic:cNvPicPr>
                      <a:picLocks noChangeAspect="1" noChangeArrowheads="1"/>
                    </pic:cNvPicPr>
                  </pic:nvPicPr>
                  <pic:blipFill>
                    <a:blip r:embed="rId1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67680" cy="6791325"/>
                    </a:xfrm>
                    <a:prstGeom prst="rect">
                      <a:avLst/>
                    </a:prstGeom>
                    <a:noFill/>
                  </pic:spPr>
                </pic:pic>
              </a:graphicData>
            </a:graphic>
          </wp:anchor>
        </w:drawing>
      </w: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E7705C">
      <w:pPr>
        <w:jc w:val="cente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1C0B40" w:rsidRPr="000A67B7" w:rsidRDefault="001C0B40"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AA39C5" w:rsidRPr="000A67B7" w:rsidRDefault="00AA39C5" w:rsidP="00120DA0">
      <w:pPr>
        <w:rPr>
          <w:vanish/>
        </w:rPr>
      </w:pPr>
    </w:p>
    <w:tbl>
      <w:tblPr>
        <w:tblpPr w:leftFromText="180" w:rightFromText="180" w:vertAnchor="text" w:horzAnchor="page" w:tblpX="1733" w:tblpY="330"/>
        <w:tblW w:w="4291" w:type="dxa"/>
        <w:tblCellMar>
          <w:left w:w="0" w:type="dxa"/>
          <w:right w:w="0" w:type="dxa"/>
        </w:tblCellMar>
        <w:tblLook w:val="00A0"/>
      </w:tblPr>
      <w:tblGrid>
        <w:gridCol w:w="2187"/>
        <w:gridCol w:w="982"/>
        <w:gridCol w:w="1122"/>
      </w:tblGrid>
      <w:tr w:rsidR="000E390C" w:rsidRPr="00011A67" w:rsidTr="00105B68">
        <w:trPr>
          <w:trHeight w:val="540"/>
        </w:trPr>
        <w:tc>
          <w:tcPr>
            <w:tcW w:w="2187" w:type="dxa"/>
            <w:shd w:val="clear" w:color="auto" w:fill="CDC6D7"/>
            <w:tcMar>
              <w:top w:w="15" w:type="dxa"/>
              <w:left w:w="83" w:type="dxa"/>
              <w:bottom w:w="0" w:type="dxa"/>
              <w:right w:w="83" w:type="dxa"/>
            </w:tcMar>
            <w:vAlign w:val="center"/>
          </w:tcPr>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lastRenderedPageBreak/>
              <w:t>ГОРОД</w:t>
            </w:r>
          </w:p>
        </w:tc>
        <w:tc>
          <w:tcPr>
            <w:tcW w:w="982" w:type="dxa"/>
            <w:shd w:val="clear" w:color="auto" w:fill="CDC6D7"/>
            <w:tcMar>
              <w:top w:w="15" w:type="dxa"/>
              <w:left w:w="83" w:type="dxa"/>
              <w:bottom w:w="0" w:type="dxa"/>
              <w:right w:w="83" w:type="dxa"/>
            </w:tcMar>
            <w:vAlign w:val="cente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b/>
                <w:bCs/>
                <w:sz w:val="24"/>
                <w:szCs w:val="24"/>
              </w:rPr>
              <w:t>КМ</w:t>
            </w:r>
          </w:p>
        </w:tc>
        <w:tc>
          <w:tcPr>
            <w:tcW w:w="1122" w:type="dxa"/>
            <w:shd w:val="clear" w:color="auto" w:fill="CDC6D7"/>
            <w:tcMar>
              <w:top w:w="15" w:type="dxa"/>
              <w:left w:w="83" w:type="dxa"/>
              <w:bottom w:w="0" w:type="dxa"/>
              <w:right w:w="83" w:type="dxa"/>
            </w:tcMar>
            <w:vAlign w:val="cente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b/>
                <w:bCs/>
                <w:sz w:val="24"/>
                <w:szCs w:val="24"/>
              </w:rPr>
              <w:t>МИЛИ</w:t>
            </w:r>
          </w:p>
        </w:tc>
      </w:tr>
      <w:tr w:rsidR="000E390C" w:rsidRPr="00011A67" w:rsidTr="00105B68">
        <w:trPr>
          <w:trHeight w:val="1816"/>
        </w:trPr>
        <w:tc>
          <w:tcPr>
            <w:tcW w:w="2187" w:type="dxa"/>
            <w:tcMar>
              <w:top w:w="15" w:type="dxa"/>
              <w:left w:w="83" w:type="dxa"/>
              <w:bottom w:w="0" w:type="dxa"/>
              <w:right w:w="83" w:type="dxa"/>
            </w:tcMar>
          </w:tcPr>
          <w:p w:rsidR="00105B68" w:rsidRPr="00011A67" w:rsidRDefault="00105B68" w:rsidP="00105B68">
            <w:pPr>
              <w:tabs>
                <w:tab w:val="left" w:pos="952"/>
              </w:tabs>
              <w:spacing w:after="0" w:line="240" w:lineRule="auto"/>
              <w:rPr>
                <w:rFonts w:ascii="Times New Roman" w:hAnsi="Times New Roman" w:cs="Times New Roman"/>
                <w:b/>
                <w:bCs/>
                <w:sz w:val="24"/>
                <w:szCs w:val="24"/>
              </w:rPr>
            </w:pP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Воронеж</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Москва</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 xml:space="preserve">Санкт-Петербург </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Анна</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Борисоглебск</w:t>
            </w:r>
          </w:p>
        </w:tc>
        <w:tc>
          <w:tcPr>
            <w:tcW w:w="982" w:type="dxa"/>
            <w:tcMar>
              <w:top w:w="15" w:type="dxa"/>
              <w:left w:w="83" w:type="dxa"/>
              <w:bottom w:w="0" w:type="dxa"/>
              <w:right w:w="83" w:type="dxa"/>
            </w:tcMa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110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630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1400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6</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120</w:t>
            </w:r>
          </w:p>
        </w:tc>
        <w:tc>
          <w:tcPr>
            <w:tcW w:w="1122" w:type="dxa"/>
            <w:tcMar>
              <w:top w:w="15" w:type="dxa"/>
              <w:left w:w="83" w:type="dxa"/>
              <w:bottom w:w="0" w:type="dxa"/>
              <w:right w:w="83" w:type="dxa"/>
            </w:tcMa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69</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394</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875</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4</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75</w:t>
            </w:r>
          </w:p>
        </w:tc>
      </w:tr>
    </w:tbl>
    <w:tbl>
      <w:tblPr>
        <w:tblpPr w:leftFromText="180" w:rightFromText="180" w:vertAnchor="text" w:horzAnchor="margin" w:tblpXSpec="right" w:tblpY="345"/>
        <w:tblW w:w="4194" w:type="dxa"/>
        <w:tblCellMar>
          <w:left w:w="0" w:type="dxa"/>
          <w:right w:w="0" w:type="dxa"/>
        </w:tblCellMar>
        <w:tblLook w:val="00A0"/>
      </w:tblPr>
      <w:tblGrid>
        <w:gridCol w:w="2015"/>
        <w:gridCol w:w="1045"/>
        <w:gridCol w:w="1134"/>
      </w:tblGrid>
      <w:tr w:rsidR="000E390C" w:rsidRPr="00011A67" w:rsidTr="009F6B48">
        <w:trPr>
          <w:trHeight w:val="548"/>
        </w:trPr>
        <w:tc>
          <w:tcPr>
            <w:tcW w:w="2015" w:type="dxa"/>
            <w:shd w:val="clear" w:color="auto" w:fill="CDC6D7"/>
            <w:tcMar>
              <w:top w:w="15" w:type="dxa"/>
              <w:left w:w="83" w:type="dxa"/>
              <w:bottom w:w="0" w:type="dxa"/>
              <w:right w:w="83" w:type="dxa"/>
            </w:tcMar>
            <w:vAlign w:val="center"/>
          </w:tcPr>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ГОРОД</w:t>
            </w:r>
          </w:p>
        </w:tc>
        <w:tc>
          <w:tcPr>
            <w:tcW w:w="1045" w:type="dxa"/>
            <w:shd w:val="clear" w:color="auto" w:fill="CDC6D7"/>
            <w:tcMar>
              <w:top w:w="15" w:type="dxa"/>
              <w:left w:w="83" w:type="dxa"/>
              <w:bottom w:w="0" w:type="dxa"/>
              <w:right w:w="83" w:type="dxa"/>
            </w:tcMar>
            <w:vAlign w:val="cente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b/>
                <w:bCs/>
                <w:sz w:val="24"/>
                <w:szCs w:val="24"/>
              </w:rPr>
              <w:t>КМ</w:t>
            </w:r>
          </w:p>
        </w:tc>
        <w:tc>
          <w:tcPr>
            <w:tcW w:w="1134" w:type="dxa"/>
            <w:shd w:val="clear" w:color="auto" w:fill="CDC6D7"/>
            <w:tcMar>
              <w:top w:w="15" w:type="dxa"/>
              <w:left w:w="83" w:type="dxa"/>
              <w:bottom w:w="0" w:type="dxa"/>
              <w:right w:w="83" w:type="dxa"/>
            </w:tcMar>
            <w:vAlign w:val="cente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b/>
                <w:bCs/>
                <w:sz w:val="24"/>
                <w:szCs w:val="24"/>
              </w:rPr>
              <w:t>МИЛИ</w:t>
            </w:r>
          </w:p>
        </w:tc>
      </w:tr>
      <w:tr w:rsidR="000E390C" w:rsidRPr="00011A67" w:rsidTr="009F6B48">
        <w:trPr>
          <w:trHeight w:val="1940"/>
        </w:trPr>
        <w:tc>
          <w:tcPr>
            <w:tcW w:w="2015" w:type="dxa"/>
            <w:tcMar>
              <w:top w:w="15" w:type="dxa"/>
              <w:left w:w="83" w:type="dxa"/>
              <w:bottom w:w="0" w:type="dxa"/>
              <w:right w:w="83" w:type="dxa"/>
            </w:tcMar>
          </w:tcPr>
          <w:p w:rsidR="00105B68" w:rsidRPr="00011A67" w:rsidRDefault="00105B68" w:rsidP="00105B68">
            <w:pPr>
              <w:tabs>
                <w:tab w:val="left" w:pos="952"/>
              </w:tabs>
              <w:spacing w:after="0" w:line="240" w:lineRule="auto"/>
              <w:rPr>
                <w:rFonts w:ascii="Times New Roman" w:hAnsi="Times New Roman" w:cs="Times New Roman"/>
                <w:b/>
                <w:bCs/>
                <w:sz w:val="24"/>
                <w:szCs w:val="24"/>
              </w:rPr>
            </w:pP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Липецк</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Тамбов</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Волгоград</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 xml:space="preserve">Саратов                                   </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 xml:space="preserve">Ростов-на-Дону              </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 </w:t>
            </w:r>
          </w:p>
        </w:tc>
        <w:tc>
          <w:tcPr>
            <w:tcW w:w="1045" w:type="dxa"/>
            <w:tcMar>
              <w:top w:w="15" w:type="dxa"/>
              <w:left w:w="83" w:type="dxa"/>
              <w:bottom w:w="0" w:type="dxa"/>
              <w:right w:w="83" w:type="dxa"/>
            </w:tcMa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230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18</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470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410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550</w:t>
            </w:r>
          </w:p>
        </w:tc>
        <w:tc>
          <w:tcPr>
            <w:tcW w:w="1134" w:type="dxa"/>
            <w:tcMar>
              <w:top w:w="15" w:type="dxa"/>
              <w:left w:w="83" w:type="dxa"/>
              <w:bottom w:w="0" w:type="dxa"/>
              <w:right w:w="83" w:type="dxa"/>
            </w:tcMa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144</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113</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294</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256</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344</w:t>
            </w:r>
          </w:p>
        </w:tc>
      </w:tr>
    </w:tbl>
    <w:p w:rsidR="001519AB" w:rsidRPr="000A67B7" w:rsidRDefault="00D86C25" w:rsidP="00BB0815">
      <w:pPr>
        <w:rPr>
          <w:rFonts w:ascii="Times New Roman" w:hAnsi="Times New Roman" w:cs="Times New Roman"/>
          <w:sz w:val="24"/>
          <w:szCs w:val="24"/>
          <w:lang w:eastAsia="en-US"/>
        </w:rPr>
      </w:pPr>
      <w:r w:rsidRPr="00D86C25">
        <w:rPr>
          <w:noProof/>
          <w:lang w:eastAsia="ru-RU"/>
        </w:rPr>
        <w:pict>
          <v:shape id="_x0000_s1029" type="#_x0000_t202" style="position:absolute;margin-left:34.65pt;margin-top:-31.95pt;width:477.75pt;height:34.5pt;z-index:2516008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" fillcolor="#eec204" stroked="f">
            <v:path arrowok="t"/>
            <v:textbox>
              <w:txbxContent>
                <w:p w:rsidR="00DC4B9E" w:rsidRPr="00011A67" w:rsidRDefault="00DC4B9E" w:rsidP="00BB0815">
                  <w:pPr>
                    <w:pStyle w:val="afd"/>
                    <w:spacing w:before="77" w:beforeAutospacing="0" w:after="0" w:afterAutospacing="0"/>
                    <w:jc w:val="center"/>
                  </w:pPr>
                  <w:r w:rsidRPr="00011A67">
                    <w:rPr>
                      <w:sz w:val="32"/>
                      <w:szCs w:val="32"/>
                    </w:rPr>
                    <w:t>МЕСТОРАСПОЛОЖЕНИЕ ПЛОЩАДКИ</w:t>
                  </w:r>
                </w:p>
              </w:txbxContent>
            </v:textbox>
          </v:shape>
        </w:pict>
      </w:r>
    </w:p>
    <w:p w:rsidR="001519AB" w:rsidRPr="000A67B7" w:rsidRDefault="001519AB" w:rsidP="00BB0815">
      <w:pPr>
        <w:rPr>
          <w:rFonts w:ascii="Times New Roman" w:hAnsi="Times New Roman" w:cs="Times New Roman"/>
          <w:sz w:val="24"/>
          <w:szCs w:val="24"/>
          <w:lang w:eastAsia="en-US"/>
        </w:rPr>
      </w:pPr>
    </w:p>
    <w:p w:rsidR="001519AB" w:rsidRPr="000A67B7" w:rsidRDefault="001519AB" w:rsidP="00BB0815">
      <w:pPr>
        <w:rPr>
          <w:rFonts w:ascii="Times New Roman" w:hAnsi="Times New Roman" w:cs="Times New Roman"/>
          <w:sz w:val="24"/>
          <w:szCs w:val="24"/>
          <w:lang w:eastAsia="en-US"/>
        </w:rPr>
      </w:pPr>
    </w:p>
    <w:p w:rsidR="001519AB" w:rsidRPr="000A67B7" w:rsidRDefault="001519AB" w:rsidP="00BB0815">
      <w:pPr>
        <w:rPr>
          <w:rFonts w:ascii="Times New Roman" w:hAnsi="Times New Roman" w:cs="Times New Roman"/>
          <w:sz w:val="24"/>
          <w:szCs w:val="24"/>
          <w:lang w:eastAsia="en-US"/>
        </w:rPr>
      </w:pPr>
    </w:p>
    <w:p w:rsidR="001519AB" w:rsidRPr="000A67B7" w:rsidRDefault="001519AB" w:rsidP="00BB0815">
      <w:pPr>
        <w:rPr>
          <w:rFonts w:ascii="Times New Roman" w:hAnsi="Times New Roman" w:cs="Times New Roman"/>
          <w:sz w:val="24"/>
          <w:szCs w:val="24"/>
          <w:lang w:eastAsia="en-US"/>
        </w:rPr>
      </w:pPr>
    </w:p>
    <w:p w:rsidR="001519AB" w:rsidRPr="000A67B7" w:rsidRDefault="001519AB" w:rsidP="00BB0815">
      <w:pPr>
        <w:rPr>
          <w:rFonts w:ascii="Times New Roman" w:hAnsi="Times New Roman" w:cs="Times New Roman"/>
          <w:sz w:val="24"/>
          <w:szCs w:val="24"/>
          <w:lang w:eastAsia="en-US"/>
        </w:rPr>
      </w:pPr>
    </w:p>
    <w:p w:rsidR="001519AB" w:rsidRPr="000A67B7" w:rsidRDefault="001519AB" w:rsidP="00BB0815">
      <w:pPr>
        <w:rPr>
          <w:rFonts w:ascii="Times New Roman" w:hAnsi="Times New Roman" w:cs="Times New Roman"/>
          <w:sz w:val="24"/>
          <w:szCs w:val="24"/>
          <w:lang w:eastAsia="en-US"/>
        </w:rPr>
      </w:pPr>
    </w:p>
    <w:p w:rsidR="001519AB" w:rsidRPr="000A67B7" w:rsidRDefault="007E13CE" w:rsidP="00BB0815">
      <w:pPr>
        <w:rPr>
          <w:rFonts w:ascii="Times New Roman" w:hAnsi="Times New Roman" w:cs="Times New Roman"/>
          <w:sz w:val="24"/>
          <w:szCs w:val="24"/>
          <w:lang w:eastAsia="en-US"/>
        </w:rPr>
      </w:pPr>
      <w:r w:rsidRPr="000A67B7">
        <w:rPr>
          <w:noProof/>
          <w:lang w:eastAsia="ru-RU"/>
        </w:rPr>
        <w:drawing>
          <wp:anchor distT="0" distB="0" distL="114300" distR="114300" simplePos="0" relativeHeight="251705344" behindDoc="1" locked="0" layoutInCell="1" allowOverlap="1">
            <wp:simplePos x="0" y="0"/>
            <wp:positionH relativeFrom="column">
              <wp:posOffset>493395</wp:posOffset>
            </wp:positionH>
            <wp:positionV relativeFrom="paragraph">
              <wp:posOffset>289560</wp:posOffset>
            </wp:positionV>
            <wp:extent cx="5792470" cy="5567680"/>
            <wp:effectExtent l="0" t="0" r="0" b="0"/>
            <wp:wrapTight wrapText="bothSides">
              <wp:wrapPolygon edited="0">
                <wp:start x="0" y="0"/>
                <wp:lineTo x="0" y="21506"/>
                <wp:lineTo x="21524" y="21506"/>
                <wp:lineTo x="21524" y="0"/>
                <wp:lineTo x="0" y="0"/>
              </wp:wrapPolygon>
            </wp:wrapTight>
            <wp:docPr id="8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3"/>
                    <pic:cNvPicPr>
                      <a:picLocks noChangeAspect="1" noChangeArrowheads="1"/>
                    </pic:cNvPicPr>
                  </pic:nvPicPr>
                  <pic:blipFill>
                    <a:blip r:embed="rId1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92470" cy="5567680"/>
                    </a:xfrm>
                    <a:prstGeom prst="rect">
                      <a:avLst/>
                    </a:prstGeom>
                    <a:noFill/>
                  </pic:spPr>
                </pic:pic>
              </a:graphicData>
            </a:graphic>
          </wp:anchor>
        </w:drawing>
      </w:r>
    </w:p>
    <w:p w:rsidR="00992621" w:rsidRPr="000A67B7" w:rsidRDefault="00992621" w:rsidP="00BB0815">
      <w:pPr>
        <w:rPr>
          <w:rFonts w:ascii="Times New Roman" w:hAnsi="Times New Roman" w:cs="Times New Roman"/>
          <w:sz w:val="24"/>
          <w:szCs w:val="24"/>
          <w:lang w:eastAsia="en-US"/>
        </w:rPr>
      </w:pPr>
    </w:p>
    <w:p w:rsidR="007E13CE" w:rsidRPr="000A67B7" w:rsidRDefault="007E13CE" w:rsidP="00BB0815">
      <w:pPr>
        <w:rPr>
          <w:rFonts w:ascii="Times New Roman" w:hAnsi="Times New Roman" w:cs="Times New Roman"/>
          <w:sz w:val="24"/>
          <w:szCs w:val="24"/>
          <w:lang w:eastAsia="en-US"/>
        </w:rPr>
      </w:pPr>
    </w:p>
    <w:p w:rsidR="007E13CE" w:rsidRPr="000A67B7" w:rsidRDefault="007E13CE" w:rsidP="00BB0815">
      <w:pPr>
        <w:rPr>
          <w:rFonts w:ascii="Times New Roman" w:hAnsi="Times New Roman" w:cs="Times New Roman"/>
          <w:sz w:val="24"/>
          <w:szCs w:val="24"/>
          <w:lang w:eastAsia="en-US"/>
        </w:rPr>
      </w:pPr>
    </w:p>
    <w:p w:rsidR="007E13CE" w:rsidRPr="000A67B7" w:rsidRDefault="007E13CE" w:rsidP="00BB0815">
      <w:pPr>
        <w:rPr>
          <w:rFonts w:ascii="Times New Roman" w:hAnsi="Times New Roman" w:cs="Times New Roman"/>
          <w:sz w:val="24"/>
          <w:szCs w:val="24"/>
          <w:lang w:eastAsia="en-US"/>
        </w:rPr>
      </w:pPr>
    </w:p>
    <w:p w:rsidR="007E13CE" w:rsidRPr="000A67B7" w:rsidRDefault="007E13CE" w:rsidP="00BB0815">
      <w:pPr>
        <w:rPr>
          <w:rFonts w:ascii="Times New Roman" w:hAnsi="Times New Roman" w:cs="Times New Roman"/>
          <w:sz w:val="24"/>
          <w:szCs w:val="24"/>
          <w:lang w:eastAsia="en-US"/>
        </w:rPr>
      </w:pPr>
    </w:p>
    <w:p w:rsidR="007E13CE" w:rsidRPr="000A67B7" w:rsidRDefault="007E13CE" w:rsidP="00BB0815">
      <w:pPr>
        <w:rPr>
          <w:rFonts w:ascii="Times New Roman" w:hAnsi="Times New Roman" w:cs="Times New Roman"/>
          <w:sz w:val="24"/>
          <w:szCs w:val="24"/>
          <w:lang w:eastAsia="en-US"/>
        </w:rPr>
      </w:pPr>
    </w:p>
    <w:p w:rsidR="007E13CE" w:rsidRPr="000A67B7" w:rsidRDefault="007E13CE" w:rsidP="00BB0815">
      <w:pPr>
        <w:rPr>
          <w:rFonts w:ascii="Times New Roman" w:hAnsi="Times New Roman" w:cs="Times New Roman"/>
          <w:sz w:val="24"/>
          <w:szCs w:val="24"/>
          <w:lang w:eastAsia="en-US"/>
        </w:rPr>
      </w:pPr>
    </w:p>
    <w:p w:rsidR="007E13CE" w:rsidRPr="000A67B7" w:rsidRDefault="007E13CE" w:rsidP="00BB0815">
      <w:pPr>
        <w:rPr>
          <w:rFonts w:ascii="Times New Roman" w:hAnsi="Times New Roman" w:cs="Times New Roman"/>
          <w:sz w:val="24"/>
          <w:szCs w:val="24"/>
          <w:lang w:eastAsia="en-US"/>
        </w:rPr>
      </w:pPr>
    </w:p>
    <w:p w:rsidR="007E13CE" w:rsidRPr="000A67B7" w:rsidRDefault="007E13CE" w:rsidP="00BB0815">
      <w:pPr>
        <w:rPr>
          <w:rFonts w:ascii="Times New Roman" w:hAnsi="Times New Roman" w:cs="Times New Roman"/>
          <w:sz w:val="24"/>
          <w:szCs w:val="24"/>
          <w:lang w:eastAsia="en-US"/>
        </w:rPr>
      </w:pPr>
    </w:p>
    <w:p w:rsidR="007E13CE" w:rsidRPr="000A67B7" w:rsidRDefault="007E13CE" w:rsidP="00BB0815">
      <w:pPr>
        <w:rPr>
          <w:rFonts w:ascii="Times New Roman" w:hAnsi="Times New Roman" w:cs="Times New Roman"/>
          <w:sz w:val="24"/>
          <w:szCs w:val="24"/>
          <w:lang w:eastAsia="en-US"/>
        </w:rPr>
      </w:pPr>
    </w:p>
    <w:p w:rsidR="007E13CE" w:rsidRPr="000A67B7" w:rsidRDefault="007E13CE" w:rsidP="00BB0815">
      <w:pPr>
        <w:rPr>
          <w:rFonts w:ascii="Times New Roman" w:hAnsi="Times New Roman" w:cs="Times New Roman"/>
          <w:sz w:val="24"/>
          <w:szCs w:val="24"/>
          <w:lang w:eastAsia="en-US"/>
        </w:rPr>
      </w:pPr>
    </w:p>
    <w:p w:rsidR="007E13CE" w:rsidRPr="000A67B7" w:rsidRDefault="007E13CE" w:rsidP="00BB0815">
      <w:pPr>
        <w:rPr>
          <w:rFonts w:ascii="Times New Roman" w:hAnsi="Times New Roman" w:cs="Times New Roman"/>
          <w:sz w:val="24"/>
          <w:szCs w:val="24"/>
          <w:lang w:eastAsia="en-US"/>
        </w:rPr>
      </w:pPr>
    </w:p>
    <w:p w:rsidR="007E13CE" w:rsidRPr="000A67B7" w:rsidRDefault="007E13CE" w:rsidP="00BB0815">
      <w:pPr>
        <w:rPr>
          <w:rFonts w:ascii="Times New Roman" w:hAnsi="Times New Roman" w:cs="Times New Roman"/>
          <w:sz w:val="24"/>
          <w:szCs w:val="24"/>
          <w:lang w:eastAsia="en-US"/>
        </w:rPr>
      </w:pPr>
    </w:p>
    <w:p w:rsidR="007E13CE" w:rsidRPr="000A67B7" w:rsidRDefault="007E13CE" w:rsidP="00BB0815">
      <w:pPr>
        <w:rPr>
          <w:rFonts w:ascii="Times New Roman" w:hAnsi="Times New Roman" w:cs="Times New Roman"/>
          <w:sz w:val="24"/>
          <w:szCs w:val="24"/>
          <w:lang w:eastAsia="en-US"/>
        </w:rPr>
      </w:pPr>
    </w:p>
    <w:p w:rsidR="007E13CE" w:rsidRPr="000A67B7" w:rsidRDefault="007E13CE" w:rsidP="00BB0815">
      <w:pPr>
        <w:rPr>
          <w:rFonts w:ascii="Times New Roman" w:hAnsi="Times New Roman" w:cs="Times New Roman"/>
          <w:sz w:val="24"/>
          <w:szCs w:val="24"/>
          <w:lang w:eastAsia="en-US"/>
        </w:rPr>
      </w:pPr>
    </w:p>
    <w:p w:rsidR="007E13CE" w:rsidRPr="000A67B7" w:rsidRDefault="007E13CE" w:rsidP="00BB0815">
      <w:pPr>
        <w:rPr>
          <w:rFonts w:ascii="Times New Roman" w:hAnsi="Times New Roman" w:cs="Times New Roman"/>
          <w:sz w:val="24"/>
          <w:szCs w:val="24"/>
          <w:lang w:eastAsia="en-US"/>
        </w:rPr>
      </w:pPr>
    </w:p>
    <w:p w:rsidR="007E13CE" w:rsidRPr="000A67B7" w:rsidRDefault="007E13CE" w:rsidP="00BB0815">
      <w:pPr>
        <w:rPr>
          <w:rFonts w:ascii="Times New Roman" w:hAnsi="Times New Roman" w:cs="Times New Roman"/>
          <w:sz w:val="24"/>
          <w:szCs w:val="24"/>
          <w:lang w:eastAsia="en-US"/>
        </w:rPr>
      </w:pPr>
    </w:p>
    <w:p w:rsidR="007E13CE" w:rsidRDefault="007E13CE" w:rsidP="00BB0815">
      <w:pPr>
        <w:rPr>
          <w:rFonts w:ascii="Times New Roman" w:hAnsi="Times New Roman" w:cs="Times New Roman"/>
          <w:sz w:val="24"/>
          <w:szCs w:val="24"/>
          <w:lang w:eastAsia="en-US"/>
        </w:rPr>
      </w:pPr>
    </w:p>
    <w:p w:rsidR="000106DE" w:rsidRDefault="000106DE" w:rsidP="00BB0815">
      <w:pPr>
        <w:rPr>
          <w:rFonts w:ascii="Times New Roman" w:hAnsi="Times New Roman" w:cs="Times New Roman"/>
          <w:sz w:val="24"/>
          <w:szCs w:val="24"/>
          <w:lang w:eastAsia="en-US"/>
        </w:rPr>
      </w:pPr>
    </w:p>
    <w:p w:rsidR="00120DA0" w:rsidRPr="000A67B7" w:rsidRDefault="00120DA0" w:rsidP="00BB0815">
      <w:pPr>
        <w:rPr>
          <w:rFonts w:ascii="Times New Roman" w:hAnsi="Times New Roman" w:cs="Times New Roman"/>
          <w:sz w:val="24"/>
          <w:szCs w:val="24"/>
          <w:lang w:eastAsia="en-US"/>
        </w:rPr>
      </w:pPr>
    </w:p>
    <w:p w:rsidR="00992621" w:rsidRPr="000A67B7" w:rsidRDefault="00D86C25" w:rsidP="00BB0815">
      <w:pPr>
        <w:rPr>
          <w:rFonts w:ascii="Times New Roman" w:hAnsi="Times New Roman" w:cs="Times New Roman"/>
          <w:sz w:val="24"/>
          <w:szCs w:val="24"/>
          <w:lang w:eastAsia="en-US"/>
        </w:rPr>
      </w:pPr>
      <w:r w:rsidRPr="00D86C25">
        <w:rPr>
          <w:noProof/>
          <w:lang w:eastAsia="ru-RU"/>
        </w:rPr>
        <w:lastRenderedPageBreak/>
        <w:pict>
          <v:shape id="_x0000_s1030" type="#_x0000_t202" style="position:absolute;margin-left:10.7pt;margin-top:-13.2pt;width:490.5pt;height:28.5pt;z-index:251601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" fillcolor="#eec204" stroked="f">
            <v:path arrowok="t"/>
            <v:textbox>
              <w:txbxContent>
                <w:p w:rsidR="00DC4B9E" w:rsidRPr="00011A67" w:rsidRDefault="00DC4B9E" w:rsidP="00BB0815">
                  <w:pPr>
                    <w:pStyle w:val="afd"/>
                    <w:spacing w:before="0" w:beforeAutospacing="0" w:after="0" w:afterAutospacing="0"/>
                    <w:jc w:val="center"/>
                  </w:pPr>
                  <w:r w:rsidRPr="00011A67">
                    <w:rPr>
                      <w:sz w:val="32"/>
                      <w:szCs w:val="32"/>
                    </w:rPr>
                    <w:t>ИНЖЕНЕРНАЯ ИНФРАСТРУКТУРА</w:t>
                  </w:r>
                </w:p>
              </w:txbxContent>
            </v:textbox>
          </v:shape>
        </w:pict>
      </w:r>
    </w:p>
    <w:p w:rsidR="0054124A" w:rsidRPr="000A67B7" w:rsidRDefault="00D86C25" w:rsidP="00BB0815">
      <w:pPr>
        <w:tabs>
          <w:tab w:val="left" w:pos="5835"/>
        </w:tabs>
        <w:rPr>
          <w:rFonts w:ascii="Times New Roman" w:hAnsi="Times New Roman" w:cs="Times New Roman"/>
          <w:sz w:val="24"/>
          <w:szCs w:val="24"/>
          <w:lang w:eastAsia="en-US"/>
        </w:rPr>
      </w:pPr>
      <w:r w:rsidRPr="00D86C25">
        <w:rPr>
          <w:noProof/>
          <w:lang w:eastAsia="ru-RU"/>
        </w:rPr>
        <w:pict>
          <v:shape id="_x0000_s1031" type="#_x0000_t202" style="position:absolute;margin-left:-1.05pt;margin-top:4pt;width:214.85pt;height:23.45pt;z-index:2516029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" fillcolor="#d3d64a" stroked="f">
            <v:fill opacity="31457f" color2="#c4bd97" o:opacity2="41943f" rotate="t" angle="90" focus="100%" type="gradient"/>
            <v:path arrowok="t"/>
            <v:textbox>
              <w:txbxContent>
                <w:p w:rsidR="00DC4B9E" w:rsidRPr="006936F5" w:rsidRDefault="00DC4B9E" w:rsidP="00BB0815">
                  <w:pPr>
                    <w:pStyle w:val="afd"/>
                    <w:spacing w:before="58" w:beforeAutospacing="0" w:after="0" w:afterAutospacing="0"/>
                    <w:jc w:val="center"/>
                    <w:rPr>
                      <w:b/>
                    </w:rPr>
                  </w:pPr>
                  <w:r w:rsidRPr="006936F5">
                    <w:rPr>
                      <w:rFonts w:ascii="Arial" w:hAnsi="Arial" w:cs="Arial"/>
                      <w:b/>
                      <w:color w:val="0D0D0D"/>
                    </w:rPr>
                    <w:t>ЭЛЕКТРОСНАБЖЕНИЕ</w:t>
                  </w:r>
                </w:p>
              </w:txbxContent>
            </v:textbox>
          </v:shape>
        </w:pict>
      </w:r>
      <w:r w:rsidRPr="00D86C25">
        <w:rPr>
          <w:noProof/>
          <w:lang w:eastAsia="ru-RU"/>
        </w:rPr>
        <w:pict>
          <v:shape id="_x0000_s1032" type="#_x0000_t202" style="position:absolute;margin-left:283.95pt;margin-top:2.35pt;width:227.25pt;height:42.35pt;z-index:2516131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" fillcolor="#d3d64a" stroked="f">
            <v:fill opacity="31457f" color2="#c4bd97" o:opacity2="41943f" angle="90" focus="100%" type="gradient"/>
            <v:path arrowok="t"/>
            <v:textbox>
              <w:txbxContent>
                <w:p w:rsidR="00DC4B9E" w:rsidRPr="006936F5" w:rsidRDefault="00DC4B9E" w:rsidP="00BB0815">
                  <w:pPr>
                    <w:pStyle w:val="afd"/>
                    <w:spacing w:before="58" w:beforeAutospacing="0" w:after="0" w:afterAutospacing="0"/>
                    <w:jc w:val="center"/>
                    <w:rPr>
                      <w:b/>
                    </w:rPr>
                  </w:pPr>
                  <w:r w:rsidRPr="006936F5">
                    <w:rPr>
                      <w:rFonts w:ascii="Arial" w:hAnsi="Arial" w:cs="Arial"/>
                      <w:b/>
                      <w:color w:val="0D0D0D"/>
                    </w:rPr>
                    <w:t>ПРОЧЕЕ</w:t>
                  </w:r>
                </w:p>
              </w:txbxContent>
            </v:textbox>
          </v:shape>
        </w:pict>
      </w:r>
    </w:p>
    <w:p w:rsidR="0054124A" w:rsidRPr="000A67B7" w:rsidRDefault="00D86C25" w:rsidP="00BB0815">
      <w:pPr>
        <w:rPr>
          <w:rFonts w:ascii="Times New Roman" w:hAnsi="Times New Roman" w:cs="Times New Roman"/>
          <w:sz w:val="24"/>
          <w:szCs w:val="24"/>
          <w:lang w:eastAsia="en-US"/>
        </w:rPr>
      </w:pPr>
      <w:r w:rsidRPr="00D86C25">
        <w:rPr>
          <w:noProof/>
          <w:lang w:eastAsia="ru-RU"/>
        </w:rPr>
        <w:pict>
          <v:rect id="Прямоугольник 23" o:spid="_x0000_s1033" style="position:absolute;margin-left:283.7pt;margin-top:18.3pt;width:233.25pt;height:177.75pt;z-index:251614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" filled="f" stroked="f">
            <v:path arrowok="t"/>
            <v:textbox>
              <w:txbxContent>
                <w:p w:rsidR="00DC4B9E" w:rsidRPr="00011A67" w:rsidRDefault="00DC4B9E" w:rsidP="00BB0815">
                  <w:pPr>
                    <w:pStyle w:val="afd"/>
                    <w:spacing w:before="0" w:beforeAutospacing="0" w:after="0" w:afterAutospacing="0"/>
                    <w:jc w:val="both"/>
                  </w:pPr>
                  <w:r w:rsidRPr="00011A67">
                    <w:rPr>
                      <w:color w:val="000000"/>
                      <w:kern w:val="24"/>
                    </w:rPr>
                    <w:t>Рельеф земельного участка спокойный, заболоченность отсутствует, удаленность земельного участка от лицензированного полигона ТБО 8 км, от пожарной части – 6 км, ограничения использования земельного участка: охранные зоны ВЛ-10 кВ, газопровода высокого давления и придорожная полоса автодороги общего пользования федерального значения Р298 «Курск-Борисоглебск».</w:t>
                  </w:r>
                </w:p>
              </w:txbxContent>
            </v:textbox>
          </v:rect>
        </w:pict>
      </w:r>
      <w:r w:rsidRPr="00D86C25">
        <w:rPr>
          <w:noProof/>
          <w:lang w:eastAsia="ru-RU"/>
        </w:rPr>
        <w:pict>
          <v:rect id="Прямоугольник 13" o:spid="_x0000_s1034" style="position:absolute;margin-left:-7.5pt;margin-top:4.2pt;width:215.45pt;height:34.8pt;z-index:251603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" filled="f" stroked="f">
            <v:path arrowok="t"/>
            <v:textbox style="mso-fit-shape-to-text:t">
              <w:txbxContent>
                <w:p w:rsidR="00DC4B9E" w:rsidRPr="00011A67" w:rsidRDefault="00DC4B9E" w:rsidP="00BB0815">
                  <w:pPr>
                    <w:pStyle w:val="afd"/>
                    <w:spacing w:before="0" w:beforeAutospacing="0" w:after="0" w:afterAutospacing="0"/>
                    <w:jc w:val="both"/>
                  </w:pPr>
                  <w:r w:rsidRPr="00011A67">
                    <w:rPr>
                      <w:color w:val="000000"/>
                      <w:kern w:val="24"/>
                    </w:rPr>
                    <w:t>ПС 110 кВ «Анна» с резервом мощности 13,5 МВт, располагается в 8 км от участка. ПС 110 кВ «Анна-2» с резервом мощности 22,2 МВт, располагается в 6,7 км от участка. ВЛ-35 кВ проходит в 300 м. ВЛ-10 кВ на участке.</w:t>
                  </w:r>
                </w:p>
              </w:txbxContent>
            </v:textbox>
          </v:rect>
        </w:pict>
      </w: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D86C25" w:rsidP="00BB0815">
      <w:pPr>
        <w:rPr>
          <w:rFonts w:ascii="Times New Roman" w:hAnsi="Times New Roman" w:cs="Times New Roman"/>
          <w:sz w:val="24"/>
          <w:szCs w:val="24"/>
          <w:lang w:eastAsia="en-US"/>
        </w:rPr>
      </w:pPr>
      <w:r w:rsidRPr="00D86C25">
        <w:rPr>
          <w:noProof/>
          <w:lang w:eastAsia="ru-RU"/>
        </w:rPr>
        <w:pict>
          <v:shape id="_x0000_s1035" type="#_x0000_t202" style="position:absolute;margin-left:-1.35pt;margin-top:9.6pt;width:208.85pt;height:23.45pt;z-index:2516049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" fillcolor="#d3d64a" stroked="f">
            <v:fill opacity="31457f" color2="#c4bd97" o:opacity2="41943f" angle="90" focus="100%" type="gradient"/>
            <v:path arrowok="t"/>
            <v:textbox>
              <w:txbxContent>
                <w:p w:rsidR="00DC4B9E" w:rsidRPr="006936F5" w:rsidRDefault="00DC4B9E" w:rsidP="00BB0815">
                  <w:pPr>
                    <w:pStyle w:val="afd"/>
                    <w:spacing w:before="58" w:beforeAutospacing="0" w:after="0" w:afterAutospacing="0"/>
                    <w:jc w:val="center"/>
                    <w:rPr>
                      <w:b/>
                    </w:rPr>
                  </w:pPr>
                  <w:r w:rsidRPr="006936F5">
                    <w:rPr>
                      <w:rFonts w:ascii="Arial" w:hAnsi="Arial" w:cs="Arial"/>
                      <w:b/>
                      <w:color w:val="0D0D0D"/>
                    </w:rPr>
                    <w:t>ГАЗОСНАБЖЕНИЕ</w:t>
                  </w:r>
                </w:p>
              </w:txbxContent>
            </v:textbox>
          </v:shape>
        </w:pict>
      </w:r>
    </w:p>
    <w:p w:rsidR="0054124A" w:rsidRPr="000A67B7" w:rsidRDefault="00D86C25" w:rsidP="00BB0815">
      <w:pPr>
        <w:rPr>
          <w:rFonts w:ascii="Times New Roman" w:hAnsi="Times New Roman" w:cs="Times New Roman"/>
          <w:sz w:val="24"/>
          <w:szCs w:val="24"/>
          <w:lang w:eastAsia="en-US"/>
        </w:rPr>
      </w:pPr>
      <w:r w:rsidRPr="00D86C25">
        <w:rPr>
          <w:noProof/>
          <w:lang w:eastAsia="ru-RU"/>
        </w:rPr>
        <w:pict>
          <v:rect id="Прямоугольник 18" o:spid="_x0000_s1036" style="position:absolute;margin-left:-6.9pt;margin-top:8.85pt;width:215.45pt;height:34.8pt;z-index:251606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" filled="f" stroked="f">
            <v:path arrowok="t"/>
            <v:textbox style="mso-fit-shape-to-text:t">
              <w:txbxContent>
                <w:p w:rsidR="00DC4B9E" w:rsidRPr="00011A67" w:rsidRDefault="00DC4B9E" w:rsidP="00BB0815">
                  <w:pPr>
                    <w:pStyle w:val="afd"/>
                    <w:spacing w:before="0" w:beforeAutospacing="0" w:after="0" w:afterAutospacing="0"/>
                    <w:jc w:val="both"/>
                  </w:pPr>
                  <w:r w:rsidRPr="00011A67">
                    <w:rPr>
                      <w:color w:val="000000"/>
                      <w:kern w:val="24"/>
                    </w:rPr>
                    <w:t>Межпоселковый газопровод высокого давления 12 МПа пересекает участок по северной границе.</w:t>
                  </w:r>
                </w:p>
              </w:txbxContent>
            </v:textbox>
          </v:rect>
        </w:pict>
      </w:r>
    </w:p>
    <w:p w:rsidR="0054124A" w:rsidRPr="000A67B7" w:rsidRDefault="0054124A" w:rsidP="00BB0815">
      <w:pPr>
        <w:rPr>
          <w:rFonts w:ascii="Times New Roman" w:hAnsi="Times New Roman" w:cs="Times New Roman"/>
          <w:sz w:val="24"/>
          <w:szCs w:val="24"/>
          <w:lang w:eastAsia="en-US"/>
        </w:rPr>
      </w:pPr>
    </w:p>
    <w:p w:rsidR="0054124A" w:rsidRPr="000A67B7" w:rsidRDefault="00D86C25" w:rsidP="00BB0815">
      <w:pPr>
        <w:rPr>
          <w:rFonts w:ascii="Times New Roman" w:hAnsi="Times New Roman" w:cs="Times New Roman"/>
          <w:sz w:val="24"/>
          <w:szCs w:val="24"/>
          <w:lang w:eastAsia="en-US"/>
        </w:rPr>
      </w:pPr>
      <w:r w:rsidRPr="00D86C25">
        <w:rPr>
          <w:noProof/>
          <w:lang w:eastAsia="ru-RU"/>
        </w:rPr>
        <w:pict>
          <v:shape id="_x0000_s1037" type="#_x0000_t202" style="position:absolute;margin-left:287.4pt;margin-top:15.3pt;width:223.65pt;height:20.4pt;z-index:2516152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" fillcolor="#d3d64a" stroked="f">
            <v:fill opacity="31457f" color2="#c4bd97" o:opacity2="41943f" angle="90" focus="100%" type="gradient"/>
            <v:path arrowok="t"/>
            <v:textbox>
              <w:txbxContent>
                <w:p w:rsidR="00DC4B9E" w:rsidRPr="004E2B09" w:rsidRDefault="00DC4B9E" w:rsidP="00BB0815">
                  <w:pPr>
                    <w:pStyle w:val="afd"/>
                    <w:spacing w:before="58" w:beforeAutospacing="0" w:after="0" w:afterAutospacing="0"/>
                    <w:jc w:val="center"/>
                    <w:rPr>
                      <w:b/>
                    </w:rPr>
                  </w:pPr>
                  <w:r w:rsidRPr="00DE1034">
                    <w:rPr>
                      <w:rFonts w:ascii="Arial" w:hAnsi="Arial" w:cs="Arial"/>
                      <w:b/>
                      <w:color w:val="0D0D0D"/>
                    </w:rPr>
                    <w:t>ТАМОЖНЯ</w:t>
                  </w:r>
                </w:p>
              </w:txbxContent>
            </v:textbox>
          </v:shape>
        </w:pict>
      </w:r>
    </w:p>
    <w:tbl>
      <w:tblPr>
        <w:tblpPr w:leftFromText="180" w:rightFromText="180" w:vertAnchor="page" w:horzAnchor="margin" w:tblpXSpec="right" w:tblpY="6673"/>
        <w:tblW w:w="4627" w:type="dxa"/>
        <w:tblCellMar>
          <w:left w:w="0" w:type="dxa"/>
          <w:right w:w="0" w:type="dxa"/>
        </w:tblCellMar>
        <w:tblLook w:val="0020"/>
      </w:tblPr>
      <w:tblGrid>
        <w:gridCol w:w="2503"/>
        <w:gridCol w:w="2124"/>
      </w:tblGrid>
      <w:tr w:rsidR="00A92B12" w:rsidRPr="00A92B12" w:rsidTr="00A92B12">
        <w:trPr>
          <w:trHeight w:val="1604"/>
        </w:trPr>
        <w:tc>
          <w:tcPr>
            <w:tcW w:w="2503" w:type="dxa"/>
            <w:tcBorders>
              <w:top w:val="single" w:sz="8" w:space="0" w:color="FFFFFF"/>
              <w:left w:val="single" w:sz="8" w:space="0" w:color="FFFFFF"/>
              <w:bottom w:val="single" w:sz="24" w:space="0" w:color="FFFFFF"/>
              <w:right w:val="single" w:sz="8" w:space="0" w:color="FFFFFF"/>
            </w:tcBorders>
            <w:shd w:val="clear" w:color="auto" w:fill="EBECC4"/>
            <w:tcMar>
              <w:top w:w="72" w:type="dxa"/>
              <w:left w:w="144" w:type="dxa"/>
              <w:bottom w:w="72" w:type="dxa"/>
              <w:right w:w="144" w:type="dxa"/>
            </w:tcMar>
            <w:vAlign w:val="center"/>
          </w:tcPr>
          <w:p w:rsidR="00A92B12" w:rsidRPr="00A92B12" w:rsidRDefault="00A92B12" w:rsidP="00A92B12">
            <w:pPr>
              <w:spacing w:after="0"/>
              <w:jc w:val="center"/>
              <w:rPr>
                <w:rFonts w:ascii="Times New Roman" w:hAnsi="Times New Roman"/>
                <w:sz w:val="24"/>
                <w:szCs w:val="24"/>
              </w:rPr>
            </w:pPr>
            <w:r w:rsidRPr="00A92B12">
              <w:rPr>
                <w:rFonts w:ascii="Times New Roman" w:hAnsi="Times New Roman"/>
                <w:b/>
                <w:bCs/>
                <w:sz w:val="24"/>
                <w:szCs w:val="24"/>
              </w:rPr>
              <w:t>Таможенные посты</w:t>
            </w:r>
          </w:p>
        </w:tc>
        <w:tc>
          <w:tcPr>
            <w:tcW w:w="2124" w:type="dxa"/>
            <w:tcBorders>
              <w:top w:val="single" w:sz="8" w:space="0" w:color="FFFFFF"/>
              <w:left w:val="single" w:sz="8" w:space="0" w:color="FFFFFF"/>
              <w:bottom w:val="single" w:sz="24" w:space="0" w:color="FFFFFF"/>
              <w:right w:val="single" w:sz="8" w:space="0" w:color="FFFFFF"/>
            </w:tcBorders>
            <w:shd w:val="clear" w:color="auto" w:fill="DDD9C3"/>
            <w:tcMar>
              <w:top w:w="72" w:type="dxa"/>
              <w:left w:w="144" w:type="dxa"/>
              <w:bottom w:w="72" w:type="dxa"/>
              <w:right w:w="144" w:type="dxa"/>
            </w:tcMar>
          </w:tcPr>
          <w:p w:rsidR="00A92B12" w:rsidRPr="00A92B12" w:rsidRDefault="00A92B12" w:rsidP="00A92B12">
            <w:pPr>
              <w:spacing w:after="0"/>
              <w:jc w:val="center"/>
              <w:rPr>
                <w:rFonts w:ascii="Times New Roman" w:hAnsi="Times New Roman"/>
                <w:sz w:val="24"/>
                <w:szCs w:val="24"/>
              </w:rPr>
            </w:pPr>
            <w:r w:rsidRPr="00A92B12">
              <w:rPr>
                <w:rFonts w:ascii="Times New Roman" w:hAnsi="Times New Roman"/>
                <w:b/>
                <w:bCs/>
                <w:sz w:val="24"/>
                <w:szCs w:val="24"/>
              </w:rPr>
              <w:t>Склад временного хранения, площадь, объем, адрес</w:t>
            </w:r>
          </w:p>
        </w:tc>
      </w:tr>
      <w:tr w:rsidR="00A92B12" w:rsidRPr="00A92B12" w:rsidTr="00A92B12">
        <w:trPr>
          <w:trHeight w:val="1740"/>
        </w:trPr>
        <w:tc>
          <w:tcPr>
            <w:tcW w:w="2503" w:type="dxa"/>
            <w:tcBorders>
              <w:top w:val="single" w:sz="24" w:space="0" w:color="FFFFFF"/>
              <w:left w:val="single" w:sz="8" w:space="0" w:color="FFFFFF"/>
              <w:bottom w:val="single" w:sz="8" w:space="0" w:color="FFFFFF"/>
              <w:right w:val="single" w:sz="8" w:space="0" w:color="FFFFFF"/>
            </w:tcBorders>
            <w:shd w:val="clear" w:color="auto" w:fill="F7F8EA"/>
            <w:tcMar>
              <w:top w:w="72" w:type="dxa"/>
              <w:left w:w="144" w:type="dxa"/>
              <w:bottom w:w="72" w:type="dxa"/>
              <w:right w:w="144" w:type="dxa"/>
            </w:tcMar>
          </w:tcPr>
          <w:p w:rsidR="00A92B12" w:rsidRPr="00A92B12" w:rsidRDefault="00A92B12" w:rsidP="00A92B12">
            <w:pPr>
              <w:spacing w:after="0" w:line="240" w:lineRule="auto"/>
              <w:jc w:val="both"/>
              <w:rPr>
                <w:rFonts w:ascii="Times New Roman" w:hAnsi="Times New Roman"/>
                <w:b/>
                <w:bCs/>
                <w:sz w:val="24"/>
                <w:szCs w:val="24"/>
              </w:rPr>
            </w:pPr>
            <w:r w:rsidRPr="00A92B12">
              <w:rPr>
                <w:rFonts w:ascii="Times New Roman" w:hAnsi="Times New Roman"/>
                <w:b/>
                <w:bCs/>
                <w:sz w:val="24"/>
                <w:szCs w:val="24"/>
              </w:rPr>
              <w:t xml:space="preserve">Правобережный </w:t>
            </w:r>
          </w:p>
          <w:p w:rsidR="00A92B12" w:rsidRPr="00A92B12" w:rsidRDefault="00A92B12" w:rsidP="00A92B12">
            <w:pPr>
              <w:spacing w:after="0" w:line="240" w:lineRule="auto"/>
              <w:jc w:val="both"/>
              <w:rPr>
                <w:rFonts w:ascii="Times New Roman" w:hAnsi="Times New Roman"/>
                <w:sz w:val="24"/>
                <w:szCs w:val="24"/>
              </w:rPr>
            </w:pPr>
            <w:r w:rsidRPr="00A92B12">
              <w:rPr>
                <w:rFonts w:ascii="Times New Roman" w:hAnsi="Times New Roman"/>
                <w:b/>
                <w:bCs/>
                <w:sz w:val="24"/>
                <w:szCs w:val="24"/>
              </w:rPr>
              <w:t>(75 км)</w:t>
            </w:r>
          </w:p>
        </w:tc>
        <w:tc>
          <w:tcPr>
            <w:tcW w:w="2124" w:type="dxa"/>
            <w:tcBorders>
              <w:top w:val="single" w:sz="24" w:space="0" w:color="FFFFFF"/>
              <w:left w:val="single" w:sz="8" w:space="0" w:color="FFFFFF"/>
              <w:bottom w:val="single" w:sz="8" w:space="0" w:color="FFFFFF"/>
              <w:right w:val="single" w:sz="8" w:space="0" w:color="FFFFFF"/>
            </w:tcBorders>
            <w:shd w:val="clear" w:color="auto" w:fill="F7F8EA"/>
            <w:tcMar>
              <w:top w:w="78" w:type="dxa"/>
              <w:left w:w="144" w:type="dxa"/>
              <w:bottom w:w="78" w:type="dxa"/>
              <w:right w:w="144" w:type="dxa"/>
            </w:tcMar>
          </w:tcPr>
          <w:p w:rsidR="00A92B12" w:rsidRPr="00A92B12" w:rsidRDefault="00A92B12" w:rsidP="00A92B12">
            <w:pPr>
              <w:spacing w:after="0"/>
              <w:jc w:val="both"/>
              <w:rPr>
                <w:rFonts w:ascii="Times New Roman" w:hAnsi="Times New Roman"/>
                <w:sz w:val="24"/>
                <w:szCs w:val="24"/>
              </w:rPr>
            </w:pPr>
            <w:r w:rsidRPr="00A92B12">
              <w:rPr>
                <w:rFonts w:ascii="Times New Roman" w:hAnsi="Times New Roman"/>
                <w:b/>
                <w:bCs/>
                <w:sz w:val="24"/>
                <w:szCs w:val="24"/>
              </w:rPr>
              <w:t>ЗАО «Терминал-Центр», 7049 м</w:t>
            </w:r>
            <w:proofErr w:type="gramStart"/>
            <w:r w:rsidRPr="00A92B12">
              <w:rPr>
                <w:rFonts w:ascii="Times New Roman" w:hAnsi="Times New Roman"/>
                <w:b/>
                <w:bCs/>
                <w:sz w:val="24"/>
                <w:szCs w:val="24"/>
                <w:vertAlign w:val="superscript"/>
              </w:rPr>
              <w:t>2</w:t>
            </w:r>
            <w:proofErr w:type="gramEnd"/>
            <w:r w:rsidRPr="00A92B12">
              <w:rPr>
                <w:rFonts w:ascii="Times New Roman" w:hAnsi="Times New Roman"/>
                <w:b/>
                <w:bCs/>
                <w:sz w:val="24"/>
                <w:szCs w:val="24"/>
              </w:rPr>
              <w:t>,                  г. Воронеж, ул. Холмистая, 64</w:t>
            </w:r>
          </w:p>
        </w:tc>
      </w:tr>
      <w:tr w:rsidR="00A92B12" w:rsidRPr="00A92B12" w:rsidTr="00A92B12">
        <w:trPr>
          <w:trHeight w:val="1616"/>
        </w:trPr>
        <w:tc>
          <w:tcPr>
            <w:tcW w:w="2503" w:type="dxa"/>
            <w:tcBorders>
              <w:top w:val="single" w:sz="8" w:space="0" w:color="FFFFFF"/>
              <w:left w:val="single" w:sz="8" w:space="0" w:color="FFFFFF"/>
              <w:bottom w:val="single" w:sz="8" w:space="0" w:color="FFFFFF"/>
              <w:right w:val="single" w:sz="8" w:space="0" w:color="FFFFFF"/>
            </w:tcBorders>
            <w:shd w:val="clear" w:color="auto" w:fill="F7F8EA"/>
            <w:tcMar>
              <w:top w:w="72" w:type="dxa"/>
              <w:left w:w="144" w:type="dxa"/>
              <w:bottom w:w="72" w:type="dxa"/>
              <w:right w:w="144" w:type="dxa"/>
            </w:tcMar>
          </w:tcPr>
          <w:p w:rsidR="00A92B12" w:rsidRPr="00A92B12" w:rsidRDefault="00A92B12" w:rsidP="00A92B12">
            <w:pPr>
              <w:spacing w:after="0" w:line="240" w:lineRule="auto"/>
              <w:jc w:val="both"/>
              <w:rPr>
                <w:rFonts w:ascii="Times New Roman" w:hAnsi="Times New Roman"/>
                <w:b/>
                <w:bCs/>
                <w:sz w:val="24"/>
                <w:szCs w:val="24"/>
              </w:rPr>
            </w:pPr>
            <w:r w:rsidRPr="00A92B12">
              <w:rPr>
                <w:rFonts w:ascii="Times New Roman" w:hAnsi="Times New Roman"/>
                <w:b/>
                <w:bCs/>
                <w:sz w:val="24"/>
                <w:szCs w:val="24"/>
              </w:rPr>
              <w:t xml:space="preserve">Аэропорт </w:t>
            </w:r>
          </w:p>
          <w:p w:rsidR="00A92B12" w:rsidRPr="00A92B12" w:rsidRDefault="00A92B12" w:rsidP="00A92B12">
            <w:pPr>
              <w:spacing w:after="0" w:line="240" w:lineRule="auto"/>
              <w:jc w:val="both"/>
              <w:rPr>
                <w:rFonts w:ascii="Times New Roman" w:hAnsi="Times New Roman"/>
                <w:sz w:val="24"/>
                <w:szCs w:val="24"/>
              </w:rPr>
            </w:pPr>
            <w:r w:rsidRPr="00A92B12">
              <w:rPr>
                <w:rFonts w:ascii="Times New Roman" w:hAnsi="Times New Roman"/>
                <w:b/>
                <w:bCs/>
                <w:sz w:val="24"/>
                <w:szCs w:val="24"/>
              </w:rPr>
              <w:t>Воронеж</w:t>
            </w:r>
          </w:p>
          <w:p w:rsidR="00A92B12" w:rsidRPr="00A92B12" w:rsidRDefault="00A92B12" w:rsidP="00A92B12">
            <w:pPr>
              <w:spacing w:after="0" w:line="240" w:lineRule="auto"/>
              <w:jc w:val="both"/>
              <w:rPr>
                <w:rFonts w:ascii="Times New Roman" w:hAnsi="Times New Roman"/>
                <w:sz w:val="24"/>
                <w:szCs w:val="24"/>
              </w:rPr>
            </w:pPr>
            <w:r w:rsidRPr="00A92B12">
              <w:rPr>
                <w:rFonts w:ascii="Times New Roman" w:hAnsi="Times New Roman"/>
                <w:b/>
                <w:bCs/>
                <w:sz w:val="24"/>
                <w:szCs w:val="24"/>
              </w:rPr>
              <w:t>(65 км)</w:t>
            </w:r>
          </w:p>
        </w:tc>
        <w:tc>
          <w:tcPr>
            <w:tcW w:w="2124" w:type="dxa"/>
            <w:tcBorders>
              <w:top w:val="single" w:sz="8" w:space="0" w:color="FFFFFF"/>
              <w:left w:val="single" w:sz="8" w:space="0" w:color="FFFFFF"/>
              <w:bottom w:val="single" w:sz="8" w:space="0" w:color="FFFFFF"/>
              <w:right w:val="single" w:sz="8" w:space="0" w:color="FFFFFF"/>
            </w:tcBorders>
            <w:shd w:val="clear" w:color="auto" w:fill="F7F8EA"/>
            <w:tcMar>
              <w:top w:w="78" w:type="dxa"/>
              <w:left w:w="144" w:type="dxa"/>
              <w:bottom w:w="78" w:type="dxa"/>
              <w:right w:w="144" w:type="dxa"/>
            </w:tcMar>
          </w:tcPr>
          <w:p w:rsidR="00A92B12" w:rsidRPr="00A92B12" w:rsidRDefault="00A92B12" w:rsidP="00A92B12">
            <w:pPr>
              <w:spacing w:after="0" w:line="240" w:lineRule="auto"/>
              <w:jc w:val="both"/>
              <w:rPr>
                <w:rFonts w:ascii="Times New Roman" w:hAnsi="Times New Roman"/>
                <w:b/>
                <w:bCs/>
                <w:sz w:val="24"/>
                <w:szCs w:val="24"/>
              </w:rPr>
            </w:pPr>
            <w:r w:rsidRPr="00A92B12">
              <w:rPr>
                <w:rFonts w:ascii="Times New Roman" w:hAnsi="Times New Roman"/>
                <w:b/>
                <w:bCs/>
                <w:sz w:val="24"/>
                <w:szCs w:val="24"/>
              </w:rPr>
              <w:t>394025</w:t>
            </w:r>
          </w:p>
          <w:p w:rsidR="00A92B12" w:rsidRPr="00A92B12" w:rsidRDefault="00A92B12" w:rsidP="00A92B12">
            <w:pPr>
              <w:spacing w:after="0" w:line="240" w:lineRule="auto"/>
              <w:jc w:val="both"/>
              <w:rPr>
                <w:rFonts w:ascii="Times New Roman" w:hAnsi="Times New Roman"/>
                <w:b/>
                <w:bCs/>
                <w:sz w:val="24"/>
                <w:szCs w:val="24"/>
              </w:rPr>
            </w:pPr>
            <w:r w:rsidRPr="00A92B12">
              <w:rPr>
                <w:rFonts w:ascii="Times New Roman" w:hAnsi="Times New Roman"/>
                <w:b/>
                <w:bCs/>
                <w:sz w:val="24"/>
                <w:szCs w:val="24"/>
              </w:rPr>
              <w:t xml:space="preserve">Воронежская область, с. </w:t>
            </w:r>
            <w:proofErr w:type="spellStart"/>
            <w:r w:rsidRPr="00A92B12">
              <w:rPr>
                <w:rFonts w:ascii="Times New Roman" w:hAnsi="Times New Roman"/>
                <w:b/>
                <w:bCs/>
                <w:sz w:val="24"/>
                <w:szCs w:val="24"/>
              </w:rPr>
              <w:t>Чертовицкое</w:t>
            </w:r>
            <w:proofErr w:type="spellEnd"/>
            <w:r w:rsidRPr="00A92B12">
              <w:rPr>
                <w:rFonts w:ascii="Times New Roman" w:hAnsi="Times New Roman"/>
                <w:b/>
                <w:bCs/>
                <w:sz w:val="24"/>
                <w:szCs w:val="24"/>
              </w:rPr>
              <w:t>,</w:t>
            </w:r>
          </w:p>
          <w:p w:rsidR="00A92B12" w:rsidRPr="00A92B12" w:rsidRDefault="00A92B12" w:rsidP="00A92B12">
            <w:pPr>
              <w:spacing w:after="0" w:line="240" w:lineRule="auto"/>
              <w:jc w:val="both"/>
              <w:rPr>
                <w:rFonts w:ascii="Times New Roman" w:hAnsi="Times New Roman"/>
                <w:sz w:val="24"/>
                <w:szCs w:val="24"/>
              </w:rPr>
            </w:pPr>
            <w:r w:rsidRPr="00A92B12">
              <w:rPr>
                <w:rFonts w:ascii="Times New Roman" w:hAnsi="Times New Roman"/>
                <w:b/>
                <w:bCs/>
                <w:sz w:val="24"/>
                <w:szCs w:val="24"/>
              </w:rPr>
              <w:t>Аэропорт, здание аэровокзала</w:t>
            </w:r>
          </w:p>
        </w:tc>
      </w:tr>
      <w:tr w:rsidR="00A92B12" w:rsidRPr="00A92B12" w:rsidTr="00A92B12">
        <w:trPr>
          <w:trHeight w:val="1895"/>
        </w:trPr>
        <w:tc>
          <w:tcPr>
            <w:tcW w:w="2503" w:type="dxa"/>
            <w:tcBorders>
              <w:top w:val="single" w:sz="8" w:space="0" w:color="FFFFFF"/>
              <w:left w:val="single" w:sz="8" w:space="0" w:color="FFFFFF"/>
              <w:bottom w:val="single" w:sz="8" w:space="0" w:color="FFFFFF"/>
              <w:right w:val="single" w:sz="8" w:space="0" w:color="FFFFFF"/>
            </w:tcBorders>
            <w:shd w:val="clear" w:color="auto" w:fill="F7F8EA"/>
            <w:tcMar>
              <w:top w:w="72" w:type="dxa"/>
              <w:left w:w="144" w:type="dxa"/>
              <w:bottom w:w="72" w:type="dxa"/>
              <w:right w:w="144" w:type="dxa"/>
            </w:tcMar>
          </w:tcPr>
          <w:p w:rsidR="00A92B12" w:rsidRPr="00A92B12" w:rsidRDefault="00A92B12" w:rsidP="00A92B12">
            <w:pPr>
              <w:spacing w:after="0" w:line="240" w:lineRule="auto"/>
              <w:jc w:val="both"/>
              <w:rPr>
                <w:rFonts w:ascii="Times New Roman" w:hAnsi="Times New Roman"/>
                <w:b/>
                <w:bCs/>
                <w:sz w:val="24"/>
                <w:szCs w:val="24"/>
              </w:rPr>
            </w:pPr>
            <w:r w:rsidRPr="00A92B12">
              <w:rPr>
                <w:rFonts w:ascii="Times New Roman" w:hAnsi="Times New Roman"/>
                <w:b/>
                <w:bCs/>
                <w:sz w:val="24"/>
                <w:szCs w:val="24"/>
              </w:rPr>
              <w:t>Воронежский</w:t>
            </w:r>
          </w:p>
          <w:p w:rsidR="00A92B12" w:rsidRPr="00A92B12" w:rsidRDefault="00A92B12" w:rsidP="00A92B12">
            <w:pPr>
              <w:spacing w:after="0" w:line="240" w:lineRule="auto"/>
              <w:jc w:val="both"/>
              <w:rPr>
                <w:rFonts w:ascii="Times New Roman" w:hAnsi="Times New Roman"/>
                <w:b/>
                <w:bCs/>
                <w:sz w:val="24"/>
                <w:szCs w:val="24"/>
              </w:rPr>
            </w:pPr>
            <w:proofErr w:type="spellStart"/>
            <w:r w:rsidRPr="00A92B12">
              <w:rPr>
                <w:rFonts w:ascii="Times New Roman" w:hAnsi="Times New Roman"/>
                <w:b/>
                <w:bCs/>
                <w:sz w:val="24"/>
                <w:szCs w:val="24"/>
              </w:rPr>
              <w:t>Северо</w:t>
            </w:r>
            <w:proofErr w:type="spellEnd"/>
            <w:r w:rsidRPr="00A92B12">
              <w:rPr>
                <w:rFonts w:ascii="Times New Roman" w:hAnsi="Times New Roman"/>
                <w:b/>
                <w:bCs/>
                <w:sz w:val="24"/>
                <w:szCs w:val="24"/>
              </w:rPr>
              <w:t xml:space="preserve"> – Восточный </w:t>
            </w:r>
          </w:p>
          <w:p w:rsidR="00A92B12" w:rsidRPr="00A92B12" w:rsidRDefault="00A92B12" w:rsidP="00A92B12">
            <w:pPr>
              <w:spacing w:after="0" w:line="240" w:lineRule="auto"/>
              <w:jc w:val="both"/>
              <w:rPr>
                <w:rFonts w:ascii="Times New Roman" w:hAnsi="Times New Roman"/>
                <w:sz w:val="24"/>
                <w:szCs w:val="24"/>
              </w:rPr>
            </w:pPr>
            <w:r w:rsidRPr="00A92B12">
              <w:rPr>
                <w:rFonts w:ascii="Times New Roman" w:hAnsi="Times New Roman"/>
                <w:b/>
                <w:bCs/>
                <w:sz w:val="24"/>
                <w:szCs w:val="24"/>
              </w:rPr>
              <w:t>(70 км)</w:t>
            </w:r>
          </w:p>
        </w:tc>
        <w:tc>
          <w:tcPr>
            <w:tcW w:w="2124" w:type="dxa"/>
            <w:tcBorders>
              <w:top w:val="single" w:sz="8" w:space="0" w:color="FFFFFF"/>
              <w:left w:val="single" w:sz="8" w:space="0" w:color="FFFFFF"/>
              <w:bottom w:val="single" w:sz="8" w:space="0" w:color="FFFFFF"/>
              <w:right w:val="single" w:sz="8" w:space="0" w:color="FFFFFF"/>
            </w:tcBorders>
            <w:shd w:val="clear" w:color="auto" w:fill="F7F8EA"/>
            <w:tcMar>
              <w:top w:w="78" w:type="dxa"/>
              <w:left w:w="144" w:type="dxa"/>
              <w:bottom w:w="78" w:type="dxa"/>
              <w:right w:w="144" w:type="dxa"/>
            </w:tcMar>
          </w:tcPr>
          <w:p w:rsidR="00A92B12" w:rsidRPr="00A92B12" w:rsidRDefault="00A92B12" w:rsidP="00A92B12">
            <w:pPr>
              <w:spacing w:after="0" w:line="240" w:lineRule="auto"/>
              <w:jc w:val="both"/>
              <w:rPr>
                <w:rFonts w:ascii="Times New Roman" w:hAnsi="Times New Roman"/>
                <w:sz w:val="24"/>
                <w:szCs w:val="24"/>
              </w:rPr>
            </w:pPr>
            <w:r w:rsidRPr="00A92B12">
              <w:rPr>
                <w:rFonts w:ascii="Times New Roman" w:hAnsi="Times New Roman"/>
                <w:b/>
                <w:bCs/>
                <w:sz w:val="24"/>
                <w:szCs w:val="24"/>
              </w:rPr>
              <w:t>ОАО «РЖД», 2405 м</w:t>
            </w:r>
            <w:proofErr w:type="gramStart"/>
            <w:r w:rsidRPr="00A92B12">
              <w:rPr>
                <w:rFonts w:ascii="Times New Roman" w:hAnsi="Times New Roman"/>
                <w:b/>
                <w:bCs/>
                <w:sz w:val="24"/>
                <w:szCs w:val="24"/>
                <w:vertAlign w:val="superscript"/>
              </w:rPr>
              <w:t>2</w:t>
            </w:r>
            <w:proofErr w:type="gramEnd"/>
            <w:r w:rsidRPr="00A92B12">
              <w:rPr>
                <w:rFonts w:ascii="Times New Roman" w:hAnsi="Times New Roman"/>
                <w:b/>
                <w:bCs/>
                <w:sz w:val="24"/>
                <w:szCs w:val="24"/>
              </w:rPr>
              <w:t>, 3110,91 м3, г. Воронеж, пер, Отличников, д. 2</w:t>
            </w:r>
          </w:p>
        </w:tc>
      </w:tr>
    </w:tbl>
    <w:p w:rsidR="0054124A" w:rsidRPr="000A67B7" w:rsidRDefault="00D86C25" w:rsidP="00BB0815">
      <w:pPr>
        <w:rPr>
          <w:rFonts w:ascii="Times New Roman" w:hAnsi="Times New Roman" w:cs="Times New Roman"/>
          <w:sz w:val="24"/>
          <w:szCs w:val="24"/>
          <w:lang w:eastAsia="en-US"/>
        </w:rPr>
      </w:pPr>
      <w:r w:rsidRPr="00D86C25">
        <w:rPr>
          <w:noProof/>
          <w:lang w:eastAsia="ru-RU"/>
        </w:rPr>
        <w:pict>
          <v:shape id="_x0000_s1038" type="#_x0000_t202" style="position:absolute;margin-left:-7.75pt;margin-top:9.8pt;width:222.65pt;height:42.3pt;z-index:25160704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" fillcolor="#d3d64a" stroked="f">
            <v:fill opacity="31457f" color2="#c4bd97" o:opacity2="41943f" angle="90" focus="100%" type="gradient"/>
            <v:path arrowok="t"/>
            <v:textbox>
              <w:txbxContent>
                <w:p w:rsidR="00DC4B9E" w:rsidRPr="006936F5" w:rsidRDefault="00DC4B9E" w:rsidP="00BB0815">
                  <w:pPr>
                    <w:pStyle w:val="afd"/>
                    <w:spacing w:before="58" w:beforeAutospacing="0" w:after="0" w:afterAutospacing="0"/>
                    <w:jc w:val="center"/>
                    <w:rPr>
                      <w:b/>
                    </w:rPr>
                  </w:pPr>
                  <w:r w:rsidRPr="006936F5">
                    <w:rPr>
                      <w:rFonts w:ascii="Arial" w:hAnsi="Arial" w:cs="Arial"/>
                      <w:b/>
                      <w:color w:val="0D0D0D"/>
                    </w:rPr>
                    <w:t>ВОДОСНАБЖЕНИЕ И КАНАЛИЗАЦИЯ</w:t>
                  </w:r>
                </w:p>
              </w:txbxContent>
            </v:textbox>
          </v:shape>
        </w:pict>
      </w:r>
    </w:p>
    <w:p w:rsidR="0054124A" w:rsidRPr="000A67B7" w:rsidRDefault="0054124A" w:rsidP="00BB0815">
      <w:pPr>
        <w:rPr>
          <w:rFonts w:ascii="Times New Roman" w:hAnsi="Times New Roman" w:cs="Times New Roman"/>
          <w:sz w:val="24"/>
          <w:szCs w:val="24"/>
          <w:lang w:eastAsia="en-US"/>
        </w:rPr>
      </w:pPr>
    </w:p>
    <w:p w:rsidR="0054124A" w:rsidRPr="000A67B7" w:rsidRDefault="00D86C25" w:rsidP="00BB0815">
      <w:pPr>
        <w:rPr>
          <w:rFonts w:ascii="Times New Roman" w:hAnsi="Times New Roman" w:cs="Times New Roman"/>
          <w:sz w:val="24"/>
          <w:szCs w:val="24"/>
          <w:lang w:eastAsia="en-US"/>
        </w:rPr>
      </w:pPr>
      <w:r w:rsidRPr="00D86C25">
        <w:rPr>
          <w:noProof/>
          <w:lang w:eastAsia="ru-RU"/>
        </w:rPr>
        <w:pict>
          <v:rect id="Прямоугольник 22" o:spid="_x0000_s1039" style="position:absolute;margin-left:-6.55pt;margin-top:.1pt;width:220.25pt;height:61.5pt;z-index:251608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" filled="f" stroked="f">
            <v:path arrowok="t"/>
            <v:textbox>
              <w:txbxContent>
                <w:p w:rsidR="00DC4B9E" w:rsidRPr="00011A67" w:rsidRDefault="00DC4B9E" w:rsidP="00F84B62">
                  <w:pPr>
                    <w:pStyle w:val="afd"/>
                    <w:spacing w:after="0"/>
                    <w:jc w:val="both"/>
                    <w:rPr>
                      <w:color w:val="000000"/>
                      <w:kern w:val="24"/>
                    </w:rPr>
                  </w:pPr>
                  <w:r w:rsidRPr="00011A67">
                    <w:rPr>
                      <w:color w:val="000000"/>
                      <w:kern w:val="24"/>
                    </w:rPr>
                    <w:t>Водоснабжение – требуется индивидуальная скважина, средняя глубина залегания подземных вод 60 м.</w:t>
                  </w:r>
                </w:p>
                <w:p w:rsidR="00DC4B9E" w:rsidRPr="001E3026" w:rsidRDefault="00DC4B9E" w:rsidP="00F84B62">
                  <w:pPr>
                    <w:pStyle w:val="afd"/>
                    <w:spacing w:before="0" w:beforeAutospacing="0" w:after="0" w:afterAutospacing="0"/>
                    <w:jc w:val="both"/>
                    <w:rPr>
                      <w:rFonts w:ascii="Arial" w:hAnsi="Arial" w:cs="Arial"/>
                    </w:rPr>
                  </w:pPr>
                  <w:r w:rsidRPr="00F84B62">
                    <w:rPr>
                      <w:rFonts w:ascii="Arial" w:hAnsi="Arial" w:cs="Arial"/>
                      <w:color w:val="000000"/>
                      <w:kern w:val="24"/>
                    </w:rPr>
                    <w:t>Канализации и очистных сооружений нет.</w:t>
                  </w:r>
                </w:p>
              </w:txbxContent>
            </v:textbox>
          </v:rect>
        </w:pict>
      </w: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tabs>
          <w:tab w:val="left" w:pos="6000"/>
        </w:tabs>
        <w:rPr>
          <w:rFonts w:ascii="Times New Roman" w:hAnsi="Times New Roman" w:cs="Times New Roman"/>
          <w:sz w:val="24"/>
          <w:szCs w:val="24"/>
          <w:lang w:eastAsia="en-US"/>
        </w:rPr>
      </w:pPr>
      <w:r w:rsidRPr="000A67B7">
        <w:rPr>
          <w:rFonts w:ascii="Times New Roman" w:hAnsi="Times New Roman" w:cs="Times New Roman"/>
          <w:sz w:val="24"/>
          <w:szCs w:val="24"/>
          <w:lang w:eastAsia="en-US"/>
        </w:rPr>
        <w:tab/>
      </w:r>
    </w:p>
    <w:p w:rsidR="0054124A" w:rsidRPr="000A67B7" w:rsidRDefault="00D86C25" w:rsidP="00BB0815">
      <w:pPr>
        <w:rPr>
          <w:rFonts w:ascii="Times New Roman" w:hAnsi="Times New Roman" w:cs="Times New Roman"/>
          <w:sz w:val="24"/>
          <w:szCs w:val="24"/>
          <w:lang w:eastAsia="en-US"/>
        </w:rPr>
      </w:pPr>
      <w:r w:rsidRPr="00D86C25">
        <w:rPr>
          <w:noProof/>
          <w:lang w:eastAsia="ru-RU"/>
        </w:rPr>
        <w:pict>
          <v:shape id="_x0000_s1040" type="#_x0000_t202" style="position:absolute;margin-left:-.05pt;margin-top:6.35pt;width:215.45pt;height:23.6pt;z-index:2516090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" fillcolor="#d3d64a" stroked="f">
            <v:fill opacity="31457f" color2="#c4bd97" o:opacity2="41943f" rotate="t" angle="90" focus="100%" type="gradient"/>
            <v:path arrowok="t"/>
            <v:textbox>
              <w:txbxContent>
                <w:p w:rsidR="00DC4B9E" w:rsidRPr="006936F5" w:rsidRDefault="00DC4B9E" w:rsidP="00BB0815">
                  <w:pPr>
                    <w:pStyle w:val="afd"/>
                    <w:spacing w:before="58" w:beforeAutospacing="0" w:after="0" w:afterAutospacing="0"/>
                    <w:jc w:val="center"/>
                    <w:rPr>
                      <w:b/>
                    </w:rPr>
                  </w:pPr>
                  <w:r w:rsidRPr="006936F5">
                    <w:rPr>
                      <w:rFonts w:ascii="Arial" w:hAnsi="Arial" w:cs="Arial"/>
                      <w:b/>
                      <w:color w:val="0D0D0D"/>
                    </w:rPr>
                    <w:t>ЖЕЛЕЗНАЯ ДОРОГА</w:t>
                  </w:r>
                </w:p>
              </w:txbxContent>
            </v:textbox>
          </v:shape>
        </w:pict>
      </w:r>
    </w:p>
    <w:p w:rsidR="0054124A" w:rsidRPr="000A67B7" w:rsidRDefault="00D86C25" w:rsidP="00BB0815">
      <w:pPr>
        <w:rPr>
          <w:rFonts w:ascii="Times New Roman" w:hAnsi="Times New Roman" w:cs="Times New Roman"/>
          <w:sz w:val="24"/>
          <w:szCs w:val="24"/>
          <w:lang w:eastAsia="en-US"/>
        </w:rPr>
      </w:pPr>
      <w:r w:rsidRPr="00D86C25">
        <w:rPr>
          <w:noProof/>
          <w:lang w:eastAsia="ru-RU"/>
        </w:rPr>
        <w:pict>
          <v:rect id="Прямоугольник 15" o:spid="_x0000_s1041" style="position:absolute;margin-left:-8.75pt;margin-top:4.8pt;width:215.45pt;height:60.6pt;z-index:251610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" filled="f" stroked="f">
            <v:path arrowok="t"/>
            <v:textbox>
              <w:txbxContent>
                <w:p w:rsidR="00DC4B9E" w:rsidRPr="00011A67" w:rsidRDefault="00DC4B9E" w:rsidP="00BB0815">
                  <w:pPr>
                    <w:pStyle w:val="afd"/>
                    <w:spacing w:before="0" w:beforeAutospacing="0" w:after="0" w:afterAutospacing="0"/>
                    <w:jc w:val="both"/>
                  </w:pPr>
                  <w:r w:rsidRPr="00011A67">
                    <w:rPr>
                      <w:color w:val="000000"/>
                      <w:kern w:val="24"/>
                    </w:rPr>
                    <w:t>Удаленность от железнодорожной ветки – 6,5 км</w:t>
                  </w:r>
                  <w:r>
                    <w:rPr>
                      <w:color w:val="000000"/>
                      <w:kern w:val="24"/>
                    </w:rPr>
                    <w:t>.</w:t>
                  </w:r>
                </w:p>
              </w:txbxContent>
            </v:textbox>
          </v:rect>
        </w:pict>
      </w: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D86C25" w:rsidP="00BB0815">
      <w:pPr>
        <w:rPr>
          <w:rFonts w:ascii="Times New Roman" w:hAnsi="Times New Roman" w:cs="Times New Roman"/>
          <w:sz w:val="24"/>
          <w:szCs w:val="24"/>
          <w:lang w:eastAsia="en-US"/>
        </w:rPr>
      </w:pPr>
      <w:r w:rsidRPr="00D86C25">
        <w:rPr>
          <w:noProof/>
          <w:lang w:eastAsia="ru-RU"/>
        </w:rPr>
        <w:pict>
          <v:shape id="_x0000_s1042" type="#_x0000_t202" style="position:absolute;margin-left:-7.7pt;margin-top:9.15pt;width:214.85pt;height:23.45pt;z-index:251611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" fillcolor="#d3d64a" stroked="f">
            <v:fill opacity="31457f" color2="#c4bd97" o:opacity2="41943f" angle="90" focus="100%" type="gradient"/>
            <v:path arrowok="t"/>
            <v:textbox>
              <w:txbxContent>
                <w:p w:rsidR="00DC4B9E" w:rsidRPr="006936F5" w:rsidRDefault="00DC4B9E" w:rsidP="00BB0815">
                  <w:pPr>
                    <w:pStyle w:val="afd"/>
                    <w:spacing w:before="58" w:beforeAutospacing="0" w:after="0" w:afterAutospacing="0"/>
                    <w:jc w:val="center"/>
                    <w:rPr>
                      <w:b/>
                    </w:rPr>
                  </w:pPr>
                  <w:r w:rsidRPr="006936F5">
                    <w:rPr>
                      <w:rFonts w:ascii="Arial" w:hAnsi="Arial" w:cs="Arial"/>
                      <w:b/>
                      <w:color w:val="0D0D0D"/>
                    </w:rPr>
                    <w:t>АВТОМОБИЛЬНАЯ ДОРОГА</w:t>
                  </w:r>
                </w:p>
              </w:txbxContent>
            </v:textbox>
          </v:shape>
        </w:pict>
      </w:r>
    </w:p>
    <w:p w:rsidR="0054124A" w:rsidRPr="000A67B7" w:rsidRDefault="00D86C25" w:rsidP="00BB0815">
      <w:pPr>
        <w:rPr>
          <w:rFonts w:ascii="Times New Roman" w:hAnsi="Times New Roman" w:cs="Times New Roman"/>
          <w:sz w:val="24"/>
          <w:szCs w:val="24"/>
          <w:lang w:eastAsia="en-US"/>
        </w:rPr>
      </w:pPr>
      <w:r w:rsidRPr="00D86C25">
        <w:rPr>
          <w:noProof/>
          <w:lang w:eastAsia="ru-RU"/>
        </w:rPr>
        <w:pict>
          <v:rect id="Прямоугольник 19" o:spid="_x0000_s1043" style="position:absolute;margin-left:-9.15pt;margin-top:6.35pt;width:215.45pt;height:101.5pt;z-index:251612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" filled="f" stroked="f">
            <v:path arrowok="t"/>
            <v:textbox>
              <w:txbxContent>
                <w:p w:rsidR="00DC4B9E" w:rsidRPr="00011A67" w:rsidRDefault="00DC4B9E" w:rsidP="001C5BA3">
                  <w:pPr>
                    <w:pStyle w:val="afd"/>
                    <w:jc w:val="both"/>
                  </w:pPr>
                  <w:r w:rsidRPr="00011A67">
                    <w:rPr>
                      <w:color w:val="000000"/>
                      <w:kern w:val="24"/>
                    </w:rPr>
                    <w:t>Автодорога Р298 (Е98) «Курск-Борисоглебск» проходит по северной границе участка. Участок расположен на удалении от трассы федерального значения М-4 «ДОН» в 71 км, Р22 «Каспий» - 110 км.</w:t>
                  </w:r>
                </w:p>
              </w:txbxContent>
            </v:textbox>
          </v:rect>
        </w:pict>
      </w: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8C08A5" w:rsidRPr="000A67B7" w:rsidRDefault="008C08A5" w:rsidP="00BB0815">
      <w:pPr>
        <w:rPr>
          <w:rFonts w:ascii="Times New Roman" w:hAnsi="Times New Roman" w:cs="Times New Roman"/>
          <w:sz w:val="24"/>
          <w:szCs w:val="24"/>
          <w:lang w:eastAsia="en-US"/>
        </w:rPr>
      </w:pPr>
    </w:p>
    <w:p w:rsidR="00A92B12" w:rsidRDefault="00A92B12" w:rsidP="008E0BC1">
      <w:pPr>
        <w:tabs>
          <w:tab w:val="left" w:pos="-284"/>
        </w:tabs>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br w:type="page"/>
      </w:r>
    </w:p>
    <w:p w:rsidR="0054124A" w:rsidRPr="000A67B7" w:rsidRDefault="0054124A" w:rsidP="008E0BC1">
      <w:pPr>
        <w:tabs>
          <w:tab w:val="left" w:pos="-284"/>
        </w:tabs>
        <w:spacing w:after="0" w:line="360" w:lineRule="auto"/>
        <w:jc w:val="center"/>
        <w:rPr>
          <w:rFonts w:ascii="Times New Roman" w:hAnsi="Times New Roman" w:cs="Times New Roman"/>
          <w:b/>
          <w:sz w:val="28"/>
          <w:szCs w:val="28"/>
        </w:rPr>
      </w:pPr>
      <w:r w:rsidRPr="000A67B7">
        <w:rPr>
          <w:rFonts w:ascii="Times New Roman" w:hAnsi="Times New Roman" w:cs="Times New Roman"/>
          <w:b/>
          <w:sz w:val="28"/>
          <w:szCs w:val="28"/>
        </w:rPr>
        <w:lastRenderedPageBreak/>
        <w:t xml:space="preserve">Земельный участок № 2. </w:t>
      </w:r>
      <w:r w:rsidR="001C7021" w:rsidRPr="000A67B7">
        <w:rPr>
          <w:rFonts w:ascii="Times New Roman" w:hAnsi="Times New Roman" w:cs="Times New Roman"/>
          <w:b/>
          <w:sz w:val="28"/>
          <w:szCs w:val="28"/>
        </w:rPr>
        <w:t>Для сельскохозяйственного производства</w:t>
      </w:r>
      <w:r w:rsidRPr="000A67B7">
        <w:rPr>
          <w:rFonts w:ascii="Times New Roman" w:hAnsi="Times New Roman" w:cs="Times New Roman"/>
          <w:sz w:val="28"/>
          <w:szCs w:val="28"/>
        </w:rPr>
        <w:t xml:space="preserve"> (</w:t>
      </w:r>
      <w:r w:rsidRPr="000A67B7">
        <w:rPr>
          <w:rFonts w:ascii="Times New Roman" w:hAnsi="Times New Roman" w:cs="Times New Roman"/>
          <w:b/>
          <w:sz w:val="28"/>
          <w:szCs w:val="28"/>
        </w:rPr>
        <w:t xml:space="preserve">Воронежская область Аннинский район, </w:t>
      </w:r>
      <w:r w:rsidR="001C7021" w:rsidRPr="000A67B7">
        <w:rPr>
          <w:rFonts w:ascii="Times New Roman" w:hAnsi="Times New Roman" w:cs="Times New Roman"/>
          <w:b/>
          <w:sz w:val="28"/>
          <w:szCs w:val="28"/>
        </w:rPr>
        <w:t>Верхнетойденское сель</w:t>
      </w:r>
      <w:r w:rsidR="00306AF1" w:rsidRPr="000A67B7">
        <w:rPr>
          <w:rFonts w:ascii="Times New Roman" w:hAnsi="Times New Roman" w:cs="Times New Roman"/>
          <w:b/>
          <w:sz w:val="28"/>
          <w:szCs w:val="28"/>
        </w:rPr>
        <w:t>ское поселение, в границах СХА «</w:t>
      </w:r>
      <w:proofErr w:type="spellStart"/>
      <w:r w:rsidR="001C7021" w:rsidRPr="000A67B7">
        <w:rPr>
          <w:rFonts w:ascii="Times New Roman" w:hAnsi="Times New Roman" w:cs="Times New Roman"/>
          <w:b/>
          <w:sz w:val="28"/>
          <w:szCs w:val="28"/>
        </w:rPr>
        <w:t>Левашовка</w:t>
      </w:r>
      <w:proofErr w:type="spellEnd"/>
      <w:r w:rsidR="00306AF1" w:rsidRPr="000A67B7">
        <w:rPr>
          <w:rFonts w:ascii="Times New Roman" w:hAnsi="Times New Roman" w:cs="Times New Roman"/>
          <w:b/>
          <w:sz w:val="28"/>
          <w:szCs w:val="28"/>
        </w:rPr>
        <w:t>»</w:t>
      </w:r>
      <w:r w:rsidRPr="000A67B7">
        <w:rPr>
          <w:rFonts w:ascii="Times New Roman" w:hAnsi="Times New Roman" w:cs="Times New Roman"/>
          <w:b/>
          <w:sz w:val="28"/>
          <w:szCs w:val="28"/>
        </w:rPr>
        <w:t>)</w:t>
      </w:r>
    </w:p>
    <w:p w:rsidR="0054124A" w:rsidRPr="000A67B7" w:rsidRDefault="004A0DFF" w:rsidP="00D32349">
      <w:pPr>
        <w:tabs>
          <w:tab w:val="left" w:pos="-284"/>
        </w:tabs>
        <w:jc w:val="center"/>
        <w:rPr>
          <w:rFonts w:ascii="Times New Roman" w:hAnsi="Times New Roman" w:cs="Times New Roman"/>
          <w:b/>
          <w:bCs/>
          <w:sz w:val="24"/>
          <w:szCs w:val="24"/>
        </w:rPr>
      </w:pPr>
      <w:r w:rsidRPr="000A67B7">
        <w:rPr>
          <w:noProof/>
          <w:lang w:eastAsia="ru-RU"/>
        </w:rPr>
        <w:drawing>
          <wp:inline distT="0" distB="0" distL="0" distR="0">
            <wp:extent cx="6322775" cy="4229100"/>
            <wp:effectExtent l="0" t="0" r="1905" b="0"/>
            <wp:docPr id="772" name="Рисунок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a:srcRect l="7982" t="18016" r="22173" b="36805"/>
                    <a:stretch/>
                  </pic:blipFill>
                  <pic:spPr bwMode="auto">
                    <a:xfrm>
                      <a:off x="0" y="0"/>
                      <a:ext cx="6329861" cy="423384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4124A" w:rsidRPr="000A67B7" w:rsidRDefault="00D86C25" w:rsidP="00BB0815">
      <w:pPr>
        <w:tabs>
          <w:tab w:val="left" w:pos="-284"/>
        </w:tabs>
        <w:rPr>
          <w:rFonts w:ascii="Times New Roman" w:hAnsi="Times New Roman" w:cs="Times New Roman"/>
          <w:b/>
          <w:bCs/>
          <w:sz w:val="24"/>
          <w:szCs w:val="24"/>
        </w:rPr>
      </w:pPr>
      <w:r w:rsidRPr="00D86C25">
        <w:rPr>
          <w:noProof/>
          <w:lang w:eastAsia="ru-RU"/>
        </w:rPr>
        <w:pict>
          <v:rect id="_x0000_s1044" style="position:absolute;margin-left:0;margin-top:1.2pt;width:534pt;height:276pt;z-index:251618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" fillcolor="window" stroked="f" strokeweight="2pt">
            <v:path arrowok="t"/>
            <v:textbox>
              <w:txbxContent>
                <w:p w:rsidR="00DC4B9E" w:rsidRPr="008E0BC1" w:rsidRDefault="00DC4B9E" w:rsidP="001E3026">
                  <w:pPr>
                    <w:pStyle w:val="af3"/>
                    <w:suppressAutoHyphens w:val="0"/>
                    <w:spacing w:after="0" w:line="360" w:lineRule="auto"/>
                    <w:ind w:left="0"/>
                    <w:contextualSpacing/>
                    <w:jc w:val="center"/>
                    <w:rPr>
                      <w:rFonts w:ascii="Times New Roman" w:hAnsi="Times New Roman" w:cs="Times New Roman"/>
                      <w:sz w:val="24"/>
                      <w:szCs w:val="24"/>
                    </w:rPr>
                  </w:pPr>
                  <w:r w:rsidRPr="008E0BC1">
                    <w:rPr>
                      <w:rFonts w:ascii="Times New Roman" w:hAnsi="Times New Roman" w:cs="Times New Roman"/>
                      <w:color w:val="000000"/>
                      <w:kern w:val="24"/>
                      <w:sz w:val="24"/>
                      <w:szCs w:val="24"/>
                    </w:rPr>
                    <w:t>Общая площадь земельного участка 33,4 га</w:t>
                  </w:r>
                </w:p>
                <w:p w:rsidR="00DC4B9E" w:rsidRPr="008E0BC1" w:rsidRDefault="00DC4B9E" w:rsidP="001E3026">
                  <w:pPr>
                    <w:pStyle w:val="af3"/>
                    <w:suppressAutoHyphens w:val="0"/>
                    <w:spacing w:after="0" w:line="360" w:lineRule="auto"/>
                    <w:ind w:left="0"/>
                    <w:contextualSpacing/>
                    <w:jc w:val="center"/>
                    <w:rPr>
                      <w:rFonts w:ascii="Times New Roman" w:hAnsi="Times New Roman" w:cs="Times New Roman"/>
                      <w:sz w:val="24"/>
                      <w:szCs w:val="24"/>
                    </w:rPr>
                  </w:pPr>
                  <w:r w:rsidRPr="008E0BC1">
                    <w:rPr>
                      <w:rFonts w:ascii="Times New Roman" w:hAnsi="Times New Roman" w:cs="Times New Roman"/>
                      <w:color w:val="000000"/>
                      <w:kern w:val="24"/>
                      <w:sz w:val="24"/>
                      <w:szCs w:val="24"/>
                    </w:rPr>
                    <w:t>Земли с целевым использованием – для сельскохозяйственного производства</w:t>
                  </w:r>
                </w:p>
                <w:p w:rsidR="00DC4B9E" w:rsidRPr="008E0BC1" w:rsidRDefault="00DC4B9E" w:rsidP="001E3026">
                  <w:pPr>
                    <w:pStyle w:val="af3"/>
                    <w:suppressAutoHyphens w:val="0"/>
                    <w:spacing w:after="0" w:line="360" w:lineRule="auto"/>
                    <w:ind w:left="0"/>
                    <w:contextualSpacing/>
                    <w:jc w:val="center"/>
                    <w:rPr>
                      <w:rFonts w:ascii="Times New Roman" w:hAnsi="Times New Roman" w:cs="Times New Roman"/>
                      <w:sz w:val="24"/>
                      <w:szCs w:val="24"/>
                    </w:rPr>
                  </w:pPr>
                  <w:r w:rsidRPr="008E0BC1">
                    <w:rPr>
                      <w:rFonts w:ascii="Times New Roman" w:hAnsi="Times New Roman" w:cs="Times New Roman"/>
                      <w:color w:val="000000"/>
                      <w:kern w:val="24"/>
                      <w:sz w:val="24"/>
                      <w:szCs w:val="24"/>
                    </w:rPr>
                    <w:t xml:space="preserve"> категория земель – земли промышленности иного специального назначения</w:t>
                  </w:r>
                </w:p>
                <w:p w:rsidR="00DC4B9E" w:rsidRPr="008E0BC1" w:rsidRDefault="00DC4B9E" w:rsidP="00306AF1">
                  <w:pPr>
                    <w:pStyle w:val="af3"/>
                    <w:suppressAutoHyphens w:val="0"/>
                    <w:spacing w:after="0" w:line="360" w:lineRule="auto"/>
                    <w:contextualSpacing/>
                    <w:jc w:val="center"/>
                    <w:rPr>
                      <w:rFonts w:ascii="Times New Roman" w:hAnsi="Times New Roman" w:cs="Times New Roman"/>
                      <w:sz w:val="24"/>
                      <w:szCs w:val="24"/>
                    </w:rPr>
                  </w:pPr>
                  <w:r w:rsidRPr="008E0BC1">
                    <w:rPr>
                      <w:rFonts w:ascii="Times New Roman" w:hAnsi="Times New Roman" w:cs="Times New Roman"/>
                      <w:color w:val="000000"/>
                      <w:kern w:val="24"/>
                      <w:sz w:val="24"/>
                      <w:szCs w:val="24"/>
                    </w:rPr>
                    <w:t>Кадастровый номер 36:01:0000000:826,6:01:0710001:82</w:t>
                  </w:r>
                </w:p>
                <w:p w:rsidR="00DC4B9E" w:rsidRPr="008E0BC1" w:rsidRDefault="00DC4B9E" w:rsidP="001E3026">
                  <w:pPr>
                    <w:pStyle w:val="af3"/>
                    <w:suppressAutoHyphens w:val="0"/>
                    <w:spacing w:after="0" w:line="360" w:lineRule="auto"/>
                    <w:ind w:left="0"/>
                    <w:contextualSpacing/>
                    <w:jc w:val="center"/>
                    <w:rPr>
                      <w:rFonts w:ascii="Times New Roman" w:hAnsi="Times New Roman" w:cs="Times New Roman"/>
                      <w:sz w:val="24"/>
                      <w:szCs w:val="24"/>
                    </w:rPr>
                  </w:pPr>
                  <w:r w:rsidRPr="008E0BC1">
                    <w:rPr>
                      <w:rFonts w:ascii="Times New Roman" w:hAnsi="Times New Roman" w:cs="Times New Roman"/>
                      <w:color w:val="000000"/>
                      <w:kern w:val="24"/>
                      <w:sz w:val="24"/>
                      <w:szCs w:val="24"/>
                    </w:rPr>
                    <w:t>Государственная собственность</w:t>
                  </w:r>
                </w:p>
                <w:p w:rsidR="00DC4B9E" w:rsidRPr="008E0BC1" w:rsidRDefault="00DC4B9E" w:rsidP="001E3026">
                  <w:pPr>
                    <w:pStyle w:val="af3"/>
                    <w:suppressAutoHyphens w:val="0"/>
                    <w:spacing w:after="0" w:line="360" w:lineRule="auto"/>
                    <w:ind w:left="0"/>
                    <w:contextualSpacing/>
                    <w:jc w:val="center"/>
                    <w:rPr>
                      <w:rFonts w:ascii="Times New Roman" w:hAnsi="Times New Roman" w:cs="Times New Roman"/>
                      <w:sz w:val="24"/>
                      <w:szCs w:val="24"/>
                    </w:rPr>
                  </w:pPr>
                  <w:r w:rsidRPr="008E0BC1">
                    <w:rPr>
                      <w:rFonts w:ascii="Times New Roman" w:hAnsi="Times New Roman" w:cs="Times New Roman"/>
                      <w:color w:val="000000"/>
                      <w:kern w:val="24"/>
                      <w:sz w:val="24"/>
                      <w:szCs w:val="24"/>
                    </w:rPr>
                    <w:t>Земельный участок свободен от застроек</w:t>
                  </w:r>
                </w:p>
                <w:p w:rsidR="00DC4B9E" w:rsidRPr="008E0BC1" w:rsidRDefault="00DC4B9E" w:rsidP="001E3026">
                  <w:pPr>
                    <w:pStyle w:val="af3"/>
                    <w:suppressAutoHyphens w:val="0"/>
                    <w:spacing w:after="0" w:line="360" w:lineRule="auto"/>
                    <w:ind w:left="0"/>
                    <w:contextualSpacing/>
                    <w:jc w:val="center"/>
                    <w:rPr>
                      <w:rFonts w:ascii="Times New Roman" w:hAnsi="Times New Roman" w:cs="Times New Roman"/>
                      <w:sz w:val="24"/>
                      <w:szCs w:val="24"/>
                    </w:rPr>
                  </w:pPr>
                  <w:r w:rsidRPr="008E0BC1">
                    <w:rPr>
                      <w:rFonts w:ascii="Times New Roman" w:hAnsi="Times New Roman" w:cs="Times New Roman"/>
                      <w:color w:val="000000"/>
                      <w:kern w:val="24"/>
                      <w:sz w:val="24"/>
                      <w:szCs w:val="24"/>
                    </w:rPr>
                    <w:t>Аренда с последующей передачей (продажей) в собственность</w:t>
                  </w:r>
                </w:p>
                <w:p w:rsidR="00DC4B9E" w:rsidRPr="008E0BC1" w:rsidRDefault="00DC4B9E" w:rsidP="001E3026">
                  <w:pPr>
                    <w:pStyle w:val="af3"/>
                    <w:suppressAutoHyphens w:val="0"/>
                    <w:spacing w:after="0" w:line="360" w:lineRule="auto"/>
                    <w:ind w:left="0"/>
                    <w:contextualSpacing/>
                    <w:jc w:val="center"/>
                    <w:rPr>
                      <w:rFonts w:ascii="Times New Roman" w:hAnsi="Times New Roman" w:cs="Times New Roman"/>
                      <w:sz w:val="24"/>
                      <w:szCs w:val="24"/>
                    </w:rPr>
                  </w:pPr>
                  <w:r w:rsidRPr="008E0BC1">
                    <w:rPr>
                      <w:rFonts w:ascii="Times New Roman" w:hAnsi="Times New Roman" w:cs="Times New Roman"/>
                      <w:color w:val="000000"/>
                      <w:kern w:val="24"/>
                      <w:sz w:val="24"/>
                      <w:szCs w:val="24"/>
                    </w:rPr>
                    <w:t>Возможность подключения к инженерным сетям</w:t>
                  </w:r>
                </w:p>
                <w:p w:rsidR="00DC4B9E" w:rsidRPr="008E0BC1" w:rsidRDefault="00DC4B9E" w:rsidP="001E3026">
                  <w:pPr>
                    <w:pStyle w:val="af3"/>
                    <w:suppressAutoHyphens w:val="0"/>
                    <w:spacing w:after="0" w:line="360" w:lineRule="auto"/>
                    <w:ind w:left="0"/>
                    <w:contextualSpacing/>
                    <w:jc w:val="center"/>
                    <w:rPr>
                      <w:rFonts w:ascii="Times New Roman" w:hAnsi="Times New Roman" w:cs="Times New Roman"/>
                      <w:sz w:val="24"/>
                      <w:szCs w:val="24"/>
                    </w:rPr>
                  </w:pPr>
                  <w:r w:rsidRPr="008E0BC1">
                    <w:rPr>
                      <w:rFonts w:ascii="Times New Roman" w:hAnsi="Times New Roman" w:cs="Times New Roman"/>
                      <w:color w:val="000000"/>
                      <w:kern w:val="24"/>
                      <w:sz w:val="24"/>
                      <w:szCs w:val="24"/>
                    </w:rPr>
                    <w:t xml:space="preserve">Близость к федеральной автодороге и железной дороге </w:t>
                  </w:r>
                </w:p>
                <w:p w:rsidR="00DC4B9E" w:rsidRPr="008E0BC1" w:rsidRDefault="00DC4B9E" w:rsidP="001E3026">
                  <w:pPr>
                    <w:pStyle w:val="af3"/>
                    <w:suppressAutoHyphens w:val="0"/>
                    <w:spacing w:after="0" w:line="360" w:lineRule="auto"/>
                    <w:ind w:left="0"/>
                    <w:contextualSpacing/>
                    <w:jc w:val="center"/>
                    <w:rPr>
                      <w:rFonts w:ascii="Times New Roman" w:hAnsi="Times New Roman" w:cs="Times New Roman"/>
                      <w:color w:val="000000"/>
                      <w:kern w:val="24"/>
                      <w:sz w:val="24"/>
                      <w:szCs w:val="24"/>
                    </w:rPr>
                  </w:pPr>
                  <w:r w:rsidRPr="008E0BC1">
                    <w:rPr>
                      <w:rFonts w:ascii="Times New Roman" w:hAnsi="Times New Roman" w:cs="Times New Roman"/>
                      <w:color w:val="000000"/>
                      <w:kern w:val="24"/>
                      <w:sz w:val="24"/>
                      <w:szCs w:val="24"/>
                    </w:rPr>
                    <w:t xml:space="preserve">Координаты: </w:t>
                  </w:r>
                  <w:proofErr w:type="spellStart"/>
                  <w:r w:rsidRPr="008E0BC1">
                    <w:rPr>
                      <w:rFonts w:ascii="Times New Roman" w:hAnsi="Times New Roman" w:cs="Times New Roman"/>
                      <w:color w:val="000000"/>
                      <w:kern w:val="24"/>
                      <w:sz w:val="24"/>
                      <w:szCs w:val="24"/>
                    </w:rPr>
                    <w:t>с.ш</w:t>
                  </w:r>
                  <w:proofErr w:type="spellEnd"/>
                  <w:r w:rsidRPr="008E0BC1">
                    <w:rPr>
                      <w:rFonts w:ascii="Times New Roman" w:hAnsi="Times New Roman" w:cs="Times New Roman"/>
                      <w:color w:val="000000"/>
                      <w:kern w:val="24"/>
                      <w:sz w:val="24"/>
                      <w:szCs w:val="24"/>
                    </w:rPr>
                    <w:t>. 51 46 17, в.д. 40 4060</w:t>
                  </w:r>
                </w:p>
                <w:p w:rsidR="00DC4B9E" w:rsidRPr="00D34CFD" w:rsidRDefault="00DC4B9E" w:rsidP="009C7206">
                  <w:pPr>
                    <w:pStyle w:val="af3"/>
                    <w:suppressAutoHyphens w:val="0"/>
                    <w:spacing w:after="0" w:line="240" w:lineRule="auto"/>
                    <w:ind w:left="0"/>
                    <w:contextualSpacing/>
                    <w:jc w:val="center"/>
                    <w:rPr>
                      <w:rFonts w:ascii="Arial" w:hAnsi="Arial" w:cs="Arial"/>
                      <w:sz w:val="28"/>
                      <w:szCs w:val="28"/>
                    </w:rPr>
                  </w:pPr>
                </w:p>
              </w:txbxContent>
            </v:textbox>
          </v:rect>
        </w:pict>
      </w: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CE09F9">
      <w:pPr>
        <w:tabs>
          <w:tab w:val="left" w:pos="-284"/>
        </w:tabs>
        <w:rPr>
          <w:rFonts w:ascii="Times New Roman" w:hAnsi="Times New Roman" w:cs="Times New Roman"/>
          <w:b/>
          <w:bCs/>
          <w:sz w:val="24"/>
          <w:szCs w:val="24"/>
        </w:rPr>
      </w:pPr>
    </w:p>
    <w:p w:rsidR="001E3026" w:rsidRPr="00011A67" w:rsidRDefault="00D86C25" w:rsidP="00011A67">
      <w:pPr>
        <w:tabs>
          <w:tab w:val="left" w:pos="-284"/>
        </w:tabs>
        <w:spacing w:after="0" w:line="360" w:lineRule="auto"/>
        <w:ind w:left="709" w:right="284" w:firstLine="709"/>
        <w:jc w:val="both"/>
        <w:rPr>
          <w:rFonts w:ascii="Times New Roman" w:hAnsi="Times New Roman" w:cs="Times New Roman"/>
          <w:sz w:val="24"/>
          <w:szCs w:val="24"/>
        </w:rPr>
      </w:pPr>
      <w:r>
        <w:rPr>
          <w:rFonts w:ascii="Times New Roman" w:hAnsi="Times New Roman" w:cs="Times New Roman"/>
          <w:noProof/>
          <w:sz w:val="24"/>
          <w:szCs w:val="24"/>
          <w:lang w:eastAsia="ru-RU"/>
        </w:rPr>
        <w:pict>
          <v:shape id="_x0000_s1045" type="#_x0000_t202" style="position:absolute;left:0;text-align:left;margin-left:37pt;margin-top:-37.6pt;width:456.1pt;height:32.25pt;z-index:251619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" fillcolor="#eec204" stroked="f">
            <v:path arrowok="t"/>
            <v:textbox>
              <w:txbxContent>
                <w:p w:rsidR="00DC4B9E" w:rsidRPr="00011A67" w:rsidRDefault="00DC4B9E" w:rsidP="00BB0815">
                  <w:pPr>
                    <w:pStyle w:val="afd"/>
                    <w:spacing w:before="77" w:beforeAutospacing="0" w:after="0" w:afterAutospacing="0"/>
                    <w:jc w:val="center"/>
                  </w:pPr>
                  <w:r w:rsidRPr="00011A67">
                    <w:rPr>
                      <w:sz w:val="32"/>
                      <w:szCs w:val="32"/>
                    </w:rPr>
                    <w:t>ГЕОГРАФИЧЕСКОЕ ПОЛОЖЕНИЕ</w:t>
                  </w:r>
                </w:p>
              </w:txbxContent>
            </v:textbox>
          </v:shape>
        </w:pict>
      </w:r>
      <w:r w:rsidR="0054124A" w:rsidRPr="00011A67">
        <w:rPr>
          <w:rFonts w:ascii="Times New Roman" w:hAnsi="Times New Roman" w:cs="Times New Roman"/>
          <w:sz w:val="24"/>
          <w:szCs w:val="24"/>
        </w:rPr>
        <w:t xml:space="preserve">Земельный участок находится в государственной собственности, расположен по адресу: Воронежская область, Аннинский район, </w:t>
      </w:r>
      <w:r w:rsidR="00306AF1" w:rsidRPr="00011A67">
        <w:rPr>
          <w:rFonts w:ascii="Times New Roman" w:hAnsi="Times New Roman" w:cs="Times New Roman"/>
          <w:sz w:val="24"/>
          <w:szCs w:val="24"/>
        </w:rPr>
        <w:t>Верхнетойденское сельское поселение, в границах СХА «</w:t>
      </w:r>
      <w:proofErr w:type="spellStart"/>
      <w:r w:rsidR="00306AF1" w:rsidRPr="00011A67">
        <w:rPr>
          <w:rFonts w:ascii="Times New Roman" w:hAnsi="Times New Roman" w:cs="Times New Roman"/>
          <w:sz w:val="24"/>
          <w:szCs w:val="24"/>
        </w:rPr>
        <w:t>Левашовка</w:t>
      </w:r>
      <w:proofErr w:type="spellEnd"/>
      <w:r w:rsidR="00306AF1" w:rsidRPr="00011A67">
        <w:rPr>
          <w:rFonts w:ascii="Times New Roman" w:hAnsi="Times New Roman" w:cs="Times New Roman"/>
          <w:sz w:val="24"/>
          <w:szCs w:val="24"/>
        </w:rPr>
        <w:t>»</w:t>
      </w:r>
      <w:r w:rsidR="00011A67">
        <w:rPr>
          <w:rFonts w:ascii="Times New Roman" w:hAnsi="Times New Roman" w:cs="Times New Roman"/>
          <w:sz w:val="24"/>
          <w:szCs w:val="24"/>
        </w:rPr>
        <w:t>.</w:t>
      </w:r>
    </w:p>
    <w:p w:rsidR="0054124A" w:rsidRPr="000A67B7" w:rsidRDefault="00D86C25" w:rsidP="001E3026">
      <w:pPr>
        <w:tabs>
          <w:tab w:val="left" w:pos="-284"/>
        </w:tabs>
        <w:spacing w:after="0" w:line="360" w:lineRule="auto"/>
        <w:jc w:val="center"/>
        <w:rPr>
          <w:rFonts w:asciiTheme="minorHAnsi" w:hAnsiTheme="minorHAnsi" w:cstheme="minorHAnsi"/>
          <w:sz w:val="28"/>
          <w:szCs w:val="28"/>
        </w:rPr>
      </w:pPr>
      <w:r w:rsidRPr="00D86C25">
        <w:rPr>
          <w:noProof/>
          <w:lang w:eastAsia="ru-RU"/>
        </w:rPr>
        <w:pict>
          <v:shape id="_x0000_s1046" type="#_x0000_t202" style="position:absolute;left:0;text-align:left;margin-left:19.2pt;margin-top:8.15pt;width:474pt;height:21.85pt;z-index:251620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" fillcolor="window" stroked="f" strokeweight="2pt">
            <v:path arrowok="t"/>
            <v:textbox style="mso-fit-shape-to-text:t">
              <w:txbxContent>
                <w:p w:rsidR="00DC4B9E" w:rsidRPr="001E3026" w:rsidRDefault="00DC4B9E" w:rsidP="00BB0815">
                  <w:pPr>
                    <w:pStyle w:val="afd"/>
                    <w:spacing w:before="0" w:beforeAutospacing="0" w:after="0" w:afterAutospacing="0"/>
                    <w:jc w:val="center"/>
                    <w:rPr>
                      <w:rFonts w:asciiTheme="minorHAnsi" w:hAnsiTheme="minorHAnsi" w:cstheme="minorHAnsi"/>
                    </w:rPr>
                  </w:pPr>
                  <w:r w:rsidRPr="001E3026">
                    <w:rPr>
                      <w:rFonts w:asciiTheme="minorHAnsi" w:hAnsiTheme="minorHAnsi" w:cstheme="minorHAnsi"/>
                      <w:b/>
                      <w:bCs/>
                      <w:color w:val="EEC204"/>
                      <w:kern w:val="24"/>
                    </w:rPr>
                    <w:t>РАССТОЯНИЕ ОТ ПРОМЫШЛЕННОЙ ПЛОЩАДКИ</w:t>
                  </w:r>
                </w:p>
              </w:txbxContent>
            </v:textbox>
          </v:shape>
        </w:pict>
      </w:r>
    </w:p>
    <w:p w:rsidR="0054124A" w:rsidRPr="000A67B7" w:rsidRDefault="007931BB" w:rsidP="00BB0815">
      <w:pPr>
        <w:tabs>
          <w:tab w:val="left" w:pos="-284"/>
        </w:tabs>
        <w:rPr>
          <w:rFonts w:ascii="Times New Roman" w:hAnsi="Times New Roman" w:cs="Times New Roman"/>
          <w:b/>
          <w:bCs/>
          <w:sz w:val="24"/>
          <w:szCs w:val="24"/>
        </w:rPr>
      </w:pPr>
      <w:r w:rsidRPr="000A67B7">
        <w:rPr>
          <w:noProof/>
          <w:lang w:eastAsia="ru-RU"/>
        </w:rPr>
        <w:drawing>
          <wp:anchor distT="0" distB="0" distL="114300" distR="114300" simplePos="0" relativeHeight="251650048" behindDoc="1" locked="0" layoutInCell="1" allowOverlap="1">
            <wp:simplePos x="0" y="0"/>
            <wp:positionH relativeFrom="column">
              <wp:posOffset>386715</wp:posOffset>
            </wp:positionH>
            <wp:positionV relativeFrom="paragraph">
              <wp:posOffset>271780</wp:posOffset>
            </wp:positionV>
            <wp:extent cx="5876925" cy="6939280"/>
            <wp:effectExtent l="0" t="0" r="9525" b="0"/>
            <wp:wrapTight wrapText="bothSides">
              <wp:wrapPolygon edited="0">
                <wp:start x="0" y="0"/>
                <wp:lineTo x="0" y="21525"/>
                <wp:lineTo x="21565" y="21525"/>
                <wp:lineTo x="21565" y="0"/>
                <wp:lineTo x="0" y="0"/>
              </wp:wrapPolygon>
            </wp:wrapTight>
            <wp:docPr id="106"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9"/>
                    <pic:cNvPicPr>
                      <a:picLocks noChangeAspect="1" noChangeArrowheads="1"/>
                    </pic:cNvPicPr>
                  </pic:nvPicPr>
                  <pic:blipFill>
                    <a:blip r:embed="rId1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76925" cy="6939280"/>
                    </a:xfrm>
                    <a:prstGeom prst="rect">
                      <a:avLst/>
                    </a:prstGeom>
                    <a:noFill/>
                  </pic:spPr>
                </pic:pic>
              </a:graphicData>
            </a:graphic>
          </wp:anchor>
        </w:drawing>
      </w: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Default="007E13CE" w:rsidP="00BB0815">
      <w:pPr>
        <w:tabs>
          <w:tab w:val="left" w:pos="-284"/>
        </w:tabs>
        <w:rPr>
          <w:rFonts w:ascii="Times New Roman" w:hAnsi="Times New Roman" w:cs="Times New Roman"/>
          <w:b/>
          <w:bCs/>
          <w:sz w:val="24"/>
          <w:szCs w:val="24"/>
        </w:rPr>
      </w:pPr>
    </w:p>
    <w:p w:rsidR="00A74A89" w:rsidRDefault="00A74A89" w:rsidP="00BB0815">
      <w:pPr>
        <w:tabs>
          <w:tab w:val="left" w:pos="-284"/>
        </w:tabs>
        <w:rPr>
          <w:rFonts w:ascii="Times New Roman" w:hAnsi="Times New Roman" w:cs="Times New Roman"/>
          <w:b/>
          <w:bCs/>
          <w:sz w:val="24"/>
          <w:szCs w:val="24"/>
        </w:rPr>
      </w:pPr>
    </w:p>
    <w:p w:rsidR="00A74A89" w:rsidRPr="000A67B7" w:rsidRDefault="00A74A89"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Default="007E13CE" w:rsidP="00BB0815">
      <w:pPr>
        <w:tabs>
          <w:tab w:val="left" w:pos="-284"/>
        </w:tabs>
        <w:rPr>
          <w:rFonts w:ascii="Times New Roman" w:hAnsi="Times New Roman" w:cs="Times New Roman"/>
          <w:b/>
          <w:bCs/>
          <w:sz w:val="24"/>
          <w:szCs w:val="24"/>
        </w:rPr>
      </w:pPr>
    </w:p>
    <w:p w:rsidR="00011A67" w:rsidRPr="000A67B7" w:rsidRDefault="00011A67" w:rsidP="00BB0815">
      <w:pPr>
        <w:tabs>
          <w:tab w:val="left" w:pos="-284"/>
        </w:tabs>
        <w:rPr>
          <w:rFonts w:ascii="Times New Roman" w:hAnsi="Times New Roman" w:cs="Times New Roman"/>
          <w:b/>
          <w:bCs/>
          <w:sz w:val="24"/>
          <w:szCs w:val="24"/>
        </w:rPr>
      </w:pPr>
    </w:p>
    <w:p w:rsidR="0054124A" w:rsidRPr="000A67B7" w:rsidRDefault="00D86C25" w:rsidP="00BB0815">
      <w:pPr>
        <w:tabs>
          <w:tab w:val="left" w:pos="-284"/>
        </w:tabs>
        <w:rPr>
          <w:rFonts w:ascii="Times New Roman" w:hAnsi="Times New Roman" w:cs="Times New Roman"/>
          <w:b/>
          <w:bCs/>
          <w:sz w:val="24"/>
          <w:szCs w:val="24"/>
        </w:rPr>
      </w:pPr>
      <w:r w:rsidRPr="00D86C25">
        <w:rPr>
          <w:noProof/>
          <w:lang w:eastAsia="ru-RU"/>
        </w:rPr>
        <w:lastRenderedPageBreak/>
        <w:pict>
          <v:shape id="_x0000_s1047" type="#_x0000_t202" style="position:absolute;margin-left:25.65pt;margin-top:-21.45pt;width:483.75pt;height:34.5pt;z-index:251621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" fillcolor="#eec204" stroked="f">
            <v:path arrowok="t"/>
            <v:textbox>
              <w:txbxContent>
                <w:p w:rsidR="00DC4B9E" w:rsidRPr="00011A67" w:rsidRDefault="00DC4B9E" w:rsidP="00BB0815">
                  <w:pPr>
                    <w:pStyle w:val="afd"/>
                    <w:spacing w:before="77" w:beforeAutospacing="0" w:after="0" w:afterAutospacing="0"/>
                    <w:jc w:val="center"/>
                  </w:pPr>
                  <w:r w:rsidRPr="00011A67">
                    <w:rPr>
                      <w:sz w:val="32"/>
                      <w:szCs w:val="32"/>
                    </w:rPr>
                    <w:t>МЕСТОРАСПОЛОЖЕНИЕ ПЛОЩАДКИ</w:t>
                  </w:r>
                </w:p>
              </w:txbxContent>
            </v:textbox>
          </v:shape>
        </w:pict>
      </w:r>
    </w:p>
    <w:p w:rsidR="00AA39C5" w:rsidRPr="000A67B7" w:rsidRDefault="00AA39C5" w:rsidP="00AA39C5">
      <w:pPr>
        <w:spacing w:after="0"/>
        <w:rPr>
          <w:vanish/>
        </w:rPr>
      </w:pPr>
    </w:p>
    <w:tbl>
      <w:tblPr>
        <w:tblpPr w:leftFromText="180" w:rightFromText="180" w:vertAnchor="text" w:horzAnchor="margin" w:tblpXSpec="right" w:tblpY="90"/>
        <w:tblW w:w="4052" w:type="dxa"/>
        <w:tblCellMar>
          <w:left w:w="0" w:type="dxa"/>
          <w:right w:w="0" w:type="dxa"/>
        </w:tblCellMar>
        <w:tblLook w:val="00A0"/>
      </w:tblPr>
      <w:tblGrid>
        <w:gridCol w:w="2210"/>
        <w:gridCol w:w="850"/>
        <w:gridCol w:w="992"/>
      </w:tblGrid>
      <w:tr w:rsidR="000E390C" w:rsidRPr="00011A67" w:rsidTr="00105B68">
        <w:trPr>
          <w:trHeight w:val="548"/>
        </w:trPr>
        <w:tc>
          <w:tcPr>
            <w:tcW w:w="2210" w:type="dxa"/>
            <w:tcBorders>
              <w:top w:val="nil"/>
              <w:left w:val="nil"/>
              <w:bottom w:val="nil"/>
              <w:right w:val="nil"/>
            </w:tcBorders>
            <w:shd w:val="clear" w:color="auto" w:fill="CDC6D7"/>
            <w:tcMar>
              <w:top w:w="15" w:type="dxa"/>
              <w:left w:w="83" w:type="dxa"/>
              <w:bottom w:w="0" w:type="dxa"/>
              <w:right w:w="83" w:type="dxa"/>
            </w:tcMar>
            <w:vAlign w:val="center"/>
          </w:tcPr>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ГОРОД</w:t>
            </w:r>
          </w:p>
        </w:tc>
        <w:tc>
          <w:tcPr>
            <w:tcW w:w="850" w:type="dxa"/>
            <w:tcBorders>
              <w:top w:val="nil"/>
              <w:left w:val="nil"/>
              <w:bottom w:val="nil"/>
              <w:right w:val="nil"/>
            </w:tcBorders>
            <w:shd w:val="clear" w:color="auto" w:fill="CDC6D7"/>
            <w:tcMar>
              <w:top w:w="15" w:type="dxa"/>
              <w:left w:w="83" w:type="dxa"/>
              <w:bottom w:w="0" w:type="dxa"/>
              <w:right w:w="83" w:type="dxa"/>
            </w:tcMar>
            <w:vAlign w:val="cente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b/>
                <w:bCs/>
                <w:sz w:val="24"/>
                <w:szCs w:val="24"/>
              </w:rPr>
              <w:t>КМ</w:t>
            </w:r>
          </w:p>
        </w:tc>
        <w:tc>
          <w:tcPr>
            <w:tcW w:w="992" w:type="dxa"/>
            <w:tcBorders>
              <w:top w:val="nil"/>
              <w:left w:val="nil"/>
              <w:bottom w:val="nil"/>
              <w:right w:val="nil"/>
            </w:tcBorders>
            <w:shd w:val="clear" w:color="auto" w:fill="CDC6D7"/>
            <w:tcMar>
              <w:top w:w="15" w:type="dxa"/>
              <w:left w:w="83" w:type="dxa"/>
              <w:bottom w:w="0" w:type="dxa"/>
              <w:right w:w="83" w:type="dxa"/>
            </w:tcMar>
            <w:vAlign w:val="cente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b/>
                <w:bCs/>
                <w:sz w:val="24"/>
                <w:szCs w:val="24"/>
              </w:rPr>
              <w:t>МИЛИ</w:t>
            </w:r>
          </w:p>
        </w:tc>
      </w:tr>
      <w:tr w:rsidR="000E390C" w:rsidRPr="00011A67" w:rsidTr="00105B68">
        <w:trPr>
          <w:trHeight w:val="3421"/>
        </w:trPr>
        <w:tc>
          <w:tcPr>
            <w:tcW w:w="2210" w:type="dxa"/>
            <w:tcBorders>
              <w:top w:val="nil"/>
              <w:left w:val="nil"/>
              <w:bottom w:val="nil"/>
              <w:right w:val="nil"/>
            </w:tcBorders>
            <w:tcMar>
              <w:top w:w="15" w:type="dxa"/>
              <w:left w:w="83" w:type="dxa"/>
              <w:bottom w:w="0" w:type="dxa"/>
              <w:right w:w="83" w:type="dxa"/>
            </w:tcMar>
          </w:tcPr>
          <w:p w:rsidR="00105B68" w:rsidRPr="00011A67" w:rsidRDefault="00105B68" w:rsidP="00105B68">
            <w:pPr>
              <w:tabs>
                <w:tab w:val="left" w:pos="952"/>
              </w:tabs>
              <w:spacing w:after="0" w:line="240" w:lineRule="auto"/>
              <w:rPr>
                <w:rFonts w:ascii="Times New Roman" w:hAnsi="Times New Roman" w:cs="Times New Roman"/>
                <w:b/>
                <w:bCs/>
                <w:sz w:val="24"/>
                <w:szCs w:val="24"/>
              </w:rPr>
            </w:pP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Липецк</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Тамбов</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 xml:space="preserve"> Волгоград                             </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 xml:space="preserve"> Саратов                                   </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 xml:space="preserve"> Ростов-на-Дону              </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 </w:t>
            </w:r>
          </w:p>
        </w:tc>
        <w:tc>
          <w:tcPr>
            <w:tcW w:w="850" w:type="dxa"/>
            <w:tcBorders>
              <w:top w:val="nil"/>
              <w:left w:val="nil"/>
              <w:bottom w:val="nil"/>
              <w:right w:val="nil"/>
            </w:tcBorders>
            <w:tcMar>
              <w:top w:w="15" w:type="dxa"/>
              <w:left w:w="83" w:type="dxa"/>
              <w:bottom w:w="0" w:type="dxa"/>
              <w:right w:w="83" w:type="dxa"/>
            </w:tcMa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230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180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470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410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550</w:t>
            </w:r>
          </w:p>
        </w:tc>
        <w:tc>
          <w:tcPr>
            <w:tcW w:w="992" w:type="dxa"/>
            <w:tcBorders>
              <w:top w:val="nil"/>
              <w:left w:val="nil"/>
              <w:bottom w:val="nil"/>
              <w:right w:val="nil"/>
            </w:tcBorders>
            <w:tcMar>
              <w:top w:w="15" w:type="dxa"/>
              <w:left w:w="83" w:type="dxa"/>
              <w:bottom w:w="0" w:type="dxa"/>
              <w:right w:w="83" w:type="dxa"/>
            </w:tcMa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144</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113</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294</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256</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344</w:t>
            </w:r>
          </w:p>
        </w:tc>
      </w:tr>
    </w:tbl>
    <w:tbl>
      <w:tblPr>
        <w:tblpPr w:leftFromText="180" w:rightFromText="180" w:vertAnchor="text" w:horzAnchor="page" w:tblpX="1358" w:tblpY="60"/>
        <w:tblW w:w="4194" w:type="dxa"/>
        <w:tblLayout w:type="fixed"/>
        <w:tblCellMar>
          <w:left w:w="0" w:type="dxa"/>
          <w:right w:w="0" w:type="dxa"/>
        </w:tblCellMar>
        <w:tblLook w:val="00A0"/>
      </w:tblPr>
      <w:tblGrid>
        <w:gridCol w:w="2210"/>
        <w:gridCol w:w="992"/>
        <w:gridCol w:w="992"/>
      </w:tblGrid>
      <w:tr w:rsidR="000E390C" w:rsidRPr="00011A67" w:rsidTr="00011A67">
        <w:trPr>
          <w:trHeight w:val="555"/>
        </w:trPr>
        <w:tc>
          <w:tcPr>
            <w:tcW w:w="2210" w:type="dxa"/>
            <w:shd w:val="clear" w:color="auto" w:fill="CDC6D7"/>
            <w:tcMar>
              <w:top w:w="15" w:type="dxa"/>
              <w:left w:w="83" w:type="dxa"/>
              <w:bottom w:w="0" w:type="dxa"/>
              <w:right w:w="83" w:type="dxa"/>
            </w:tcMar>
            <w:vAlign w:val="center"/>
          </w:tcPr>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ГОРОД</w:t>
            </w:r>
          </w:p>
        </w:tc>
        <w:tc>
          <w:tcPr>
            <w:tcW w:w="992" w:type="dxa"/>
            <w:shd w:val="clear" w:color="auto" w:fill="CDC6D7"/>
            <w:tcMar>
              <w:top w:w="15" w:type="dxa"/>
              <w:left w:w="83" w:type="dxa"/>
              <w:bottom w:w="0" w:type="dxa"/>
              <w:right w:w="83" w:type="dxa"/>
            </w:tcMar>
            <w:vAlign w:val="cente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b/>
                <w:bCs/>
                <w:sz w:val="24"/>
                <w:szCs w:val="24"/>
              </w:rPr>
              <w:t>КМ</w:t>
            </w:r>
          </w:p>
        </w:tc>
        <w:tc>
          <w:tcPr>
            <w:tcW w:w="992" w:type="dxa"/>
            <w:shd w:val="clear" w:color="auto" w:fill="CDC6D7"/>
            <w:tcMar>
              <w:top w:w="15" w:type="dxa"/>
              <w:left w:w="83" w:type="dxa"/>
              <w:bottom w:w="0" w:type="dxa"/>
              <w:right w:w="83" w:type="dxa"/>
            </w:tcMar>
            <w:vAlign w:val="cente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b/>
                <w:bCs/>
                <w:sz w:val="24"/>
                <w:szCs w:val="24"/>
              </w:rPr>
              <w:t>МИЛИ</w:t>
            </w:r>
          </w:p>
        </w:tc>
      </w:tr>
      <w:tr w:rsidR="000E390C" w:rsidRPr="00011A67" w:rsidTr="00011A67">
        <w:trPr>
          <w:trHeight w:val="2229"/>
        </w:trPr>
        <w:tc>
          <w:tcPr>
            <w:tcW w:w="2210" w:type="dxa"/>
            <w:tcMar>
              <w:top w:w="15" w:type="dxa"/>
              <w:left w:w="83" w:type="dxa"/>
              <w:bottom w:w="0" w:type="dxa"/>
              <w:right w:w="83" w:type="dxa"/>
            </w:tcMar>
          </w:tcPr>
          <w:p w:rsidR="00105B68" w:rsidRPr="00011A67" w:rsidRDefault="00105B68" w:rsidP="00105B68">
            <w:pPr>
              <w:tabs>
                <w:tab w:val="left" w:pos="952"/>
              </w:tabs>
              <w:spacing w:after="0" w:line="240" w:lineRule="auto"/>
              <w:rPr>
                <w:rFonts w:ascii="Times New Roman" w:hAnsi="Times New Roman" w:cs="Times New Roman"/>
                <w:b/>
                <w:bCs/>
                <w:sz w:val="24"/>
                <w:szCs w:val="24"/>
              </w:rPr>
            </w:pP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Воронеж</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Москва</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 xml:space="preserve">Санкт-Петербург </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Анна</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Борисоглебск</w:t>
            </w:r>
          </w:p>
        </w:tc>
        <w:tc>
          <w:tcPr>
            <w:tcW w:w="992" w:type="dxa"/>
            <w:tcMar>
              <w:top w:w="15" w:type="dxa"/>
              <w:left w:w="83" w:type="dxa"/>
              <w:bottom w:w="0" w:type="dxa"/>
              <w:right w:w="83" w:type="dxa"/>
            </w:tcMa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110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630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1400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6</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120</w:t>
            </w:r>
          </w:p>
        </w:tc>
        <w:tc>
          <w:tcPr>
            <w:tcW w:w="992" w:type="dxa"/>
            <w:tcMar>
              <w:top w:w="15" w:type="dxa"/>
              <w:left w:w="83" w:type="dxa"/>
              <w:bottom w:w="0" w:type="dxa"/>
              <w:right w:w="83" w:type="dxa"/>
            </w:tcMa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69</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394</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875</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4</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75</w:t>
            </w:r>
          </w:p>
        </w:tc>
      </w:tr>
    </w:tbl>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8C08A5" w:rsidRPr="000A67B7" w:rsidRDefault="008C08A5" w:rsidP="00BB0815">
      <w:pPr>
        <w:tabs>
          <w:tab w:val="left" w:pos="-284"/>
        </w:tabs>
        <w:rPr>
          <w:rFonts w:ascii="Times New Roman" w:hAnsi="Times New Roman" w:cs="Times New Roman"/>
          <w:b/>
          <w:bCs/>
          <w:sz w:val="24"/>
          <w:szCs w:val="24"/>
        </w:rPr>
      </w:pPr>
    </w:p>
    <w:p w:rsidR="008C08A5" w:rsidRPr="000A67B7" w:rsidRDefault="008C08A5" w:rsidP="00BB0815">
      <w:pPr>
        <w:tabs>
          <w:tab w:val="left" w:pos="-284"/>
        </w:tabs>
        <w:rPr>
          <w:rFonts w:ascii="Times New Roman" w:hAnsi="Times New Roman" w:cs="Times New Roman"/>
          <w:b/>
          <w:bCs/>
          <w:sz w:val="24"/>
          <w:szCs w:val="24"/>
        </w:rPr>
      </w:pPr>
    </w:p>
    <w:p w:rsidR="008C08A5" w:rsidRPr="000A67B7" w:rsidRDefault="008C08A5" w:rsidP="00BB0815">
      <w:pPr>
        <w:tabs>
          <w:tab w:val="left" w:pos="-284"/>
        </w:tabs>
        <w:rPr>
          <w:rFonts w:ascii="Times New Roman" w:hAnsi="Times New Roman" w:cs="Times New Roman"/>
          <w:b/>
          <w:bCs/>
          <w:sz w:val="24"/>
          <w:szCs w:val="24"/>
        </w:rPr>
      </w:pPr>
    </w:p>
    <w:p w:rsidR="008C08A5" w:rsidRPr="000A67B7" w:rsidRDefault="008C08A5" w:rsidP="00BB0815">
      <w:pPr>
        <w:tabs>
          <w:tab w:val="left" w:pos="-284"/>
        </w:tabs>
        <w:rPr>
          <w:rFonts w:ascii="Times New Roman" w:hAnsi="Times New Roman" w:cs="Times New Roman"/>
          <w:b/>
          <w:bCs/>
          <w:sz w:val="24"/>
          <w:szCs w:val="24"/>
        </w:rPr>
      </w:pPr>
    </w:p>
    <w:p w:rsidR="008C08A5" w:rsidRPr="000A67B7" w:rsidRDefault="008C08A5" w:rsidP="00BB0815">
      <w:pPr>
        <w:tabs>
          <w:tab w:val="left" w:pos="-284"/>
        </w:tabs>
        <w:rPr>
          <w:rFonts w:ascii="Times New Roman" w:hAnsi="Times New Roman" w:cs="Times New Roman"/>
          <w:b/>
          <w:bCs/>
          <w:sz w:val="24"/>
          <w:szCs w:val="24"/>
        </w:rPr>
      </w:pPr>
    </w:p>
    <w:p w:rsidR="001E3026" w:rsidRPr="000A67B7" w:rsidRDefault="001E3026"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r w:rsidRPr="000A67B7">
        <w:rPr>
          <w:rFonts w:ascii="Times New Roman" w:hAnsi="Times New Roman" w:cs="Times New Roman"/>
          <w:b/>
          <w:bCs/>
          <w:noProof/>
          <w:sz w:val="24"/>
          <w:szCs w:val="24"/>
          <w:lang w:eastAsia="ru-RU"/>
        </w:rPr>
        <w:drawing>
          <wp:anchor distT="0" distB="0" distL="114300" distR="114300" simplePos="0" relativeHeight="251756544" behindDoc="1" locked="0" layoutInCell="1" allowOverlap="1">
            <wp:simplePos x="0" y="0"/>
            <wp:positionH relativeFrom="column">
              <wp:posOffset>326390</wp:posOffset>
            </wp:positionH>
            <wp:positionV relativeFrom="paragraph">
              <wp:posOffset>47625</wp:posOffset>
            </wp:positionV>
            <wp:extent cx="6041390" cy="5651500"/>
            <wp:effectExtent l="0" t="0" r="0" b="6350"/>
            <wp:wrapTight wrapText="bothSides">
              <wp:wrapPolygon edited="0">
                <wp:start x="0" y="0"/>
                <wp:lineTo x="0" y="21551"/>
                <wp:lineTo x="21523" y="21551"/>
                <wp:lineTo x="21523"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41390" cy="5651500"/>
                    </a:xfrm>
                    <a:prstGeom prst="rect">
                      <a:avLst/>
                    </a:prstGeom>
                    <a:noFill/>
                  </pic:spPr>
                </pic:pic>
              </a:graphicData>
            </a:graphic>
          </wp:anchor>
        </w:drawing>
      </w: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Default="007E13CE" w:rsidP="00BB0815">
      <w:pPr>
        <w:tabs>
          <w:tab w:val="left" w:pos="-284"/>
        </w:tabs>
        <w:rPr>
          <w:rFonts w:ascii="Times New Roman" w:hAnsi="Times New Roman" w:cs="Times New Roman"/>
          <w:b/>
          <w:bCs/>
          <w:sz w:val="24"/>
          <w:szCs w:val="24"/>
        </w:rPr>
      </w:pPr>
    </w:p>
    <w:p w:rsidR="00120DA0" w:rsidRDefault="00120DA0" w:rsidP="00BB0815">
      <w:pPr>
        <w:tabs>
          <w:tab w:val="left" w:pos="-284"/>
        </w:tabs>
        <w:rPr>
          <w:rFonts w:ascii="Times New Roman" w:hAnsi="Times New Roman" w:cs="Times New Roman"/>
          <w:b/>
          <w:bCs/>
          <w:sz w:val="24"/>
          <w:szCs w:val="24"/>
        </w:rPr>
      </w:pPr>
    </w:p>
    <w:p w:rsidR="00120DA0" w:rsidRDefault="00120DA0" w:rsidP="00BB0815">
      <w:pPr>
        <w:tabs>
          <w:tab w:val="left" w:pos="-284"/>
        </w:tabs>
        <w:rPr>
          <w:rFonts w:ascii="Times New Roman" w:hAnsi="Times New Roman" w:cs="Times New Roman"/>
          <w:b/>
          <w:bCs/>
          <w:sz w:val="24"/>
          <w:szCs w:val="24"/>
        </w:rPr>
      </w:pPr>
    </w:p>
    <w:p w:rsidR="00A57A48" w:rsidRPr="000A67B7" w:rsidRDefault="00A57A48"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1E3026" w:rsidRPr="000A67B7" w:rsidRDefault="00D86C25" w:rsidP="00BB0815">
      <w:pPr>
        <w:tabs>
          <w:tab w:val="left" w:pos="-284"/>
        </w:tabs>
        <w:rPr>
          <w:rFonts w:ascii="Times New Roman" w:hAnsi="Times New Roman" w:cs="Times New Roman"/>
          <w:b/>
          <w:bCs/>
          <w:sz w:val="24"/>
          <w:szCs w:val="24"/>
        </w:rPr>
      </w:pPr>
      <w:r w:rsidRPr="00D86C25">
        <w:rPr>
          <w:noProof/>
          <w:lang w:eastAsia="ru-RU"/>
        </w:rPr>
        <w:lastRenderedPageBreak/>
        <w:pict>
          <v:shape id="_x0000_s1048" type="#_x0000_t202" style="position:absolute;margin-left:20.45pt;margin-top:-19.2pt;width:486pt;height:28.5pt;z-index:251622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" fillcolor="#eec204" stroked="f">
            <v:path arrowok="t"/>
            <v:textbox>
              <w:txbxContent>
                <w:p w:rsidR="00DC4B9E" w:rsidRPr="00011A67" w:rsidRDefault="00DC4B9E" w:rsidP="00BB0815">
                  <w:pPr>
                    <w:pStyle w:val="afd"/>
                    <w:spacing w:before="0" w:beforeAutospacing="0" w:after="0" w:afterAutospacing="0"/>
                    <w:jc w:val="center"/>
                  </w:pPr>
                  <w:r w:rsidRPr="00011A67">
                    <w:rPr>
                      <w:sz w:val="32"/>
                      <w:szCs w:val="32"/>
                    </w:rPr>
                    <w:t>ИНЖЕНЕРНАЯ ИНФРАСТРУКТУРА</w:t>
                  </w:r>
                </w:p>
              </w:txbxContent>
            </v:textbox>
          </v:shape>
        </w:pict>
      </w:r>
    </w:p>
    <w:p w:rsidR="0054124A" w:rsidRPr="000A67B7" w:rsidRDefault="00D86C25" w:rsidP="00BB0815">
      <w:pPr>
        <w:tabs>
          <w:tab w:val="left" w:pos="-284"/>
        </w:tabs>
        <w:rPr>
          <w:rFonts w:ascii="Times New Roman" w:hAnsi="Times New Roman" w:cs="Times New Roman"/>
          <w:b/>
          <w:bCs/>
          <w:sz w:val="24"/>
          <w:szCs w:val="24"/>
        </w:rPr>
      </w:pPr>
      <w:r w:rsidRPr="00D86C25">
        <w:rPr>
          <w:noProof/>
          <w:lang w:eastAsia="ru-RU"/>
        </w:rPr>
        <w:pict>
          <v:shape id="_x0000_s1049" type="#_x0000_t202" style="position:absolute;margin-left:287.45pt;margin-top:11.05pt;width:234pt;height:42.35pt;z-index:2516336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" fillcolor="#d3d64a" stroked="f">
            <v:fill opacity="31457f" color2="#c4bd97" o:opacity2="41943f" angle="90" focus="100%" type="gradient"/>
            <v:path arrowok="t"/>
            <v:textbox>
              <w:txbxContent>
                <w:p w:rsidR="00DC4B9E" w:rsidRPr="006936F5" w:rsidRDefault="00DC4B9E" w:rsidP="00BB0815">
                  <w:pPr>
                    <w:pStyle w:val="afd"/>
                    <w:spacing w:before="58" w:beforeAutospacing="0" w:after="0" w:afterAutospacing="0"/>
                    <w:jc w:val="center"/>
                    <w:rPr>
                      <w:b/>
                    </w:rPr>
                  </w:pPr>
                  <w:r w:rsidRPr="006936F5">
                    <w:rPr>
                      <w:rFonts w:ascii="Arial" w:hAnsi="Arial" w:cs="Arial"/>
                      <w:b/>
                      <w:color w:val="0D0D0D"/>
                    </w:rPr>
                    <w:t>ПРОЧЕЕ</w:t>
                  </w:r>
                </w:p>
              </w:txbxContent>
            </v:textbox>
          </v:shape>
        </w:pict>
      </w:r>
      <w:r w:rsidRPr="00D86C25">
        <w:rPr>
          <w:noProof/>
          <w:lang w:eastAsia="ru-RU"/>
        </w:rPr>
        <w:pict>
          <v:shape id="_x0000_s1050" type="#_x0000_t202" style="position:absolute;margin-left:3.45pt;margin-top:11.65pt;width:214.85pt;height:23.45pt;z-index:2516234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" fillcolor="#d3d64a" stroked="f">
            <v:fill opacity="31457f" color2="#c4bd97" o:opacity2="41943f" rotate="t" angle="90" focus="100%" type="gradient"/>
            <v:path arrowok="t"/>
            <v:textbox>
              <w:txbxContent>
                <w:p w:rsidR="00DC4B9E" w:rsidRPr="006936F5" w:rsidRDefault="00DC4B9E" w:rsidP="00BB0815">
                  <w:pPr>
                    <w:pStyle w:val="afd"/>
                    <w:spacing w:before="58" w:beforeAutospacing="0" w:after="0" w:afterAutospacing="0"/>
                    <w:jc w:val="center"/>
                    <w:rPr>
                      <w:b/>
                    </w:rPr>
                  </w:pPr>
                  <w:r w:rsidRPr="006936F5">
                    <w:rPr>
                      <w:rFonts w:ascii="Arial" w:hAnsi="Arial" w:cs="Arial"/>
                      <w:b/>
                      <w:color w:val="0D0D0D"/>
                    </w:rPr>
                    <w:t>ЭЛЕКТРОСНАБЖЕНИЕ</w:t>
                  </w:r>
                </w:p>
              </w:txbxContent>
            </v:textbox>
          </v:shape>
        </w:pict>
      </w:r>
    </w:p>
    <w:p w:rsidR="0054124A" w:rsidRPr="000A67B7" w:rsidRDefault="00D86C25" w:rsidP="00BB0815">
      <w:pPr>
        <w:tabs>
          <w:tab w:val="left" w:pos="-284"/>
          <w:tab w:val="left" w:pos="7110"/>
        </w:tabs>
        <w:rPr>
          <w:rFonts w:ascii="Times New Roman" w:hAnsi="Times New Roman" w:cs="Times New Roman"/>
          <w:b/>
          <w:bCs/>
          <w:sz w:val="24"/>
          <w:szCs w:val="24"/>
        </w:rPr>
      </w:pPr>
      <w:r w:rsidRPr="00D86C25">
        <w:rPr>
          <w:noProof/>
          <w:lang w:eastAsia="ru-RU"/>
        </w:rPr>
        <w:pict>
          <v:rect id="_x0000_s1051" style="position:absolute;margin-left:3pt;margin-top:10.2pt;width:215.45pt;height:21pt;z-index:251624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" filled="f" stroked="f">
            <v:path arrowok="t"/>
            <v:textbox style="mso-fit-shape-to-text:t">
              <w:txbxContent>
                <w:p w:rsidR="00DC4B9E" w:rsidRPr="00011A67" w:rsidRDefault="00DC4B9E" w:rsidP="00BB0815">
                  <w:pPr>
                    <w:pStyle w:val="afd"/>
                    <w:spacing w:before="0" w:beforeAutospacing="0" w:after="0" w:afterAutospacing="0"/>
                    <w:jc w:val="both"/>
                  </w:pPr>
                  <w:r w:rsidRPr="00011A67">
                    <w:rPr>
                      <w:color w:val="000000"/>
                      <w:kern w:val="24"/>
                    </w:rPr>
                    <w:t>ЛЭП 10 кВ на участке</w:t>
                  </w:r>
                </w:p>
              </w:txbxContent>
            </v:textbox>
          </v:rect>
        </w:pict>
      </w:r>
      <w:r w:rsidR="0054124A" w:rsidRPr="000A67B7">
        <w:rPr>
          <w:rFonts w:ascii="Times New Roman" w:hAnsi="Times New Roman" w:cs="Times New Roman"/>
          <w:b/>
          <w:bCs/>
          <w:sz w:val="24"/>
          <w:szCs w:val="24"/>
        </w:rPr>
        <w:tab/>
      </w:r>
    </w:p>
    <w:p w:rsidR="0054124A" w:rsidRPr="000A67B7" w:rsidRDefault="00D86C25" w:rsidP="00BB0815">
      <w:pPr>
        <w:tabs>
          <w:tab w:val="left" w:pos="-284"/>
        </w:tabs>
        <w:rPr>
          <w:rFonts w:ascii="Times New Roman" w:hAnsi="Times New Roman" w:cs="Times New Roman"/>
          <w:b/>
          <w:bCs/>
          <w:sz w:val="24"/>
          <w:szCs w:val="24"/>
        </w:rPr>
      </w:pPr>
      <w:r w:rsidRPr="00D86C25">
        <w:rPr>
          <w:noProof/>
          <w:lang w:eastAsia="ru-RU"/>
        </w:rPr>
        <w:pict>
          <v:rect id="_x0000_s1052" style="position:absolute;margin-left:287.45pt;margin-top:1.3pt;width:234pt;height:50.3pt;z-index:251634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" filled="f" stroked="f">
            <v:path arrowok="t"/>
            <v:textbox>
              <w:txbxContent>
                <w:p w:rsidR="00DC4B9E" w:rsidRPr="00011A67" w:rsidRDefault="00DC4B9E" w:rsidP="00BB0815">
                  <w:pPr>
                    <w:pStyle w:val="afd"/>
                    <w:spacing w:before="0" w:beforeAutospacing="0" w:after="0" w:afterAutospacing="0"/>
                    <w:jc w:val="both"/>
                  </w:pPr>
                  <w:r w:rsidRPr="00011A67">
                    <w:rPr>
                      <w:color w:val="000000"/>
                      <w:kern w:val="24"/>
                    </w:rPr>
                    <w:t>Рельеф земельного участка ровный. Песчаный карьер на удалении 8 км.</w:t>
                  </w:r>
                </w:p>
                <w:p w:rsidR="00DC4B9E" w:rsidRPr="00011A67" w:rsidRDefault="00DC4B9E">
                  <w:pPr>
                    <w:rPr>
                      <w:rFonts w:ascii="Times New Roman" w:hAnsi="Times New Roman" w:cs="Times New Roman"/>
                    </w:rPr>
                  </w:pPr>
                </w:p>
                <w:p w:rsidR="00DC4B9E" w:rsidRPr="001E3026" w:rsidRDefault="00DC4B9E" w:rsidP="00BB0815">
                  <w:pPr>
                    <w:pStyle w:val="afd"/>
                    <w:spacing w:before="0" w:beforeAutospacing="0" w:after="0" w:afterAutospacing="0"/>
                    <w:jc w:val="both"/>
                    <w:rPr>
                      <w:rFonts w:ascii="Arial" w:hAnsi="Arial" w:cs="Arial"/>
                    </w:rPr>
                  </w:pPr>
                </w:p>
              </w:txbxContent>
            </v:textbox>
          </v:rect>
        </w:pict>
      </w:r>
    </w:p>
    <w:p w:rsidR="0054124A" w:rsidRPr="000A67B7" w:rsidRDefault="00D86C25" w:rsidP="00BB0815">
      <w:pPr>
        <w:tabs>
          <w:tab w:val="left" w:pos="-284"/>
        </w:tabs>
        <w:rPr>
          <w:rFonts w:ascii="Times New Roman" w:hAnsi="Times New Roman" w:cs="Times New Roman"/>
          <w:b/>
          <w:bCs/>
          <w:sz w:val="24"/>
          <w:szCs w:val="24"/>
        </w:rPr>
      </w:pPr>
      <w:r w:rsidRPr="00D86C25">
        <w:rPr>
          <w:noProof/>
          <w:lang w:eastAsia="ru-RU"/>
        </w:rPr>
        <w:pict>
          <v:shape id="_x0000_s1053" type="#_x0000_t202" style="position:absolute;margin-left:4.05pt;margin-top:3.85pt;width:208.85pt;height:23.45pt;z-index:2516254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" fillcolor="#d3d64a" stroked="f">
            <v:fill opacity="31457f" color2="#c4bd97" o:opacity2="41943f" angle="90" focus="100%" type="gradient"/>
            <v:path arrowok="t"/>
            <v:textbox>
              <w:txbxContent>
                <w:p w:rsidR="00DC4B9E" w:rsidRPr="006936F5" w:rsidRDefault="00DC4B9E" w:rsidP="00BB0815">
                  <w:pPr>
                    <w:pStyle w:val="afd"/>
                    <w:spacing w:before="58" w:beforeAutospacing="0" w:after="0" w:afterAutospacing="0"/>
                    <w:jc w:val="center"/>
                    <w:rPr>
                      <w:b/>
                    </w:rPr>
                  </w:pPr>
                  <w:r w:rsidRPr="006936F5">
                    <w:rPr>
                      <w:rFonts w:ascii="Arial" w:hAnsi="Arial" w:cs="Arial"/>
                      <w:b/>
                      <w:color w:val="0D0D0D"/>
                    </w:rPr>
                    <w:t>ГАЗОСНАБЖЕНИЕ</w:t>
                  </w:r>
                </w:p>
                <w:p w:rsidR="00DC4B9E" w:rsidRDefault="00DC4B9E"/>
                <w:p w:rsidR="00DC4B9E" w:rsidRPr="006936F5" w:rsidRDefault="00DC4B9E" w:rsidP="00BB0815">
                  <w:pPr>
                    <w:pStyle w:val="afd"/>
                    <w:spacing w:before="58" w:beforeAutospacing="0" w:after="0" w:afterAutospacing="0"/>
                    <w:jc w:val="center"/>
                    <w:rPr>
                      <w:b/>
                    </w:rPr>
                  </w:pPr>
                  <w:r w:rsidRPr="006936F5">
                    <w:rPr>
                      <w:rFonts w:ascii="Arial" w:hAnsi="Arial" w:cs="Arial"/>
                      <w:b/>
                      <w:color w:val="0D0D0D"/>
                    </w:rPr>
                    <w:t>ГАЗОСНАБЖЕНИЕ</w:t>
                  </w:r>
                </w:p>
              </w:txbxContent>
            </v:textbox>
          </v:shape>
        </w:pict>
      </w:r>
    </w:p>
    <w:p w:rsidR="0054124A" w:rsidRPr="000A67B7" w:rsidRDefault="00D86C25" w:rsidP="00BB0815">
      <w:pPr>
        <w:tabs>
          <w:tab w:val="left" w:pos="-284"/>
        </w:tabs>
        <w:rPr>
          <w:rFonts w:ascii="Times New Roman" w:hAnsi="Times New Roman" w:cs="Times New Roman"/>
          <w:b/>
          <w:bCs/>
          <w:sz w:val="24"/>
          <w:szCs w:val="24"/>
        </w:rPr>
      </w:pPr>
      <w:r w:rsidRPr="00D86C25">
        <w:rPr>
          <w:noProof/>
          <w:lang w:eastAsia="ru-RU"/>
        </w:rPr>
        <w:pict>
          <v:shape id="_x0000_s1054" type="#_x0000_t202" style="position:absolute;margin-left:294.65pt;margin-top:2.35pt;width:226.8pt;height:23.45pt;z-index:2516357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" fillcolor="#d3d64a" stroked="f">
            <v:fill opacity="31457f" color2="#c4bd97" o:opacity2="41943f" angle="90" focus="100%" type="gradient"/>
            <v:path arrowok="t"/>
            <v:textbox>
              <w:txbxContent>
                <w:p w:rsidR="00DC4B9E" w:rsidRPr="006936F5" w:rsidRDefault="00DC4B9E" w:rsidP="00BB0815">
                  <w:pPr>
                    <w:pStyle w:val="afd"/>
                    <w:spacing w:before="58" w:beforeAutospacing="0" w:after="0" w:afterAutospacing="0"/>
                    <w:jc w:val="center"/>
                    <w:rPr>
                      <w:b/>
                    </w:rPr>
                  </w:pPr>
                  <w:r w:rsidRPr="006936F5">
                    <w:rPr>
                      <w:rFonts w:ascii="Arial" w:hAnsi="Arial" w:cs="Arial"/>
                      <w:b/>
                      <w:color w:val="0D0D0D"/>
                    </w:rPr>
                    <w:t>ТАМОЖНЯ</w:t>
                  </w:r>
                </w:p>
                <w:p w:rsidR="00DC4B9E" w:rsidRDefault="00DC4B9E"/>
                <w:p w:rsidR="00DC4B9E" w:rsidRPr="006936F5" w:rsidRDefault="00DC4B9E" w:rsidP="00BB0815">
                  <w:pPr>
                    <w:pStyle w:val="afd"/>
                    <w:spacing w:before="58" w:beforeAutospacing="0" w:after="0" w:afterAutospacing="0"/>
                    <w:jc w:val="center"/>
                    <w:rPr>
                      <w:b/>
                    </w:rPr>
                  </w:pPr>
                  <w:r w:rsidRPr="006936F5">
                    <w:rPr>
                      <w:rFonts w:ascii="Arial" w:hAnsi="Arial" w:cs="Arial"/>
                      <w:b/>
                      <w:color w:val="0D0D0D"/>
                    </w:rPr>
                    <w:t>ТАМОЖНЯ</w:t>
                  </w:r>
                </w:p>
              </w:txbxContent>
            </v:textbox>
          </v:shape>
        </w:pict>
      </w:r>
      <w:r w:rsidRPr="00D86C25">
        <w:rPr>
          <w:noProof/>
          <w:lang w:eastAsia="ru-RU"/>
        </w:rPr>
        <w:pict>
          <v:rect id="_x0000_s1055" style="position:absolute;margin-left:2.45pt;margin-top:4.05pt;width:215.45pt;height:74.25pt;z-index:251626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" filled="f" stroked="f">
            <v:path arrowok="t"/>
            <v:textbox style="mso-fit-shape-to-text:t">
              <w:txbxContent>
                <w:p w:rsidR="00DC4B9E" w:rsidRPr="00011A67" w:rsidRDefault="00DC4B9E" w:rsidP="00930749">
                  <w:pPr>
                    <w:pStyle w:val="afd"/>
                    <w:spacing w:after="0"/>
                    <w:jc w:val="both"/>
                  </w:pPr>
                  <w:r w:rsidRPr="00011A67">
                    <w:rPr>
                      <w:color w:val="000000"/>
                      <w:kern w:val="24"/>
                    </w:rPr>
                    <w:t>Газопровод высокого давления, 1,2 </w:t>
                  </w:r>
                  <w:proofErr w:type="spellStart"/>
                  <w:r w:rsidRPr="00011A67">
                    <w:rPr>
                      <w:color w:val="000000"/>
                      <w:kern w:val="24"/>
                    </w:rPr>
                    <w:t>Мпа</w:t>
                  </w:r>
                  <w:proofErr w:type="spellEnd"/>
                  <w:r>
                    <w:rPr>
                      <w:color w:val="000000"/>
                      <w:kern w:val="24"/>
                    </w:rPr>
                    <w:t>.</w:t>
                  </w:r>
                </w:p>
                <w:p w:rsidR="00DC4B9E" w:rsidRDefault="00DC4B9E"/>
              </w:txbxContent>
            </v:textbox>
          </v:rect>
        </w:pict>
      </w:r>
    </w:p>
    <w:tbl>
      <w:tblPr>
        <w:tblpPr w:leftFromText="180" w:rightFromText="180" w:vertAnchor="page" w:horzAnchor="margin" w:tblpXSpec="right" w:tblpY="4345"/>
        <w:tblW w:w="4627" w:type="dxa"/>
        <w:tblCellMar>
          <w:left w:w="0" w:type="dxa"/>
          <w:right w:w="0" w:type="dxa"/>
        </w:tblCellMar>
        <w:tblLook w:val="0020"/>
      </w:tblPr>
      <w:tblGrid>
        <w:gridCol w:w="2503"/>
        <w:gridCol w:w="2124"/>
      </w:tblGrid>
      <w:tr w:rsidR="00A92B12" w:rsidRPr="00A92B12" w:rsidTr="00A92B12">
        <w:trPr>
          <w:trHeight w:val="1604"/>
        </w:trPr>
        <w:tc>
          <w:tcPr>
            <w:tcW w:w="2503" w:type="dxa"/>
            <w:tcBorders>
              <w:top w:val="single" w:sz="8" w:space="0" w:color="FFFFFF"/>
              <w:left w:val="single" w:sz="8" w:space="0" w:color="FFFFFF"/>
              <w:bottom w:val="single" w:sz="24" w:space="0" w:color="FFFFFF"/>
              <w:right w:val="single" w:sz="8" w:space="0" w:color="FFFFFF"/>
            </w:tcBorders>
            <w:shd w:val="clear" w:color="auto" w:fill="EBECC4"/>
            <w:tcMar>
              <w:top w:w="72" w:type="dxa"/>
              <w:left w:w="144" w:type="dxa"/>
              <w:bottom w:w="72" w:type="dxa"/>
              <w:right w:w="144" w:type="dxa"/>
            </w:tcMar>
            <w:vAlign w:val="center"/>
          </w:tcPr>
          <w:p w:rsidR="00A92B12" w:rsidRPr="00A92B12" w:rsidRDefault="00A92B12" w:rsidP="00A92B12">
            <w:pPr>
              <w:spacing w:after="0"/>
              <w:jc w:val="center"/>
              <w:rPr>
                <w:rFonts w:ascii="Times New Roman" w:hAnsi="Times New Roman"/>
                <w:sz w:val="24"/>
                <w:szCs w:val="24"/>
              </w:rPr>
            </w:pPr>
            <w:r w:rsidRPr="00A92B12">
              <w:rPr>
                <w:rFonts w:ascii="Times New Roman" w:hAnsi="Times New Roman"/>
                <w:b/>
                <w:bCs/>
                <w:sz w:val="24"/>
                <w:szCs w:val="24"/>
              </w:rPr>
              <w:t>Таможенные посты</w:t>
            </w:r>
          </w:p>
        </w:tc>
        <w:tc>
          <w:tcPr>
            <w:tcW w:w="2124" w:type="dxa"/>
            <w:tcBorders>
              <w:top w:val="single" w:sz="8" w:space="0" w:color="FFFFFF"/>
              <w:left w:val="single" w:sz="8" w:space="0" w:color="FFFFFF"/>
              <w:bottom w:val="single" w:sz="24" w:space="0" w:color="FFFFFF"/>
              <w:right w:val="single" w:sz="8" w:space="0" w:color="FFFFFF"/>
            </w:tcBorders>
            <w:shd w:val="clear" w:color="auto" w:fill="DDD9C3"/>
            <w:tcMar>
              <w:top w:w="72" w:type="dxa"/>
              <w:left w:w="144" w:type="dxa"/>
              <w:bottom w:w="72" w:type="dxa"/>
              <w:right w:w="144" w:type="dxa"/>
            </w:tcMar>
          </w:tcPr>
          <w:p w:rsidR="00A92B12" w:rsidRPr="00A92B12" w:rsidRDefault="00A92B12" w:rsidP="00A92B12">
            <w:pPr>
              <w:spacing w:after="0"/>
              <w:jc w:val="center"/>
              <w:rPr>
                <w:rFonts w:ascii="Times New Roman" w:hAnsi="Times New Roman"/>
                <w:sz w:val="24"/>
                <w:szCs w:val="24"/>
              </w:rPr>
            </w:pPr>
            <w:r w:rsidRPr="00A92B12">
              <w:rPr>
                <w:rFonts w:ascii="Times New Roman" w:hAnsi="Times New Roman"/>
                <w:b/>
                <w:bCs/>
                <w:sz w:val="24"/>
                <w:szCs w:val="24"/>
              </w:rPr>
              <w:t>Склад временного хранения, площадь, объем, адрес</w:t>
            </w:r>
          </w:p>
        </w:tc>
      </w:tr>
      <w:tr w:rsidR="00A92B12" w:rsidRPr="00A92B12" w:rsidTr="00A92B12">
        <w:trPr>
          <w:trHeight w:val="1740"/>
        </w:trPr>
        <w:tc>
          <w:tcPr>
            <w:tcW w:w="2503" w:type="dxa"/>
            <w:tcBorders>
              <w:top w:val="single" w:sz="24" w:space="0" w:color="FFFFFF"/>
              <w:left w:val="single" w:sz="8" w:space="0" w:color="FFFFFF"/>
              <w:bottom w:val="single" w:sz="8" w:space="0" w:color="FFFFFF"/>
              <w:right w:val="single" w:sz="8" w:space="0" w:color="FFFFFF"/>
            </w:tcBorders>
            <w:shd w:val="clear" w:color="auto" w:fill="F7F8EA"/>
            <w:tcMar>
              <w:top w:w="72" w:type="dxa"/>
              <w:left w:w="144" w:type="dxa"/>
              <w:bottom w:w="72" w:type="dxa"/>
              <w:right w:w="144" w:type="dxa"/>
            </w:tcMar>
          </w:tcPr>
          <w:p w:rsidR="00A92B12" w:rsidRPr="00A92B12" w:rsidRDefault="00A92B12" w:rsidP="00A92B12">
            <w:pPr>
              <w:spacing w:after="0" w:line="240" w:lineRule="auto"/>
              <w:jc w:val="both"/>
              <w:rPr>
                <w:rFonts w:ascii="Times New Roman" w:hAnsi="Times New Roman"/>
                <w:b/>
                <w:bCs/>
                <w:sz w:val="24"/>
                <w:szCs w:val="24"/>
              </w:rPr>
            </w:pPr>
            <w:r w:rsidRPr="00A92B12">
              <w:rPr>
                <w:rFonts w:ascii="Times New Roman" w:hAnsi="Times New Roman"/>
                <w:b/>
                <w:bCs/>
                <w:sz w:val="24"/>
                <w:szCs w:val="24"/>
              </w:rPr>
              <w:t xml:space="preserve">Правобережный </w:t>
            </w:r>
          </w:p>
          <w:p w:rsidR="00A92B12" w:rsidRPr="00A92B12" w:rsidRDefault="00A92B12" w:rsidP="00A92B12">
            <w:pPr>
              <w:spacing w:after="0" w:line="240" w:lineRule="auto"/>
              <w:jc w:val="both"/>
              <w:rPr>
                <w:rFonts w:ascii="Times New Roman" w:hAnsi="Times New Roman"/>
                <w:sz w:val="24"/>
                <w:szCs w:val="24"/>
              </w:rPr>
            </w:pPr>
            <w:r w:rsidRPr="00A92B12">
              <w:rPr>
                <w:rFonts w:ascii="Times New Roman" w:hAnsi="Times New Roman"/>
                <w:b/>
                <w:bCs/>
                <w:sz w:val="24"/>
                <w:szCs w:val="24"/>
              </w:rPr>
              <w:t>(75 км)</w:t>
            </w:r>
          </w:p>
        </w:tc>
        <w:tc>
          <w:tcPr>
            <w:tcW w:w="2124" w:type="dxa"/>
            <w:tcBorders>
              <w:top w:val="single" w:sz="24" w:space="0" w:color="FFFFFF"/>
              <w:left w:val="single" w:sz="8" w:space="0" w:color="FFFFFF"/>
              <w:bottom w:val="single" w:sz="8" w:space="0" w:color="FFFFFF"/>
              <w:right w:val="single" w:sz="8" w:space="0" w:color="FFFFFF"/>
            </w:tcBorders>
            <w:shd w:val="clear" w:color="auto" w:fill="F7F8EA"/>
            <w:tcMar>
              <w:top w:w="78" w:type="dxa"/>
              <w:left w:w="144" w:type="dxa"/>
              <w:bottom w:w="78" w:type="dxa"/>
              <w:right w:w="144" w:type="dxa"/>
            </w:tcMar>
          </w:tcPr>
          <w:p w:rsidR="00A92B12" w:rsidRPr="00A92B12" w:rsidRDefault="00A92B12" w:rsidP="00A92B12">
            <w:pPr>
              <w:spacing w:after="0"/>
              <w:jc w:val="both"/>
              <w:rPr>
                <w:rFonts w:ascii="Times New Roman" w:hAnsi="Times New Roman"/>
                <w:sz w:val="24"/>
                <w:szCs w:val="24"/>
              </w:rPr>
            </w:pPr>
            <w:r w:rsidRPr="00A92B12">
              <w:rPr>
                <w:rFonts w:ascii="Times New Roman" w:hAnsi="Times New Roman"/>
                <w:b/>
                <w:bCs/>
                <w:sz w:val="24"/>
                <w:szCs w:val="24"/>
              </w:rPr>
              <w:t>ЗАО «Терминал-Центр», 7049 м</w:t>
            </w:r>
            <w:proofErr w:type="gramStart"/>
            <w:r w:rsidRPr="00A92B12">
              <w:rPr>
                <w:rFonts w:ascii="Times New Roman" w:hAnsi="Times New Roman"/>
                <w:b/>
                <w:bCs/>
                <w:sz w:val="24"/>
                <w:szCs w:val="24"/>
                <w:vertAlign w:val="superscript"/>
              </w:rPr>
              <w:t>2</w:t>
            </w:r>
            <w:proofErr w:type="gramEnd"/>
            <w:r w:rsidRPr="00A92B12">
              <w:rPr>
                <w:rFonts w:ascii="Times New Roman" w:hAnsi="Times New Roman"/>
                <w:b/>
                <w:bCs/>
                <w:sz w:val="24"/>
                <w:szCs w:val="24"/>
              </w:rPr>
              <w:t>,                  г. Воронеж, ул. Холмистая, 64</w:t>
            </w:r>
          </w:p>
        </w:tc>
      </w:tr>
      <w:tr w:rsidR="00A92B12" w:rsidRPr="00A92B12" w:rsidTr="00A92B12">
        <w:trPr>
          <w:trHeight w:val="1616"/>
        </w:trPr>
        <w:tc>
          <w:tcPr>
            <w:tcW w:w="2503" w:type="dxa"/>
            <w:tcBorders>
              <w:top w:val="single" w:sz="8" w:space="0" w:color="FFFFFF"/>
              <w:left w:val="single" w:sz="8" w:space="0" w:color="FFFFFF"/>
              <w:bottom w:val="single" w:sz="8" w:space="0" w:color="FFFFFF"/>
              <w:right w:val="single" w:sz="8" w:space="0" w:color="FFFFFF"/>
            </w:tcBorders>
            <w:shd w:val="clear" w:color="auto" w:fill="F7F8EA"/>
            <w:tcMar>
              <w:top w:w="72" w:type="dxa"/>
              <w:left w:w="144" w:type="dxa"/>
              <w:bottom w:w="72" w:type="dxa"/>
              <w:right w:w="144" w:type="dxa"/>
            </w:tcMar>
          </w:tcPr>
          <w:p w:rsidR="00A92B12" w:rsidRPr="00A92B12" w:rsidRDefault="00A92B12" w:rsidP="00A92B12">
            <w:pPr>
              <w:spacing w:after="0" w:line="240" w:lineRule="auto"/>
              <w:jc w:val="both"/>
              <w:rPr>
                <w:rFonts w:ascii="Times New Roman" w:hAnsi="Times New Roman"/>
                <w:b/>
                <w:bCs/>
                <w:sz w:val="24"/>
                <w:szCs w:val="24"/>
              </w:rPr>
            </w:pPr>
            <w:r w:rsidRPr="00A92B12">
              <w:rPr>
                <w:rFonts w:ascii="Times New Roman" w:hAnsi="Times New Roman"/>
                <w:b/>
                <w:bCs/>
                <w:sz w:val="24"/>
                <w:szCs w:val="24"/>
              </w:rPr>
              <w:t xml:space="preserve">Аэропорт </w:t>
            </w:r>
          </w:p>
          <w:p w:rsidR="00A92B12" w:rsidRPr="00A92B12" w:rsidRDefault="00A92B12" w:rsidP="00A92B12">
            <w:pPr>
              <w:spacing w:after="0" w:line="240" w:lineRule="auto"/>
              <w:jc w:val="both"/>
              <w:rPr>
                <w:rFonts w:ascii="Times New Roman" w:hAnsi="Times New Roman"/>
                <w:sz w:val="24"/>
                <w:szCs w:val="24"/>
              </w:rPr>
            </w:pPr>
            <w:r w:rsidRPr="00A92B12">
              <w:rPr>
                <w:rFonts w:ascii="Times New Roman" w:hAnsi="Times New Roman"/>
                <w:b/>
                <w:bCs/>
                <w:sz w:val="24"/>
                <w:szCs w:val="24"/>
              </w:rPr>
              <w:t>Воронеж</w:t>
            </w:r>
          </w:p>
          <w:p w:rsidR="00A92B12" w:rsidRPr="00A92B12" w:rsidRDefault="00A92B12" w:rsidP="00A92B12">
            <w:pPr>
              <w:spacing w:after="0" w:line="240" w:lineRule="auto"/>
              <w:jc w:val="both"/>
              <w:rPr>
                <w:rFonts w:ascii="Times New Roman" w:hAnsi="Times New Roman"/>
                <w:sz w:val="24"/>
                <w:szCs w:val="24"/>
              </w:rPr>
            </w:pPr>
            <w:r w:rsidRPr="00A92B12">
              <w:rPr>
                <w:rFonts w:ascii="Times New Roman" w:hAnsi="Times New Roman"/>
                <w:b/>
                <w:bCs/>
                <w:sz w:val="24"/>
                <w:szCs w:val="24"/>
              </w:rPr>
              <w:t>(65 км)</w:t>
            </w:r>
          </w:p>
        </w:tc>
        <w:tc>
          <w:tcPr>
            <w:tcW w:w="2124" w:type="dxa"/>
            <w:tcBorders>
              <w:top w:val="single" w:sz="8" w:space="0" w:color="FFFFFF"/>
              <w:left w:val="single" w:sz="8" w:space="0" w:color="FFFFFF"/>
              <w:bottom w:val="single" w:sz="8" w:space="0" w:color="FFFFFF"/>
              <w:right w:val="single" w:sz="8" w:space="0" w:color="FFFFFF"/>
            </w:tcBorders>
            <w:shd w:val="clear" w:color="auto" w:fill="F7F8EA"/>
            <w:tcMar>
              <w:top w:w="78" w:type="dxa"/>
              <w:left w:w="144" w:type="dxa"/>
              <w:bottom w:w="78" w:type="dxa"/>
              <w:right w:w="144" w:type="dxa"/>
            </w:tcMar>
          </w:tcPr>
          <w:p w:rsidR="00A92B12" w:rsidRPr="00A92B12" w:rsidRDefault="00A92B12" w:rsidP="00A92B12">
            <w:pPr>
              <w:spacing w:after="0" w:line="240" w:lineRule="auto"/>
              <w:jc w:val="both"/>
              <w:rPr>
                <w:rFonts w:ascii="Times New Roman" w:hAnsi="Times New Roman"/>
                <w:b/>
                <w:bCs/>
                <w:sz w:val="24"/>
                <w:szCs w:val="24"/>
              </w:rPr>
            </w:pPr>
            <w:r w:rsidRPr="00A92B12">
              <w:rPr>
                <w:rFonts w:ascii="Times New Roman" w:hAnsi="Times New Roman"/>
                <w:b/>
                <w:bCs/>
                <w:sz w:val="24"/>
                <w:szCs w:val="24"/>
              </w:rPr>
              <w:t>394025</w:t>
            </w:r>
          </w:p>
          <w:p w:rsidR="00A92B12" w:rsidRPr="00A92B12" w:rsidRDefault="00A92B12" w:rsidP="00A92B12">
            <w:pPr>
              <w:spacing w:after="0" w:line="240" w:lineRule="auto"/>
              <w:jc w:val="both"/>
              <w:rPr>
                <w:rFonts w:ascii="Times New Roman" w:hAnsi="Times New Roman"/>
                <w:b/>
                <w:bCs/>
                <w:sz w:val="24"/>
                <w:szCs w:val="24"/>
              </w:rPr>
            </w:pPr>
            <w:r w:rsidRPr="00A92B12">
              <w:rPr>
                <w:rFonts w:ascii="Times New Roman" w:hAnsi="Times New Roman"/>
                <w:b/>
                <w:bCs/>
                <w:sz w:val="24"/>
                <w:szCs w:val="24"/>
              </w:rPr>
              <w:t xml:space="preserve">Воронежская область, с. </w:t>
            </w:r>
            <w:proofErr w:type="spellStart"/>
            <w:r w:rsidRPr="00A92B12">
              <w:rPr>
                <w:rFonts w:ascii="Times New Roman" w:hAnsi="Times New Roman"/>
                <w:b/>
                <w:bCs/>
                <w:sz w:val="24"/>
                <w:szCs w:val="24"/>
              </w:rPr>
              <w:t>Чертовицкое</w:t>
            </w:r>
            <w:proofErr w:type="spellEnd"/>
            <w:r w:rsidRPr="00A92B12">
              <w:rPr>
                <w:rFonts w:ascii="Times New Roman" w:hAnsi="Times New Roman"/>
                <w:b/>
                <w:bCs/>
                <w:sz w:val="24"/>
                <w:szCs w:val="24"/>
              </w:rPr>
              <w:t>,</w:t>
            </w:r>
          </w:p>
          <w:p w:rsidR="00A92B12" w:rsidRPr="00A92B12" w:rsidRDefault="00A92B12" w:rsidP="00A92B12">
            <w:pPr>
              <w:spacing w:after="0" w:line="240" w:lineRule="auto"/>
              <w:jc w:val="both"/>
              <w:rPr>
                <w:rFonts w:ascii="Times New Roman" w:hAnsi="Times New Roman"/>
                <w:sz w:val="24"/>
                <w:szCs w:val="24"/>
              </w:rPr>
            </w:pPr>
            <w:r w:rsidRPr="00A92B12">
              <w:rPr>
                <w:rFonts w:ascii="Times New Roman" w:hAnsi="Times New Roman"/>
                <w:b/>
                <w:bCs/>
                <w:sz w:val="24"/>
                <w:szCs w:val="24"/>
              </w:rPr>
              <w:t>Аэропорт, здание аэровокзала</w:t>
            </w:r>
          </w:p>
        </w:tc>
      </w:tr>
      <w:tr w:rsidR="00A92B12" w:rsidRPr="00A92B12" w:rsidTr="00A92B12">
        <w:trPr>
          <w:trHeight w:val="1895"/>
        </w:trPr>
        <w:tc>
          <w:tcPr>
            <w:tcW w:w="2503" w:type="dxa"/>
            <w:tcBorders>
              <w:top w:val="single" w:sz="8" w:space="0" w:color="FFFFFF"/>
              <w:left w:val="single" w:sz="8" w:space="0" w:color="FFFFFF"/>
              <w:bottom w:val="single" w:sz="8" w:space="0" w:color="FFFFFF"/>
              <w:right w:val="single" w:sz="8" w:space="0" w:color="FFFFFF"/>
            </w:tcBorders>
            <w:shd w:val="clear" w:color="auto" w:fill="F7F8EA"/>
            <w:tcMar>
              <w:top w:w="72" w:type="dxa"/>
              <w:left w:w="144" w:type="dxa"/>
              <w:bottom w:w="72" w:type="dxa"/>
              <w:right w:w="144" w:type="dxa"/>
            </w:tcMar>
          </w:tcPr>
          <w:p w:rsidR="00A92B12" w:rsidRPr="00A92B12" w:rsidRDefault="00A92B12" w:rsidP="00A92B12">
            <w:pPr>
              <w:spacing w:after="0" w:line="240" w:lineRule="auto"/>
              <w:jc w:val="both"/>
              <w:rPr>
                <w:rFonts w:ascii="Times New Roman" w:hAnsi="Times New Roman"/>
                <w:b/>
                <w:bCs/>
                <w:sz w:val="24"/>
                <w:szCs w:val="24"/>
              </w:rPr>
            </w:pPr>
            <w:r w:rsidRPr="00A92B12">
              <w:rPr>
                <w:rFonts w:ascii="Times New Roman" w:hAnsi="Times New Roman"/>
                <w:b/>
                <w:bCs/>
                <w:sz w:val="24"/>
                <w:szCs w:val="24"/>
              </w:rPr>
              <w:t>Воронежский</w:t>
            </w:r>
          </w:p>
          <w:p w:rsidR="00A92B12" w:rsidRPr="00A92B12" w:rsidRDefault="00A92B12" w:rsidP="00A92B12">
            <w:pPr>
              <w:spacing w:after="0" w:line="240" w:lineRule="auto"/>
              <w:jc w:val="both"/>
              <w:rPr>
                <w:rFonts w:ascii="Times New Roman" w:hAnsi="Times New Roman"/>
                <w:b/>
                <w:bCs/>
                <w:sz w:val="24"/>
                <w:szCs w:val="24"/>
              </w:rPr>
            </w:pPr>
            <w:proofErr w:type="spellStart"/>
            <w:r w:rsidRPr="00A92B12">
              <w:rPr>
                <w:rFonts w:ascii="Times New Roman" w:hAnsi="Times New Roman"/>
                <w:b/>
                <w:bCs/>
                <w:sz w:val="24"/>
                <w:szCs w:val="24"/>
              </w:rPr>
              <w:t>Северо</w:t>
            </w:r>
            <w:proofErr w:type="spellEnd"/>
            <w:r w:rsidRPr="00A92B12">
              <w:rPr>
                <w:rFonts w:ascii="Times New Roman" w:hAnsi="Times New Roman"/>
                <w:b/>
                <w:bCs/>
                <w:sz w:val="24"/>
                <w:szCs w:val="24"/>
              </w:rPr>
              <w:t xml:space="preserve"> – Восточный </w:t>
            </w:r>
          </w:p>
          <w:p w:rsidR="00A92B12" w:rsidRPr="00A92B12" w:rsidRDefault="00A92B12" w:rsidP="00A92B12">
            <w:pPr>
              <w:spacing w:after="0" w:line="240" w:lineRule="auto"/>
              <w:jc w:val="both"/>
              <w:rPr>
                <w:rFonts w:ascii="Times New Roman" w:hAnsi="Times New Roman"/>
                <w:sz w:val="24"/>
                <w:szCs w:val="24"/>
              </w:rPr>
            </w:pPr>
            <w:r w:rsidRPr="00A92B12">
              <w:rPr>
                <w:rFonts w:ascii="Times New Roman" w:hAnsi="Times New Roman"/>
                <w:b/>
                <w:bCs/>
                <w:sz w:val="24"/>
                <w:szCs w:val="24"/>
              </w:rPr>
              <w:t>(70 км)</w:t>
            </w:r>
          </w:p>
        </w:tc>
        <w:tc>
          <w:tcPr>
            <w:tcW w:w="2124" w:type="dxa"/>
            <w:tcBorders>
              <w:top w:val="single" w:sz="8" w:space="0" w:color="FFFFFF"/>
              <w:left w:val="single" w:sz="8" w:space="0" w:color="FFFFFF"/>
              <w:bottom w:val="single" w:sz="8" w:space="0" w:color="FFFFFF"/>
              <w:right w:val="single" w:sz="8" w:space="0" w:color="FFFFFF"/>
            </w:tcBorders>
            <w:shd w:val="clear" w:color="auto" w:fill="F7F8EA"/>
            <w:tcMar>
              <w:top w:w="78" w:type="dxa"/>
              <w:left w:w="144" w:type="dxa"/>
              <w:bottom w:w="78" w:type="dxa"/>
              <w:right w:w="144" w:type="dxa"/>
            </w:tcMar>
          </w:tcPr>
          <w:p w:rsidR="00A92B12" w:rsidRPr="00A92B12" w:rsidRDefault="00A92B12" w:rsidP="00A92B12">
            <w:pPr>
              <w:spacing w:after="0" w:line="240" w:lineRule="auto"/>
              <w:jc w:val="both"/>
              <w:rPr>
                <w:rFonts w:ascii="Times New Roman" w:hAnsi="Times New Roman"/>
                <w:sz w:val="24"/>
                <w:szCs w:val="24"/>
              </w:rPr>
            </w:pPr>
            <w:r w:rsidRPr="00A92B12">
              <w:rPr>
                <w:rFonts w:ascii="Times New Roman" w:hAnsi="Times New Roman"/>
                <w:b/>
                <w:bCs/>
                <w:sz w:val="24"/>
                <w:szCs w:val="24"/>
              </w:rPr>
              <w:t>ОАО «РЖД», 2405 м</w:t>
            </w:r>
            <w:proofErr w:type="gramStart"/>
            <w:r w:rsidRPr="00A92B12">
              <w:rPr>
                <w:rFonts w:ascii="Times New Roman" w:hAnsi="Times New Roman"/>
                <w:b/>
                <w:bCs/>
                <w:sz w:val="24"/>
                <w:szCs w:val="24"/>
                <w:vertAlign w:val="superscript"/>
              </w:rPr>
              <w:t>2</w:t>
            </w:r>
            <w:proofErr w:type="gramEnd"/>
            <w:r w:rsidRPr="00A92B12">
              <w:rPr>
                <w:rFonts w:ascii="Times New Roman" w:hAnsi="Times New Roman"/>
                <w:b/>
                <w:bCs/>
                <w:sz w:val="24"/>
                <w:szCs w:val="24"/>
              </w:rPr>
              <w:t>, 3110,91 м3, г. Воронеж, пер, Отличников, д. 2</w:t>
            </w:r>
          </w:p>
        </w:tc>
      </w:tr>
    </w:tbl>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D86C25" w:rsidP="00BB0815">
      <w:pPr>
        <w:tabs>
          <w:tab w:val="left" w:pos="-284"/>
        </w:tabs>
        <w:rPr>
          <w:rFonts w:ascii="Times New Roman" w:hAnsi="Times New Roman" w:cs="Times New Roman"/>
          <w:b/>
          <w:bCs/>
          <w:sz w:val="24"/>
          <w:szCs w:val="24"/>
        </w:rPr>
      </w:pPr>
      <w:r w:rsidRPr="00D86C25">
        <w:rPr>
          <w:noProof/>
          <w:lang w:eastAsia="ru-RU"/>
        </w:rPr>
        <w:pict>
          <v:shape id="_x0000_s1056" type="#_x0000_t202" style="position:absolute;margin-left:3.9pt;margin-top:10.6pt;width:215.45pt;height:42.3pt;z-index:2516275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" fillcolor="#d3d64a" stroked="f">
            <v:fill opacity="31457f" color2="#c4bd97" o:opacity2="41943f" angle="90" focus="100%" type="gradient"/>
            <v:path arrowok="t"/>
            <v:textbox>
              <w:txbxContent>
                <w:p w:rsidR="00DC4B9E" w:rsidRPr="006936F5" w:rsidRDefault="00DC4B9E" w:rsidP="00BB0815">
                  <w:pPr>
                    <w:pStyle w:val="afd"/>
                    <w:spacing w:before="58" w:beforeAutospacing="0" w:after="0" w:afterAutospacing="0"/>
                    <w:jc w:val="center"/>
                    <w:rPr>
                      <w:b/>
                    </w:rPr>
                  </w:pPr>
                  <w:r w:rsidRPr="006936F5">
                    <w:rPr>
                      <w:rFonts w:ascii="Arial" w:hAnsi="Arial" w:cs="Arial"/>
                      <w:b/>
                      <w:color w:val="0D0D0D"/>
                    </w:rPr>
                    <w:t>ВОДОСНАБЖЕНИЕ И КАНАЛИЗАЦИЯ</w:t>
                  </w:r>
                </w:p>
                <w:p w:rsidR="00DC4B9E" w:rsidRDefault="00DC4B9E"/>
                <w:p w:rsidR="00DC4B9E" w:rsidRPr="006936F5" w:rsidRDefault="00DC4B9E" w:rsidP="00BB0815">
                  <w:pPr>
                    <w:pStyle w:val="afd"/>
                    <w:spacing w:before="58" w:beforeAutospacing="0" w:after="0" w:afterAutospacing="0"/>
                    <w:jc w:val="center"/>
                    <w:rPr>
                      <w:b/>
                    </w:rPr>
                  </w:pPr>
                  <w:r w:rsidRPr="006936F5">
                    <w:rPr>
                      <w:rFonts w:ascii="Arial" w:hAnsi="Arial" w:cs="Arial"/>
                      <w:b/>
                      <w:color w:val="0D0D0D"/>
                    </w:rPr>
                    <w:t>ВОДОСНАБЖЕНИЕ И КАНАЛИЗАЦИЯ</w:t>
                  </w:r>
                </w:p>
              </w:txbxContent>
            </v:textbox>
          </v:shape>
        </w:pict>
      </w: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D86C25" w:rsidP="00BB0815">
      <w:pPr>
        <w:tabs>
          <w:tab w:val="left" w:pos="-284"/>
        </w:tabs>
        <w:rPr>
          <w:rFonts w:ascii="Times New Roman" w:hAnsi="Times New Roman" w:cs="Times New Roman"/>
          <w:b/>
          <w:bCs/>
          <w:sz w:val="24"/>
          <w:szCs w:val="24"/>
        </w:rPr>
      </w:pPr>
      <w:r w:rsidRPr="00D86C25">
        <w:rPr>
          <w:noProof/>
          <w:lang w:eastAsia="ru-RU"/>
        </w:rPr>
        <w:pict>
          <v:rect id="_x0000_s1057" style="position:absolute;margin-left:-2.6pt;margin-top:1.45pt;width:215.45pt;height:48.6pt;z-index:251628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" filled="f" stroked="f">
            <v:path arrowok="t"/>
            <v:textbox style="mso-fit-shape-to-text:t">
              <w:txbxContent>
                <w:p w:rsidR="00DC4B9E" w:rsidRPr="00011A67" w:rsidRDefault="00DC4B9E" w:rsidP="00BB0815">
                  <w:pPr>
                    <w:pStyle w:val="afd"/>
                    <w:spacing w:before="0" w:beforeAutospacing="0" w:after="0" w:afterAutospacing="0"/>
                    <w:jc w:val="both"/>
                  </w:pPr>
                  <w:r w:rsidRPr="00011A67">
                    <w:rPr>
                      <w:color w:val="000000"/>
                      <w:kern w:val="24"/>
                    </w:rPr>
                    <w:t>Удаленность, скважины – 2 км. Удаленность 200 м до городских очистных сооружений.</w:t>
                  </w:r>
                </w:p>
              </w:txbxContent>
            </v:textbox>
          </v:rect>
        </w:pict>
      </w: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D86C25" w:rsidP="00BB0815">
      <w:pPr>
        <w:tabs>
          <w:tab w:val="left" w:pos="-284"/>
        </w:tabs>
        <w:rPr>
          <w:rFonts w:ascii="Times New Roman" w:hAnsi="Times New Roman" w:cs="Times New Roman"/>
          <w:b/>
          <w:bCs/>
          <w:sz w:val="24"/>
          <w:szCs w:val="24"/>
        </w:rPr>
      </w:pPr>
      <w:r w:rsidRPr="00D86C25">
        <w:rPr>
          <w:noProof/>
          <w:lang w:eastAsia="ru-RU"/>
        </w:rPr>
        <w:pict>
          <v:shape id="_x0000_s1058" type="#_x0000_t202" style="position:absolute;margin-left:3.95pt;margin-top:12pt;width:215.45pt;height:27pt;z-index:2518251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" fillcolor="#d3d64a" stroked="f">
            <v:fill opacity="31457f" color2="#c4bd97" o:opacity2="41943f" angle="90" focus="100%" type="gradient"/>
            <v:path arrowok="t"/>
            <v:textbox>
              <w:txbxContent>
                <w:p w:rsidR="00DC4B9E" w:rsidRPr="006936F5" w:rsidRDefault="00DC4B9E" w:rsidP="00711CB0">
                  <w:pPr>
                    <w:pStyle w:val="afd"/>
                    <w:spacing w:before="58" w:beforeAutospacing="0" w:after="0" w:afterAutospacing="0"/>
                    <w:jc w:val="center"/>
                    <w:rPr>
                      <w:b/>
                    </w:rPr>
                  </w:pPr>
                  <w:r>
                    <w:rPr>
                      <w:rFonts w:ascii="Arial" w:hAnsi="Arial" w:cs="Arial"/>
                      <w:b/>
                      <w:color w:val="0D0D0D"/>
                    </w:rPr>
                    <w:t>ЖЕЛЕЗНАЯ ДОРОГА</w:t>
                  </w:r>
                </w:p>
                <w:p w:rsidR="00DC4B9E" w:rsidRDefault="00DC4B9E" w:rsidP="00711CB0"/>
                <w:p w:rsidR="00DC4B9E" w:rsidRPr="006936F5" w:rsidRDefault="00DC4B9E" w:rsidP="00711CB0">
                  <w:pPr>
                    <w:pStyle w:val="afd"/>
                    <w:spacing w:before="58" w:beforeAutospacing="0" w:after="0" w:afterAutospacing="0"/>
                    <w:jc w:val="center"/>
                    <w:rPr>
                      <w:b/>
                    </w:rPr>
                  </w:pPr>
                  <w:r w:rsidRPr="006936F5">
                    <w:rPr>
                      <w:rFonts w:ascii="Arial" w:hAnsi="Arial" w:cs="Arial"/>
                      <w:b/>
                      <w:color w:val="0D0D0D"/>
                    </w:rPr>
                    <w:t>ВОДОСНАБЖЕНИЕ И КАНАЛИЗАЦИЯ</w:t>
                  </w:r>
                </w:p>
              </w:txbxContent>
            </v:textbox>
          </v:shape>
        </w:pict>
      </w:r>
    </w:p>
    <w:p w:rsidR="0054124A" w:rsidRPr="000A67B7" w:rsidRDefault="00D86C25" w:rsidP="00BB0815">
      <w:pPr>
        <w:tabs>
          <w:tab w:val="left" w:pos="-284"/>
        </w:tabs>
        <w:rPr>
          <w:rFonts w:ascii="Times New Roman" w:hAnsi="Times New Roman" w:cs="Times New Roman"/>
          <w:b/>
          <w:bCs/>
          <w:sz w:val="24"/>
          <w:szCs w:val="24"/>
        </w:rPr>
      </w:pPr>
      <w:r w:rsidRPr="00D86C25">
        <w:rPr>
          <w:noProof/>
          <w:lang w:eastAsia="ru-RU"/>
        </w:rPr>
        <w:pict>
          <v:rect id="_x0000_s1059" style="position:absolute;margin-left:-1.1pt;margin-top:18.4pt;width:222.2pt;height:48.6pt;z-index:251831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" filled="f" stroked="f">
            <v:path arrowok="t"/>
            <v:textbox style="mso-fit-shape-to-text:t">
              <w:txbxContent>
                <w:p w:rsidR="00DC4B9E" w:rsidRPr="00011A67" w:rsidRDefault="00DC4B9E" w:rsidP="00307D56">
                  <w:pPr>
                    <w:pStyle w:val="afd"/>
                    <w:spacing w:before="0" w:beforeAutospacing="0" w:after="0" w:afterAutospacing="0"/>
                    <w:jc w:val="both"/>
                  </w:pPr>
                  <w:proofErr w:type="gramStart"/>
                  <w:r w:rsidRPr="00307D56">
                    <w:rPr>
                      <w:szCs w:val="24"/>
                    </w:rPr>
                    <w:t>Ж</w:t>
                  </w:r>
                  <w:proofErr w:type="gramEnd"/>
                  <w:r w:rsidRPr="00307D56">
                    <w:rPr>
                      <w:szCs w:val="24"/>
                    </w:rPr>
                    <w:t>/</w:t>
                  </w:r>
                  <w:proofErr w:type="spellStart"/>
                  <w:r w:rsidRPr="00307D56">
                    <w:rPr>
                      <w:szCs w:val="24"/>
                    </w:rPr>
                    <w:t>д</w:t>
                  </w:r>
                  <w:proofErr w:type="spellEnd"/>
                  <w:r w:rsidRPr="00307D56">
                    <w:rPr>
                      <w:szCs w:val="24"/>
                    </w:rPr>
                    <w:t xml:space="preserve"> станция «Анна» </w:t>
                  </w:r>
                  <w:r>
                    <w:rPr>
                      <w:szCs w:val="24"/>
                    </w:rPr>
                    <w:t xml:space="preserve">расположена </w:t>
                  </w:r>
                  <w:r w:rsidRPr="00307D56">
                    <w:rPr>
                      <w:szCs w:val="24"/>
                    </w:rPr>
                    <w:t>на удалении 2,7 км</w:t>
                  </w:r>
                  <w:r>
                    <w:rPr>
                      <w:szCs w:val="24"/>
                    </w:rPr>
                    <w:t>.</w:t>
                  </w:r>
                </w:p>
              </w:txbxContent>
            </v:textbox>
          </v:rect>
        </w:pict>
      </w: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D86C25" w:rsidP="00BB0815">
      <w:pPr>
        <w:tabs>
          <w:tab w:val="left" w:pos="-284"/>
        </w:tabs>
        <w:rPr>
          <w:rFonts w:ascii="Times New Roman" w:hAnsi="Times New Roman" w:cs="Times New Roman"/>
          <w:b/>
          <w:bCs/>
          <w:sz w:val="24"/>
          <w:szCs w:val="24"/>
        </w:rPr>
      </w:pPr>
      <w:r w:rsidRPr="00D86C25">
        <w:rPr>
          <w:noProof/>
          <w:lang w:eastAsia="ru-RU"/>
        </w:rPr>
        <w:pict>
          <v:shape id="_x0000_s1060" type="#_x0000_t202" style="position:absolute;margin-left:3.35pt;margin-top:12.75pt;width:215.45pt;height:27pt;z-index:2518292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" fillcolor="#d3d64a" stroked="f">
            <v:fill opacity="31457f" color2="#c4bd97" o:opacity2="41943f" angle="90" focus="100%" type="gradient"/>
            <v:path arrowok="t"/>
            <v:textbox>
              <w:txbxContent>
                <w:p w:rsidR="00DC4B9E" w:rsidRPr="006936F5" w:rsidRDefault="00DC4B9E" w:rsidP="00307D56">
                  <w:pPr>
                    <w:pStyle w:val="afd"/>
                    <w:spacing w:before="58" w:beforeAutospacing="0" w:after="0" w:afterAutospacing="0"/>
                    <w:jc w:val="center"/>
                    <w:rPr>
                      <w:b/>
                    </w:rPr>
                  </w:pPr>
                  <w:r>
                    <w:rPr>
                      <w:rFonts w:ascii="Arial" w:hAnsi="Arial" w:cs="Arial"/>
                      <w:b/>
                      <w:color w:val="0D0D0D"/>
                    </w:rPr>
                    <w:t>АВТОМОБИЛЬНАЯ ДОРОГА</w:t>
                  </w:r>
                </w:p>
                <w:p w:rsidR="00DC4B9E" w:rsidRDefault="00DC4B9E" w:rsidP="00307D56"/>
                <w:p w:rsidR="00DC4B9E" w:rsidRPr="006936F5" w:rsidRDefault="00DC4B9E" w:rsidP="00307D56">
                  <w:pPr>
                    <w:pStyle w:val="afd"/>
                    <w:spacing w:before="58" w:beforeAutospacing="0" w:after="0" w:afterAutospacing="0"/>
                    <w:jc w:val="center"/>
                    <w:rPr>
                      <w:b/>
                    </w:rPr>
                  </w:pPr>
                  <w:r w:rsidRPr="006936F5">
                    <w:rPr>
                      <w:rFonts w:ascii="Arial" w:hAnsi="Arial" w:cs="Arial"/>
                      <w:b/>
                      <w:color w:val="0D0D0D"/>
                    </w:rPr>
                    <w:t>ВОДОСНАБЖЕНИЕ И КАНАЛИЗАЦИЯ</w:t>
                  </w:r>
                </w:p>
              </w:txbxContent>
            </v:textbox>
          </v:shape>
        </w:pict>
      </w:r>
    </w:p>
    <w:p w:rsidR="0054124A" w:rsidRPr="000A67B7" w:rsidRDefault="00D86C25" w:rsidP="00BB0815">
      <w:pPr>
        <w:tabs>
          <w:tab w:val="left" w:pos="-284"/>
        </w:tabs>
        <w:rPr>
          <w:rFonts w:ascii="Times New Roman" w:hAnsi="Times New Roman" w:cs="Times New Roman"/>
          <w:b/>
          <w:bCs/>
          <w:sz w:val="24"/>
          <w:szCs w:val="24"/>
        </w:rPr>
      </w:pPr>
      <w:r w:rsidRPr="00D86C25">
        <w:rPr>
          <w:noProof/>
          <w:lang w:eastAsia="ru-RU"/>
        </w:rPr>
        <w:pict>
          <v:rect id="_x0000_s1061" style="position:absolute;margin-left:-2.75pt;margin-top:16.9pt;width:223.7pt;height:48.6pt;z-index:251827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" filled="f" stroked="f">
            <v:path arrowok="t"/>
            <v:textbox style="mso-fit-shape-to-text:t">
              <w:txbxContent>
                <w:p w:rsidR="00DC4B9E" w:rsidRDefault="00DC4B9E" w:rsidP="00711CB0">
                  <w:pPr>
                    <w:pStyle w:val="afd"/>
                    <w:spacing w:before="0" w:beforeAutospacing="0" w:after="0" w:afterAutospacing="0"/>
                    <w:jc w:val="both"/>
                    <w:rPr>
                      <w:color w:val="000000"/>
                      <w:kern w:val="24"/>
                    </w:rPr>
                  </w:pPr>
                  <w:r>
                    <w:rPr>
                      <w:szCs w:val="24"/>
                    </w:rPr>
                    <w:t>Асфальтированная автодорога проходит по границе участка. Автодорога регионального значения «</w:t>
                  </w:r>
                  <w:proofErr w:type="spellStart"/>
                  <w:proofErr w:type="gramStart"/>
                  <w:r>
                    <w:rPr>
                      <w:szCs w:val="24"/>
                    </w:rPr>
                    <w:t>Анна-Бобров</w:t>
                  </w:r>
                  <w:proofErr w:type="spellEnd"/>
                  <w:proofErr w:type="gramEnd"/>
                  <w:r>
                    <w:rPr>
                      <w:szCs w:val="24"/>
                    </w:rPr>
                    <w:t>» - в 1,7 км</w:t>
                  </w:r>
                  <w:r w:rsidRPr="00011A67">
                    <w:rPr>
                      <w:color w:val="000000"/>
                      <w:kern w:val="24"/>
                    </w:rPr>
                    <w:t>.</w:t>
                  </w:r>
                </w:p>
                <w:p w:rsidR="00DC4B9E" w:rsidRPr="00011A67" w:rsidRDefault="00DC4B9E" w:rsidP="00711CB0">
                  <w:pPr>
                    <w:pStyle w:val="afd"/>
                    <w:spacing w:before="0" w:beforeAutospacing="0" w:after="0" w:afterAutospacing="0"/>
                    <w:jc w:val="both"/>
                  </w:pPr>
                  <w:r>
                    <w:rPr>
                      <w:szCs w:val="24"/>
                    </w:rPr>
                    <w:t>Ф</w:t>
                  </w:r>
                  <w:r w:rsidRPr="00307D56">
                    <w:rPr>
                      <w:szCs w:val="24"/>
                    </w:rPr>
                    <w:t>едеральная автомобильная дорога Р298 «Курск-Саратов» в 3,6 км.</w:t>
                  </w:r>
                </w:p>
              </w:txbxContent>
            </v:textbox>
          </v:rect>
        </w:pict>
      </w: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403C9F" w:rsidRDefault="00403C9F" w:rsidP="00403C9F">
      <w:pPr>
        <w:tabs>
          <w:tab w:val="left" w:pos="-284"/>
        </w:tabs>
        <w:spacing w:after="0" w:line="360" w:lineRule="auto"/>
        <w:jc w:val="center"/>
        <w:rPr>
          <w:rFonts w:ascii="Times New Roman" w:hAnsi="Times New Roman" w:cs="Times New Roman"/>
          <w:b/>
          <w:sz w:val="28"/>
          <w:szCs w:val="28"/>
        </w:rPr>
      </w:pPr>
    </w:p>
    <w:p w:rsidR="00403C9F" w:rsidRDefault="00403C9F" w:rsidP="00403C9F">
      <w:pPr>
        <w:tabs>
          <w:tab w:val="left" w:pos="-284"/>
        </w:tabs>
        <w:spacing w:after="0" w:line="360" w:lineRule="auto"/>
        <w:jc w:val="center"/>
        <w:rPr>
          <w:rFonts w:ascii="Times New Roman" w:hAnsi="Times New Roman" w:cs="Times New Roman"/>
          <w:b/>
          <w:sz w:val="28"/>
          <w:szCs w:val="28"/>
        </w:rPr>
      </w:pPr>
    </w:p>
    <w:p w:rsidR="00403C9F" w:rsidRDefault="00403C9F" w:rsidP="00403C9F">
      <w:pPr>
        <w:tabs>
          <w:tab w:val="left" w:pos="-284"/>
        </w:tabs>
        <w:spacing w:after="0" w:line="360" w:lineRule="auto"/>
        <w:jc w:val="center"/>
        <w:rPr>
          <w:rFonts w:ascii="Times New Roman" w:hAnsi="Times New Roman" w:cs="Times New Roman"/>
          <w:b/>
          <w:sz w:val="28"/>
          <w:szCs w:val="28"/>
        </w:rPr>
      </w:pPr>
    </w:p>
    <w:p w:rsidR="00403C9F" w:rsidRDefault="00403C9F" w:rsidP="00403C9F">
      <w:pPr>
        <w:tabs>
          <w:tab w:val="left" w:pos="-284"/>
        </w:tabs>
        <w:spacing w:after="0" w:line="360" w:lineRule="auto"/>
        <w:jc w:val="center"/>
        <w:rPr>
          <w:rFonts w:ascii="Times New Roman" w:hAnsi="Times New Roman" w:cs="Times New Roman"/>
          <w:b/>
          <w:sz w:val="28"/>
          <w:szCs w:val="28"/>
        </w:rPr>
      </w:pPr>
    </w:p>
    <w:p w:rsidR="00403C9F" w:rsidRDefault="00403C9F" w:rsidP="00403C9F">
      <w:pPr>
        <w:tabs>
          <w:tab w:val="left" w:pos="-284"/>
        </w:tabs>
        <w:spacing w:after="0" w:line="360" w:lineRule="auto"/>
        <w:jc w:val="center"/>
        <w:rPr>
          <w:rFonts w:ascii="Times New Roman" w:hAnsi="Times New Roman" w:cs="Times New Roman"/>
          <w:b/>
          <w:sz w:val="28"/>
          <w:szCs w:val="28"/>
        </w:rPr>
      </w:pPr>
    </w:p>
    <w:p w:rsidR="008717EA" w:rsidRDefault="00403C9F" w:rsidP="00403C9F">
      <w:pPr>
        <w:tabs>
          <w:tab w:val="left" w:pos="-284"/>
        </w:tabs>
        <w:spacing w:after="0" w:line="360" w:lineRule="auto"/>
        <w:jc w:val="center"/>
        <w:rPr>
          <w:rFonts w:ascii="Times New Roman" w:hAnsi="Times New Roman" w:cs="Times New Roman"/>
          <w:b/>
          <w:sz w:val="28"/>
          <w:szCs w:val="28"/>
        </w:rPr>
      </w:pPr>
      <w:r w:rsidRPr="000A67B7">
        <w:rPr>
          <w:rFonts w:ascii="Times New Roman" w:hAnsi="Times New Roman" w:cs="Times New Roman"/>
          <w:b/>
          <w:sz w:val="28"/>
          <w:szCs w:val="28"/>
        </w:rPr>
        <w:lastRenderedPageBreak/>
        <w:t xml:space="preserve">Земельный участок № </w:t>
      </w:r>
      <w:r>
        <w:rPr>
          <w:rFonts w:ascii="Times New Roman" w:hAnsi="Times New Roman" w:cs="Times New Roman"/>
          <w:b/>
          <w:sz w:val="28"/>
          <w:szCs w:val="28"/>
        </w:rPr>
        <w:t>3</w:t>
      </w:r>
      <w:r w:rsidRPr="000A67B7">
        <w:rPr>
          <w:rFonts w:ascii="Times New Roman" w:hAnsi="Times New Roman" w:cs="Times New Roman"/>
          <w:b/>
          <w:sz w:val="28"/>
          <w:szCs w:val="28"/>
        </w:rPr>
        <w:t xml:space="preserve">. Для </w:t>
      </w:r>
      <w:r w:rsidR="008717EA">
        <w:rPr>
          <w:rFonts w:ascii="Times New Roman" w:hAnsi="Times New Roman" w:cs="Times New Roman"/>
          <w:b/>
          <w:sz w:val="28"/>
          <w:szCs w:val="28"/>
        </w:rPr>
        <w:t>организации производства по глубокой переработки сельскохозяйственной продукции</w:t>
      </w:r>
    </w:p>
    <w:p w:rsidR="0054124A" w:rsidRPr="000A67B7" w:rsidRDefault="00403C9F" w:rsidP="008717EA">
      <w:pPr>
        <w:tabs>
          <w:tab w:val="left" w:pos="-284"/>
        </w:tabs>
        <w:spacing w:after="0" w:line="360" w:lineRule="auto"/>
        <w:jc w:val="center"/>
        <w:rPr>
          <w:rFonts w:ascii="Times New Roman" w:hAnsi="Times New Roman" w:cs="Times New Roman"/>
          <w:b/>
          <w:bCs/>
          <w:sz w:val="24"/>
          <w:szCs w:val="24"/>
        </w:rPr>
      </w:pPr>
      <w:r w:rsidRPr="000A67B7">
        <w:rPr>
          <w:rFonts w:ascii="Times New Roman" w:hAnsi="Times New Roman" w:cs="Times New Roman"/>
          <w:sz w:val="28"/>
          <w:szCs w:val="28"/>
        </w:rPr>
        <w:t xml:space="preserve"> </w:t>
      </w:r>
    </w:p>
    <w:p w:rsidR="00DC4B9E" w:rsidRPr="000D5230" w:rsidRDefault="00DC4B9E" w:rsidP="00DC4B9E">
      <w:pPr>
        <w:tabs>
          <w:tab w:val="left" w:pos="-284"/>
        </w:tabs>
        <w:jc w:val="center"/>
        <w:rPr>
          <w:b/>
          <w:sz w:val="24"/>
          <w:szCs w:val="24"/>
        </w:rPr>
      </w:pPr>
      <w:r w:rsidRPr="000D5230">
        <w:rPr>
          <w:b/>
          <w:sz w:val="24"/>
          <w:szCs w:val="24"/>
        </w:rPr>
        <w:t xml:space="preserve">Анкета инвестиционной площадки </w:t>
      </w:r>
    </w:p>
    <w:p w:rsidR="00DC4B9E" w:rsidRPr="000D5230" w:rsidRDefault="00DC4B9E" w:rsidP="00DC4B9E">
      <w:pPr>
        <w:tabs>
          <w:tab w:val="left" w:pos="-284"/>
        </w:tabs>
        <w:jc w:val="center"/>
        <w:rPr>
          <w:b/>
          <w:sz w:val="24"/>
          <w:szCs w:val="24"/>
        </w:rPr>
      </w:pPr>
    </w:p>
    <w:tbl>
      <w:tblPr>
        <w:tblW w:w="1064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54"/>
        <w:gridCol w:w="2522"/>
        <w:gridCol w:w="2410"/>
        <w:gridCol w:w="3261"/>
      </w:tblGrid>
      <w:tr w:rsidR="00DC4B9E" w:rsidRPr="000D5230" w:rsidTr="00DC4B9E">
        <w:trPr>
          <w:trHeight w:val="330"/>
        </w:trPr>
        <w:tc>
          <w:tcPr>
            <w:tcW w:w="7386" w:type="dxa"/>
            <w:gridSpan w:val="3"/>
            <w:shd w:val="clear" w:color="auto" w:fill="auto"/>
            <w:vAlign w:val="center"/>
          </w:tcPr>
          <w:p w:rsidR="00DC4B9E" w:rsidRPr="000D5230" w:rsidRDefault="00DC4B9E" w:rsidP="00DC4B9E">
            <w:pPr>
              <w:tabs>
                <w:tab w:val="left" w:pos="-284"/>
              </w:tabs>
              <w:suppressAutoHyphens w:val="0"/>
              <w:rPr>
                <w:color w:val="000000"/>
                <w:sz w:val="24"/>
                <w:szCs w:val="24"/>
                <w:lang w:eastAsia="ru-RU"/>
              </w:rPr>
            </w:pPr>
            <w:r w:rsidRPr="000D5230">
              <w:rPr>
                <w:sz w:val="24"/>
                <w:szCs w:val="24"/>
                <w:lang w:eastAsia="ru-RU"/>
              </w:rPr>
              <w:t>Муниципальный район</w:t>
            </w:r>
            <w:r>
              <w:rPr>
                <w:sz w:val="24"/>
                <w:szCs w:val="24"/>
                <w:lang w:eastAsia="ru-RU"/>
              </w:rPr>
              <w:t>*</w:t>
            </w:r>
          </w:p>
        </w:tc>
        <w:tc>
          <w:tcPr>
            <w:tcW w:w="3261" w:type="dxa"/>
            <w:shd w:val="clear" w:color="auto" w:fill="auto"/>
          </w:tcPr>
          <w:p w:rsidR="00DC4B9E" w:rsidRPr="000D5230" w:rsidRDefault="00DC4B9E" w:rsidP="00DC4B9E">
            <w:pPr>
              <w:tabs>
                <w:tab w:val="left" w:pos="-284"/>
              </w:tabs>
              <w:suppressAutoHyphens w:val="0"/>
              <w:rPr>
                <w:sz w:val="24"/>
                <w:szCs w:val="24"/>
                <w:lang w:eastAsia="ru-RU"/>
              </w:rPr>
            </w:pPr>
            <w:r>
              <w:rPr>
                <w:sz w:val="24"/>
                <w:szCs w:val="24"/>
                <w:lang w:eastAsia="ru-RU"/>
              </w:rPr>
              <w:t>Аннинский</w:t>
            </w:r>
          </w:p>
        </w:tc>
      </w:tr>
      <w:tr w:rsidR="00DC4B9E" w:rsidRPr="000D5230" w:rsidTr="00DC4B9E">
        <w:trPr>
          <w:trHeight w:val="330"/>
        </w:trPr>
        <w:tc>
          <w:tcPr>
            <w:tcW w:w="7386" w:type="dxa"/>
            <w:gridSpan w:val="3"/>
            <w:shd w:val="clear" w:color="auto" w:fill="auto"/>
            <w:vAlign w:val="center"/>
          </w:tcPr>
          <w:p w:rsidR="00DC4B9E" w:rsidRPr="000D5230" w:rsidRDefault="00DC4B9E" w:rsidP="00DC4B9E">
            <w:pPr>
              <w:tabs>
                <w:tab w:val="left" w:pos="-284"/>
              </w:tabs>
              <w:suppressAutoHyphens w:val="0"/>
              <w:rPr>
                <w:sz w:val="24"/>
                <w:szCs w:val="24"/>
                <w:lang w:eastAsia="ru-RU"/>
              </w:rPr>
            </w:pPr>
            <w:r w:rsidRPr="000D5230">
              <w:rPr>
                <w:color w:val="000000"/>
                <w:sz w:val="24"/>
                <w:szCs w:val="24"/>
                <w:lang w:eastAsia="ru-RU"/>
              </w:rPr>
              <w:t>Адрес</w:t>
            </w:r>
            <w:r>
              <w:rPr>
                <w:color w:val="000000"/>
                <w:sz w:val="24"/>
                <w:szCs w:val="24"/>
                <w:lang w:eastAsia="ru-RU"/>
              </w:rPr>
              <w:t>*</w:t>
            </w:r>
          </w:p>
        </w:tc>
        <w:tc>
          <w:tcPr>
            <w:tcW w:w="3261" w:type="dxa"/>
            <w:shd w:val="clear" w:color="auto" w:fill="auto"/>
          </w:tcPr>
          <w:p w:rsidR="00DC4B9E" w:rsidRPr="00D73806" w:rsidRDefault="00DC4B9E" w:rsidP="00DC4B9E">
            <w:pPr>
              <w:tabs>
                <w:tab w:val="left" w:pos="-284"/>
              </w:tabs>
              <w:suppressAutoHyphens w:val="0"/>
              <w:rPr>
                <w:b/>
                <w:sz w:val="24"/>
                <w:szCs w:val="24"/>
                <w:lang w:eastAsia="ru-RU"/>
              </w:rPr>
            </w:pPr>
          </w:p>
        </w:tc>
      </w:tr>
      <w:tr w:rsidR="00DC4B9E" w:rsidRPr="000D5230" w:rsidTr="00DC4B9E">
        <w:trPr>
          <w:trHeight w:val="330"/>
        </w:trPr>
        <w:tc>
          <w:tcPr>
            <w:tcW w:w="7386" w:type="dxa"/>
            <w:gridSpan w:val="3"/>
            <w:shd w:val="clear" w:color="auto" w:fill="auto"/>
            <w:vAlign w:val="center"/>
          </w:tcPr>
          <w:p w:rsidR="00DC4B9E" w:rsidRPr="000D5230" w:rsidRDefault="00DC4B9E" w:rsidP="00DC4B9E">
            <w:pPr>
              <w:tabs>
                <w:tab w:val="left" w:pos="-284"/>
              </w:tabs>
              <w:suppressAutoHyphens w:val="0"/>
              <w:rPr>
                <w:color w:val="000000"/>
                <w:sz w:val="24"/>
                <w:szCs w:val="24"/>
                <w:lang w:eastAsia="ru-RU"/>
              </w:rPr>
            </w:pPr>
            <w:r w:rsidRPr="000D5230">
              <w:rPr>
                <w:color w:val="000000"/>
                <w:sz w:val="24"/>
                <w:szCs w:val="24"/>
                <w:lang w:eastAsia="ru-RU"/>
              </w:rPr>
              <w:t>Название объекта/предыдущее производство (при наличии)</w:t>
            </w:r>
          </w:p>
        </w:tc>
        <w:tc>
          <w:tcPr>
            <w:tcW w:w="3261" w:type="dxa"/>
            <w:shd w:val="clear" w:color="auto" w:fill="auto"/>
          </w:tcPr>
          <w:p w:rsidR="00DC4B9E" w:rsidRPr="00CE5EEB" w:rsidRDefault="00DC4B9E" w:rsidP="00DC4B9E">
            <w:pPr>
              <w:tabs>
                <w:tab w:val="left" w:pos="-284"/>
              </w:tabs>
              <w:suppressAutoHyphens w:val="0"/>
              <w:rPr>
                <w:sz w:val="24"/>
                <w:szCs w:val="24"/>
                <w:lang w:eastAsia="ru-RU"/>
              </w:rPr>
            </w:pPr>
            <w:r>
              <w:rPr>
                <w:sz w:val="24"/>
                <w:szCs w:val="24"/>
                <w:lang w:eastAsia="ru-RU"/>
              </w:rPr>
              <w:t>-</w:t>
            </w:r>
          </w:p>
        </w:tc>
      </w:tr>
      <w:tr w:rsidR="00DC4B9E" w:rsidRPr="000D5230" w:rsidTr="00DC4B9E">
        <w:trPr>
          <w:trHeight w:val="330"/>
        </w:trPr>
        <w:tc>
          <w:tcPr>
            <w:tcW w:w="7386" w:type="dxa"/>
            <w:gridSpan w:val="3"/>
            <w:shd w:val="clear" w:color="auto" w:fill="auto"/>
            <w:vAlign w:val="center"/>
            <w:hideMark/>
          </w:tcPr>
          <w:p w:rsidR="00DC4B9E" w:rsidRPr="000D5230" w:rsidRDefault="00DC4B9E" w:rsidP="00DC4B9E">
            <w:pPr>
              <w:tabs>
                <w:tab w:val="left" w:pos="-284"/>
              </w:tabs>
              <w:suppressAutoHyphens w:val="0"/>
              <w:rPr>
                <w:color w:val="000000"/>
                <w:sz w:val="24"/>
                <w:szCs w:val="24"/>
                <w:lang w:eastAsia="ru-RU"/>
              </w:rPr>
            </w:pPr>
            <w:r w:rsidRPr="000D5230">
              <w:rPr>
                <w:rFonts w:eastAsia="Arial"/>
                <w:color w:val="000000"/>
                <w:sz w:val="24"/>
                <w:szCs w:val="24"/>
                <w:lang w:eastAsia="ru-RU"/>
              </w:rPr>
              <w:t>Тип площадки (земельный участок, производственные, складские, офисные помещения, промышленная площадка и т.д.)</w:t>
            </w:r>
            <w:r>
              <w:rPr>
                <w:rFonts w:eastAsia="Arial"/>
                <w:color w:val="000000"/>
                <w:sz w:val="24"/>
                <w:szCs w:val="24"/>
                <w:lang w:eastAsia="ru-RU"/>
              </w:rPr>
              <w:t>*</w:t>
            </w:r>
          </w:p>
        </w:tc>
        <w:tc>
          <w:tcPr>
            <w:tcW w:w="3261" w:type="dxa"/>
            <w:shd w:val="clear" w:color="auto" w:fill="auto"/>
          </w:tcPr>
          <w:p w:rsidR="00DC4B9E" w:rsidRPr="000D5230" w:rsidRDefault="00DC4B9E" w:rsidP="00DC4B9E">
            <w:pPr>
              <w:tabs>
                <w:tab w:val="left" w:pos="-284"/>
              </w:tabs>
              <w:rPr>
                <w:sz w:val="24"/>
                <w:szCs w:val="24"/>
              </w:rPr>
            </w:pPr>
            <w:r w:rsidRPr="000D5230">
              <w:rPr>
                <w:rFonts w:eastAsia="Arial"/>
                <w:color w:val="000000"/>
                <w:sz w:val="24"/>
                <w:szCs w:val="24"/>
                <w:lang w:eastAsia="ru-RU"/>
              </w:rPr>
              <w:t>земельный участок</w:t>
            </w:r>
          </w:p>
        </w:tc>
      </w:tr>
      <w:tr w:rsidR="00DC4B9E" w:rsidRPr="000D5230" w:rsidTr="00DC4B9E">
        <w:trPr>
          <w:trHeight w:val="330"/>
        </w:trPr>
        <w:tc>
          <w:tcPr>
            <w:tcW w:w="7386" w:type="dxa"/>
            <w:gridSpan w:val="3"/>
            <w:shd w:val="clear" w:color="auto" w:fill="auto"/>
            <w:vAlign w:val="center"/>
            <w:hideMark/>
          </w:tcPr>
          <w:p w:rsidR="00DC4B9E" w:rsidRPr="000D5230" w:rsidRDefault="00DC4B9E" w:rsidP="00DC4B9E">
            <w:pPr>
              <w:tabs>
                <w:tab w:val="left" w:pos="-284"/>
              </w:tabs>
              <w:suppressAutoHyphens w:val="0"/>
              <w:rPr>
                <w:color w:val="000000"/>
                <w:sz w:val="24"/>
                <w:szCs w:val="24"/>
                <w:lang w:eastAsia="ru-RU"/>
              </w:rPr>
            </w:pPr>
            <w:r w:rsidRPr="000D5230">
              <w:rPr>
                <w:rFonts w:eastAsia="Arial"/>
                <w:color w:val="000000"/>
                <w:sz w:val="24"/>
                <w:szCs w:val="24"/>
                <w:lang w:eastAsia="ru-RU"/>
              </w:rPr>
              <w:t>Общее описание</w:t>
            </w:r>
          </w:p>
        </w:tc>
        <w:tc>
          <w:tcPr>
            <w:tcW w:w="3261" w:type="dxa"/>
            <w:shd w:val="clear" w:color="auto" w:fill="auto"/>
          </w:tcPr>
          <w:p w:rsidR="00DC4B9E" w:rsidRPr="000D5230" w:rsidRDefault="00DC4B9E" w:rsidP="00DC4B9E">
            <w:pPr>
              <w:tabs>
                <w:tab w:val="left" w:pos="-284"/>
              </w:tabs>
              <w:rPr>
                <w:sz w:val="24"/>
                <w:szCs w:val="24"/>
              </w:rPr>
            </w:pPr>
          </w:p>
        </w:tc>
      </w:tr>
      <w:tr w:rsidR="00DC4B9E" w:rsidRPr="000D5230" w:rsidTr="00DC4B9E">
        <w:trPr>
          <w:trHeight w:val="491"/>
        </w:trPr>
        <w:tc>
          <w:tcPr>
            <w:tcW w:w="2448" w:type="dxa"/>
            <w:vMerge w:val="restart"/>
            <w:vAlign w:val="center"/>
            <w:hideMark/>
          </w:tcPr>
          <w:p w:rsidR="00DC4B9E" w:rsidRPr="000D5230" w:rsidRDefault="00DC4B9E" w:rsidP="00DC4B9E">
            <w:pPr>
              <w:tabs>
                <w:tab w:val="left" w:pos="-284"/>
              </w:tabs>
              <w:suppressAutoHyphens w:val="0"/>
              <w:rPr>
                <w:color w:val="000000"/>
                <w:sz w:val="24"/>
                <w:szCs w:val="24"/>
                <w:lang w:eastAsia="ru-RU"/>
              </w:rPr>
            </w:pPr>
            <w:r w:rsidRPr="000D5230">
              <w:rPr>
                <w:rFonts w:eastAsia="Arial"/>
                <w:color w:val="000000"/>
                <w:sz w:val="24"/>
                <w:szCs w:val="24"/>
                <w:lang w:eastAsia="ru-RU"/>
              </w:rPr>
              <w:t>Характеристика земельного участка</w:t>
            </w:r>
          </w:p>
        </w:tc>
        <w:tc>
          <w:tcPr>
            <w:tcW w:w="4938" w:type="dxa"/>
            <w:gridSpan w:val="2"/>
            <w:shd w:val="clear" w:color="auto" w:fill="auto"/>
            <w:vAlign w:val="center"/>
            <w:hideMark/>
          </w:tcPr>
          <w:p w:rsidR="00DC4B9E" w:rsidRPr="000D5230" w:rsidRDefault="00DC4B9E" w:rsidP="00DC4B9E">
            <w:pPr>
              <w:tabs>
                <w:tab w:val="left" w:pos="-284"/>
              </w:tabs>
              <w:suppressAutoHyphens w:val="0"/>
              <w:rPr>
                <w:color w:val="000000"/>
                <w:sz w:val="24"/>
                <w:szCs w:val="24"/>
                <w:lang w:eastAsia="ru-RU"/>
              </w:rPr>
            </w:pPr>
            <w:r w:rsidRPr="000D5230">
              <w:rPr>
                <w:rFonts w:eastAsia="Arial"/>
                <w:color w:val="000000"/>
                <w:sz w:val="24"/>
                <w:szCs w:val="24"/>
                <w:lang w:eastAsia="ru-RU"/>
              </w:rPr>
              <w:t xml:space="preserve">Площадь, </w:t>
            </w:r>
            <w:proofErr w:type="gramStart"/>
            <w:r w:rsidRPr="000D5230">
              <w:rPr>
                <w:rFonts w:eastAsia="Arial"/>
                <w:color w:val="000000"/>
                <w:sz w:val="24"/>
                <w:szCs w:val="24"/>
                <w:lang w:eastAsia="ru-RU"/>
              </w:rPr>
              <w:t>га</w:t>
            </w:r>
            <w:proofErr w:type="gramEnd"/>
            <w:r w:rsidRPr="000D5230">
              <w:rPr>
                <w:rFonts w:eastAsia="Arial"/>
                <w:color w:val="000000"/>
                <w:sz w:val="24"/>
                <w:szCs w:val="24"/>
                <w:lang w:eastAsia="ru-RU"/>
              </w:rPr>
              <w:t>, общая</w:t>
            </w:r>
            <w:r>
              <w:rPr>
                <w:rFonts w:eastAsia="Arial"/>
                <w:color w:val="000000"/>
                <w:sz w:val="24"/>
                <w:szCs w:val="24"/>
                <w:lang w:eastAsia="ru-RU"/>
              </w:rPr>
              <w:t>/</w:t>
            </w:r>
            <w:r w:rsidRPr="000D5230">
              <w:rPr>
                <w:rFonts w:eastAsia="Arial"/>
                <w:color w:val="000000"/>
                <w:sz w:val="24"/>
                <w:szCs w:val="24"/>
                <w:lang w:eastAsia="ru-RU"/>
              </w:rPr>
              <w:t>свободная</w:t>
            </w:r>
            <w:r>
              <w:rPr>
                <w:rFonts w:eastAsia="Arial"/>
                <w:color w:val="000000"/>
                <w:sz w:val="24"/>
                <w:szCs w:val="24"/>
                <w:lang w:eastAsia="ru-RU"/>
              </w:rPr>
              <w:t>*</w:t>
            </w:r>
          </w:p>
        </w:tc>
        <w:tc>
          <w:tcPr>
            <w:tcW w:w="3261" w:type="dxa"/>
            <w:shd w:val="clear" w:color="auto" w:fill="auto"/>
          </w:tcPr>
          <w:p w:rsidR="00DC4B9E" w:rsidRPr="00326594" w:rsidRDefault="00DC4B9E" w:rsidP="00DC4B9E">
            <w:pPr>
              <w:tabs>
                <w:tab w:val="left" w:pos="-284"/>
              </w:tabs>
              <w:suppressAutoHyphens w:val="0"/>
              <w:rPr>
                <w:sz w:val="24"/>
                <w:szCs w:val="24"/>
                <w:lang w:eastAsia="ru-RU"/>
              </w:rPr>
            </w:pPr>
            <w:r>
              <w:rPr>
                <w:sz w:val="24"/>
                <w:szCs w:val="24"/>
                <w:lang w:eastAsia="ru-RU"/>
              </w:rPr>
              <w:t>125</w:t>
            </w:r>
            <w:r w:rsidRPr="00326594">
              <w:rPr>
                <w:sz w:val="24"/>
                <w:szCs w:val="24"/>
                <w:lang w:eastAsia="ru-RU"/>
              </w:rPr>
              <w:t xml:space="preserve"> га</w:t>
            </w:r>
          </w:p>
        </w:tc>
      </w:tr>
      <w:tr w:rsidR="00DC4B9E" w:rsidRPr="000D5230" w:rsidTr="00DC4B9E">
        <w:trPr>
          <w:trHeight w:val="315"/>
        </w:trPr>
        <w:tc>
          <w:tcPr>
            <w:tcW w:w="2448" w:type="dxa"/>
            <w:vMerge/>
            <w:vAlign w:val="center"/>
            <w:hideMark/>
          </w:tcPr>
          <w:p w:rsidR="00DC4B9E" w:rsidRPr="000D5230" w:rsidRDefault="00DC4B9E" w:rsidP="00DC4B9E">
            <w:pPr>
              <w:tabs>
                <w:tab w:val="left" w:pos="-284"/>
              </w:tabs>
              <w:suppressAutoHyphens w:val="0"/>
              <w:rPr>
                <w:color w:val="000000"/>
                <w:sz w:val="24"/>
                <w:szCs w:val="24"/>
                <w:lang w:eastAsia="ru-RU"/>
              </w:rPr>
            </w:pPr>
          </w:p>
        </w:tc>
        <w:tc>
          <w:tcPr>
            <w:tcW w:w="4938" w:type="dxa"/>
            <w:gridSpan w:val="2"/>
            <w:shd w:val="clear" w:color="auto" w:fill="auto"/>
            <w:vAlign w:val="center"/>
            <w:hideMark/>
          </w:tcPr>
          <w:p w:rsidR="00DC4B9E" w:rsidRPr="00326594" w:rsidRDefault="00DC4B9E" w:rsidP="00DC4B9E">
            <w:pPr>
              <w:tabs>
                <w:tab w:val="left" w:pos="-284"/>
              </w:tabs>
              <w:suppressAutoHyphens w:val="0"/>
              <w:rPr>
                <w:color w:val="000000"/>
                <w:sz w:val="24"/>
                <w:szCs w:val="24"/>
                <w:lang w:eastAsia="ru-RU"/>
              </w:rPr>
            </w:pPr>
            <w:r w:rsidRPr="00326594">
              <w:rPr>
                <w:rFonts w:eastAsia="Arial"/>
                <w:color w:val="000000"/>
                <w:sz w:val="24"/>
                <w:szCs w:val="24"/>
                <w:lang w:eastAsia="ru-RU"/>
              </w:rPr>
              <w:t>Категория земель*</w:t>
            </w:r>
          </w:p>
        </w:tc>
        <w:tc>
          <w:tcPr>
            <w:tcW w:w="3261" w:type="dxa"/>
            <w:shd w:val="clear" w:color="auto" w:fill="auto"/>
          </w:tcPr>
          <w:p w:rsidR="00DC4B9E" w:rsidRPr="00326594" w:rsidRDefault="00DC4B9E" w:rsidP="00DC4B9E">
            <w:pPr>
              <w:tabs>
                <w:tab w:val="left" w:pos="-284"/>
              </w:tabs>
              <w:suppressAutoHyphens w:val="0"/>
              <w:rPr>
                <w:sz w:val="24"/>
                <w:szCs w:val="24"/>
                <w:lang w:eastAsia="ru-RU"/>
              </w:rPr>
            </w:pPr>
            <w:r>
              <w:rPr>
                <w:rStyle w:val="aff"/>
                <w:b w:val="0"/>
                <w:color w:val="333333"/>
                <w:sz w:val="24"/>
                <w:szCs w:val="24"/>
                <w:shd w:val="clear" w:color="auto" w:fill="FFFFFF"/>
              </w:rPr>
              <w:t>Земли сельскохозяйственного назначения</w:t>
            </w:r>
          </w:p>
        </w:tc>
      </w:tr>
      <w:tr w:rsidR="00DC4B9E" w:rsidRPr="000D5230" w:rsidTr="00DC4B9E">
        <w:trPr>
          <w:trHeight w:val="315"/>
        </w:trPr>
        <w:tc>
          <w:tcPr>
            <w:tcW w:w="2448" w:type="dxa"/>
            <w:vMerge/>
            <w:vAlign w:val="center"/>
            <w:hideMark/>
          </w:tcPr>
          <w:p w:rsidR="00DC4B9E" w:rsidRPr="000D5230" w:rsidRDefault="00DC4B9E" w:rsidP="00DC4B9E">
            <w:pPr>
              <w:tabs>
                <w:tab w:val="left" w:pos="-284"/>
              </w:tabs>
              <w:suppressAutoHyphens w:val="0"/>
              <w:rPr>
                <w:color w:val="000000"/>
                <w:sz w:val="24"/>
                <w:szCs w:val="24"/>
                <w:lang w:eastAsia="ru-RU"/>
              </w:rPr>
            </w:pPr>
          </w:p>
        </w:tc>
        <w:tc>
          <w:tcPr>
            <w:tcW w:w="4938" w:type="dxa"/>
            <w:gridSpan w:val="2"/>
            <w:shd w:val="clear" w:color="auto" w:fill="auto"/>
            <w:vAlign w:val="center"/>
            <w:hideMark/>
          </w:tcPr>
          <w:p w:rsidR="00DC4B9E" w:rsidRPr="00326594" w:rsidRDefault="00DC4B9E" w:rsidP="00DC4B9E">
            <w:pPr>
              <w:tabs>
                <w:tab w:val="left" w:pos="-284"/>
              </w:tabs>
              <w:suppressAutoHyphens w:val="0"/>
              <w:rPr>
                <w:color w:val="000000"/>
                <w:sz w:val="24"/>
                <w:szCs w:val="24"/>
                <w:lang w:eastAsia="ru-RU"/>
              </w:rPr>
            </w:pPr>
            <w:r w:rsidRPr="00326594">
              <w:rPr>
                <w:rFonts w:eastAsia="Arial"/>
                <w:color w:val="000000"/>
                <w:sz w:val="24"/>
                <w:szCs w:val="24"/>
                <w:lang w:eastAsia="ru-RU"/>
              </w:rPr>
              <w:t>Целевое использование*</w:t>
            </w:r>
          </w:p>
        </w:tc>
        <w:tc>
          <w:tcPr>
            <w:tcW w:w="3261" w:type="dxa"/>
            <w:shd w:val="clear" w:color="auto" w:fill="auto"/>
          </w:tcPr>
          <w:p w:rsidR="00DC4B9E" w:rsidRPr="00326594" w:rsidRDefault="00DC4B9E" w:rsidP="00DC4B9E">
            <w:pPr>
              <w:rPr>
                <w:color w:val="333333"/>
                <w:sz w:val="24"/>
                <w:szCs w:val="24"/>
              </w:rPr>
            </w:pPr>
            <w:r>
              <w:rPr>
                <w:color w:val="333333"/>
                <w:sz w:val="24"/>
                <w:szCs w:val="24"/>
              </w:rPr>
              <w:t>Для сельскохозяйственного производства</w:t>
            </w:r>
          </w:p>
        </w:tc>
      </w:tr>
      <w:tr w:rsidR="00DC4B9E" w:rsidRPr="000D5230" w:rsidTr="00DC4B9E">
        <w:trPr>
          <w:trHeight w:val="315"/>
        </w:trPr>
        <w:tc>
          <w:tcPr>
            <w:tcW w:w="2448" w:type="dxa"/>
            <w:vMerge/>
            <w:vAlign w:val="center"/>
            <w:hideMark/>
          </w:tcPr>
          <w:p w:rsidR="00DC4B9E" w:rsidRPr="000D5230" w:rsidRDefault="00DC4B9E" w:rsidP="00DC4B9E">
            <w:pPr>
              <w:tabs>
                <w:tab w:val="left" w:pos="-284"/>
              </w:tabs>
              <w:suppressAutoHyphens w:val="0"/>
              <w:rPr>
                <w:color w:val="000000"/>
                <w:sz w:val="24"/>
                <w:szCs w:val="24"/>
                <w:lang w:eastAsia="ru-RU"/>
              </w:rPr>
            </w:pPr>
          </w:p>
        </w:tc>
        <w:tc>
          <w:tcPr>
            <w:tcW w:w="4938" w:type="dxa"/>
            <w:gridSpan w:val="2"/>
            <w:shd w:val="clear" w:color="auto" w:fill="auto"/>
            <w:vAlign w:val="center"/>
            <w:hideMark/>
          </w:tcPr>
          <w:p w:rsidR="00DC4B9E" w:rsidRPr="000D5230" w:rsidRDefault="00DC4B9E" w:rsidP="00DC4B9E">
            <w:pPr>
              <w:tabs>
                <w:tab w:val="left" w:pos="-284"/>
              </w:tabs>
              <w:suppressAutoHyphens w:val="0"/>
              <w:rPr>
                <w:color w:val="000000"/>
                <w:sz w:val="24"/>
                <w:szCs w:val="24"/>
                <w:lang w:eastAsia="ru-RU"/>
              </w:rPr>
            </w:pPr>
            <w:r w:rsidRPr="000D5230">
              <w:rPr>
                <w:rFonts w:eastAsia="Arial"/>
                <w:color w:val="000000"/>
                <w:sz w:val="24"/>
                <w:szCs w:val="24"/>
                <w:lang w:eastAsia="ru-RU"/>
              </w:rPr>
              <w:t>Форма собственности на землю</w:t>
            </w:r>
            <w:r>
              <w:rPr>
                <w:rFonts w:eastAsia="Arial"/>
                <w:color w:val="000000"/>
                <w:sz w:val="24"/>
                <w:szCs w:val="24"/>
                <w:lang w:eastAsia="ru-RU"/>
              </w:rPr>
              <w:t>*</w:t>
            </w:r>
          </w:p>
        </w:tc>
        <w:tc>
          <w:tcPr>
            <w:tcW w:w="3261" w:type="dxa"/>
            <w:shd w:val="clear" w:color="auto" w:fill="auto"/>
          </w:tcPr>
          <w:p w:rsidR="00DC4B9E" w:rsidRPr="000D5230" w:rsidRDefault="00DC4B9E" w:rsidP="00DC4B9E">
            <w:pPr>
              <w:tabs>
                <w:tab w:val="left" w:pos="-284"/>
              </w:tabs>
              <w:suppressAutoHyphens w:val="0"/>
              <w:rPr>
                <w:sz w:val="24"/>
                <w:szCs w:val="24"/>
                <w:lang w:eastAsia="ru-RU"/>
              </w:rPr>
            </w:pPr>
            <w:r>
              <w:rPr>
                <w:sz w:val="24"/>
                <w:szCs w:val="24"/>
                <w:lang w:eastAsia="ru-RU"/>
              </w:rPr>
              <w:t>-</w:t>
            </w:r>
          </w:p>
        </w:tc>
      </w:tr>
      <w:tr w:rsidR="00DC4B9E" w:rsidRPr="000D5230" w:rsidTr="00DC4B9E">
        <w:trPr>
          <w:trHeight w:val="655"/>
        </w:trPr>
        <w:tc>
          <w:tcPr>
            <w:tcW w:w="2448" w:type="dxa"/>
            <w:vMerge/>
            <w:vAlign w:val="center"/>
            <w:hideMark/>
          </w:tcPr>
          <w:p w:rsidR="00DC4B9E" w:rsidRPr="000D5230" w:rsidRDefault="00DC4B9E" w:rsidP="00DC4B9E">
            <w:pPr>
              <w:tabs>
                <w:tab w:val="left" w:pos="-284"/>
              </w:tabs>
              <w:suppressAutoHyphens w:val="0"/>
              <w:rPr>
                <w:color w:val="000000"/>
                <w:sz w:val="24"/>
                <w:szCs w:val="24"/>
                <w:lang w:eastAsia="ru-RU"/>
              </w:rPr>
            </w:pPr>
          </w:p>
        </w:tc>
        <w:tc>
          <w:tcPr>
            <w:tcW w:w="4938" w:type="dxa"/>
            <w:gridSpan w:val="2"/>
            <w:shd w:val="clear" w:color="auto" w:fill="auto"/>
            <w:vAlign w:val="center"/>
            <w:hideMark/>
          </w:tcPr>
          <w:p w:rsidR="00DC4B9E" w:rsidRPr="000D5230" w:rsidRDefault="00DC4B9E" w:rsidP="00DC4B9E">
            <w:pPr>
              <w:tabs>
                <w:tab w:val="left" w:pos="-284"/>
              </w:tabs>
              <w:rPr>
                <w:color w:val="000000"/>
                <w:sz w:val="24"/>
                <w:szCs w:val="24"/>
                <w:lang w:eastAsia="ru-RU"/>
              </w:rPr>
            </w:pPr>
            <w:r w:rsidRPr="000D5230">
              <w:rPr>
                <w:rFonts w:eastAsia="Arial"/>
                <w:color w:val="000000"/>
                <w:sz w:val="24"/>
                <w:szCs w:val="24"/>
                <w:lang w:eastAsia="ru-RU"/>
              </w:rPr>
              <w:t>Варианты приобретения</w:t>
            </w:r>
            <w:r>
              <w:rPr>
                <w:rFonts w:eastAsia="Arial"/>
                <w:color w:val="000000"/>
                <w:sz w:val="24"/>
                <w:szCs w:val="24"/>
                <w:lang w:eastAsia="ru-RU"/>
              </w:rPr>
              <w:t xml:space="preserve">* </w:t>
            </w:r>
            <w:r w:rsidRPr="000D5230">
              <w:rPr>
                <w:rFonts w:eastAsia="Arial"/>
                <w:color w:val="000000"/>
                <w:sz w:val="24"/>
                <w:szCs w:val="24"/>
                <w:lang w:eastAsia="ru-RU"/>
              </w:rPr>
              <w:t>(аренда/собственность)</w:t>
            </w:r>
          </w:p>
        </w:tc>
        <w:tc>
          <w:tcPr>
            <w:tcW w:w="3261" w:type="dxa"/>
            <w:shd w:val="clear" w:color="auto" w:fill="auto"/>
            <w:hideMark/>
          </w:tcPr>
          <w:p w:rsidR="00DC4B9E" w:rsidRPr="00326594" w:rsidRDefault="00DC4B9E" w:rsidP="00DC4B9E">
            <w:pPr>
              <w:tabs>
                <w:tab w:val="left" w:pos="-284"/>
              </w:tabs>
              <w:suppressAutoHyphens w:val="0"/>
              <w:rPr>
                <w:sz w:val="24"/>
                <w:szCs w:val="24"/>
                <w:lang w:eastAsia="ru-RU"/>
              </w:rPr>
            </w:pPr>
            <w:r w:rsidRPr="00326594">
              <w:rPr>
                <w:rFonts w:eastAsia="Arial"/>
                <w:color w:val="000000"/>
                <w:sz w:val="24"/>
                <w:szCs w:val="24"/>
                <w:lang w:eastAsia="ru-RU"/>
              </w:rPr>
              <w:t>аренда/собственность</w:t>
            </w:r>
          </w:p>
        </w:tc>
      </w:tr>
      <w:tr w:rsidR="00DC4B9E" w:rsidRPr="000D5230" w:rsidTr="00DC4B9E">
        <w:trPr>
          <w:trHeight w:val="330"/>
        </w:trPr>
        <w:tc>
          <w:tcPr>
            <w:tcW w:w="2448" w:type="dxa"/>
            <w:vMerge/>
            <w:vAlign w:val="center"/>
            <w:hideMark/>
          </w:tcPr>
          <w:p w:rsidR="00DC4B9E" w:rsidRPr="000D5230" w:rsidRDefault="00DC4B9E" w:rsidP="00DC4B9E">
            <w:pPr>
              <w:tabs>
                <w:tab w:val="left" w:pos="-284"/>
              </w:tabs>
              <w:suppressAutoHyphens w:val="0"/>
              <w:rPr>
                <w:color w:val="000000"/>
                <w:sz w:val="24"/>
                <w:szCs w:val="24"/>
                <w:lang w:eastAsia="ru-RU"/>
              </w:rPr>
            </w:pPr>
          </w:p>
        </w:tc>
        <w:tc>
          <w:tcPr>
            <w:tcW w:w="4938" w:type="dxa"/>
            <w:gridSpan w:val="2"/>
            <w:shd w:val="clear" w:color="auto" w:fill="auto"/>
            <w:vAlign w:val="center"/>
            <w:hideMark/>
          </w:tcPr>
          <w:p w:rsidR="00DC4B9E" w:rsidRPr="008F4FE4" w:rsidRDefault="00DC4B9E" w:rsidP="00DC4B9E">
            <w:pPr>
              <w:tabs>
                <w:tab w:val="left" w:pos="-284"/>
              </w:tabs>
              <w:suppressAutoHyphens w:val="0"/>
              <w:rPr>
                <w:color w:val="000000"/>
                <w:sz w:val="24"/>
                <w:szCs w:val="24"/>
                <w:lang w:eastAsia="ru-RU"/>
              </w:rPr>
            </w:pPr>
            <w:r w:rsidRPr="000D5230">
              <w:rPr>
                <w:color w:val="000000"/>
                <w:sz w:val="24"/>
                <w:szCs w:val="24"/>
                <w:lang w:eastAsia="ru-RU"/>
              </w:rPr>
              <w:t>Кадастровый номер</w:t>
            </w:r>
            <w:r>
              <w:rPr>
                <w:color w:val="000000"/>
                <w:sz w:val="24"/>
                <w:szCs w:val="24"/>
                <w:lang w:eastAsia="ru-RU"/>
              </w:rPr>
              <w:t xml:space="preserve"> (номер кадастрового квартала)</w:t>
            </w:r>
            <w:r w:rsidRPr="000D5230">
              <w:rPr>
                <w:color w:val="000000"/>
                <w:sz w:val="24"/>
                <w:szCs w:val="24"/>
                <w:lang w:eastAsia="ru-RU"/>
              </w:rPr>
              <w:t>*</w:t>
            </w:r>
            <w:r>
              <w:rPr>
                <w:color w:val="000000"/>
                <w:sz w:val="24"/>
                <w:szCs w:val="24"/>
                <w:lang w:eastAsia="ru-RU"/>
              </w:rPr>
              <w:t>*</w:t>
            </w:r>
          </w:p>
        </w:tc>
        <w:tc>
          <w:tcPr>
            <w:tcW w:w="3261" w:type="dxa"/>
            <w:shd w:val="clear" w:color="auto" w:fill="auto"/>
            <w:hideMark/>
          </w:tcPr>
          <w:p w:rsidR="00DC4B9E" w:rsidRPr="00326594" w:rsidRDefault="00DC4B9E" w:rsidP="00DC4B9E">
            <w:pPr>
              <w:tabs>
                <w:tab w:val="left" w:pos="-284"/>
              </w:tabs>
              <w:suppressAutoHyphens w:val="0"/>
              <w:rPr>
                <w:sz w:val="24"/>
                <w:szCs w:val="24"/>
                <w:lang w:eastAsia="ru-RU"/>
              </w:rPr>
            </w:pPr>
            <w:r>
              <w:rPr>
                <w:sz w:val="24"/>
                <w:szCs w:val="24"/>
                <w:lang w:eastAsia="ru-RU"/>
              </w:rPr>
              <w:t>36:01:0700004:114</w:t>
            </w:r>
          </w:p>
        </w:tc>
      </w:tr>
      <w:tr w:rsidR="00DC4B9E" w:rsidRPr="000D5230" w:rsidTr="00DC4B9E">
        <w:trPr>
          <w:trHeight w:val="390"/>
        </w:trPr>
        <w:tc>
          <w:tcPr>
            <w:tcW w:w="2448" w:type="dxa"/>
            <w:vMerge w:val="restart"/>
            <w:shd w:val="clear" w:color="auto" w:fill="auto"/>
            <w:vAlign w:val="center"/>
            <w:hideMark/>
          </w:tcPr>
          <w:p w:rsidR="00DC4B9E" w:rsidRPr="000D5230" w:rsidRDefault="00DC4B9E" w:rsidP="00DC4B9E">
            <w:pPr>
              <w:tabs>
                <w:tab w:val="left" w:pos="-284"/>
              </w:tabs>
              <w:suppressAutoHyphens w:val="0"/>
              <w:jc w:val="center"/>
              <w:rPr>
                <w:color w:val="000000"/>
                <w:sz w:val="24"/>
                <w:szCs w:val="24"/>
                <w:lang w:eastAsia="ru-RU"/>
              </w:rPr>
            </w:pPr>
            <w:proofErr w:type="spellStart"/>
            <w:r w:rsidRPr="000D5230">
              <w:rPr>
                <w:rFonts w:eastAsia="Arial"/>
                <w:color w:val="000000"/>
                <w:sz w:val="24"/>
                <w:szCs w:val="24"/>
                <w:lang w:eastAsia="ru-RU"/>
              </w:rPr>
              <w:t>Транспортно-логистическая</w:t>
            </w:r>
            <w:proofErr w:type="spellEnd"/>
            <w:r w:rsidRPr="000D5230">
              <w:rPr>
                <w:rFonts w:eastAsia="Arial"/>
                <w:color w:val="000000"/>
                <w:sz w:val="24"/>
                <w:szCs w:val="24"/>
                <w:lang w:eastAsia="ru-RU"/>
              </w:rPr>
              <w:t xml:space="preserve"> инфраструктура</w:t>
            </w:r>
          </w:p>
        </w:tc>
        <w:tc>
          <w:tcPr>
            <w:tcW w:w="4938" w:type="dxa"/>
            <w:gridSpan w:val="2"/>
            <w:shd w:val="clear" w:color="auto" w:fill="auto"/>
            <w:vAlign w:val="center"/>
            <w:hideMark/>
          </w:tcPr>
          <w:p w:rsidR="00DC4B9E" w:rsidRPr="000D5230" w:rsidRDefault="00DC4B9E" w:rsidP="00DC4B9E">
            <w:pPr>
              <w:tabs>
                <w:tab w:val="left" w:pos="-284"/>
              </w:tabs>
              <w:suppressAutoHyphens w:val="0"/>
              <w:rPr>
                <w:color w:val="000000"/>
                <w:sz w:val="24"/>
                <w:szCs w:val="24"/>
                <w:lang w:eastAsia="ru-RU"/>
              </w:rPr>
            </w:pPr>
            <w:r w:rsidRPr="000D5230">
              <w:rPr>
                <w:rFonts w:eastAsia="Arial"/>
                <w:color w:val="000000"/>
                <w:sz w:val="24"/>
                <w:szCs w:val="24"/>
                <w:lang w:eastAsia="ru-RU"/>
              </w:rPr>
              <w:t>Общее описание и характеристики</w:t>
            </w:r>
          </w:p>
        </w:tc>
        <w:tc>
          <w:tcPr>
            <w:tcW w:w="3261" w:type="dxa"/>
            <w:shd w:val="clear" w:color="auto" w:fill="auto"/>
          </w:tcPr>
          <w:p w:rsidR="00DC4B9E" w:rsidRPr="000D5230" w:rsidRDefault="00DC4B9E" w:rsidP="00DC4B9E">
            <w:pPr>
              <w:tabs>
                <w:tab w:val="left" w:pos="-284"/>
              </w:tabs>
              <w:suppressAutoHyphens w:val="0"/>
              <w:rPr>
                <w:sz w:val="24"/>
                <w:szCs w:val="24"/>
                <w:lang w:eastAsia="ru-RU"/>
              </w:rPr>
            </w:pPr>
          </w:p>
        </w:tc>
      </w:tr>
      <w:tr w:rsidR="00DC4B9E" w:rsidRPr="000D5230" w:rsidTr="00DC4B9E">
        <w:trPr>
          <w:trHeight w:val="375"/>
        </w:trPr>
        <w:tc>
          <w:tcPr>
            <w:tcW w:w="2448" w:type="dxa"/>
            <w:vMerge/>
            <w:vAlign w:val="center"/>
            <w:hideMark/>
          </w:tcPr>
          <w:p w:rsidR="00DC4B9E" w:rsidRPr="000D5230" w:rsidRDefault="00DC4B9E" w:rsidP="00DC4B9E">
            <w:pPr>
              <w:tabs>
                <w:tab w:val="left" w:pos="-284"/>
              </w:tabs>
              <w:suppressAutoHyphens w:val="0"/>
              <w:rPr>
                <w:color w:val="000000"/>
                <w:sz w:val="24"/>
                <w:szCs w:val="24"/>
                <w:lang w:eastAsia="ru-RU"/>
              </w:rPr>
            </w:pPr>
          </w:p>
        </w:tc>
        <w:tc>
          <w:tcPr>
            <w:tcW w:w="4938" w:type="dxa"/>
            <w:gridSpan w:val="2"/>
            <w:shd w:val="clear" w:color="auto" w:fill="auto"/>
            <w:vAlign w:val="center"/>
            <w:hideMark/>
          </w:tcPr>
          <w:p w:rsidR="00DC4B9E" w:rsidRPr="000D5230" w:rsidRDefault="00DC4B9E" w:rsidP="00DC4B9E">
            <w:pPr>
              <w:tabs>
                <w:tab w:val="left" w:pos="-284"/>
              </w:tabs>
              <w:suppressAutoHyphens w:val="0"/>
              <w:rPr>
                <w:color w:val="000000"/>
                <w:sz w:val="24"/>
                <w:szCs w:val="24"/>
                <w:lang w:eastAsia="ru-RU"/>
              </w:rPr>
            </w:pPr>
            <w:r w:rsidRPr="000D5230">
              <w:rPr>
                <w:rFonts w:eastAsia="Arial"/>
                <w:color w:val="000000"/>
                <w:sz w:val="24"/>
                <w:szCs w:val="24"/>
                <w:lang w:eastAsia="ru-RU"/>
              </w:rPr>
              <w:t>Ближайшая федеральная автодорога, название и удаленность</w:t>
            </w:r>
          </w:p>
        </w:tc>
        <w:tc>
          <w:tcPr>
            <w:tcW w:w="3261" w:type="dxa"/>
            <w:shd w:val="clear" w:color="auto" w:fill="auto"/>
          </w:tcPr>
          <w:p w:rsidR="00DC4B9E" w:rsidRPr="000D28E3" w:rsidRDefault="00DC4B9E" w:rsidP="00DC4B9E">
            <w:pPr>
              <w:pStyle w:val="1"/>
              <w:shd w:val="clear" w:color="auto" w:fill="FFFFFF"/>
              <w:spacing w:before="0" w:after="0"/>
              <w:rPr>
                <w:b w:val="0"/>
                <w:bCs w:val="0"/>
                <w:color w:val="000000"/>
                <w:sz w:val="24"/>
                <w:szCs w:val="24"/>
              </w:rPr>
            </w:pPr>
            <w:r w:rsidRPr="000D28E3">
              <w:rPr>
                <w:b w:val="0"/>
                <w:bCs w:val="0"/>
                <w:color w:val="000000"/>
                <w:sz w:val="24"/>
                <w:szCs w:val="24"/>
              </w:rPr>
              <w:t>Федеральная автомобильная дорога, трасса А144 - "Курск - Воронеж -</w:t>
            </w:r>
            <w:r>
              <w:rPr>
                <w:b w:val="0"/>
                <w:bCs w:val="0"/>
                <w:color w:val="000000"/>
                <w:sz w:val="24"/>
                <w:szCs w:val="24"/>
              </w:rPr>
              <w:t xml:space="preserve"> Борисоглебск</w:t>
            </w:r>
            <w:r w:rsidRPr="000D28E3">
              <w:rPr>
                <w:b w:val="0"/>
                <w:bCs w:val="0"/>
                <w:color w:val="000000"/>
                <w:sz w:val="24"/>
                <w:szCs w:val="24"/>
              </w:rPr>
              <w:t>"</w:t>
            </w:r>
            <w:r>
              <w:rPr>
                <w:b w:val="0"/>
                <w:bCs w:val="0"/>
                <w:color w:val="000000"/>
                <w:sz w:val="24"/>
                <w:szCs w:val="24"/>
              </w:rPr>
              <w:t>,</w:t>
            </w:r>
          </w:p>
          <w:p w:rsidR="00DC4B9E" w:rsidRPr="000D5230" w:rsidRDefault="00DC4B9E" w:rsidP="00DC4B9E">
            <w:pPr>
              <w:tabs>
                <w:tab w:val="left" w:pos="-284"/>
              </w:tabs>
              <w:suppressAutoHyphens w:val="0"/>
              <w:rPr>
                <w:sz w:val="24"/>
                <w:szCs w:val="24"/>
                <w:lang w:eastAsia="ru-RU"/>
              </w:rPr>
            </w:pPr>
            <w:r>
              <w:rPr>
                <w:sz w:val="24"/>
                <w:szCs w:val="24"/>
                <w:lang w:eastAsia="ru-RU"/>
              </w:rPr>
              <w:t>30 м</w:t>
            </w:r>
          </w:p>
        </w:tc>
      </w:tr>
      <w:tr w:rsidR="00DC4B9E" w:rsidRPr="000D5230" w:rsidTr="00DC4B9E">
        <w:trPr>
          <w:trHeight w:val="321"/>
        </w:trPr>
        <w:tc>
          <w:tcPr>
            <w:tcW w:w="2448" w:type="dxa"/>
            <w:vMerge/>
            <w:shd w:val="clear" w:color="auto" w:fill="auto"/>
            <w:vAlign w:val="center"/>
            <w:hideMark/>
          </w:tcPr>
          <w:p w:rsidR="00DC4B9E" w:rsidRPr="000D5230" w:rsidRDefault="00DC4B9E" w:rsidP="00DC4B9E">
            <w:pPr>
              <w:tabs>
                <w:tab w:val="left" w:pos="-284"/>
              </w:tabs>
              <w:suppressAutoHyphens w:val="0"/>
              <w:rPr>
                <w:color w:val="000000"/>
                <w:sz w:val="24"/>
                <w:szCs w:val="24"/>
                <w:lang w:eastAsia="ru-RU"/>
              </w:rPr>
            </w:pPr>
          </w:p>
        </w:tc>
        <w:tc>
          <w:tcPr>
            <w:tcW w:w="4938" w:type="dxa"/>
            <w:gridSpan w:val="2"/>
            <w:shd w:val="clear" w:color="auto" w:fill="auto"/>
            <w:vAlign w:val="center"/>
            <w:hideMark/>
          </w:tcPr>
          <w:p w:rsidR="00DC4B9E" w:rsidRPr="000D5230" w:rsidRDefault="00DC4B9E" w:rsidP="00DC4B9E">
            <w:pPr>
              <w:tabs>
                <w:tab w:val="left" w:pos="-284"/>
              </w:tabs>
              <w:suppressAutoHyphens w:val="0"/>
              <w:rPr>
                <w:color w:val="000000"/>
                <w:sz w:val="24"/>
                <w:szCs w:val="24"/>
                <w:lang w:eastAsia="ru-RU"/>
              </w:rPr>
            </w:pPr>
            <w:r w:rsidRPr="000D5230">
              <w:rPr>
                <w:rFonts w:eastAsia="Arial"/>
                <w:color w:val="000000"/>
                <w:sz w:val="24"/>
                <w:szCs w:val="24"/>
                <w:lang w:eastAsia="ru-RU"/>
              </w:rPr>
              <w:t>Ближайшая автодорога с асфальтированным/твердым покрытием, удаленность</w:t>
            </w:r>
            <w:r>
              <w:rPr>
                <w:rFonts w:eastAsia="Arial"/>
                <w:color w:val="000000"/>
                <w:sz w:val="24"/>
                <w:szCs w:val="24"/>
                <w:lang w:eastAsia="ru-RU"/>
              </w:rPr>
              <w:t>*</w:t>
            </w:r>
          </w:p>
        </w:tc>
        <w:tc>
          <w:tcPr>
            <w:tcW w:w="3261" w:type="dxa"/>
            <w:shd w:val="clear" w:color="auto" w:fill="auto"/>
          </w:tcPr>
          <w:p w:rsidR="00DC4B9E" w:rsidRPr="00326594" w:rsidRDefault="00DC4B9E" w:rsidP="00DC4B9E">
            <w:pPr>
              <w:pStyle w:val="1"/>
              <w:shd w:val="clear" w:color="auto" w:fill="FFFFFF"/>
              <w:spacing w:before="0" w:after="0"/>
              <w:rPr>
                <w:b w:val="0"/>
                <w:bCs w:val="0"/>
                <w:color w:val="000000"/>
                <w:sz w:val="24"/>
                <w:szCs w:val="24"/>
              </w:rPr>
            </w:pPr>
            <w:r w:rsidRPr="000D28E3">
              <w:rPr>
                <w:b w:val="0"/>
                <w:bCs w:val="0"/>
                <w:color w:val="000000"/>
                <w:sz w:val="24"/>
                <w:szCs w:val="24"/>
              </w:rPr>
              <w:t xml:space="preserve">Федеральная автомобильная дорога, трасса А144 - "Курск - </w:t>
            </w:r>
            <w:r w:rsidRPr="00326594">
              <w:rPr>
                <w:b w:val="0"/>
                <w:bCs w:val="0"/>
                <w:color w:val="000000"/>
                <w:sz w:val="24"/>
                <w:szCs w:val="24"/>
              </w:rPr>
              <w:t>Воронеж - Борисоглебск",</w:t>
            </w:r>
          </w:p>
          <w:p w:rsidR="00DC4B9E" w:rsidRPr="0047710E" w:rsidRDefault="00DC4B9E" w:rsidP="00DC4B9E">
            <w:pPr>
              <w:pStyle w:val="1"/>
              <w:shd w:val="clear" w:color="auto" w:fill="FFFFFF"/>
              <w:spacing w:before="0" w:after="0"/>
              <w:rPr>
                <w:b w:val="0"/>
                <w:sz w:val="24"/>
                <w:szCs w:val="24"/>
              </w:rPr>
            </w:pPr>
            <w:r w:rsidRPr="00326594">
              <w:rPr>
                <w:b w:val="0"/>
                <w:sz w:val="24"/>
                <w:szCs w:val="24"/>
              </w:rPr>
              <w:lastRenderedPageBreak/>
              <w:t>30 м</w:t>
            </w:r>
          </w:p>
        </w:tc>
      </w:tr>
      <w:tr w:rsidR="00DC4B9E" w:rsidRPr="000D5230" w:rsidTr="00DC4B9E">
        <w:trPr>
          <w:trHeight w:val="375"/>
        </w:trPr>
        <w:tc>
          <w:tcPr>
            <w:tcW w:w="2448" w:type="dxa"/>
            <w:vMerge/>
            <w:vAlign w:val="center"/>
            <w:hideMark/>
          </w:tcPr>
          <w:p w:rsidR="00DC4B9E" w:rsidRPr="000D5230" w:rsidRDefault="00DC4B9E" w:rsidP="00DC4B9E">
            <w:pPr>
              <w:tabs>
                <w:tab w:val="left" w:pos="-284"/>
              </w:tabs>
              <w:suppressAutoHyphens w:val="0"/>
              <w:rPr>
                <w:color w:val="000000"/>
                <w:sz w:val="24"/>
                <w:szCs w:val="24"/>
                <w:lang w:eastAsia="ru-RU"/>
              </w:rPr>
            </w:pPr>
          </w:p>
        </w:tc>
        <w:tc>
          <w:tcPr>
            <w:tcW w:w="4938" w:type="dxa"/>
            <w:gridSpan w:val="2"/>
            <w:shd w:val="clear" w:color="auto" w:fill="auto"/>
            <w:vAlign w:val="center"/>
            <w:hideMark/>
          </w:tcPr>
          <w:p w:rsidR="00DC4B9E" w:rsidRPr="000D5230" w:rsidRDefault="00DC4B9E" w:rsidP="00DC4B9E">
            <w:pPr>
              <w:tabs>
                <w:tab w:val="left" w:pos="-284"/>
              </w:tabs>
              <w:suppressAutoHyphens w:val="0"/>
              <w:rPr>
                <w:color w:val="000000"/>
                <w:sz w:val="24"/>
                <w:szCs w:val="24"/>
                <w:lang w:eastAsia="ru-RU"/>
              </w:rPr>
            </w:pPr>
            <w:r w:rsidRPr="000D5230">
              <w:rPr>
                <w:rFonts w:eastAsia="Arial"/>
                <w:color w:val="000000"/>
                <w:sz w:val="24"/>
                <w:szCs w:val="24"/>
                <w:lang w:eastAsia="ru-RU"/>
              </w:rPr>
              <w:t xml:space="preserve">Железнодорожная ветка, </w:t>
            </w:r>
            <w:r w:rsidRPr="000D5230">
              <w:rPr>
                <w:sz w:val="24"/>
                <w:szCs w:val="24"/>
                <w:lang w:eastAsia="ru-RU"/>
              </w:rPr>
              <w:t>название терминала разгрузки,</w:t>
            </w:r>
            <w:r w:rsidRPr="000D5230">
              <w:rPr>
                <w:rFonts w:eastAsia="Arial"/>
                <w:color w:val="000000"/>
                <w:sz w:val="24"/>
                <w:szCs w:val="24"/>
                <w:lang w:eastAsia="ru-RU"/>
              </w:rPr>
              <w:t xml:space="preserve"> удаленность</w:t>
            </w:r>
            <w:r>
              <w:rPr>
                <w:rFonts w:eastAsia="Arial"/>
                <w:color w:val="000000"/>
                <w:sz w:val="24"/>
                <w:szCs w:val="24"/>
                <w:lang w:eastAsia="ru-RU"/>
              </w:rPr>
              <w:t>*</w:t>
            </w:r>
          </w:p>
        </w:tc>
        <w:tc>
          <w:tcPr>
            <w:tcW w:w="3261" w:type="dxa"/>
            <w:shd w:val="clear" w:color="auto" w:fill="auto"/>
          </w:tcPr>
          <w:p w:rsidR="00DC4B9E" w:rsidRPr="000D5230" w:rsidRDefault="00DC4B9E" w:rsidP="00DC4B9E">
            <w:pPr>
              <w:tabs>
                <w:tab w:val="left" w:pos="-284"/>
              </w:tabs>
              <w:suppressAutoHyphens w:val="0"/>
              <w:rPr>
                <w:sz w:val="24"/>
                <w:szCs w:val="24"/>
                <w:lang w:eastAsia="ru-RU"/>
              </w:rPr>
            </w:pPr>
            <w:r>
              <w:rPr>
                <w:sz w:val="24"/>
                <w:szCs w:val="24"/>
                <w:lang w:eastAsia="ru-RU"/>
              </w:rPr>
              <w:t>В 100 метрах железнодорожная ветка «</w:t>
            </w:r>
            <w:proofErr w:type="spellStart"/>
            <w:proofErr w:type="gramStart"/>
            <w:r>
              <w:rPr>
                <w:sz w:val="24"/>
                <w:szCs w:val="24"/>
                <w:lang w:eastAsia="ru-RU"/>
              </w:rPr>
              <w:t>Графская-Анна</w:t>
            </w:r>
            <w:proofErr w:type="spellEnd"/>
            <w:proofErr w:type="gramEnd"/>
            <w:r>
              <w:rPr>
                <w:sz w:val="24"/>
                <w:szCs w:val="24"/>
                <w:lang w:eastAsia="ru-RU"/>
              </w:rPr>
              <w:t>»</w:t>
            </w:r>
          </w:p>
        </w:tc>
      </w:tr>
      <w:tr w:rsidR="00DC4B9E" w:rsidRPr="000D5230" w:rsidTr="00DC4B9E">
        <w:trPr>
          <w:trHeight w:val="315"/>
        </w:trPr>
        <w:tc>
          <w:tcPr>
            <w:tcW w:w="2448" w:type="dxa"/>
            <w:vMerge w:val="restart"/>
            <w:shd w:val="clear" w:color="auto" w:fill="auto"/>
            <w:vAlign w:val="center"/>
          </w:tcPr>
          <w:p w:rsidR="00DC4B9E" w:rsidRPr="000D5230" w:rsidRDefault="00DC4B9E" w:rsidP="00DC4B9E">
            <w:pPr>
              <w:tabs>
                <w:tab w:val="left" w:pos="-284"/>
              </w:tabs>
              <w:jc w:val="center"/>
              <w:rPr>
                <w:rFonts w:eastAsia="Arial"/>
                <w:color w:val="000000"/>
                <w:sz w:val="24"/>
                <w:szCs w:val="24"/>
                <w:lang w:val="en-US" w:eastAsia="ru-RU"/>
              </w:rPr>
            </w:pPr>
            <w:proofErr w:type="spellStart"/>
            <w:r w:rsidRPr="000D5230">
              <w:rPr>
                <w:rFonts w:eastAsia="Arial"/>
                <w:color w:val="000000"/>
                <w:sz w:val="24"/>
                <w:szCs w:val="24"/>
                <w:lang w:val="en-US" w:eastAsia="ru-RU"/>
              </w:rPr>
              <w:t>Инженерная</w:t>
            </w:r>
            <w:proofErr w:type="spellEnd"/>
            <w:r w:rsidRPr="000D5230">
              <w:rPr>
                <w:rFonts w:eastAsia="Arial"/>
                <w:color w:val="000000"/>
                <w:sz w:val="24"/>
                <w:szCs w:val="24"/>
                <w:lang w:val="en-US" w:eastAsia="ru-RU"/>
              </w:rPr>
              <w:t xml:space="preserve"> </w:t>
            </w:r>
            <w:proofErr w:type="spellStart"/>
            <w:r w:rsidRPr="000D5230">
              <w:rPr>
                <w:rFonts w:eastAsia="Arial"/>
                <w:color w:val="000000"/>
                <w:sz w:val="24"/>
                <w:szCs w:val="24"/>
                <w:lang w:val="en-US" w:eastAsia="ru-RU"/>
              </w:rPr>
              <w:t>инфраструктура</w:t>
            </w:r>
            <w:proofErr w:type="spellEnd"/>
          </w:p>
        </w:tc>
        <w:tc>
          <w:tcPr>
            <w:tcW w:w="0" w:type="auto"/>
            <w:vMerge w:val="restart"/>
            <w:shd w:val="clear" w:color="auto" w:fill="auto"/>
            <w:vAlign w:val="center"/>
          </w:tcPr>
          <w:p w:rsidR="00DC4B9E" w:rsidRPr="000D5230" w:rsidRDefault="00DC4B9E" w:rsidP="00DC4B9E">
            <w:pPr>
              <w:tabs>
                <w:tab w:val="left" w:pos="-284"/>
              </w:tabs>
              <w:jc w:val="center"/>
              <w:rPr>
                <w:rFonts w:eastAsia="Arial"/>
                <w:color w:val="000000"/>
                <w:sz w:val="24"/>
                <w:szCs w:val="24"/>
                <w:lang w:eastAsia="ru-RU"/>
              </w:rPr>
            </w:pPr>
            <w:r w:rsidRPr="000D5230">
              <w:rPr>
                <w:rFonts w:eastAsia="Arial"/>
                <w:color w:val="000000"/>
                <w:sz w:val="24"/>
                <w:szCs w:val="24"/>
                <w:lang w:eastAsia="ru-RU"/>
              </w:rPr>
              <w:t>Газ</w:t>
            </w:r>
            <w:r>
              <w:rPr>
                <w:rFonts w:eastAsia="Arial"/>
                <w:color w:val="000000"/>
                <w:sz w:val="24"/>
                <w:szCs w:val="24"/>
                <w:lang w:eastAsia="ru-RU"/>
              </w:rPr>
              <w:t>оснабжение*</w:t>
            </w:r>
          </w:p>
        </w:tc>
        <w:tc>
          <w:tcPr>
            <w:tcW w:w="2402" w:type="dxa"/>
            <w:shd w:val="clear" w:color="auto" w:fill="auto"/>
            <w:vAlign w:val="center"/>
          </w:tcPr>
          <w:p w:rsidR="00DC4B9E" w:rsidRPr="000D5230" w:rsidRDefault="00DC4B9E" w:rsidP="00DC4B9E">
            <w:pPr>
              <w:tabs>
                <w:tab w:val="left" w:pos="-284"/>
              </w:tabs>
              <w:suppressAutoHyphens w:val="0"/>
              <w:rPr>
                <w:rFonts w:eastAsia="Arial"/>
                <w:color w:val="000000"/>
                <w:sz w:val="24"/>
                <w:szCs w:val="24"/>
                <w:lang w:eastAsia="ru-RU"/>
              </w:rPr>
            </w:pPr>
            <w:r w:rsidRPr="000D5230">
              <w:rPr>
                <w:rFonts w:eastAsia="Arial"/>
                <w:color w:val="000000"/>
                <w:sz w:val="24"/>
                <w:szCs w:val="24"/>
                <w:lang w:eastAsia="ru-RU"/>
              </w:rPr>
              <w:t>Общее описание (куб</w:t>
            </w:r>
            <w:proofErr w:type="gramStart"/>
            <w:r w:rsidRPr="000D5230">
              <w:rPr>
                <w:rFonts w:eastAsia="Arial"/>
                <w:color w:val="000000"/>
                <w:sz w:val="24"/>
                <w:szCs w:val="24"/>
                <w:lang w:eastAsia="ru-RU"/>
              </w:rPr>
              <w:t>.м</w:t>
            </w:r>
            <w:proofErr w:type="gramEnd"/>
            <w:r w:rsidRPr="000D5230">
              <w:rPr>
                <w:rFonts w:eastAsia="Arial"/>
                <w:color w:val="000000"/>
                <w:sz w:val="24"/>
                <w:szCs w:val="24"/>
                <w:lang w:eastAsia="ru-RU"/>
              </w:rPr>
              <w:t>/ч, давление, диаметр трубопровода и т. д.)</w:t>
            </w:r>
          </w:p>
        </w:tc>
        <w:tc>
          <w:tcPr>
            <w:tcW w:w="3261" w:type="dxa"/>
            <w:shd w:val="clear" w:color="auto" w:fill="auto"/>
          </w:tcPr>
          <w:p w:rsidR="00DC4B9E" w:rsidRDefault="00DC4B9E" w:rsidP="00DC4B9E">
            <w:pPr>
              <w:tabs>
                <w:tab w:val="left" w:pos="-284"/>
              </w:tabs>
              <w:suppressAutoHyphens w:val="0"/>
              <w:rPr>
                <w:sz w:val="24"/>
                <w:szCs w:val="24"/>
                <w:lang w:eastAsia="ru-RU"/>
              </w:rPr>
            </w:pPr>
            <w:r>
              <w:rPr>
                <w:sz w:val="24"/>
                <w:szCs w:val="24"/>
                <w:lang w:eastAsia="ru-RU"/>
              </w:rPr>
              <w:t xml:space="preserve">Газопровод высокого давления, </w:t>
            </w:r>
            <w:proofErr w:type="spellStart"/>
            <w:r>
              <w:rPr>
                <w:sz w:val="24"/>
                <w:szCs w:val="24"/>
                <w:lang w:val="en-US" w:eastAsia="ru-RU"/>
              </w:rPr>
              <w:t>Dy</w:t>
            </w:r>
            <w:proofErr w:type="spellEnd"/>
            <w:r>
              <w:rPr>
                <w:sz w:val="24"/>
                <w:szCs w:val="24"/>
                <w:lang w:eastAsia="ru-RU"/>
              </w:rPr>
              <w:t xml:space="preserve"> 500 мм. </w:t>
            </w:r>
          </w:p>
          <w:p w:rsidR="00DC4B9E" w:rsidRPr="00407172" w:rsidRDefault="00DC4B9E" w:rsidP="00DC4B9E">
            <w:pPr>
              <w:tabs>
                <w:tab w:val="left" w:pos="-284"/>
              </w:tabs>
              <w:suppressAutoHyphens w:val="0"/>
              <w:rPr>
                <w:sz w:val="24"/>
                <w:szCs w:val="24"/>
                <w:lang w:eastAsia="ru-RU"/>
              </w:rPr>
            </w:pPr>
            <w:r>
              <w:rPr>
                <w:sz w:val="24"/>
                <w:szCs w:val="24"/>
                <w:lang w:eastAsia="ru-RU"/>
              </w:rPr>
              <w:t>Газопровод высокого давления, 1,2 МПа</w:t>
            </w:r>
          </w:p>
        </w:tc>
      </w:tr>
      <w:tr w:rsidR="00DC4B9E" w:rsidRPr="000D5230" w:rsidTr="00DC4B9E">
        <w:trPr>
          <w:trHeight w:val="965"/>
        </w:trPr>
        <w:tc>
          <w:tcPr>
            <w:tcW w:w="2448" w:type="dxa"/>
            <w:vMerge/>
            <w:shd w:val="clear" w:color="auto" w:fill="auto"/>
            <w:vAlign w:val="center"/>
            <w:hideMark/>
          </w:tcPr>
          <w:p w:rsidR="00DC4B9E" w:rsidRPr="000D5230" w:rsidRDefault="00DC4B9E" w:rsidP="00DC4B9E">
            <w:pPr>
              <w:tabs>
                <w:tab w:val="left" w:pos="-284"/>
              </w:tabs>
              <w:suppressAutoHyphens w:val="0"/>
              <w:jc w:val="center"/>
              <w:rPr>
                <w:color w:val="000000"/>
                <w:sz w:val="24"/>
                <w:szCs w:val="24"/>
                <w:lang w:eastAsia="ru-RU"/>
              </w:rPr>
            </w:pPr>
          </w:p>
        </w:tc>
        <w:tc>
          <w:tcPr>
            <w:tcW w:w="0" w:type="auto"/>
            <w:vMerge/>
            <w:shd w:val="clear" w:color="auto" w:fill="auto"/>
            <w:vAlign w:val="center"/>
            <w:hideMark/>
          </w:tcPr>
          <w:p w:rsidR="00DC4B9E" w:rsidRPr="000D5230" w:rsidRDefault="00DC4B9E" w:rsidP="00DC4B9E">
            <w:pPr>
              <w:tabs>
                <w:tab w:val="left" w:pos="-284"/>
              </w:tabs>
              <w:suppressAutoHyphens w:val="0"/>
              <w:jc w:val="center"/>
              <w:rPr>
                <w:color w:val="000000"/>
                <w:sz w:val="24"/>
                <w:szCs w:val="24"/>
                <w:lang w:eastAsia="ru-RU"/>
              </w:rPr>
            </w:pPr>
          </w:p>
        </w:tc>
        <w:tc>
          <w:tcPr>
            <w:tcW w:w="2402" w:type="dxa"/>
            <w:shd w:val="clear" w:color="auto" w:fill="auto"/>
            <w:vAlign w:val="center"/>
            <w:hideMark/>
          </w:tcPr>
          <w:p w:rsidR="00DC4B9E" w:rsidRPr="000D5230" w:rsidRDefault="00DC4B9E" w:rsidP="00DC4B9E">
            <w:pPr>
              <w:tabs>
                <w:tab w:val="left" w:pos="-284"/>
              </w:tabs>
              <w:suppressAutoHyphens w:val="0"/>
              <w:rPr>
                <w:color w:val="000000"/>
                <w:sz w:val="24"/>
                <w:szCs w:val="24"/>
                <w:lang w:eastAsia="ru-RU"/>
              </w:rPr>
            </w:pPr>
            <w:r w:rsidRPr="000D5230">
              <w:rPr>
                <w:color w:val="000000"/>
                <w:sz w:val="24"/>
                <w:szCs w:val="24"/>
                <w:lang w:eastAsia="ru-RU"/>
              </w:rPr>
              <w:t>Наличие точек подключения (ГРП, ШРП),</w:t>
            </w:r>
            <w:r>
              <w:rPr>
                <w:color w:val="000000"/>
                <w:sz w:val="24"/>
                <w:szCs w:val="24"/>
                <w:lang w:eastAsia="ru-RU"/>
              </w:rPr>
              <w:t xml:space="preserve"> общая/свободная мощность,</w:t>
            </w:r>
            <w:r w:rsidRPr="000D5230">
              <w:rPr>
                <w:color w:val="000000"/>
                <w:sz w:val="24"/>
                <w:szCs w:val="24"/>
                <w:lang w:eastAsia="ru-RU"/>
              </w:rPr>
              <w:t xml:space="preserve"> удаленность.</w:t>
            </w:r>
          </w:p>
        </w:tc>
        <w:tc>
          <w:tcPr>
            <w:tcW w:w="3261" w:type="dxa"/>
            <w:shd w:val="clear" w:color="auto" w:fill="auto"/>
            <w:hideMark/>
          </w:tcPr>
          <w:p w:rsidR="00DC4B9E" w:rsidRDefault="00DC4B9E" w:rsidP="00DC4B9E">
            <w:pPr>
              <w:tabs>
                <w:tab w:val="left" w:pos="-284"/>
              </w:tabs>
              <w:suppressAutoHyphens w:val="0"/>
              <w:rPr>
                <w:sz w:val="24"/>
                <w:szCs w:val="24"/>
                <w:lang w:eastAsia="ru-RU"/>
              </w:rPr>
            </w:pPr>
          </w:p>
          <w:p w:rsidR="00DC4B9E" w:rsidRDefault="00DC4B9E" w:rsidP="00DC4B9E">
            <w:pPr>
              <w:tabs>
                <w:tab w:val="left" w:pos="-284"/>
              </w:tabs>
              <w:suppressAutoHyphens w:val="0"/>
              <w:rPr>
                <w:sz w:val="24"/>
                <w:szCs w:val="24"/>
                <w:lang w:eastAsia="ru-RU"/>
              </w:rPr>
            </w:pPr>
          </w:p>
          <w:p w:rsidR="00DC4B9E" w:rsidRDefault="00DC4B9E" w:rsidP="00DC4B9E">
            <w:pPr>
              <w:tabs>
                <w:tab w:val="left" w:pos="-284"/>
              </w:tabs>
              <w:suppressAutoHyphens w:val="0"/>
              <w:rPr>
                <w:sz w:val="24"/>
                <w:szCs w:val="24"/>
                <w:lang w:eastAsia="ru-RU"/>
              </w:rPr>
            </w:pPr>
          </w:p>
          <w:p w:rsidR="00DC4B9E" w:rsidRPr="000D5230" w:rsidRDefault="00DC4B9E" w:rsidP="00DC4B9E">
            <w:pPr>
              <w:tabs>
                <w:tab w:val="left" w:pos="-284"/>
              </w:tabs>
              <w:suppressAutoHyphens w:val="0"/>
              <w:rPr>
                <w:sz w:val="24"/>
                <w:szCs w:val="24"/>
                <w:lang w:eastAsia="ru-RU"/>
              </w:rPr>
            </w:pPr>
            <w:r>
              <w:rPr>
                <w:sz w:val="24"/>
                <w:szCs w:val="24"/>
                <w:lang w:eastAsia="ru-RU"/>
              </w:rPr>
              <w:t>Согласно ТУ</w:t>
            </w:r>
          </w:p>
        </w:tc>
      </w:tr>
      <w:tr w:rsidR="00DC4B9E" w:rsidRPr="000D5230" w:rsidTr="00DC4B9E">
        <w:trPr>
          <w:trHeight w:val="330"/>
        </w:trPr>
        <w:tc>
          <w:tcPr>
            <w:tcW w:w="2448" w:type="dxa"/>
            <w:vMerge/>
            <w:vAlign w:val="center"/>
            <w:hideMark/>
          </w:tcPr>
          <w:p w:rsidR="00DC4B9E" w:rsidRPr="000D5230" w:rsidRDefault="00DC4B9E" w:rsidP="00DC4B9E">
            <w:pPr>
              <w:tabs>
                <w:tab w:val="left" w:pos="-284"/>
              </w:tabs>
              <w:suppressAutoHyphens w:val="0"/>
              <w:rPr>
                <w:color w:val="000000"/>
                <w:sz w:val="24"/>
                <w:szCs w:val="24"/>
                <w:lang w:eastAsia="ru-RU"/>
              </w:rPr>
            </w:pPr>
          </w:p>
        </w:tc>
        <w:tc>
          <w:tcPr>
            <w:tcW w:w="0" w:type="auto"/>
            <w:vMerge w:val="restart"/>
            <w:shd w:val="clear" w:color="auto" w:fill="auto"/>
            <w:vAlign w:val="center"/>
            <w:hideMark/>
          </w:tcPr>
          <w:p w:rsidR="00DC4B9E" w:rsidRPr="000D5230" w:rsidRDefault="00DC4B9E" w:rsidP="00DC4B9E">
            <w:pPr>
              <w:tabs>
                <w:tab w:val="left" w:pos="-284"/>
              </w:tabs>
              <w:suppressAutoHyphens w:val="0"/>
              <w:jc w:val="center"/>
              <w:rPr>
                <w:color w:val="000000"/>
                <w:sz w:val="24"/>
                <w:szCs w:val="24"/>
                <w:lang w:eastAsia="ru-RU"/>
              </w:rPr>
            </w:pPr>
            <w:r w:rsidRPr="000D5230">
              <w:rPr>
                <w:rFonts w:eastAsia="Arial"/>
                <w:color w:val="000000"/>
                <w:sz w:val="24"/>
                <w:szCs w:val="24"/>
                <w:lang w:eastAsia="ru-RU"/>
              </w:rPr>
              <w:t>Электро</w:t>
            </w:r>
            <w:r>
              <w:rPr>
                <w:rFonts w:eastAsia="Arial"/>
                <w:color w:val="000000"/>
                <w:sz w:val="24"/>
                <w:szCs w:val="24"/>
                <w:lang w:eastAsia="ru-RU"/>
              </w:rPr>
              <w:t>снабжение*</w:t>
            </w:r>
          </w:p>
        </w:tc>
        <w:tc>
          <w:tcPr>
            <w:tcW w:w="2402" w:type="dxa"/>
            <w:shd w:val="clear" w:color="auto" w:fill="auto"/>
            <w:vAlign w:val="center"/>
            <w:hideMark/>
          </w:tcPr>
          <w:p w:rsidR="00DC4B9E" w:rsidRPr="000D5230" w:rsidRDefault="00DC4B9E" w:rsidP="00DC4B9E">
            <w:pPr>
              <w:tabs>
                <w:tab w:val="left" w:pos="-284"/>
              </w:tabs>
              <w:suppressAutoHyphens w:val="0"/>
              <w:rPr>
                <w:color w:val="000000"/>
                <w:sz w:val="24"/>
                <w:szCs w:val="24"/>
                <w:lang w:eastAsia="ru-RU"/>
              </w:rPr>
            </w:pPr>
            <w:r w:rsidRPr="000D5230">
              <w:rPr>
                <w:rFonts w:eastAsia="Arial"/>
                <w:color w:val="000000"/>
                <w:sz w:val="24"/>
                <w:szCs w:val="24"/>
                <w:lang w:eastAsia="ru-RU"/>
              </w:rPr>
              <w:t>Общее описание (ЛЭП, удаленность, напряжение, мощность и пр.)</w:t>
            </w:r>
          </w:p>
        </w:tc>
        <w:tc>
          <w:tcPr>
            <w:tcW w:w="3261" w:type="dxa"/>
            <w:shd w:val="clear" w:color="auto" w:fill="auto"/>
            <w:hideMark/>
          </w:tcPr>
          <w:p w:rsidR="00DC4B9E" w:rsidRPr="000D5230" w:rsidRDefault="00DC4B9E" w:rsidP="00DC4B9E">
            <w:pPr>
              <w:tabs>
                <w:tab w:val="left" w:pos="-284"/>
              </w:tabs>
              <w:suppressAutoHyphens w:val="0"/>
              <w:rPr>
                <w:sz w:val="24"/>
                <w:szCs w:val="24"/>
                <w:lang w:eastAsia="ru-RU"/>
              </w:rPr>
            </w:pPr>
            <w:r>
              <w:rPr>
                <w:sz w:val="24"/>
                <w:szCs w:val="24"/>
                <w:lang w:eastAsia="ru-RU"/>
              </w:rPr>
              <w:t>ЛЭП 10 кВ, 35 кВ на участке</w:t>
            </w:r>
          </w:p>
        </w:tc>
      </w:tr>
      <w:tr w:rsidR="00DC4B9E" w:rsidRPr="000D5230" w:rsidTr="00DC4B9E">
        <w:trPr>
          <w:trHeight w:val="965"/>
        </w:trPr>
        <w:tc>
          <w:tcPr>
            <w:tcW w:w="2448" w:type="dxa"/>
            <w:vMerge/>
            <w:vAlign w:val="center"/>
            <w:hideMark/>
          </w:tcPr>
          <w:p w:rsidR="00DC4B9E" w:rsidRPr="000D5230" w:rsidRDefault="00DC4B9E" w:rsidP="00DC4B9E">
            <w:pPr>
              <w:tabs>
                <w:tab w:val="left" w:pos="-284"/>
              </w:tabs>
              <w:suppressAutoHyphens w:val="0"/>
              <w:rPr>
                <w:color w:val="000000"/>
                <w:sz w:val="24"/>
                <w:szCs w:val="24"/>
                <w:lang w:eastAsia="ru-RU"/>
              </w:rPr>
            </w:pPr>
          </w:p>
        </w:tc>
        <w:tc>
          <w:tcPr>
            <w:tcW w:w="0" w:type="auto"/>
            <w:vMerge/>
            <w:vAlign w:val="center"/>
            <w:hideMark/>
          </w:tcPr>
          <w:p w:rsidR="00DC4B9E" w:rsidRPr="000D5230" w:rsidRDefault="00DC4B9E" w:rsidP="00DC4B9E">
            <w:pPr>
              <w:tabs>
                <w:tab w:val="left" w:pos="-284"/>
              </w:tabs>
              <w:suppressAutoHyphens w:val="0"/>
              <w:rPr>
                <w:color w:val="000000"/>
                <w:sz w:val="24"/>
                <w:szCs w:val="24"/>
                <w:lang w:eastAsia="ru-RU"/>
              </w:rPr>
            </w:pPr>
          </w:p>
        </w:tc>
        <w:tc>
          <w:tcPr>
            <w:tcW w:w="2402" w:type="dxa"/>
            <w:shd w:val="clear" w:color="auto" w:fill="auto"/>
            <w:vAlign w:val="center"/>
          </w:tcPr>
          <w:p w:rsidR="00DC4B9E" w:rsidRPr="0095412B" w:rsidRDefault="00DC4B9E" w:rsidP="00DC4B9E">
            <w:pPr>
              <w:tabs>
                <w:tab w:val="left" w:pos="-284"/>
              </w:tabs>
              <w:suppressAutoHyphens w:val="0"/>
              <w:rPr>
                <w:color w:val="000000"/>
                <w:sz w:val="24"/>
                <w:szCs w:val="24"/>
                <w:lang w:eastAsia="ru-RU"/>
              </w:rPr>
            </w:pPr>
            <w:r w:rsidRPr="000D5230">
              <w:rPr>
                <w:color w:val="000000"/>
                <w:sz w:val="24"/>
                <w:szCs w:val="24"/>
                <w:lang w:eastAsia="ru-RU"/>
              </w:rPr>
              <w:t>Наличие точек подключения (ПС, ТП),</w:t>
            </w:r>
            <w:r>
              <w:rPr>
                <w:color w:val="000000"/>
                <w:sz w:val="24"/>
                <w:szCs w:val="24"/>
                <w:lang w:eastAsia="ru-RU"/>
              </w:rPr>
              <w:t xml:space="preserve"> общая/ свободная мощность,</w:t>
            </w:r>
            <w:r w:rsidRPr="000D5230">
              <w:rPr>
                <w:color w:val="000000"/>
                <w:sz w:val="24"/>
                <w:szCs w:val="24"/>
                <w:lang w:eastAsia="ru-RU"/>
              </w:rPr>
              <w:t xml:space="preserve"> удаленность.</w:t>
            </w:r>
          </w:p>
        </w:tc>
        <w:tc>
          <w:tcPr>
            <w:tcW w:w="3261" w:type="dxa"/>
            <w:shd w:val="clear" w:color="auto" w:fill="auto"/>
            <w:hideMark/>
          </w:tcPr>
          <w:p w:rsidR="00DC4B9E" w:rsidRDefault="00DC4B9E" w:rsidP="00DC4B9E">
            <w:pPr>
              <w:tabs>
                <w:tab w:val="left" w:pos="-284"/>
              </w:tabs>
              <w:suppressAutoHyphens w:val="0"/>
              <w:rPr>
                <w:sz w:val="24"/>
                <w:szCs w:val="24"/>
                <w:lang w:eastAsia="ru-RU"/>
              </w:rPr>
            </w:pPr>
          </w:p>
          <w:p w:rsidR="00DC4B9E" w:rsidRDefault="00DC4B9E" w:rsidP="00DC4B9E">
            <w:pPr>
              <w:rPr>
                <w:sz w:val="24"/>
                <w:szCs w:val="24"/>
                <w:lang w:eastAsia="ru-RU"/>
              </w:rPr>
            </w:pPr>
          </w:p>
          <w:p w:rsidR="00DC4B9E" w:rsidRPr="00D73806" w:rsidRDefault="00DC4B9E" w:rsidP="00DC4B9E">
            <w:pPr>
              <w:rPr>
                <w:sz w:val="24"/>
                <w:szCs w:val="24"/>
                <w:lang w:eastAsia="ru-RU"/>
              </w:rPr>
            </w:pPr>
            <w:r>
              <w:rPr>
                <w:sz w:val="24"/>
                <w:szCs w:val="24"/>
                <w:lang w:eastAsia="ru-RU"/>
              </w:rPr>
              <w:t>Согласно ТУ</w:t>
            </w:r>
          </w:p>
        </w:tc>
      </w:tr>
      <w:tr w:rsidR="00DC4B9E" w:rsidRPr="000D5230" w:rsidTr="00DC4B9E">
        <w:trPr>
          <w:trHeight w:val="1380"/>
        </w:trPr>
        <w:tc>
          <w:tcPr>
            <w:tcW w:w="2448" w:type="dxa"/>
            <w:vMerge/>
            <w:vAlign w:val="center"/>
            <w:hideMark/>
          </w:tcPr>
          <w:p w:rsidR="00DC4B9E" w:rsidRPr="000D5230" w:rsidRDefault="00DC4B9E" w:rsidP="00DC4B9E">
            <w:pPr>
              <w:tabs>
                <w:tab w:val="left" w:pos="-284"/>
              </w:tabs>
              <w:suppressAutoHyphens w:val="0"/>
              <w:rPr>
                <w:color w:val="000000"/>
                <w:sz w:val="24"/>
                <w:szCs w:val="24"/>
                <w:lang w:eastAsia="ru-RU"/>
              </w:rPr>
            </w:pPr>
          </w:p>
        </w:tc>
        <w:tc>
          <w:tcPr>
            <w:tcW w:w="0" w:type="auto"/>
            <w:shd w:val="clear" w:color="auto" w:fill="auto"/>
            <w:vAlign w:val="center"/>
            <w:hideMark/>
          </w:tcPr>
          <w:p w:rsidR="00DC4B9E" w:rsidRPr="000D5230" w:rsidRDefault="00DC4B9E" w:rsidP="00DC4B9E">
            <w:pPr>
              <w:tabs>
                <w:tab w:val="left" w:pos="-284"/>
              </w:tabs>
              <w:suppressAutoHyphens w:val="0"/>
              <w:jc w:val="center"/>
              <w:rPr>
                <w:color w:val="000000"/>
                <w:sz w:val="24"/>
                <w:szCs w:val="24"/>
                <w:lang w:eastAsia="ru-RU"/>
              </w:rPr>
            </w:pPr>
            <w:r w:rsidRPr="000D5230">
              <w:rPr>
                <w:rFonts w:eastAsia="Arial"/>
                <w:color w:val="000000"/>
                <w:sz w:val="24"/>
                <w:szCs w:val="24"/>
                <w:lang w:eastAsia="ru-RU"/>
              </w:rPr>
              <w:t>Теплоснабжение</w:t>
            </w:r>
          </w:p>
        </w:tc>
        <w:tc>
          <w:tcPr>
            <w:tcW w:w="2402" w:type="dxa"/>
            <w:shd w:val="clear" w:color="auto" w:fill="auto"/>
            <w:vAlign w:val="center"/>
            <w:hideMark/>
          </w:tcPr>
          <w:p w:rsidR="00DC4B9E" w:rsidRPr="000D5230" w:rsidRDefault="00DC4B9E" w:rsidP="00DC4B9E">
            <w:pPr>
              <w:tabs>
                <w:tab w:val="left" w:pos="-284"/>
              </w:tabs>
              <w:suppressAutoHyphens w:val="0"/>
              <w:rPr>
                <w:color w:val="000000"/>
                <w:sz w:val="24"/>
                <w:szCs w:val="24"/>
                <w:lang w:eastAsia="ru-RU"/>
              </w:rPr>
            </w:pPr>
            <w:r w:rsidRPr="000D5230">
              <w:rPr>
                <w:rFonts w:eastAsia="Arial"/>
                <w:color w:val="000000"/>
                <w:sz w:val="24"/>
                <w:szCs w:val="24"/>
                <w:lang w:eastAsia="ru-RU"/>
              </w:rPr>
              <w:t>Общее описание (общая и свободная мощность Гкал</w:t>
            </w:r>
            <w:proofErr w:type="gramStart"/>
            <w:r w:rsidRPr="000D5230">
              <w:rPr>
                <w:rFonts w:eastAsia="Arial"/>
                <w:color w:val="000000"/>
                <w:sz w:val="24"/>
                <w:szCs w:val="24"/>
                <w:lang w:eastAsia="ru-RU"/>
              </w:rPr>
              <w:t>.</w:t>
            </w:r>
            <w:proofErr w:type="gramEnd"/>
            <w:r>
              <w:rPr>
                <w:rFonts w:eastAsia="Arial"/>
                <w:color w:val="000000"/>
                <w:sz w:val="24"/>
                <w:szCs w:val="24"/>
                <w:lang w:eastAsia="ru-RU"/>
              </w:rPr>
              <w:t>/</w:t>
            </w:r>
            <w:proofErr w:type="gramStart"/>
            <w:r>
              <w:rPr>
                <w:rFonts w:eastAsia="Arial"/>
                <w:color w:val="000000"/>
                <w:sz w:val="24"/>
                <w:szCs w:val="24"/>
                <w:lang w:eastAsia="ru-RU"/>
              </w:rPr>
              <w:t>ч</w:t>
            </w:r>
            <w:proofErr w:type="gramEnd"/>
            <w:r>
              <w:rPr>
                <w:rFonts w:eastAsia="Arial"/>
                <w:color w:val="000000"/>
                <w:sz w:val="24"/>
                <w:szCs w:val="24"/>
                <w:lang w:eastAsia="ru-RU"/>
              </w:rPr>
              <w:t>,</w:t>
            </w:r>
            <w:r w:rsidRPr="000D5230">
              <w:rPr>
                <w:rFonts w:eastAsia="Arial"/>
                <w:color w:val="000000"/>
                <w:sz w:val="24"/>
                <w:szCs w:val="24"/>
                <w:lang w:eastAsia="ru-RU"/>
              </w:rPr>
              <w:t xml:space="preserve"> удаленность и пр.)</w:t>
            </w:r>
          </w:p>
          <w:p w:rsidR="00DC4B9E" w:rsidRPr="000D5230" w:rsidRDefault="00DC4B9E" w:rsidP="00DC4B9E">
            <w:pPr>
              <w:tabs>
                <w:tab w:val="left" w:pos="-284"/>
              </w:tabs>
              <w:rPr>
                <w:color w:val="000000"/>
                <w:sz w:val="24"/>
                <w:szCs w:val="24"/>
                <w:lang w:eastAsia="ru-RU"/>
              </w:rPr>
            </w:pPr>
            <w:r w:rsidRPr="000D5230">
              <w:rPr>
                <w:color w:val="000000"/>
                <w:sz w:val="24"/>
                <w:szCs w:val="24"/>
                <w:lang w:eastAsia="ru-RU"/>
              </w:rPr>
              <w:t>Доп. информация</w:t>
            </w:r>
          </w:p>
        </w:tc>
        <w:tc>
          <w:tcPr>
            <w:tcW w:w="3261" w:type="dxa"/>
            <w:shd w:val="clear" w:color="auto" w:fill="auto"/>
            <w:hideMark/>
          </w:tcPr>
          <w:p w:rsidR="00DC4B9E" w:rsidRDefault="00DC4B9E" w:rsidP="00DC4B9E">
            <w:pPr>
              <w:tabs>
                <w:tab w:val="left" w:pos="-284"/>
              </w:tabs>
              <w:rPr>
                <w:sz w:val="24"/>
                <w:szCs w:val="24"/>
                <w:lang w:eastAsia="ru-RU"/>
              </w:rPr>
            </w:pPr>
          </w:p>
          <w:p w:rsidR="00DC4B9E" w:rsidRDefault="00DC4B9E" w:rsidP="00DC4B9E">
            <w:pPr>
              <w:rPr>
                <w:sz w:val="24"/>
                <w:szCs w:val="24"/>
                <w:lang w:eastAsia="ru-RU"/>
              </w:rPr>
            </w:pPr>
          </w:p>
          <w:p w:rsidR="00DC4B9E" w:rsidRPr="00D73806" w:rsidRDefault="00DC4B9E" w:rsidP="00DC4B9E">
            <w:pPr>
              <w:rPr>
                <w:sz w:val="24"/>
                <w:szCs w:val="24"/>
                <w:lang w:eastAsia="ru-RU"/>
              </w:rPr>
            </w:pPr>
            <w:r>
              <w:rPr>
                <w:sz w:val="24"/>
                <w:szCs w:val="24"/>
                <w:lang w:eastAsia="ru-RU"/>
              </w:rPr>
              <w:t>-</w:t>
            </w:r>
          </w:p>
        </w:tc>
      </w:tr>
      <w:tr w:rsidR="00DC4B9E" w:rsidRPr="000D5230" w:rsidTr="00DC4B9E">
        <w:trPr>
          <w:trHeight w:val="1656"/>
        </w:trPr>
        <w:tc>
          <w:tcPr>
            <w:tcW w:w="2448" w:type="dxa"/>
            <w:vMerge/>
            <w:vAlign w:val="center"/>
            <w:hideMark/>
          </w:tcPr>
          <w:p w:rsidR="00DC4B9E" w:rsidRPr="000D5230" w:rsidRDefault="00DC4B9E" w:rsidP="00DC4B9E">
            <w:pPr>
              <w:tabs>
                <w:tab w:val="left" w:pos="-284"/>
              </w:tabs>
              <w:suppressAutoHyphens w:val="0"/>
              <w:rPr>
                <w:color w:val="000000"/>
                <w:sz w:val="24"/>
                <w:szCs w:val="24"/>
                <w:lang w:eastAsia="ru-RU"/>
              </w:rPr>
            </w:pPr>
          </w:p>
        </w:tc>
        <w:tc>
          <w:tcPr>
            <w:tcW w:w="0" w:type="auto"/>
            <w:shd w:val="clear" w:color="auto" w:fill="auto"/>
            <w:vAlign w:val="center"/>
            <w:hideMark/>
          </w:tcPr>
          <w:p w:rsidR="00DC4B9E" w:rsidRPr="000D5230" w:rsidRDefault="00DC4B9E" w:rsidP="00DC4B9E">
            <w:pPr>
              <w:tabs>
                <w:tab w:val="left" w:pos="-284"/>
              </w:tabs>
              <w:suppressAutoHyphens w:val="0"/>
              <w:jc w:val="center"/>
              <w:rPr>
                <w:color w:val="000000"/>
                <w:sz w:val="24"/>
                <w:szCs w:val="24"/>
                <w:lang w:eastAsia="ru-RU"/>
              </w:rPr>
            </w:pPr>
            <w:r w:rsidRPr="000D5230">
              <w:rPr>
                <w:rFonts w:eastAsia="Arial"/>
                <w:color w:val="000000"/>
                <w:sz w:val="24"/>
                <w:szCs w:val="24"/>
                <w:lang w:eastAsia="ru-RU"/>
              </w:rPr>
              <w:t>Водоснабжение</w:t>
            </w:r>
            <w:r>
              <w:rPr>
                <w:rFonts w:eastAsia="Arial"/>
                <w:color w:val="000000"/>
                <w:sz w:val="24"/>
                <w:szCs w:val="24"/>
                <w:lang w:eastAsia="ru-RU"/>
              </w:rPr>
              <w:t>*</w:t>
            </w:r>
          </w:p>
        </w:tc>
        <w:tc>
          <w:tcPr>
            <w:tcW w:w="2402" w:type="dxa"/>
            <w:shd w:val="clear" w:color="auto" w:fill="auto"/>
            <w:vAlign w:val="center"/>
            <w:hideMark/>
          </w:tcPr>
          <w:p w:rsidR="00DC4B9E" w:rsidRPr="000D5230" w:rsidRDefault="00DC4B9E" w:rsidP="00DC4B9E">
            <w:pPr>
              <w:tabs>
                <w:tab w:val="left" w:pos="-284"/>
              </w:tabs>
              <w:suppressAutoHyphens w:val="0"/>
              <w:rPr>
                <w:color w:val="000000"/>
                <w:sz w:val="24"/>
                <w:szCs w:val="24"/>
                <w:lang w:eastAsia="ru-RU"/>
              </w:rPr>
            </w:pPr>
            <w:r>
              <w:rPr>
                <w:rFonts w:eastAsia="Arial"/>
                <w:color w:val="000000"/>
                <w:sz w:val="24"/>
                <w:szCs w:val="24"/>
                <w:lang w:eastAsia="ru-RU"/>
              </w:rPr>
              <w:t>Общая и свободная мощность в куб</w:t>
            </w:r>
            <w:proofErr w:type="gramStart"/>
            <w:r>
              <w:rPr>
                <w:rFonts w:eastAsia="Arial"/>
                <w:color w:val="000000"/>
                <w:sz w:val="24"/>
                <w:szCs w:val="24"/>
                <w:lang w:eastAsia="ru-RU"/>
              </w:rPr>
              <w:t>.м</w:t>
            </w:r>
            <w:proofErr w:type="gramEnd"/>
            <w:r>
              <w:rPr>
                <w:rFonts w:eastAsia="Arial"/>
                <w:color w:val="000000"/>
                <w:sz w:val="24"/>
                <w:szCs w:val="24"/>
                <w:lang w:eastAsia="ru-RU"/>
              </w:rPr>
              <w:t>/ч, удаленность,</w:t>
            </w:r>
            <w:r w:rsidRPr="000D5230">
              <w:rPr>
                <w:rFonts w:eastAsia="Arial"/>
                <w:color w:val="000000"/>
                <w:sz w:val="24"/>
                <w:szCs w:val="24"/>
                <w:lang w:eastAsia="ru-RU"/>
              </w:rPr>
              <w:t xml:space="preserve"> скважи</w:t>
            </w:r>
            <w:r>
              <w:rPr>
                <w:rFonts w:eastAsia="Arial"/>
                <w:color w:val="000000"/>
                <w:sz w:val="24"/>
                <w:szCs w:val="24"/>
                <w:lang w:eastAsia="ru-RU"/>
              </w:rPr>
              <w:t>ны, глубина залегания вод</w:t>
            </w:r>
          </w:p>
        </w:tc>
        <w:tc>
          <w:tcPr>
            <w:tcW w:w="3261" w:type="dxa"/>
            <w:shd w:val="clear" w:color="auto" w:fill="auto"/>
          </w:tcPr>
          <w:p w:rsidR="00DC4B9E" w:rsidRPr="000D5230" w:rsidRDefault="00DC4B9E" w:rsidP="00DC4B9E">
            <w:pPr>
              <w:tabs>
                <w:tab w:val="left" w:pos="-284"/>
              </w:tabs>
              <w:suppressAutoHyphens w:val="0"/>
              <w:rPr>
                <w:sz w:val="24"/>
                <w:szCs w:val="24"/>
                <w:lang w:eastAsia="ru-RU"/>
              </w:rPr>
            </w:pPr>
            <w:r>
              <w:rPr>
                <w:sz w:val="24"/>
                <w:szCs w:val="24"/>
                <w:lang w:eastAsia="ru-RU"/>
              </w:rPr>
              <w:t>1200 куб</w:t>
            </w:r>
            <w:proofErr w:type="gramStart"/>
            <w:r>
              <w:rPr>
                <w:sz w:val="24"/>
                <w:szCs w:val="24"/>
                <w:lang w:eastAsia="ru-RU"/>
              </w:rPr>
              <w:t>.м</w:t>
            </w:r>
            <w:proofErr w:type="gramEnd"/>
            <w:r>
              <w:rPr>
                <w:sz w:val="24"/>
                <w:szCs w:val="24"/>
                <w:lang w:eastAsia="ru-RU"/>
              </w:rPr>
              <w:t xml:space="preserve"> в сутки</w:t>
            </w:r>
          </w:p>
        </w:tc>
      </w:tr>
      <w:tr w:rsidR="00DC4B9E" w:rsidRPr="000D5230" w:rsidTr="00DC4B9E">
        <w:trPr>
          <w:trHeight w:val="1104"/>
        </w:trPr>
        <w:tc>
          <w:tcPr>
            <w:tcW w:w="2448" w:type="dxa"/>
            <w:vMerge/>
            <w:vAlign w:val="center"/>
            <w:hideMark/>
          </w:tcPr>
          <w:p w:rsidR="00DC4B9E" w:rsidRPr="000D5230" w:rsidRDefault="00DC4B9E" w:rsidP="00DC4B9E">
            <w:pPr>
              <w:tabs>
                <w:tab w:val="left" w:pos="-284"/>
              </w:tabs>
              <w:suppressAutoHyphens w:val="0"/>
              <w:rPr>
                <w:color w:val="000000"/>
                <w:sz w:val="24"/>
                <w:szCs w:val="24"/>
                <w:lang w:eastAsia="ru-RU"/>
              </w:rPr>
            </w:pPr>
          </w:p>
        </w:tc>
        <w:tc>
          <w:tcPr>
            <w:tcW w:w="0" w:type="auto"/>
            <w:shd w:val="clear" w:color="auto" w:fill="auto"/>
            <w:vAlign w:val="center"/>
            <w:hideMark/>
          </w:tcPr>
          <w:p w:rsidR="00DC4B9E" w:rsidRPr="000D5230" w:rsidRDefault="00DC4B9E" w:rsidP="00DC4B9E">
            <w:pPr>
              <w:tabs>
                <w:tab w:val="left" w:pos="-284"/>
              </w:tabs>
              <w:suppressAutoHyphens w:val="0"/>
              <w:jc w:val="center"/>
              <w:rPr>
                <w:color w:val="000000"/>
                <w:sz w:val="24"/>
                <w:szCs w:val="24"/>
                <w:lang w:eastAsia="ru-RU"/>
              </w:rPr>
            </w:pPr>
            <w:r w:rsidRPr="000D5230">
              <w:rPr>
                <w:rFonts w:eastAsia="Arial"/>
                <w:color w:val="000000"/>
                <w:sz w:val="24"/>
                <w:szCs w:val="24"/>
                <w:lang w:eastAsia="ru-RU"/>
              </w:rPr>
              <w:t>Канализация</w:t>
            </w:r>
            <w:r>
              <w:rPr>
                <w:rFonts w:eastAsia="Arial"/>
                <w:color w:val="000000"/>
                <w:sz w:val="24"/>
                <w:szCs w:val="24"/>
                <w:lang w:eastAsia="ru-RU"/>
              </w:rPr>
              <w:t>*</w:t>
            </w:r>
          </w:p>
        </w:tc>
        <w:tc>
          <w:tcPr>
            <w:tcW w:w="2402" w:type="dxa"/>
            <w:shd w:val="clear" w:color="auto" w:fill="auto"/>
            <w:vAlign w:val="center"/>
            <w:hideMark/>
          </w:tcPr>
          <w:p w:rsidR="00DC4B9E" w:rsidRPr="000D5230" w:rsidRDefault="00DC4B9E" w:rsidP="00DC4B9E">
            <w:pPr>
              <w:tabs>
                <w:tab w:val="left" w:pos="-284"/>
              </w:tabs>
              <w:suppressAutoHyphens w:val="0"/>
              <w:rPr>
                <w:color w:val="000000"/>
                <w:sz w:val="24"/>
                <w:szCs w:val="24"/>
                <w:lang w:eastAsia="ru-RU"/>
              </w:rPr>
            </w:pPr>
            <w:r>
              <w:rPr>
                <w:rFonts w:eastAsia="Arial"/>
                <w:color w:val="000000"/>
                <w:sz w:val="24"/>
                <w:szCs w:val="24"/>
                <w:lang w:eastAsia="ru-RU"/>
              </w:rPr>
              <w:t>Общая и свободная мощность в куб</w:t>
            </w:r>
            <w:proofErr w:type="gramStart"/>
            <w:r>
              <w:rPr>
                <w:rFonts w:eastAsia="Arial"/>
                <w:color w:val="000000"/>
                <w:sz w:val="24"/>
                <w:szCs w:val="24"/>
                <w:lang w:eastAsia="ru-RU"/>
              </w:rPr>
              <w:t>.м</w:t>
            </w:r>
            <w:proofErr w:type="gramEnd"/>
            <w:r>
              <w:rPr>
                <w:rFonts w:eastAsia="Arial"/>
                <w:color w:val="000000"/>
                <w:sz w:val="24"/>
                <w:szCs w:val="24"/>
                <w:lang w:eastAsia="ru-RU"/>
              </w:rPr>
              <w:t>/ч</w:t>
            </w:r>
            <w:r w:rsidRPr="000D5230">
              <w:rPr>
                <w:rFonts w:eastAsia="Arial"/>
                <w:color w:val="000000"/>
                <w:sz w:val="24"/>
                <w:szCs w:val="24"/>
                <w:lang w:eastAsia="ru-RU"/>
              </w:rPr>
              <w:t xml:space="preserve">, </w:t>
            </w:r>
            <w:r>
              <w:rPr>
                <w:rFonts w:eastAsia="Arial"/>
                <w:color w:val="000000"/>
                <w:sz w:val="24"/>
                <w:szCs w:val="24"/>
                <w:lang w:eastAsia="ru-RU"/>
              </w:rPr>
              <w:t xml:space="preserve">удаленность, септик, </w:t>
            </w:r>
            <w:r>
              <w:rPr>
                <w:rFonts w:eastAsia="Arial"/>
                <w:color w:val="000000"/>
                <w:sz w:val="24"/>
                <w:szCs w:val="24"/>
                <w:lang w:eastAsia="ru-RU"/>
              </w:rPr>
              <w:lastRenderedPageBreak/>
              <w:t>локальные сооружения и пр.</w:t>
            </w:r>
          </w:p>
        </w:tc>
        <w:tc>
          <w:tcPr>
            <w:tcW w:w="3261" w:type="dxa"/>
            <w:shd w:val="clear" w:color="auto" w:fill="auto"/>
          </w:tcPr>
          <w:p w:rsidR="00DC4B9E" w:rsidRPr="000D5230" w:rsidRDefault="00DC4B9E" w:rsidP="00DC4B9E">
            <w:pPr>
              <w:tabs>
                <w:tab w:val="left" w:pos="-284"/>
              </w:tabs>
              <w:suppressAutoHyphens w:val="0"/>
              <w:rPr>
                <w:sz w:val="24"/>
                <w:szCs w:val="24"/>
                <w:lang w:eastAsia="ru-RU"/>
              </w:rPr>
            </w:pPr>
            <w:r>
              <w:rPr>
                <w:sz w:val="24"/>
                <w:szCs w:val="24"/>
                <w:lang w:eastAsia="ru-RU"/>
              </w:rPr>
              <w:lastRenderedPageBreak/>
              <w:t>1200 куб</w:t>
            </w:r>
            <w:proofErr w:type="gramStart"/>
            <w:r>
              <w:rPr>
                <w:sz w:val="24"/>
                <w:szCs w:val="24"/>
                <w:lang w:eastAsia="ru-RU"/>
              </w:rPr>
              <w:t>.м</w:t>
            </w:r>
            <w:proofErr w:type="gramEnd"/>
            <w:r>
              <w:rPr>
                <w:sz w:val="24"/>
                <w:szCs w:val="24"/>
                <w:lang w:eastAsia="ru-RU"/>
              </w:rPr>
              <w:t xml:space="preserve"> в сутки</w:t>
            </w:r>
          </w:p>
        </w:tc>
      </w:tr>
      <w:tr w:rsidR="00DC4B9E" w:rsidRPr="000D5230" w:rsidTr="00DC4B9E">
        <w:trPr>
          <w:trHeight w:val="828"/>
        </w:trPr>
        <w:tc>
          <w:tcPr>
            <w:tcW w:w="2448" w:type="dxa"/>
            <w:vMerge/>
            <w:vAlign w:val="center"/>
            <w:hideMark/>
          </w:tcPr>
          <w:p w:rsidR="00DC4B9E" w:rsidRPr="000D5230" w:rsidRDefault="00DC4B9E" w:rsidP="00DC4B9E">
            <w:pPr>
              <w:tabs>
                <w:tab w:val="left" w:pos="-284"/>
              </w:tabs>
              <w:suppressAutoHyphens w:val="0"/>
              <w:rPr>
                <w:color w:val="000000"/>
                <w:sz w:val="24"/>
                <w:szCs w:val="24"/>
                <w:lang w:eastAsia="ru-RU"/>
              </w:rPr>
            </w:pPr>
          </w:p>
        </w:tc>
        <w:tc>
          <w:tcPr>
            <w:tcW w:w="0" w:type="auto"/>
            <w:shd w:val="clear" w:color="auto" w:fill="auto"/>
            <w:vAlign w:val="center"/>
            <w:hideMark/>
          </w:tcPr>
          <w:p w:rsidR="00DC4B9E" w:rsidRPr="000D5230" w:rsidRDefault="00DC4B9E" w:rsidP="00DC4B9E">
            <w:pPr>
              <w:tabs>
                <w:tab w:val="left" w:pos="-284"/>
              </w:tabs>
              <w:suppressAutoHyphens w:val="0"/>
              <w:jc w:val="center"/>
              <w:rPr>
                <w:color w:val="000000"/>
                <w:sz w:val="24"/>
                <w:szCs w:val="24"/>
                <w:lang w:eastAsia="ru-RU"/>
              </w:rPr>
            </w:pPr>
            <w:r w:rsidRPr="000D5230">
              <w:rPr>
                <w:rFonts w:eastAsia="Arial"/>
                <w:color w:val="000000"/>
                <w:sz w:val="24"/>
                <w:szCs w:val="24"/>
                <w:lang w:eastAsia="ru-RU"/>
              </w:rPr>
              <w:t>Очистные сооружения</w:t>
            </w:r>
          </w:p>
        </w:tc>
        <w:tc>
          <w:tcPr>
            <w:tcW w:w="2402" w:type="dxa"/>
            <w:shd w:val="clear" w:color="auto" w:fill="auto"/>
            <w:vAlign w:val="center"/>
            <w:hideMark/>
          </w:tcPr>
          <w:p w:rsidR="00DC4B9E" w:rsidRPr="000D5230" w:rsidRDefault="00DC4B9E" w:rsidP="00DC4B9E">
            <w:pPr>
              <w:tabs>
                <w:tab w:val="left" w:pos="-284"/>
              </w:tabs>
              <w:suppressAutoHyphens w:val="0"/>
              <w:rPr>
                <w:color w:val="000000"/>
                <w:sz w:val="24"/>
                <w:szCs w:val="24"/>
                <w:lang w:eastAsia="ru-RU"/>
              </w:rPr>
            </w:pPr>
            <w:r>
              <w:rPr>
                <w:rFonts w:eastAsia="Arial"/>
                <w:color w:val="000000"/>
                <w:sz w:val="24"/>
                <w:szCs w:val="24"/>
                <w:lang w:eastAsia="ru-RU"/>
              </w:rPr>
              <w:t>Общая и свободная мощность в куб</w:t>
            </w:r>
            <w:proofErr w:type="gramStart"/>
            <w:r>
              <w:rPr>
                <w:rFonts w:eastAsia="Arial"/>
                <w:color w:val="000000"/>
                <w:sz w:val="24"/>
                <w:szCs w:val="24"/>
                <w:lang w:eastAsia="ru-RU"/>
              </w:rPr>
              <w:t>.м</w:t>
            </w:r>
            <w:proofErr w:type="gramEnd"/>
            <w:r>
              <w:rPr>
                <w:rFonts w:eastAsia="Arial"/>
                <w:color w:val="000000"/>
                <w:sz w:val="24"/>
                <w:szCs w:val="24"/>
                <w:lang w:eastAsia="ru-RU"/>
              </w:rPr>
              <w:t>/ч, удаленность.</w:t>
            </w:r>
          </w:p>
        </w:tc>
        <w:tc>
          <w:tcPr>
            <w:tcW w:w="3261" w:type="dxa"/>
            <w:shd w:val="clear" w:color="auto" w:fill="auto"/>
          </w:tcPr>
          <w:p w:rsidR="00DC4B9E" w:rsidRDefault="00DC4B9E" w:rsidP="00DC4B9E">
            <w:pPr>
              <w:tabs>
                <w:tab w:val="left" w:pos="-284"/>
              </w:tabs>
              <w:rPr>
                <w:sz w:val="24"/>
                <w:szCs w:val="24"/>
              </w:rPr>
            </w:pPr>
          </w:p>
          <w:p w:rsidR="00DC4B9E" w:rsidRPr="000D5230" w:rsidRDefault="00DC4B9E" w:rsidP="00DC4B9E">
            <w:pPr>
              <w:tabs>
                <w:tab w:val="left" w:pos="-284"/>
              </w:tabs>
              <w:rPr>
                <w:sz w:val="24"/>
                <w:szCs w:val="24"/>
              </w:rPr>
            </w:pPr>
            <w:r>
              <w:rPr>
                <w:sz w:val="24"/>
                <w:szCs w:val="24"/>
              </w:rPr>
              <w:t>-</w:t>
            </w:r>
          </w:p>
        </w:tc>
      </w:tr>
      <w:tr w:rsidR="00DC4B9E" w:rsidRPr="000D5230" w:rsidTr="00DC4B9E">
        <w:trPr>
          <w:trHeight w:val="330"/>
        </w:trPr>
        <w:tc>
          <w:tcPr>
            <w:tcW w:w="2448" w:type="dxa"/>
            <w:vMerge/>
            <w:vAlign w:val="center"/>
            <w:hideMark/>
          </w:tcPr>
          <w:p w:rsidR="00DC4B9E" w:rsidRPr="000D5230" w:rsidRDefault="00DC4B9E" w:rsidP="00DC4B9E">
            <w:pPr>
              <w:tabs>
                <w:tab w:val="left" w:pos="-284"/>
              </w:tabs>
              <w:suppressAutoHyphens w:val="0"/>
              <w:rPr>
                <w:color w:val="000000"/>
                <w:sz w:val="24"/>
                <w:szCs w:val="24"/>
                <w:lang w:eastAsia="ru-RU"/>
              </w:rPr>
            </w:pPr>
          </w:p>
        </w:tc>
        <w:tc>
          <w:tcPr>
            <w:tcW w:w="4938" w:type="dxa"/>
            <w:gridSpan w:val="2"/>
            <w:shd w:val="clear" w:color="auto" w:fill="auto"/>
            <w:vAlign w:val="center"/>
            <w:hideMark/>
          </w:tcPr>
          <w:p w:rsidR="00DC4B9E" w:rsidRPr="000D5230" w:rsidRDefault="00DC4B9E" w:rsidP="00DC4B9E">
            <w:pPr>
              <w:tabs>
                <w:tab w:val="left" w:pos="-284"/>
              </w:tabs>
              <w:suppressAutoHyphens w:val="0"/>
              <w:rPr>
                <w:color w:val="000000"/>
                <w:sz w:val="24"/>
                <w:szCs w:val="24"/>
                <w:lang w:eastAsia="ru-RU"/>
              </w:rPr>
            </w:pPr>
            <w:r w:rsidRPr="000D5230">
              <w:rPr>
                <w:rFonts w:eastAsia="Arial"/>
                <w:color w:val="000000"/>
                <w:sz w:val="24"/>
                <w:szCs w:val="24"/>
                <w:lang w:eastAsia="ru-RU"/>
              </w:rPr>
              <w:t>Связь, описание</w:t>
            </w:r>
          </w:p>
        </w:tc>
        <w:tc>
          <w:tcPr>
            <w:tcW w:w="3261" w:type="dxa"/>
            <w:shd w:val="clear" w:color="auto" w:fill="auto"/>
          </w:tcPr>
          <w:p w:rsidR="00DC4B9E" w:rsidRPr="000D5230" w:rsidRDefault="00DC4B9E" w:rsidP="00DC4B9E">
            <w:pPr>
              <w:tabs>
                <w:tab w:val="left" w:pos="-284"/>
              </w:tabs>
              <w:suppressAutoHyphens w:val="0"/>
              <w:rPr>
                <w:sz w:val="24"/>
                <w:szCs w:val="24"/>
                <w:lang w:eastAsia="ru-RU"/>
              </w:rPr>
            </w:pPr>
            <w:r>
              <w:rPr>
                <w:sz w:val="24"/>
                <w:szCs w:val="24"/>
                <w:lang w:eastAsia="ru-RU"/>
              </w:rPr>
              <w:t>Согласно ТУ</w:t>
            </w:r>
          </w:p>
        </w:tc>
      </w:tr>
      <w:tr w:rsidR="00DC4B9E" w:rsidRPr="000D5230" w:rsidTr="00DC4B9E">
        <w:trPr>
          <w:trHeight w:val="375"/>
        </w:trPr>
        <w:tc>
          <w:tcPr>
            <w:tcW w:w="2448" w:type="dxa"/>
            <w:vMerge w:val="restart"/>
            <w:shd w:val="clear" w:color="auto" w:fill="auto"/>
            <w:vAlign w:val="center"/>
            <w:hideMark/>
          </w:tcPr>
          <w:p w:rsidR="00DC4B9E" w:rsidRPr="000D5230" w:rsidRDefault="00DC4B9E" w:rsidP="00DC4B9E">
            <w:pPr>
              <w:tabs>
                <w:tab w:val="left" w:pos="-284"/>
              </w:tabs>
              <w:suppressAutoHyphens w:val="0"/>
              <w:jc w:val="center"/>
              <w:rPr>
                <w:color w:val="000000"/>
                <w:sz w:val="24"/>
                <w:szCs w:val="24"/>
                <w:lang w:eastAsia="ru-RU"/>
              </w:rPr>
            </w:pPr>
            <w:r w:rsidRPr="000D5230">
              <w:rPr>
                <w:rFonts w:eastAsia="Arial"/>
                <w:color w:val="000000"/>
                <w:sz w:val="24"/>
                <w:szCs w:val="24"/>
                <w:lang w:eastAsia="ru-RU"/>
              </w:rPr>
              <w:t>Недвижимость</w:t>
            </w:r>
          </w:p>
        </w:tc>
        <w:tc>
          <w:tcPr>
            <w:tcW w:w="4938" w:type="dxa"/>
            <w:gridSpan w:val="2"/>
            <w:shd w:val="clear" w:color="auto" w:fill="auto"/>
            <w:vAlign w:val="center"/>
            <w:hideMark/>
          </w:tcPr>
          <w:p w:rsidR="00DC4B9E" w:rsidRPr="000D5230" w:rsidRDefault="00DC4B9E" w:rsidP="00DC4B9E">
            <w:pPr>
              <w:tabs>
                <w:tab w:val="left" w:pos="-284"/>
              </w:tabs>
              <w:suppressAutoHyphens w:val="0"/>
              <w:rPr>
                <w:color w:val="000000"/>
                <w:sz w:val="24"/>
                <w:szCs w:val="24"/>
                <w:lang w:eastAsia="ru-RU"/>
              </w:rPr>
            </w:pPr>
            <w:r>
              <w:rPr>
                <w:rFonts w:eastAsia="Arial"/>
                <w:color w:val="000000"/>
                <w:sz w:val="24"/>
                <w:szCs w:val="24"/>
                <w:lang w:eastAsia="ru-RU"/>
              </w:rPr>
              <w:t>Производственн</w:t>
            </w:r>
            <w:r w:rsidRPr="000D5230">
              <w:rPr>
                <w:rFonts w:eastAsia="Arial"/>
                <w:color w:val="000000"/>
                <w:sz w:val="24"/>
                <w:szCs w:val="24"/>
                <w:lang w:eastAsia="ru-RU"/>
              </w:rPr>
              <w:t>ая</w:t>
            </w:r>
            <w:r>
              <w:rPr>
                <w:rFonts w:eastAsia="Arial"/>
                <w:color w:val="000000"/>
                <w:sz w:val="24"/>
                <w:szCs w:val="24"/>
                <w:lang w:eastAsia="ru-RU"/>
              </w:rPr>
              <w:t xml:space="preserve"> площадь (</w:t>
            </w:r>
            <w:r w:rsidRPr="000D5230">
              <w:rPr>
                <w:rFonts w:eastAsia="Arial"/>
                <w:color w:val="000000"/>
                <w:sz w:val="24"/>
                <w:szCs w:val="24"/>
                <w:lang w:eastAsia="ru-RU"/>
              </w:rPr>
              <w:t>общая</w:t>
            </w:r>
            <w:r>
              <w:rPr>
                <w:rFonts w:eastAsia="Arial"/>
                <w:color w:val="000000"/>
                <w:sz w:val="24"/>
                <w:szCs w:val="24"/>
                <w:lang w:eastAsia="ru-RU"/>
              </w:rPr>
              <w:t>)</w:t>
            </w:r>
            <w:r w:rsidRPr="000D5230">
              <w:rPr>
                <w:rFonts w:eastAsia="Arial"/>
                <w:color w:val="000000"/>
                <w:sz w:val="24"/>
                <w:szCs w:val="24"/>
                <w:lang w:eastAsia="ru-RU"/>
              </w:rPr>
              <w:t xml:space="preserve">, кв.м.  </w:t>
            </w:r>
          </w:p>
        </w:tc>
        <w:tc>
          <w:tcPr>
            <w:tcW w:w="3261" w:type="dxa"/>
            <w:shd w:val="clear" w:color="auto" w:fill="auto"/>
            <w:hideMark/>
          </w:tcPr>
          <w:p w:rsidR="00DC4B9E" w:rsidRPr="000D5230" w:rsidRDefault="00DC4B9E" w:rsidP="00DC4B9E">
            <w:pPr>
              <w:tabs>
                <w:tab w:val="left" w:pos="-284"/>
              </w:tabs>
              <w:suppressAutoHyphens w:val="0"/>
              <w:rPr>
                <w:sz w:val="24"/>
                <w:szCs w:val="24"/>
                <w:lang w:eastAsia="ru-RU"/>
              </w:rPr>
            </w:pPr>
            <w:r>
              <w:rPr>
                <w:sz w:val="24"/>
                <w:szCs w:val="24"/>
                <w:lang w:eastAsia="ru-RU"/>
              </w:rPr>
              <w:t>-</w:t>
            </w:r>
          </w:p>
        </w:tc>
      </w:tr>
      <w:tr w:rsidR="00DC4B9E" w:rsidRPr="000D5230" w:rsidTr="00DC4B9E">
        <w:trPr>
          <w:trHeight w:val="375"/>
        </w:trPr>
        <w:tc>
          <w:tcPr>
            <w:tcW w:w="2448" w:type="dxa"/>
            <w:vMerge/>
            <w:vAlign w:val="center"/>
            <w:hideMark/>
          </w:tcPr>
          <w:p w:rsidR="00DC4B9E" w:rsidRPr="000D5230" w:rsidRDefault="00DC4B9E" w:rsidP="00DC4B9E">
            <w:pPr>
              <w:tabs>
                <w:tab w:val="left" w:pos="-284"/>
              </w:tabs>
              <w:suppressAutoHyphens w:val="0"/>
              <w:rPr>
                <w:color w:val="000000"/>
                <w:sz w:val="24"/>
                <w:szCs w:val="24"/>
                <w:lang w:eastAsia="ru-RU"/>
              </w:rPr>
            </w:pPr>
          </w:p>
        </w:tc>
        <w:tc>
          <w:tcPr>
            <w:tcW w:w="4938" w:type="dxa"/>
            <w:gridSpan w:val="2"/>
            <w:shd w:val="clear" w:color="auto" w:fill="auto"/>
            <w:vAlign w:val="center"/>
            <w:hideMark/>
          </w:tcPr>
          <w:p w:rsidR="00DC4B9E" w:rsidRPr="000D5230" w:rsidRDefault="00DC4B9E" w:rsidP="00DC4B9E">
            <w:pPr>
              <w:tabs>
                <w:tab w:val="left" w:pos="-284"/>
              </w:tabs>
              <w:suppressAutoHyphens w:val="0"/>
              <w:rPr>
                <w:color w:val="000000"/>
                <w:sz w:val="24"/>
                <w:szCs w:val="24"/>
                <w:lang w:eastAsia="ru-RU"/>
              </w:rPr>
            </w:pPr>
            <w:r w:rsidRPr="000D5230">
              <w:rPr>
                <w:rFonts w:eastAsia="Arial"/>
                <w:color w:val="000000"/>
                <w:sz w:val="24"/>
                <w:szCs w:val="24"/>
                <w:lang w:eastAsia="ru-RU"/>
              </w:rPr>
              <w:t>Производ</w:t>
            </w:r>
            <w:r>
              <w:rPr>
                <w:rFonts w:eastAsia="Arial"/>
                <w:color w:val="000000"/>
                <w:sz w:val="24"/>
                <w:szCs w:val="24"/>
                <w:lang w:eastAsia="ru-RU"/>
              </w:rPr>
              <w:t>ственн</w:t>
            </w:r>
            <w:r w:rsidRPr="000D5230">
              <w:rPr>
                <w:rFonts w:eastAsia="Arial"/>
                <w:color w:val="000000"/>
                <w:sz w:val="24"/>
                <w:szCs w:val="24"/>
                <w:lang w:eastAsia="ru-RU"/>
              </w:rPr>
              <w:t>ая</w:t>
            </w:r>
            <w:r>
              <w:rPr>
                <w:rFonts w:eastAsia="Arial"/>
                <w:color w:val="000000"/>
                <w:sz w:val="24"/>
                <w:szCs w:val="24"/>
                <w:lang w:eastAsia="ru-RU"/>
              </w:rPr>
              <w:t xml:space="preserve"> площадь</w:t>
            </w:r>
            <w:r w:rsidRPr="000D5230">
              <w:rPr>
                <w:rFonts w:eastAsia="Arial"/>
                <w:color w:val="000000"/>
                <w:sz w:val="24"/>
                <w:szCs w:val="24"/>
                <w:lang w:eastAsia="ru-RU"/>
              </w:rPr>
              <w:t xml:space="preserve"> </w:t>
            </w:r>
            <w:r>
              <w:rPr>
                <w:rFonts w:eastAsia="Arial"/>
                <w:color w:val="000000"/>
                <w:sz w:val="24"/>
                <w:szCs w:val="24"/>
                <w:lang w:eastAsia="ru-RU"/>
              </w:rPr>
              <w:t>(</w:t>
            </w:r>
            <w:r w:rsidRPr="000D5230">
              <w:rPr>
                <w:rFonts w:eastAsia="Arial"/>
                <w:color w:val="000000"/>
                <w:sz w:val="24"/>
                <w:szCs w:val="24"/>
                <w:lang w:eastAsia="ru-RU"/>
              </w:rPr>
              <w:t>своб</w:t>
            </w:r>
            <w:r>
              <w:rPr>
                <w:rFonts w:eastAsia="Arial"/>
                <w:color w:val="000000"/>
                <w:sz w:val="24"/>
                <w:szCs w:val="24"/>
                <w:lang w:eastAsia="ru-RU"/>
              </w:rPr>
              <w:t>одная)</w:t>
            </w:r>
            <w:r w:rsidRPr="000D5230">
              <w:rPr>
                <w:rFonts w:eastAsia="Arial"/>
                <w:color w:val="000000"/>
                <w:sz w:val="24"/>
                <w:szCs w:val="24"/>
                <w:lang w:eastAsia="ru-RU"/>
              </w:rPr>
              <w:t xml:space="preserve">, кв.м. </w:t>
            </w:r>
          </w:p>
        </w:tc>
        <w:tc>
          <w:tcPr>
            <w:tcW w:w="3261" w:type="dxa"/>
            <w:shd w:val="clear" w:color="auto" w:fill="auto"/>
            <w:hideMark/>
          </w:tcPr>
          <w:p w:rsidR="00DC4B9E" w:rsidRPr="000D5230" w:rsidRDefault="00DC4B9E" w:rsidP="00DC4B9E">
            <w:pPr>
              <w:tabs>
                <w:tab w:val="left" w:pos="-284"/>
              </w:tabs>
              <w:suppressAutoHyphens w:val="0"/>
              <w:rPr>
                <w:sz w:val="24"/>
                <w:szCs w:val="24"/>
                <w:lang w:eastAsia="ru-RU"/>
              </w:rPr>
            </w:pPr>
            <w:r>
              <w:rPr>
                <w:sz w:val="24"/>
                <w:szCs w:val="24"/>
                <w:lang w:eastAsia="ru-RU"/>
              </w:rPr>
              <w:t>-</w:t>
            </w:r>
          </w:p>
        </w:tc>
      </w:tr>
      <w:tr w:rsidR="00DC4B9E" w:rsidRPr="000D5230" w:rsidTr="00DC4B9E">
        <w:trPr>
          <w:trHeight w:val="360"/>
        </w:trPr>
        <w:tc>
          <w:tcPr>
            <w:tcW w:w="2448" w:type="dxa"/>
            <w:vMerge/>
            <w:vAlign w:val="center"/>
            <w:hideMark/>
          </w:tcPr>
          <w:p w:rsidR="00DC4B9E" w:rsidRPr="000D5230" w:rsidRDefault="00DC4B9E" w:rsidP="00DC4B9E">
            <w:pPr>
              <w:tabs>
                <w:tab w:val="left" w:pos="-284"/>
              </w:tabs>
              <w:suppressAutoHyphens w:val="0"/>
              <w:rPr>
                <w:color w:val="000000"/>
                <w:sz w:val="24"/>
                <w:szCs w:val="24"/>
                <w:lang w:eastAsia="ru-RU"/>
              </w:rPr>
            </w:pPr>
          </w:p>
        </w:tc>
        <w:tc>
          <w:tcPr>
            <w:tcW w:w="4938" w:type="dxa"/>
            <w:gridSpan w:val="2"/>
            <w:shd w:val="clear" w:color="auto" w:fill="auto"/>
            <w:vAlign w:val="center"/>
            <w:hideMark/>
          </w:tcPr>
          <w:p w:rsidR="00DC4B9E" w:rsidRPr="000D5230" w:rsidRDefault="00DC4B9E" w:rsidP="00DC4B9E">
            <w:pPr>
              <w:tabs>
                <w:tab w:val="left" w:pos="-284"/>
              </w:tabs>
              <w:suppressAutoHyphens w:val="0"/>
              <w:rPr>
                <w:color w:val="000000"/>
                <w:sz w:val="24"/>
                <w:szCs w:val="24"/>
                <w:lang w:eastAsia="ru-RU"/>
              </w:rPr>
            </w:pPr>
            <w:r w:rsidRPr="000D5230">
              <w:rPr>
                <w:rFonts w:eastAsia="Arial"/>
                <w:color w:val="000000"/>
                <w:sz w:val="24"/>
                <w:szCs w:val="24"/>
                <w:lang w:eastAsia="ru-RU"/>
              </w:rPr>
              <w:t xml:space="preserve">Офисная, общая, кв.м.  </w:t>
            </w:r>
          </w:p>
        </w:tc>
        <w:tc>
          <w:tcPr>
            <w:tcW w:w="3261" w:type="dxa"/>
            <w:shd w:val="clear" w:color="auto" w:fill="auto"/>
            <w:hideMark/>
          </w:tcPr>
          <w:p w:rsidR="00DC4B9E" w:rsidRPr="000D5230" w:rsidRDefault="00DC4B9E" w:rsidP="00DC4B9E">
            <w:pPr>
              <w:tabs>
                <w:tab w:val="left" w:pos="-284"/>
              </w:tabs>
              <w:suppressAutoHyphens w:val="0"/>
              <w:rPr>
                <w:sz w:val="24"/>
                <w:szCs w:val="24"/>
                <w:lang w:eastAsia="ru-RU"/>
              </w:rPr>
            </w:pPr>
            <w:r>
              <w:rPr>
                <w:sz w:val="24"/>
                <w:szCs w:val="24"/>
                <w:lang w:eastAsia="ru-RU"/>
              </w:rPr>
              <w:t>-</w:t>
            </w:r>
          </w:p>
        </w:tc>
      </w:tr>
      <w:tr w:rsidR="00DC4B9E" w:rsidRPr="000D5230" w:rsidTr="00DC4B9E">
        <w:trPr>
          <w:trHeight w:val="360"/>
        </w:trPr>
        <w:tc>
          <w:tcPr>
            <w:tcW w:w="2448" w:type="dxa"/>
            <w:vMerge/>
            <w:vAlign w:val="center"/>
          </w:tcPr>
          <w:p w:rsidR="00DC4B9E" w:rsidRPr="000D5230" w:rsidRDefault="00DC4B9E" w:rsidP="00DC4B9E">
            <w:pPr>
              <w:tabs>
                <w:tab w:val="left" w:pos="-284"/>
              </w:tabs>
              <w:suppressAutoHyphens w:val="0"/>
              <w:rPr>
                <w:color w:val="000000"/>
                <w:sz w:val="24"/>
                <w:szCs w:val="24"/>
                <w:lang w:eastAsia="ru-RU"/>
              </w:rPr>
            </w:pPr>
          </w:p>
        </w:tc>
        <w:tc>
          <w:tcPr>
            <w:tcW w:w="4938" w:type="dxa"/>
            <w:gridSpan w:val="2"/>
            <w:shd w:val="clear" w:color="auto" w:fill="auto"/>
            <w:vAlign w:val="center"/>
          </w:tcPr>
          <w:p w:rsidR="00DC4B9E" w:rsidRPr="000D5230" w:rsidRDefault="00DC4B9E" w:rsidP="00DC4B9E">
            <w:pPr>
              <w:tabs>
                <w:tab w:val="left" w:pos="-284"/>
              </w:tabs>
              <w:suppressAutoHyphens w:val="0"/>
              <w:rPr>
                <w:rFonts w:eastAsia="Arial"/>
                <w:color w:val="000000"/>
                <w:sz w:val="24"/>
                <w:szCs w:val="24"/>
                <w:lang w:eastAsia="ru-RU"/>
              </w:rPr>
            </w:pPr>
            <w:r w:rsidRPr="000D5230">
              <w:rPr>
                <w:rFonts w:eastAsia="Arial"/>
                <w:color w:val="000000"/>
                <w:sz w:val="24"/>
                <w:szCs w:val="24"/>
                <w:lang w:eastAsia="ru-RU"/>
              </w:rPr>
              <w:t>Офисная, свободная, кв.м.</w:t>
            </w:r>
          </w:p>
        </w:tc>
        <w:tc>
          <w:tcPr>
            <w:tcW w:w="3261" w:type="dxa"/>
            <w:shd w:val="clear" w:color="auto" w:fill="auto"/>
          </w:tcPr>
          <w:p w:rsidR="00DC4B9E" w:rsidRPr="000D5230" w:rsidRDefault="00DC4B9E" w:rsidP="00DC4B9E">
            <w:pPr>
              <w:tabs>
                <w:tab w:val="left" w:pos="-284"/>
              </w:tabs>
              <w:suppressAutoHyphens w:val="0"/>
              <w:rPr>
                <w:sz w:val="24"/>
                <w:szCs w:val="24"/>
                <w:lang w:eastAsia="ru-RU"/>
              </w:rPr>
            </w:pPr>
            <w:r>
              <w:rPr>
                <w:sz w:val="24"/>
                <w:szCs w:val="24"/>
                <w:lang w:eastAsia="ru-RU"/>
              </w:rPr>
              <w:t>-</w:t>
            </w:r>
          </w:p>
        </w:tc>
      </w:tr>
      <w:tr w:rsidR="00DC4B9E" w:rsidRPr="000D5230" w:rsidTr="00DC4B9E">
        <w:trPr>
          <w:trHeight w:val="360"/>
        </w:trPr>
        <w:tc>
          <w:tcPr>
            <w:tcW w:w="2448" w:type="dxa"/>
            <w:vMerge/>
            <w:vAlign w:val="center"/>
            <w:hideMark/>
          </w:tcPr>
          <w:p w:rsidR="00DC4B9E" w:rsidRPr="000D5230" w:rsidRDefault="00DC4B9E" w:rsidP="00DC4B9E">
            <w:pPr>
              <w:tabs>
                <w:tab w:val="left" w:pos="-284"/>
              </w:tabs>
              <w:suppressAutoHyphens w:val="0"/>
              <w:rPr>
                <w:color w:val="000000"/>
                <w:sz w:val="24"/>
                <w:szCs w:val="24"/>
                <w:lang w:eastAsia="ru-RU"/>
              </w:rPr>
            </w:pPr>
          </w:p>
        </w:tc>
        <w:tc>
          <w:tcPr>
            <w:tcW w:w="4938" w:type="dxa"/>
            <w:gridSpan w:val="2"/>
            <w:shd w:val="clear" w:color="auto" w:fill="auto"/>
            <w:vAlign w:val="center"/>
            <w:hideMark/>
          </w:tcPr>
          <w:p w:rsidR="00DC4B9E" w:rsidRPr="000D5230" w:rsidRDefault="00DC4B9E" w:rsidP="00DC4B9E">
            <w:pPr>
              <w:tabs>
                <w:tab w:val="left" w:pos="-284"/>
              </w:tabs>
              <w:suppressAutoHyphens w:val="0"/>
              <w:rPr>
                <w:color w:val="000000"/>
                <w:sz w:val="24"/>
                <w:szCs w:val="24"/>
                <w:lang w:eastAsia="ru-RU"/>
              </w:rPr>
            </w:pPr>
            <w:r>
              <w:rPr>
                <w:color w:val="000000"/>
                <w:sz w:val="24"/>
                <w:szCs w:val="24"/>
                <w:lang w:eastAsia="ru-RU"/>
              </w:rPr>
              <w:t>Доп. и</w:t>
            </w:r>
            <w:r w:rsidRPr="000D5230">
              <w:rPr>
                <w:color w:val="000000"/>
                <w:sz w:val="24"/>
                <w:szCs w:val="24"/>
                <w:lang w:eastAsia="ru-RU"/>
              </w:rPr>
              <w:t>нформация (высота помещения, наличие кран-балок, наличие мест разгрузки)</w:t>
            </w:r>
          </w:p>
        </w:tc>
        <w:tc>
          <w:tcPr>
            <w:tcW w:w="3261" w:type="dxa"/>
            <w:shd w:val="clear" w:color="auto" w:fill="auto"/>
            <w:hideMark/>
          </w:tcPr>
          <w:p w:rsidR="00DC4B9E" w:rsidRPr="000D5230" w:rsidRDefault="00DC4B9E" w:rsidP="00DC4B9E">
            <w:pPr>
              <w:tabs>
                <w:tab w:val="left" w:pos="-284"/>
              </w:tabs>
              <w:suppressAutoHyphens w:val="0"/>
              <w:rPr>
                <w:sz w:val="24"/>
                <w:szCs w:val="24"/>
                <w:lang w:eastAsia="ru-RU"/>
              </w:rPr>
            </w:pPr>
            <w:r>
              <w:rPr>
                <w:sz w:val="24"/>
                <w:szCs w:val="24"/>
                <w:lang w:eastAsia="ru-RU"/>
              </w:rPr>
              <w:t>-</w:t>
            </w:r>
          </w:p>
        </w:tc>
      </w:tr>
      <w:tr w:rsidR="00DC4B9E" w:rsidRPr="000D5230" w:rsidTr="00DC4B9E">
        <w:trPr>
          <w:trHeight w:val="360"/>
        </w:trPr>
        <w:tc>
          <w:tcPr>
            <w:tcW w:w="7386" w:type="dxa"/>
            <w:gridSpan w:val="3"/>
            <w:vAlign w:val="center"/>
          </w:tcPr>
          <w:p w:rsidR="00DC4B9E" w:rsidRPr="000D5230" w:rsidRDefault="00DC4B9E" w:rsidP="00DC4B9E">
            <w:pPr>
              <w:tabs>
                <w:tab w:val="left" w:pos="-284"/>
              </w:tabs>
              <w:suppressAutoHyphens w:val="0"/>
              <w:rPr>
                <w:rFonts w:eastAsia="Arial"/>
                <w:color w:val="000000"/>
                <w:sz w:val="24"/>
                <w:szCs w:val="24"/>
                <w:lang w:eastAsia="ru-RU"/>
              </w:rPr>
            </w:pPr>
            <w:r w:rsidRPr="000D5230">
              <w:rPr>
                <w:rFonts w:eastAsia="Arial"/>
                <w:color w:val="000000"/>
                <w:sz w:val="24"/>
                <w:szCs w:val="24"/>
                <w:lang w:eastAsia="ru-RU"/>
              </w:rPr>
              <w:t>Ограничения использования земельного участка  (санитарно-защитные зоны, охранные зоны и др.)</w:t>
            </w:r>
          </w:p>
        </w:tc>
        <w:tc>
          <w:tcPr>
            <w:tcW w:w="3261" w:type="dxa"/>
            <w:shd w:val="clear" w:color="auto" w:fill="auto"/>
          </w:tcPr>
          <w:p w:rsidR="00DC4B9E" w:rsidRPr="000D5230" w:rsidRDefault="00DC4B9E" w:rsidP="00DC4B9E">
            <w:pPr>
              <w:tabs>
                <w:tab w:val="left" w:pos="-284"/>
              </w:tabs>
              <w:suppressAutoHyphens w:val="0"/>
              <w:rPr>
                <w:sz w:val="24"/>
                <w:szCs w:val="24"/>
                <w:lang w:eastAsia="ru-RU"/>
              </w:rPr>
            </w:pPr>
            <w:r>
              <w:rPr>
                <w:sz w:val="24"/>
                <w:szCs w:val="24"/>
                <w:lang w:eastAsia="ru-RU"/>
              </w:rPr>
              <w:t>-</w:t>
            </w:r>
          </w:p>
        </w:tc>
      </w:tr>
      <w:tr w:rsidR="00DC4B9E" w:rsidRPr="000D5230" w:rsidTr="00DC4B9E">
        <w:trPr>
          <w:trHeight w:val="360"/>
        </w:trPr>
        <w:tc>
          <w:tcPr>
            <w:tcW w:w="7386" w:type="dxa"/>
            <w:gridSpan w:val="3"/>
            <w:vAlign w:val="center"/>
          </w:tcPr>
          <w:p w:rsidR="00DC4B9E" w:rsidRPr="000D5230" w:rsidRDefault="00DC4B9E" w:rsidP="00DC4B9E">
            <w:pPr>
              <w:tabs>
                <w:tab w:val="left" w:pos="-284"/>
              </w:tabs>
              <w:suppressAutoHyphens w:val="0"/>
              <w:rPr>
                <w:rFonts w:eastAsia="Arial"/>
                <w:color w:val="000000"/>
                <w:sz w:val="24"/>
                <w:szCs w:val="24"/>
                <w:lang w:eastAsia="ru-RU"/>
              </w:rPr>
            </w:pPr>
            <w:r w:rsidRPr="000D5230">
              <w:rPr>
                <w:rFonts w:eastAsia="Arial"/>
                <w:color w:val="000000"/>
                <w:sz w:val="24"/>
                <w:szCs w:val="24"/>
                <w:lang w:eastAsia="ru-RU"/>
              </w:rPr>
              <w:t>Наличие на земельном участке водоемов, лесных насаждений (деревья, кустарники, особо ценные породы)</w:t>
            </w:r>
          </w:p>
        </w:tc>
        <w:tc>
          <w:tcPr>
            <w:tcW w:w="3261" w:type="dxa"/>
            <w:shd w:val="clear" w:color="auto" w:fill="auto"/>
          </w:tcPr>
          <w:p w:rsidR="00DC4B9E" w:rsidRPr="000D5230" w:rsidRDefault="00DC4B9E" w:rsidP="00DC4B9E">
            <w:pPr>
              <w:tabs>
                <w:tab w:val="left" w:pos="-284"/>
              </w:tabs>
              <w:suppressAutoHyphens w:val="0"/>
              <w:rPr>
                <w:sz w:val="24"/>
                <w:szCs w:val="24"/>
                <w:lang w:eastAsia="ru-RU"/>
              </w:rPr>
            </w:pPr>
            <w:r>
              <w:rPr>
                <w:sz w:val="24"/>
                <w:szCs w:val="24"/>
                <w:lang w:eastAsia="ru-RU"/>
              </w:rPr>
              <w:t>-</w:t>
            </w:r>
          </w:p>
        </w:tc>
      </w:tr>
      <w:tr w:rsidR="00DC4B9E" w:rsidRPr="000D5230" w:rsidTr="00DC4B9E">
        <w:trPr>
          <w:trHeight w:val="360"/>
        </w:trPr>
        <w:tc>
          <w:tcPr>
            <w:tcW w:w="7386" w:type="dxa"/>
            <w:gridSpan w:val="3"/>
            <w:vAlign w:val="center"/>
          </w:tcPr>
          <w:p w:rsidR="00DC4B9E" w:rsidRPr="000D5230" w:rsidRDefault="00DC4B9E" w:rsidP="00DC4B9E">
            <w:pPr>
              <w:tabs>
                <w:tab w:val="left" w:pos="-284"/>
              </w:tabs>
              <w:suppressAutoHyphens w:val="0"/>
              <w:rPr>
                <w:rFonts w:eastAsia="Arial"/>
                <w:color w:val="000000"/>
                <w:sz w:val="24"/>
                <w:szCs w:val="24"/>
                <w:lang w:eastAsia="ru-RU"/>
              </w:rPr>
            </w:pPr>
            <w:r w:rsidRPr="000D5230">
              <w:rPr>
                <w:rFonts w:eastAsia="Arial"/>
                <w:color w:val="000000"/>
                <w:sz w:val="24"/>
                <w:szCs w:val="24"/>
                <w:lang w:eastAsia="ru-RU"/>
              </w:rPr>
              <w:t>Особенности рельефа территории земельного участка, степень заболоченности</w:t>
            </w:r>
          </w:p>
        </w:tc>
        <w:tc>
          <w:tcPr>
            <w:tcW w:w="3261" w:type="dxa"/>
            <w:shd w:val="clear" w:color="auto" w:fill="auto"/>
          </w:tcPr>
          <w:p w:rsidR="00DC4B9E" w:rsidRPr="000D5230" w:rsidRDefault="00DC4B9E" w:rsidP="00DC4B9E">
            <w:pPr>
              <w:tabs>
                <w:tab w:val="left" w:pos="-284"/>
              </w:tabs>
              <w:suppressAutoHyphens w:val="0"/>
              <w:rPr>
                <w:sz w:val="24"/>
                <w:szCs w:val="24"/>
                <w:lang w:eastAsia="ru-RU"/>
              </w:rPr>
            </w:pPr>
            <w:r>
              <w:rPr>
                <w:sz w:val="24"/>
                <w:szCs w:val="24"/>
                <w:lang w:eastAsia="ru-RU"/>
              </w:rPr>
              <w:t>ровный</w:t>
            </w:r>
          </w:p>
        </w:tc>
      </w:tr>
      <w:tr w:rsidR="00DC4B9E" w:rsidRPr="000D5230" w:rsidTr="00DC4B9E">
        <w:trPr>
          <w:trHeight w:val="360"/>
        </w:trPr>
        <w:tc>
          <w:tcPr>
            <w:tcW w:w="7386" w:type="dxa"/>
            <w:gridSpan w:val="3"/>
            <w:vAlign w:val="center"/>
          </w:tcPr>
          <w:p w:rsidR="00DC4B9E" w:rsidRPr="000D5230" w:rsidRDefault="00DC4B9E" w:rsidP="00DC4B9E">
            <w:pPr>
              <w:tabs>
                <w:tab w:val="left" w:pos="-284"/>
              </w:tabs>
              <w:suppressAutoHyphens w:val="0"/>
              <w:rPr>
                <w:rFonts w:eastAsia="Arial"/>
                <w:color w:val="000000"/>
                <w:sz w:val="24"/>
                <w:szCs w:val="24"/>
                <w:lang w:eastAsia="ru-RU"/>
              </w:rPr>
            </w:pPr>
            <w:r w:rsidRPr="000D5230">
              <w:rPr>
                <w:rFonts w:eastAsia="Arial"/>
                <w:color w:val="000000"/>
                <w:sz w:val="24"/>
                <w:szCs w:val="24"/>
                <w:lang w:eastAsia="ru-RU"/>
              </w:rPr>
              <w:t>Удаленность земельного участка от месторождений полезных ископаемых с указанием их характеристик (песчаные, грунтовые, щебеночные карьеры)</w:t>
            </w:r>
          </w:p>
        </w:tc>
        <w:tc>
          <w:tcPr>
            <w:tcW w:w="3261" w:type="dxa"/>
            <w:shd w:val="clear" w:color="auto" w:fill="auto"/>
          </w:tcPr>
          <w:p w:rsidR="00DC4B9E" w:rsidRPr="000D5230" w:rsidRDefault="00DC4B9E" w:rsidP="00DC4B9E">
            <w:pPr>
              <w:tabs>
                <w:tab w:val="left" w:pos="-284"/>
              </w:tabs>
              <w:suppressAutoHyphens w:val="0"/>
              <w:rPr>
                <w:sz w:val="24"/>
                <w:szCs w:val="24"/>
                <w:lang w:eastAsia="ru-RU"/>
              </w:rPr>
            </w:pPr>
            <w:r>
              <w:rPr>
                <w:sz w:val="24"/>
                <w:szCs w:val="24"/>
                <w:lang w:eastAsia="ru-RU"/>
              </w:rPr>
              <w:t>Песчаный карьер, 8 км</w:t>
            </w:r>
          </w:p>
        </w:tc>
      </w:tr>
      <w:tr w:rsidR="00DC4B9E" w:rsidRPr="000D5230" w:rsidTr="00DC4B9E">
        <w:trPr>
          <w:trHeight w:val="360"/>
        </w:trPr>
        <w:tc>
          <w:tcPr>
            <w:tcW w:w="7386" w:type="dxa"/>
            <w:gridSpan w:val="3"/>
            <w:vAlign w:val="center"/>
          </w:tcPr>
          <w:p w:rsidR="00DC4B9E" w:rsidRPr="000D5230" w:rsidRDefault="00DC4B9E" w:rsidP="00DC4B9E">
            <w:pPr>
              <w:tabs>
                <w:tab w:val="left" w:pos="-284"/>
              </w:tabs>
              <w:suppressAutoHyphens w:val="0"/>
              <w:rPr>
                <w:rFonts w:eastAsia="Arial"/>
                <w:color w:val="000000"/>
                <w:sz w:val="24"/>
                <w:szCs w:val="24"/>
                <w:lang w:eastAsia="ru-RU"/>
              </w:rPr>
            </w:pPr>
            <w:r w:rsidRPr="000D5230">
              <w:rPr>
                <w:rFonts w:eastAsia="Arial"/>
                <w:color w:val="000000"/>
                <w:sz w:val="24"/>
                <w:szCs w:val="24"/>
                <w:lang w:eastAsia="ru-RU"/>
              </w:rPr>
              <w:t>Удаленность от населенных пунктов</w:t>
            </w:r>
          </w:p>
        </w:tc>
        <w:tc>
          <w:tcPr>
            <w:tcW w:w="3261" w:type="dxa"/>
            <w:shd w:val="clear" w:color="auto" w:fill="auto"/>
          </w:tcPr>
          <w:p w:rsidR="00DC4B9E" w:rsidRPr="000D5230" w:rsidRDefault="00DC4B9E" w:rsidP="00DC4B9E">
            <w:pPr>
              <w:tabs>
                <w:tab w:val="left" w:pos="-284"/>
              </w:tabs>
              <w:suppressAutoHyphens w:val="0"/>
              <w:rPr>
                <w:sz w:val="24"/>
                <w:szCs w:val="24"/>
                <w:lang w:eastAsia="ru-RU"/>
              </w:rPr>
            </w:pPr>
            <w:r>
              <w:rPr>
                <w:sz w:val="24"/>
                <w:szCs w:val="24"/>
                <w:lang w:eastAsia="ru-RU"/>
              </w:rPr>
              <w:t xml:space="preserve">в 50 метрах от границы </w:t>
            </w:r>
            <w:proofErr w:type="spellStart"/>
            <w:r>
              <w:rPr>
                <w:sz w:val="24"/>
                <w:szCs w:val="24"/>
                <w:lang w:eastAsia="ru-RU"/>
              </w:rPr>
              <w:t>пгт</w:t>
            </w:r>
            <w:proofErr w:type="spellEnd"/>
            <w:r>
              <w:rPr>
                <w:sz w:val="24"/>
                <w:szCs w:val="24"/>
                <w:lang w:eastAsia="ru-RU"/>
              </w:rPr>
              <w:t xml:space="preserve"> Анна</w:t>
            </w:r>
          </w:p>
        </w:tc>
      </w:tr>
      <w:tr w:rsidR="00DC4B9E" w:rsidRPr="000D5230" w:rsidTr="00DC4B9E">
        <w:trPr>
          <w:trHeight w:val="360"/>
        </w:trPr>
        <w:tc>
          <w:tcPr>
            <w:tcW w:w="7386" w:type="dxa"/>
            <w:gridSpan w:val="3"/>
            <w:vAlign w:val="center"/>
          </w:tcPr>
          <w:p w:rsidR="00DC4B9E" w:rsidRPr="000D5230" w:rsidRDefault="00DC4B9E" w:rsidP="00DC4B9E">
            <w:pPr>
              <w:tabs>
                <w:tab w:val="left" w:pos="-284"/>
              </w:tabs>
              <w:suppressAutoHyphens w:val="0"/>
              <w:rPr>
                <w:rFonts w:eastAsia="Arial"/>
                <w:color w:val="000000"/>
                <w:sz w:val="24"/>
                <w:szCs w:val="24"/>
                <w:lang w:eastAsia="ru-RU"/>
              </w:rPr>
            </w:pPr>
            <w:r w:rsidRPr="000D5230">
              <w:rPr>
                <w:rFonts w:eastAsia="Arial"/>
                <w:color w:val="000000"/>
                <w:sz w:val="24"/>
                <w:szCs w:val="24"/>
                <w:lang w:eastAsia="ru-RU"/>
              </w:rPr>
              <w:t>Удаленность от лицензированного полигона ТБО</w:t>
            </w:r>
            <w:r>
              <w:rPr>
                <w:rFonts w:eastAsia="Arial"/>
                <w:color w:val="000000"/>
                <w:sz w:val="24"/>
                <w:szCs w:val="24"/>
                <w:lang w:eastAsia="ru-RU"/>
              </w:rPr>
              <w:t>*</w:t>
            </w:r>
          </w:p>
        </w:tc>
        <w:tc>
          <w:tcPr>
            <w:tcW w:w="3261" w:type="dxa"/>
            <w:shd w:val="clear" w:color="auto" w:fill="auto"/>
          </w:tcPr>
          <w:p w:rsidR="00DC4B9E" w:rsidRPr="000D5230" w:rsidRDefault="00DC4B9E" w:rsidP="00DC4B9E">
            <w:pPr>
              <w:tabs>
                <w:tab w:val="left" w:pos="-284"/>
              </w:tabs>
              <w:suppressAutoHyphens w:val="0"/>
              <w:rPr>
                <w:sz w:val="24"/>
                <w:szCs w:val="24"/>
                <w:lang w:eastAsia="ru-RU"/>
              </w:rPr>
            </w:pPr>
            <w:r>
              <w:rPr>
                <w:sz w:val="24"/>
                <w:szCs w:val="24"/>
                <w:lang w:eastAsia="ru-RU"/>
              </w:rPr>
              <w:t>6 км</w:t>
            </w:r>
          </w:p>
        </w:tc>
      </w:tr>
      <w:tr w:rsidR="00DC4B9E" w:rsidRPr="000D5230" w:rsidTr="00DC4B9E">
        <w:trPr>
          <w:trHeight w:val="360"/>
        </w:trPr>
        <w:tc>
          <w:tcPr>
            <w:tcW w:w="7386" w:type="dxa"/>
            <w:gridSpan w:val="3"/>
            <w:vAlign w:val="center"/>
          </w:tcPr>
          <w:p w:rsidR="00DC4B9E" w:rsidRPr="000D5230" w:rsidRDefault="00DC4B9E" w:rsidP="00DC4B9E">
            <w:pPr>
              <w:tabs>
                <w:tab w:val="left" w:pos="-284"/>
              </w:tabs>
              <w:suppressAutoHyphens w:val="0"/>
              <w:rPr>
                <w:rFonts w:eastAsia="Arial"/>
                <w:color w:val="000000"/>
                <w:sz w:val="24"/>
                <w:szCs w:val="24"/>
                <w:lang w:eastAsia="ru-RU"/>
              </w:rPr>
            </w:pPr>
            <w:r w:rsidRPr="000D5230">
              <w:rPr>
                <w:rFonts w:eastAsia="Arial"/>
                <w:color w:val="000000"/>
                <w:sz w:val="24"/>
                <w:szCs w:val="24"/>
                <w:lang w:eastAsia="ru-RU"/>
              </w:rPr>
              <w:t>Удаленность от пожарной части</w:t>
            </w:r>
          </w:p>
        </w:tc>
        <w:tc>
          <w:tcPr>
            <w:tcW w:w="3261" w:type="dxa"/>
            <w:shd w:val="clear" w:color="auto" w:fill="auto"/>
          </w:tcPr>
          <w:p w:rsidR="00DC4B9E" w:rsidRPr="000D5230" w:rsidRDefault="00DC4B9E" w:rsidP="00DC4B9E">
            <w:pPr>
              <w:tabs>
                <w:tab w:val="left" w:pos="-284"/>
              </w:tabs>
              <w:suppressAutoHyphens w:val="0"/>
              <w:rPr>
                <w:sz w:val="24"/>
                <w:szCs w:val="24"/>
                <w:lang w:eastAsia="ru-RU"/>
              </w:rPr>
            </w:pPr>
            <w:r>
              <w:rPr>
                <w:sz w:val="24"/>
                <w:szCs w:val="24"/>
                <w:lang w:eastAsia="ru-RU"/>
              </w:rPr>
              <w:t>4 км</w:t>
            </w:r>
          </w:p>
        </w:tc>
      </w:tr>
      <w:tr w:rsidR="00DC4B9E" w:rsidRPr="000D5230" w:rsidTr="00DC4B9E">
        <w:trPr>
          <w:trHeight w:val="360"/>
        </w:trPr>
        <w:tc>
          <w:tcPr>
            <w:tcW w:w="7386" w:type="dxa"/>
            <w:gridSpan w:val="3"/>
            <w:vAlign w:val="center"/>
          </w:tcPr>
          <w:p w:rsidR="00DC4B9E" w:rsidRPr="000D5230" w:rsidRDefault="00DC4B9E" w:rsidP="00DC4B9E">
            <w:pPr>
              <w:tabs>
                <w:tab w:val="left" w:pos="-284"/>
              </w:tabs>
              <w:suppressAutoHyphens w:val="0"/>
              <w:rPr>
                <w:rFonts w:eastAsia="Arial"/>
                <w:color w:val="000000"/>
                <w:sz w:val="24"/>
                <w:szCs w:val="24"/>
                <w:lang w:eastAsia="ru-RU"/>
              </w:rPr>
            </w:pPr>
            <w:r>
              <w:rPr>
                <w:rFonts w:eastAsia="Arial"/>
                <w:color w:val="000000"/>
                <w:sz w:val="24"/>
                <w:szCs w:val="24"/>
                <w:lang w:eastAsia="ru-RU"/>
              </w:rPr>
              <w:t>Картографический* и ф</w:t>
            </w:r>
            <w:r w:rsidRPr="000D5230">
              <w:rPr>
                <w:rFonts w:eastAsia="Arial"/>
                <w:color w:val="000000"/>
                <w:sz w:val="24"/>
                <w:szCs w:val="24"/>
                <w:lang w:eastAsia="ru-RU"/>
              </w:rPr>
              <w:t>отографический материал  по земельному участку (промышленной площадке) и инженерным коммуникациям</w:t>
            </w:r>
          </w:p>
        </w:tc>
        <w:tc>
          <w:tcPr>
            <w:tcW w:w="3261" w:type="dxa"/>
            <w:shd w:val="clear" w:color="auto" w:fill="auto"/>
          </w:tcPr>
          <w:p w:rsidR="00DC4B9E" w:rsidRPr="000D5230" w:rsidRDefault="00DC4B9E" w:rsidP="00DC4B9E">
            <w:pPr>
              <w:tabs>
                <w:tab w:val="left" w:pos="-284"/>
              </w:tabs>
              <w:suppressAutoHyphens w:val="0"/>
              <w:rPr>
                <w:sz w:val="24"/>
                <w:szCs w:val="24"/>
                <w:lang w:eastAsia="ru-RU"/>
              </w:rPr>
            </w:pPr>
            <w:r>
              <w:rPr>
                <w:sz w:val="24"/>
                <w:szCs w:val="24"/>
                <w:lang w:eastAsia="ru-RU"/>
              </w:rPr>
              <w:t>-</w:t>
            </w:r>
          </w:p>
        </w:tc>
      </w:tr>
      <w:tr w:rsidR="00DC4B9E" w:rsidRPr="000D5230" w:rsidTr="00DC4B9E">
        <w:trPr>
          <w:trHeight w:val="330"/>
        </w:trPr>
        <w:tc>
          <w:tcPr>
            <w:tcW w:w="7386" w:type="dxa"/>
            <w:gridSpan w:val="3"/>
            <w:shd w:val="clear" w:color="auto" w:fill="auto"/>
            <w:vAlign w:val="center"/>
            <w:hideMark/>
          </w:tcPr>
          <w:p w:rsidR="00DC4B9E" w:rsidRPr="008F4FE4" w:rsidRDefault="00DC4B9E" w:rsidP="00DC4B9E">
            <w:pPr>
              <w:tabs>
                <w:tab w:val="left" w:pos="-284"/>
              </w:tabs>
              <w:suppressAutoHyphens w:val="0"/>
              <w:rPr>
                <w:color w:val="000000"/>
                <w:sz w:val="24"/>
                <w:szCs w:val="24"/>
                <w:lang w:eastAsia="ru-RU"/>
              </w:rPr>
            </w:pPr>
            <w:r w:rsidRPr="000D5230">
              <w:rPr>
                <w:rFonts w:eastAsia="Arial"/>
                <w:color w:val="000000"/>
                <w:sz w:val="24"/>
                <w:szCs w:val="24"/>
                <w:lang w:eastAsia="ru-RU"/>
              </w:rPr>
              <w:t>Контактное лицо</w:t>
            </w:r>
            <w:r>
              <w:rPr>
                <w:rFonts w:eastAsia="Arial"/>
                <w:color w:val="000000"/>
                <w:sz w:val="24"/>
                <w:szCs w:val="24"/>
                <w:lang w:eastAsia="ru-RU"/>
              </w:rPr>
              <w:t xml:space="preserve"> в администрации района***</w:t>
            </w:r>
          </w:p>
        </w:tc>
        <w:tc>
          <w:tcPr>
            <w:tcW w:w="3261" w:type="dxa"/>
            <w:shd w:val="clear" w:color="auto" w:fill="auto"/>
          </w:tcPr>
          <w:p w:rsidR="00DC4B9E" w:rsidRPr="000D5230" w:rsidRDefault="00DC4B9E" w:rsidP="00DC4B9E">
            <w:pPr>
              <w:tabs>
                <w:tab w:val="left" w:pos="-284"/>
              </w:tabs>
              <w:suppressAutoHyphens w:val="0"/>
              <w:rPr>
                <w:sz w:val="24"/>
                <w:szCs w:val="24"/>
                <w:lang w:eastAsia="ru-RU"/>
              </w:rPr>
            </w:pPr>
            <w:r>
              <w:rPr>
                <w:sz w:val="24"/>
                <w:szCs w:val="24"/>
                <w:lang w:eastAsia="ru-RU"/>
              </w:rPr>
              <w:t>Распопов С.В.</w:t>
            </w:r>
          </w:p>
        </w:tc>
      </w:tr>
      <w:tr w:rsidR="00DC4B9E" w:rsidRPr="000D5230" w:rsidTr="00DC4B9E">
        <w:trPr>
          <w:trHeight w:val="330"/>
        </w:trPr>
        <w:tc>
          <w:tcPr>
            <w:tcW w:w="7386" w:type="dxa"/>
            <w:gridSpan w:val="3"/>
            <w:shd w:val="clear" w:color="auto" w:fill="auto"/>
            <w:vAlign w:val="center"/>
            <w:hideMark/>
          </w:tcPr>
          <w:p w:rsidR="00DC4B9E" w:rsidRPr="008F4FE4" w:rsidRDefault="00DC4B9E" w:rsidP="00DC4B9E">
            <w:pPr>
              <w:tabs>
                <w:tab w:val="left" w:pos="-284"/>
              </w:tabs>
              <w:suppressAutoHyphens w:val="0"/>
              <w:rPr>
                <w:color w:val="000000"/>
                <w:sz w:val="24"/>
                <w:szCs w:val="24"/>
                <w:lang w:eastAsia="ru-RU"/>
              </w:rPr>
            </w:pPr>
            <w:r w:rsidRPr="000D5230">
              <w:rPr>
                <w:rFonts w:eastAsia="Arial"/>
                <w:color w:val="000000"/>
                <w:sz w:val="24"/>
                <w:szCs w:val="24"/>
                <w:lang w:eastAsia="ru-RU"/>
              </w:rPr>
              <w:t>Контактное лицо</w:t>
            </w:r>
            <w:r>
              <w:rPr>
                <w:rFonts w:eastAsia="Arial"/>
                <w:color w:val="000000"/>
                <w:sz w:val="24"/>
                <w:szCs w:val="24"/>
                <w:lang w:eastAsia="ru-RU"/>
              </w:rPr>
              <w:t xml:space="preserve"> (собственник/арендатор/землепользователь </w:t>
            </w:r>
            <w:r>
              <w:rPr>
                <w:rFonts w:eastAsia="Arial"/>
                <w:color w:val="000000"/>
                <w:sz w:val="24"/>
                <w:szCs w:val="24"/>
                <w:lang w:eastAsia="ru-RU"/>
              </w:rPr>
              <w:lastRenderedPageBreak/>
              <w:t>инвестиционной площадки), ***</w:t>
            </w:r>
          </w:p>
        </w:tc>
        <w:tc>
          <w:tcPr>
            <w:tcW w:w="3261" w:type="dxa"/>
            <w:shd w:val="clear" w:color="auto" w:fill="auto"/>
          </w:tcPr>
          <w:p w:rsidR="00DC4B9E" w:rsidRPr="000D5230" w:rsidRDefault="00DC4B9E" w:rsidP="00DC4B9E">
            <w:pPr>
              <w:tabs>
                <w:tab w:val="left" w:pos="-284"/>
              </w:tabs>
              <w:suppressAutoHyphens w:val="0"/>
              <w:rPr>
                <w:sz w:val="24"/>
                <w:szCs w:val="24"/>
                <w:lang w:eastAsia="ru-RU"/>
              </w:rPr>
            </w:pPr>
            <w:r>
              <w:rPr>
                <w:sz w:val="24"/>
                <w:szCs w:val="24"/>
                <w:lang w:eastAsia="ru-RU"/>
              </w:rPr>
              <w:lastRenderedPageBreak/>
              <w:t>-</w:t>
            </w:r>
          </w:p>
        </w:tc>
      </w:tr>
      <w:tr w:rsidR="00DC4B9E" w:rsidRPr="000D5230" w:rsidTr="00DC4B9E">
        <w:trPr>
          <w:trHeight w:val="330"/>
        </w:trPr>
        <w:tc>
          <w:tcPr>
            <w:tcW w:w="7386" w:type="dxa"/>
            <w:gridSpan w:val="3"/>
            <w:shd w:val="clear" w:color="auto" w:fill="auto"/>
            <w:vAlign w:val="center"/>
            <w:hideMark/>
          </w:tcPr>
          <w:p w:rsidR="00DC4B9E" w:rsidRPr="000D5230" w:rsidRDefault="00DC4B9E" w:rsidP="00DC4B9E">
            <w:pPr>
              <w:tabs>
                <w:tab w:val="left" w:pos="-284"/>
              </w:tabs>
              <w:suppressAutoHyphens w:val="0"/>
              <w:rPr>
                <w:color w:val="000000"/>
                <w:sz w:val="24"/>
                <w:szCs w:val="24"/>
                <w:lang w:eastAsia="ru-RU"/>
              </w:rPr>
            </w:pPr>
            <w:r w:rsidRPr="000D5230">
              <w:rPr>
                <w:rFonts w:eastAsia="Arial"/>
                <w:color w:val="000000"/>
                <w:sz w:val="24"/>
                <w:szCs w:val="24"/>
                <w:lang w:eastAsia="ru-RU"/>
              </w:rPr>
              <w:lastRenderedPageBreak/>
              <w:t>Дополнительная информация</w:t>
            </w:r>
          </w:p>
        </w:tc>
        <w:tc>
          <w:tcPr>
            <w:tcW w:w="3261" w:type="dxa"/>
            <w:shd w:val="clear" w:color="auto" w:fill="auto"/>
          </w:tcPr>
          <w:p w:rsidR="00DC4B9E" w:rsidRPr="000D5230" w:rsidRDefault="00DC4B9E" w:rsidP="00DC4B9E">
            <w:pPr>
              <w:tabs>
                <w:tab w:val="left" w:pos="-284"/>
              </w:tabs>
              <w:suppressAutoHyphens w:val="0"/>
              <w:rPr>
                <w:sz w:val="24"/>
                <w:szCs w:val="24"/>
                <w:lang w:eastAsia="ru-RU"/>
              </w:rPr>
            </w:pPr>
            <w:r>
              <w:rPr>
                <w:sz w:val="24"/>
                <w:szCs w:val="24"/>
                <w:lang w:eastAsia="ru-RU"/>
              </w:rPr>
              <w:t>-</w:t>
            </w:r>
          </w:p>
        </w:tc>
      </w:tr>
      <w:tr w:rsidR="00DC4B9E" w:rsidRPr="000D5230" w:rsidTr="00DC4B9E">
        <w:trPr>
          <w:trHeight w:val="315"/>
        </w:trPr>
        <w:tc>
          <w:tcPr>
            <w:tcW w:w="7386" w:type="dxa"/>
            <w:gridSpan w:val="3"/>
            <w:shd w:val="clear" w:color="auto" w:fill="auto"/>
            <w:vAlign w:val="center"/>
            <w:hideMark/>
          </w:tcPr>
          <w:p w:rsidR="00DC4B9E" w:rsidRPr="000D5230" w:rsidRDefault="00DC4B9E" w:rsidP="00DC4B9E">
            <w:pPr>
              <w:tabs>
                <w:tab w:val="left" w:pos="-284"/>
              </w:tabs>
              <w:suppressAutoHyphens w:val="0"/>
              <w:rPr>
                <w:color w:val="000000"/>
                <w:sz w:val="24"/>
                <w:szCs w:val="24"/>
                <w:lang w:eastAsia="ru-RU"/>
              </w:rPr>
            </w:pPr>
            <w:r w:rsidRPr="000D5230">
              <w:rPr>
                <w:rFonts w:eastAsia="Arial"/>
                <w:color w:val="000000"/>
                <w:sz w:val="24"/>
                <w:szCs w:val="24"/>
                <w:lang w:eastAsia="ru-RU"/>
              </w:rPr>
              <w:t>Координаты площадки (широта</w:t>
            </w:r>
            <w:r>
              <w:rPr>
                <w:rFonts w:eastAsia="Arial"/>
                <w:color w:val="000000"/>
                <w:sz w:val="24"/>
                <w:szCs w:val="24"/>
                <w:lang w:eastAsia="ru-RU"/>
              </w:rPr>
              <w:t xml:space="preserve">, </w:t>
            </w:r>
            <w:r w:rsidRPr="000D5230">
              <w:rPr>
                <w:rFonts w:eastAsia="Arial"/>
                <w:color w:val="000000"/>
                <w:sz w:val="24"/>
                <w:szCs w:val="24"/>
                <w:lang w:eastAsia="ru-RU"/>
              </w:rPr>
              <w:t>долгота)</w:t>
            </w:r>
          </w:p>
        </w:tc>
        <w:tc>
          <w:tcPr>
            <w:tcW w:w="3261" w:type="dxa"/>
            <w:shd w:val="clear" w:color="auto" w:fill="auto"/>
          </w:tcPr>
          <w:p w:rsidR="00DC4B9E" w:rsidRPr="000A3528" w:rsidRDefault="00DC4B9E" w:rsidP="00DC4B9E">
            <w:pPr>
              <w:tabs>
                <w:tab w:val="left" w:pos="-284"/>
              </w:tabs>
              <w:suppressAutoHyphens w:val="0"/>
              <w:rPr>
                <w:sz w:val="24"/>
                <w:szCs w:val="24"/>
                <w:lang w:eastAsia="ru-RU"/>
              </w:rPr>
            </w:pPr>
            <w:r w:rsidRPr="00326594">
              <w:rPr>
                <w:sz w:val="24"/>
                <w:szCs w:val="24"/>
                <w:lang w:eastAsia="ru-RU"/>
              </w:rPr>
              <w:t>51.4964,40.3833</w:t>
            </w:r>
          </w:p>
        </w:tc>
      </w:tr>
    </w:tbl>
    <w:p w:rsidR="0054124A" w:rsidRPr="000A67B7" w:rsidRDefault="0054124A" w:rsidP="00BB0815">
      <w:pPr>
        <w:tabs>
          <w:tab w:val="left" w:pos="-284"/>
        </w:tabs>
        <w:rPr>
          <w:rFonts w:ascii="Times New Roman" w:hAnsi="Times New Roman" w:cs="Times New Roman"/>
          <w:b/>
          <w:bCs/>
          <w:sz w:val="24"/>
          <w:szCs w:val="24"/>
        </w:rPr>
      </w:pPr>
    </w:p>
    <w:p w:rsidR="0054124A" w:rsidRPr="00403C9F" w:rsidRDefault="00DC4B9E" w:rsidP="00403C9F">
      <w:pPr>
        <w:tabs>
          <w:tab w:val="left" w:pos="-284"/>
        </w:tabs>
        <w:rPr>
          <w:rFonts w:ascii="Times New Roman" w:hAnsi="Times New Roman" w:cs="Times New Roman"/>
          <w:b/>
          <w:bCs/>
          <w:sz w:val="24"/>
          <w:szCs w:val="24"/>
        </w:rPr>
        <w:sectPr w:rsidR="0054124A" w:rsidRPr="00403C9F" w:rsidSect="003B7BFF">
          <w:pgSz w:w="11906" w:h="16838"/>
          <w:pgMar w:top="1134" w:right="849" w:bottom="1134" w:left="851" w:header="709" w:footer="709" w:gutter="0"/>
          <w:pgNumType w:start="66"/>
          <w:cols w:space="708"/>
          <w:docGrid w:linePitch="360"/>
        </w:sectPr>
      </w:pPr>
      <w:r w:rsidRPr="00DC4B9E">
        <w:rPr>
          <w:rFonts w:ascii="Times New Roman" w:hAnsi="Times New Roman" w:cs="Times New Roman"/>
          <w:b/>
          <w:bCs/>
          <w:noProof/>
          <w:sz w:val="24"/>
          <w:szCs w:val="24"/>
          <w:lang w:eastAsia="ru-RU"/>
        </w:rPr>
        <w:lastRenderedPageBreak/>
        <w:drawing>
          <wp:inline distT="0" distB="0" distL="0" distR="0">
            <wp:extent cx="6480810" cy="4507146"/>
            <wp:effectExtent l="19050" t="0" r="0" b="0"/>
            <wp:docPr id="30" name="Рисунок 2" descr="C:\Users\oekoblyakova\Documents\ИНВЕСТ ПАСПОРТ\АКТУАЛИЗАЦИЯ ПАСПОРТА в 2022\Инвест предложения\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ekoblyakova\Documents\ИНВЕСТ ПАСПОРТ\АКТУАЛИЗАЦИЯ ПАСПОРТА в 2022\Инвест предложения\002.jpg"/>
                    <pic:cNvPicPr>
                      <a:picLocks noChangeAspect="1" noChangeArrowheads="1"/>
                    </pic:cNvPicPr>
                  </pic:nvPicPr>
                  <pic:blipFill>
                    <a:blip r:embed="rId155"/>
                    <a:srcRect/>
                    <a:stretch>
                      <a:fillRect/>
                    </a:stretch>
                  </pic:blipFill>
                  <pic:spPr bwMode="auto">
                    <a:xfrm>
                      <a:off x="0" y="0"/>
                      <a:ext cx="6480810" cy="4507146"/>
                    </a:xfrm>
                    <a:prstGeom prst="rect">
                      <a:avLst/>
                    </a:prstGeom>
                    <a:noFill/>
                    <a:ln w="9525">
                      <a:noFill/>
                      <a:miter lim="800000"/>
                      <a:headEnd/>
                      <a:tailEnd/>
                    </a:ln>
                  </pic:spPr>
                </pic:pic>
              </a:graphicData>
            </a:graphic>
          </wp:inline>
        </w:drawing>
      </w:r>
      <w:r w:rsidRPr="00DC4B9E">
        <w:rPr>
          <w:rFonts w:ascii="Times New Roman" w:hAnsi="Times New Roman" w:cs="Times New Roman"/>
          <w:noProof/>
          <w:sz w:val="28"/>
          <w:szCs w:val="28"/>
          <w:lang w:eastAsia="ru-RU"/>
        </w:rPr>
        <w:drawing>
          <wp:inline distT="0" distB="0" distL="0" distR="0">
            <wp:extent cx="6480810" cy="4567749"/>
            <wp:effectExtent l="19050" t="0" r="0" b="0"/>
            <wp:docPr id="31" name="Рисунок 1" descr="C:\Users\oekoblyakova\Documents\ИНВЕСТ ПАСПОРТ\АКТУАЛИЗАЦИЯ ПАСПОРТА в 2022\Инвест предложения\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ekoblyakova\Documents\ИНВЕСТ ПАСПОРТ\АКТУАЛИЗАЦИЯ ПАСПОРТА в 2022\Инвест предложения\001.jpg"/>
                    <pic:cNvPicPr>
                      <a:picLocks noChangeAspect="1" noChangeArrowheads="1"/>
                    </pic:cNvPicPr>
                  </pic:nvPicPr>
                  <pic:blipFill>
                    <a:blip r:embed="rId156"/>
                    <a:srcRect/>
                    <a:stretch>
                      <a:fillRect/>
                    </a:stretch>
                  </pic:blipFill>
                  <pic:spPr bwMode="auto">
                    <a:xfrm>
                      <a:off x="0" y="0"/>
                      <a:ext cx="6480810" cy="4567749"/>
                    </a:xfrm>
                    <a:prstGeom prst="rect">
                      <a:avLst/>
                    </a:prstGeom>
                    <a:noFill/>
                    <a:ln w="9525">
                      <a:noFill/>
                      <a:miter lim="800000"/>
                      <a:headEnd/>
                      <a:tailEnd/>
                    </a:ln>
                  </pic:spPr>
                </pic:pic>
              </a:graphicData>
            </a:graphic>
          </wp:inline>
        </w:drawing>
      </w:r>
    </w:p>
    <w:p w:rsidR="00481B94" w:rsidRPr="00E12946" w:rsidRDefault="00481B94" w:rsidP="00481B94">
      <w:pPr>
        <w:pStyle w:val="3"/>
        <w:spacing w:before="0" w:after="0" w:line="360" w:lineRule="auto"/>
        <w:jc w:val="center"/>
        <w:rPr>
          <w:rFonts w:ascii="Times New Roman" w:hAnsi="Times New Roman" w:cs="Times New Roman"/>
          <w:sz w:val="28"/>
          <w:szCs w:val="28"/>
        </w:rPr>
      </w:pPr>
      <w:bookmarkStart w:id="44" w:name="_Toc529015721"/>
      <w:bookmarkStart w:id="45" w:name="_Toc531366694"/>
      <w:r w:rsidRPr="00E12946">
        <w:rPr>
          <w:rFonts w:ascii="Times New Roman" w:hAnsi="Times New Roman" w:cs="Times New Roman"/>
          <w:sz w:val="28"/>
          <w:szCs w:val="28"/>
        </w:rPr>
        <w:lastRenderedPageBreak/>
        <w:t>4.2.</w:t>
      </w:r>
      <w:r>
        <w:rPr>
          <w:rFonts w:ascii="Times New Roman" w:hAnsi="Times New Roman" w:cs="Times New Roman"/>
          <w:sz w:val="28"/>
          <w:szCs w:val="28"/>
        </w:rPr>
        <w:t>2</w:t>
      </w:r>
      <w:r w:rsidRPr="00E12946">
        <w:rPr>
          <w:rFonts w:ascii="Times New Roman" w:hAnsi="Times New Roman" w:cs="Times New Roman"/>
          <w:sz w:val="28"/>
          <w:szCs w:val="28"/>
        </w:rPr>
        <w:t>. Частные</w:t>
      </w:r>
      <w:bookmarkEnd w:id="44"/>
      <w:bookmarkEnd w:id="45"/>
    </w:p>
    <w:p w:rsidR="00481B94" w:rsidRPr="00277395" w:rsidRDefault="00481B94" w:rsidP="00481B94">
      <w:pPr>
        <w:suppressAutoHyphens w:val="0"/>
        <w:spacing w:after="0" w:line="360" w:lineRule="auto"/>
        <w:jc w:val="center"/>
        <w:rPr>
          <w:rFonts w:ascii="Times New Roman" w:hAnsi="Times New Roman" w:cs="Times New Roman"/>
          <w:b/>
          <w:sz w:val="28"/>
          <w:szCs w:val="28"/>
        </w:rPr>
      </w:pPr>
      <w:r w:rsidRPr="000A67B7">
        <w:rPr>
          <w:rFonts w:ascii="Times New Roman" w:hAnsi="Times New Roman" w:cs="Times New Roman"/>
          <w:b/>
          <w:sz w:val="28"/>
          <w:szCs w:val="28"/>
        </w:rPr>
        <w:t xml:space="preserve">Земельный участок № 1. Для сельскохозяйственного производства </w:t>
      </w:r>
      <w:r w:rsidRPr="00277395">
        <w:rPr>
          <w:rFonts w:ascii="Times New Roman" w:hAnsi="Times New Roman" w:cs="Times New Roman"/>
          <w:b/>
          <w:sz w:val="28"/>
          <w:szCs w:val="28"/>
        </w:rPr>
        <w:t>(</w:t>
      </w:r>
      <w:r w:rsidRPr="00277395">
        <w:rPr>
          <w:rFonts w:ascii="Times New Roman" w:hAnsi="Times New Roman"/>
          <w:b/>
          <w:bCs/>
          <w:sz w:val="28"/>
          <w:szCs w:val="28"/>
        </w:rPr>
        <w:t>Воронежская область, р-н Аннинский, Аннинское городское поселение</w:t>
      </w:r>
      <w:r w:rsidRPr="00277395">
        <w:rPr>
          <w:rFonts w:ascii="Times New Roman" w:hAnsi="Times New Roman" w:cs="Times New Roman"/>
          <w:b/>
          <w:sz w:val="28"/>
          <w:szCs w:val="28"/>
        </w:rPr>
        <w:t>)</w:t>
      </w:r>
    </w:p>
    <w:p w:rsidR="00481B94" w:rsidRPr="000A67B7" w:rsidRDefault="00D86C25" w:rsidP="00481B94">
      <w:pPr>
        <w:jc w:val="center"/>
        <w:rPr>
          <w:rFonts w:ascii="Times New Roman" w:hAnsi="Times New Roman" w:cs="Times New Roman"/>
          <w:sz w:val="24"/>
          <w:szCs w:val="24"/>
        </w:rPr>
      </w:pPr>
      <w:r w:rsidRPr="00D86C25">
        <w:rPr>
          <w:noProof/>
          <w:lang w:eastAsia="ru-RU"/>
        </w:rPr>
        <w:pict>
          <v:rect id="_x0000_s1062" style="position:absolute;left:0;text-align:left;margin-left:-20.45pt;margin-top:341.6pt;width:513pt;height:196.35pt;z-index:251833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" fillcolor="window" stroked="f" strokeweight="2pt">
            <v:path arrowok="t"/>
            <v:textbox>
              <w:txbxContent>
                <w:p w:rsidR="00DC4B9E" w:rsidRPr="000043DA" w:rsidRDefault="00DC4B9E" w:rsidP="00481B94">
                  <w:pPr>
                    <w:pStyle w:val="af3"/>
                    <w:suppressAutoHyphens w:val="0"/>
                    <w:spacing w:after="0" w:line="360" w:lineRule="auto"/>
                    <w:ind w:left="0"/>
                    <w:contextualSpacing/>
                    <w:jc w:val="center"/>
                    <w:rPr>
                      <w:rFonts w:ascii="Times New Roman" w:hAnsi="Times New Roman" w:cs="Times New Roman"/>
                      <w:sz w:val="24"/>
                      <w:szCs w:val="24"/>
                    </w:rPr>
                  </w:pPr>
                  <w:r w:rsidRPr="000043DA">
                    <w:rPr>
                      <w:rFonts w:ascii="Times New Roman" w:hAnsi="Times New Roman" w:cs="Times New Roman"/>
                      <w:color w:val="000000"/>
                      <w:kern w:val="24"/>
                      <w:sz w:val="24"/>
                      <w:szCs w:val="24"/>
                    </w:rPr>
                    <w:t>Общая площадь земельного участка 0,15 Га.</w:t>
                  </w:r>
                </w:p>
                <w:p w:rsidR="00DC4B9E" w:rsidRPr="000043DA" w:rsidRDefault="00DC4B9E" w:rsidP="00481B94">
                  <w:pPr>
                    <w:pStyle w:val="af3"/>
                    <w:suppressAutoHyphens w:val="0"/>
                    <w:spacing w:after="0" w:line="360" w:lineRule="auto"/>
                    <w:ind w:left="0"/>
                    <w:contextualSpacing/>
                    <w:jc w:val="center"/>
                    <w:rPr>
                      <w:rFonts w:ascii="Times New Roman" w:hAnsi="Times New Roman" w:cs="Times New Roman"/>
                      <w:sz w:val="24"/>
                      <w:szCs w:val="24"/>
                    </w:rPr>
                  </w:pPr>
                  <w:r w:rsidRPr="000043DA">
                    <w:rPr>
                      <w:rFonts w:ascii="Times New Roman" w:hAnsi="Times New Roman" w:cs="Times New Roman"/>
                      <w:color w:val="000000"/>
                      <w:kern w:val="24"/>
                      <w:sz w:val="24"/>
                      <w:szCs w:val="24"/>
                    </w:rPr>
                    <w:t>Земли с целевым использованием – земли сельскохозяйственного назначения</w:t>
                  </w:r>
                </w:p>
                <w:p w:rsidR="00DC4B9E" w:rsidRPr="000043DA" w:rsidRDefault="00DC4B9E" w:rsidP="00481B94">
                  <w:pPr>
                    <w:pStyle w:val="af3"/>
                    <w:suppressAutoHyphens w:val="0"/>
                    <w:spacing w:after="0" w:line="360" w:lineRule="auto"/>
                    <w:ind w:left="0"/>
                    <w:contextualSpacing/>
                    <w:jc w:val="center"/>
                    <w:rPr>
                      <w:rFonts w:ascii="Times New Roman" w:hAnsi="Times New Roman" w:cs="Times New Roman"/>
                      <w:sz w:val="24"/>
                      <w:szCs w:val="24"/>
                    </w:rPr>
                  </w:pPr>
                  <w:r w:rsidRPr="000043DA">
                    <w:rPr>
                      <w:rFonts w:ascii="Times New Roman" w:hAnsi="Times New Roman" w:cs="Times New Roman"/>
                      <w:color w:val="000000"/>
                      <w:kern w:val="24"/>
                      <w:sz w:val="24"/>
                      <w:szCs w:val="24"/>
                    </w:rPr>
                    <w:t>Категория земель – территория населенных пунктов</w:t>
                  </w:r>
                </w:p>
                <w:p w:rsidR="00DC4B9E" w:rsidRPr="000043DA" w:rsidRDefault="00DC4B9E" w:rsidP="00481B94">
                  <w:pPr>
                    <w:pStyle w:val="af3"/>
                    <w:suppressAutoHyphens w:val="0"/>
                    <w:spacing w:after="0" w:line="360" w:lineRule="auto"/>
                    <w:ind w:left="0"/>
                    <w:contextualSpacing/>
                    <w:jc w:val="center"/>
                    <w:rPr>
                      <w:rFonts w:ascii="Times New Roman" w:hAnsi="Times New Roman" w:cs="Times New Roman"/>
                      <w:sz w:val="24"/>
                      <w:szCs w:val="24"/>
                    </w:rPr>
                  </w:pPr>
                  <w:r w:rsidRPr="000043DA">
                    <w:rPr>
                      <w:rFonts w:ascii="Times New Roman" w:hAnsi="Times New Roman" w:cs="Times New Roman"/>
                      <w:color w:val="000000"/>
                      <w:kern w:val="24"/>
                      <w:sz w:val="24"/>
                      <w:szCs w:val="24"/>
                    </w:rPr>
                    <w:t>Частная собственность</w:t>
                  </w:r>
                </w:p>
                <w:p w:rsidR="00DC4B9E" w:rsidRPr="000043DA" w:rsidRDefault="00DC4B9E" w:rsidP="00481B94">
                  <w:pPr>
                    <w:pStyle w:val="af3"/>
                    <w:suppressAutoHyphens w:val="0"/>
                    <w:spacing w:after="0" w:line="360" w:lineRule="auto"/>
                    <w:ind w:left="0"/>
                    <w:contextualSpacing/>
                    <w:jc w:val="center"/>
                    <w:rPr>
                      <w:rFonts w:ascii="Times New Roman" w:hAnsi="Times New Roman" w:cs="Times New Roman"/>
                      <w:sz w:val="24"/>
                      <w:szCs w:val="24"/>
                    </w:rPr>
                  </w:pPr>
                  <w:r w:rsidRPr="000043DA">
                    <w:rPr>
                      <w:rFonts w:ascii="Times New Roman" w:hAnsi="Times New Roman" w:cs="Times New Roman"/>
                      <w:color w:val="000000"/>
                      <w:kern w:val="24"/>
                      <w:sz w:val="24"/>
                      <w:szCs w:val="24"/>
                    </w:rPr>
                    <w:t>Аренда с последующей передачей (продажей) в собственность</w:t>
                  </w:r>
                </w:p>
                <w:p w:rsidR="00DC4B9E" w:rsidRPr="000043DA" w:rsidRDefault="00DC4B9E" w:rsidP="00481B94">
                  <w:pPr>
                    <w:pStyle w:val="af3"/>
                    <w:suppressAutoHyphens w:val="0"/>
                    <w:spacing w:after="0" w:line="360" w:lineRule="auto"/>
                    <w:ind w:left="0"/>
                    <w:contextualSpacing/>
                    <w:jc w:val="center"/>
                    <w:rPr>
                      <w:rFonts w:ascii="Times New Roman" w:hAnsi="Times New Roman" w:cs="Times New Roman"/>
                      <w:color w:val="000000"/>
                      <w:kern w:val="24"/>
                      <w:sz w:val="24"/>
                      <w:szCs w:val="24"/>
                    </w:rPr>
                  </w:pPr>
                  <w:r w:rsidRPr="000043DA">
                    <w:rPr>
                      <w:rFonts w:ascii="Times New Roman" w:hAnsi="Times New Roman" w:cs="Times New Roman"/>
                      <w:color w:val="000000"/>
                      <w:kern w:val="24"/>
                      <w:sz w:val="24"/>
                      <w:szCs w:val="24"/>
                    </w:rPr>
                    <w:t>Кадастровый номер - 36:01:0010602:151</w:t>
                  </w:r>
                </w:p>
                <w:p w:rsidR="00DC4B9E" w:rsidRPr="000043DA" w:rsidRDefault="00DC4B9E" w:rsidP="00481B94">
                  <w:pPr>
                    <w:pStyle w:val="af3"/>
                    <w:suppressAutoHyphens w:val="0"/>
                    <w:spacing w:after="0" w:line="360" w:lineRule="auto"/>
                    <w:ind w:left="0"/>
                    <w:contextualSpacing/>
                    <w:jc w:val="center"/>
                    <w:rPr>
                      <w:rFonts w:ascii="Times New Roman" w:hAnsi="Times New Roman" w:cs="Times New Roman"/>
                      <w:sz w:val="24"/>
                      <w:szCs w:val="24"/>
                    </w:rPr>
                  </w:pPr>
                  <w:r w:rsidRPr="000043DA">
                    <w:rPr>
                      <w:rFonts w:ascii="Times New Roman" w:hAnsi="Times New Roman" w:cs="Times New Roman"/>
                      <w:color w:val="000000"/>
                      <w:kern w:val="24"/>
                      <w:sz w:val="24"/>
                      <w:szCs w:val="24"/>
                    </w:rPr>
                    <w:t xml:space="preserve">Близость к федеральной автодороге и железной дороге </w:t>
                  </w:r>
                </w:p>
                <w:p w:rsidR="00DC4B9E" w:rsidRPr="000043DA" w:rsidRDefault="00DC4B9E" w:rsidP="00481B94">
                  <w:pPr>
                    <w:pStyle w:val="af3"/>
                    <w:suppressAutoHyphens w:val="0"/>
                    <w:spacing w:after="0" w:line="360" w:lineRule="auto"/>
                    <w:ind w:left="0"/>
                    <w:contextualSpacing/>
                    <w:jc w:val="center"/>
                    <w:rPr>
                      <w:rFonts w:ascii="Times New Roman" w:hAnsi="Times New Roman" w:cs="Times New Roman"/>
                      <w:color w:val="000000"/>
                      <w:kern w:val="24"/>
                      <w:sz w:val="24"/>
                      <w:szCs w:val="24"/>
                    </w:rPr>
                  </w:pPr>
                  <w:r w:rsidRPr="000043DA">
                    <w:rPr>
                      <w:rFonts w:ascii="Times New Roman" w:hAnsi="Times New Roman" w:cs="Times New Roman"/>
                      <w:color w:val="000000"/>
                      <w:kern w:val="24"/>
                      <w:sz w:val="24"/>
                      <w:szCs w:val="24"/>
                    </w:rPr>
                    <w:t xml:space="preserve">Координаты: </w:t>
                  </w:r>
                  <w:proofErr w:type="spellStart"/>
                  <w:r w:rsidRPr="000043DA">
                    <w:rPr>
                      <w:rFonts w:ascii="Times New Roman" w:hAnsi="Times New Roman" w:cs="Times New Roman"/>
                      <w:color w:val="000000"/>
                      <w:kern w:val="24"/>
                      <w:sz w:val="24"/>
                      <w:szCs w:val="24"/>
                    </w:rPr>
                    <w:t>с.ш</w:t>
                  </w:r>
                  <w:proofErr w:type="spellEnd"/>
                  <w:r w:rsidRPr="000043DA">
                    <w:rPr>
                      <w:rFonts w:ascii="Times New Roman" w:hAnsi="Times New Roman" w:cs="Times New Roman"/>
                      <w:color w:val="000000"/>
                      <w:kern w:val="24"/>
                      <w:sz w:val="24"/>
                      <w:szCs w:val="24"/>
                    </w:rPr>
                    <w:t>. 51,478182, в.д. 40,424634</w:t>
                  </w:r>
                </w:p>
              </w:txbxContent>
            </v:textbox>
          </v:rect>
        </w:pict>
      </w:r>
      <w:r w:rsidRPr="00D86C25">
        <w:rPr>
          <w:noProof/>
          <w:lang w:eastAsia="ru-RU"/>
        </w:rPr>
        <w:pict>
          <v:shape id="Поле 82" o:spid="_x0000_s1063" type="#_x0000_t202" style="position:absolute;left:0;text-align:left;margin-left:233.3pt;margin-top:214.55pt;width:125.3pt;height:57.15pt;z-index:25186099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" filled="f" stroked="f" strokeweight=".5pt">
            <v:path arrowok="t"/>
            <v:textbox>
              <w:txbxContent>
                <w:p w:rsidR="00DC4B9E" w:rsidRPr="00375A18" w:rsidRDefault="00DC4B9E" w:rsidP="00481B94">
                  <w:pPr>
                    <w:rPr>
                      <w:b/>
                      <w:color w:val="FFC000"/>
                      <w:sz w:val="28"/>
                    </w:rPr>
                  </w:pPr>
                  <w:r w:rsidRPr="00375A18">
                    <w:rPr>
                      <w:b/>
                      <w:color w:val="FFC000"/>
                      <w:sz w:val="28"/>
                    </w:rPr>
                    <w:t xml:space="preserve">Площадь участка </w:t>
                  </w:r>
                  <w:r w:rsidRPr="00375A18">
                    <w:rPr>
                      <w:b/>
                      <w:color w:val="FFC000"/>
                      <w:sz w:val="28"/>
                      <w:lang w:val="en-US"/>
                    </w:rPr>
                    <w:t>S -</w:t>
                  </w:r>
                  <w:r w:rsidRPr="00375A18">
                    <w:rPr>
                      <w:b/>
                      <w:color w:val="FFC000"/>
                      <w:sz w:val="28"/>
                    </w:rPr>
                    <w:t xml:space="preserve"> 2,3 га</w:t>
                  </w:r>
                </w:p>
              </w:txbxContent>
            </v:textbox>
          </v:shape>
        </w:pict>
      </w:r>
      <w:r w:rsidRPr="00D86C25">
        <w:rPr>
          <w:noProof/>
          <w:lang w:eastAsia="ru-RU"/>
        </w:rPr>
        <w:pict>
          <v:line id="Прямая соединительная линия 80" o:spid="_x0000_s1105" style="position:absolute;left:0;text-align:left;z-index:251859968;visibility:visible;mso-width-relative:margin;mso-height-relative:margin" from="222.05pt,176.15pt" to="235.15pt,18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" strokecolor="#ffc000" strokeweight="3pt">
            <o:lock v:ext="edit" shapetype="f"/>
          </v:line>
        </w:pict>
      </w:r>
      <w:r w:rsidRPr="00D86C25">
        <w:rPr>
          <w:noProof/>
          <w:lang w:eastAsia="ru-RU"/>
        </w:rPr>
        <w:pict>
          <v:line id="Прямая соединительная линия 79" o:spid="_x0000_s1104" style="position:absolute;left:0;text-align:left;flip:y;z-index:251858944;visibility:visible;mso-width-relative:margin;mso-height-relative:margin" from="222.05pt,144.4pt" to="233.25pt,17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" strokecolor="#ffc000" strokeweight="3pt">
            <o:lock v:ext="edit" shapetype="f"/>
          </v:line>
        </w:pict>
      </w:r>
      <w:r w:rsidRPr="00D86C25">
        <w:rPr>
          <w:noProof/>
          <w:lang w:eastAsia="ru-RU"/>
        </w:rPr>
        <w:pict>
          <v:line id="Прямая соединительная линия 78" o:spid="_x0000_s1103" style="position:absolute;left:0;text-align:left;flip:x y;z-index:251857920;visibility:visible;mso-width-relative:margin;mso-height-relative:margin" from="222.1pt,138.75pt" to="232.35pt,14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" strokecolor="#ffc000" strokeweight="3pt">
            <o:lock v:ext="edit" shapetype="f"/>
          </v:line>
        </w:pict>
      </w:r>
      <w:r w:rsidRPr="00D86C25">
        <w:rPr>
          <w:noProof/>
          <w:lang w:eastAsia="ru-RU"/>
        </w:rPr>
        <w:pict>
          <v:line id="Прямая соединительная линия 767" o:spid="_x0000_s1102" style="position:absolute;left:0;text-align:left;flip:y;z-index:251856896;visibility:visible;mso-width-relative:margin;mso-height-relative:margin" from="200.55pt,138.8pt" to="223.05pt,15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" strokecolor="#ffc000" strokeweight="3pt">
            <o:lock v:ext="edit" shapetype="f"/>
          </v:line>
        </w:pict>
      </w:r>
      <w:r w:rsidRPr="00D86C25">
        <w:rPr>
          <w:noProof/>
          <w:lang w:eastAsia="ru-RU"/>
        </w:rPr>
        <w:pict>
          <v:line id="Прямая соединительная линия 766" o:spid="_x0000_s1101" style="position:absolute;left:0;text-align:left;flip:x;z-index:251855872;visibility:visible;mso-width-relative:margin;mso-height-relative:margin" from="211.8pt,180.9pt" to="233.3pt,2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" strokecolor="#ffc000" strokeweight="3pt">
            <o:lock v:ext="edit" shapetype="f"/>
          </v:line>
        </w:pict>
      </w:r>
      <w:r w:rsidRPr="00D86C25">
        <w:rPr>
          <w:noProof/>
          <w:lang w:eastAsia="ru-RU"/>
        </w:rPr>
        <w:pict>
          <v:line id="Прямая соединительная линия 765" o:spid="_x0000_s1100" style="position:absolute;left:0;text-align:left;z-index:251854848;visibility:visible;mso-width-relative:margin;mso-height-relative:margin" from="178.15pt,202.4pt" to="211.8pt,2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" strokecolor="#ffc000" strokeweight="3pt">
            <o:lock v:ext="edit" shapetype="f"/>
          </v:line>
        </w:pict>
      </w:r>
      <w:r w:rsidRPr="00D86C25">
        <w:rPr>
          <w:noProof/>
          <w:lang w:eastAsia="ru-RU"/>
        </w:rPr>
        <w:pict>
          <v:line id="Прямая соединительная линия 764" o:spid="_x0000_s1099" style="position:absolute;left:0;text-align:left;flip:x;z-index:251853824;visibility:visible" from="178.15pt,159.4pt" to="200.6pt,20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" strokecolor="#ffc000" strokeweight="3pt">
            <o:lock v:ext="edit" shapetype="f"/>
          </v:line>
        </w:pict>
      </w:r>
      <w:r w:rsidR="00481B94">
        <w:rPr>
          <w:noProof/>
          <w:lang w:eastAsia="ru-RU"/>
        </w:rPr>
        <w:drawing>
          <wp:inline distT="0" distB="0" distL="0" distR="0">
            <wp:extent cx="5756566" cy="4221480"/>
            <wp:effectExtent l="0" t="0" r="0"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a:srcRect l="41452" t="43719" r="15071" b="16426"/>
                    <a:stretch/>
                  </pic:blipFill>
                  <pic:spPr bwMode="auto">
                    <a:xfrm>
                      <a:off x="0" y="0"/>
                      <a:ext cx="5771595" cy="423250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Default="00481B94" w:rsidP="00481B94">
      <w:pPr>
        <w:rPr>
          <w:rFonts w:ascii="Times New Roman" w:hAnsi="Times New Roman" w:cs="Times New Roman"/>
          <w:sz w:val="24"/>
          <w:szCs w:val="24"/>
          <w:lang w:eastAsia="en-US"/>
        </w:rPr>
      </w:pPr>
    </w:p>
    <w:p w:rsidR="00481B94" w:rsidRDefault="00481B94" w:rsidP="00481B94">
      <w:pPr>
        <w:rPr>
          <w:rFonts w:ascii="Times New Roman" w:hAnsi="Times New Roman" w:cs="Times New Roman"/>
          <w:sz w:val="24"/>
          <w:szCs w:val="24"/>
          <w:lang w:eastAsia="en-US"/>
        </w:rPr>
      </w:pPr>
    </w:p>
    <w:p w:rsidR="00481B94"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D86C25" w:rsidP="00481B94">
      <w:pPr>
        <w:rPr>
          <w:rFonts w:ascii="Times New Roman" w:hAnsi="Times New Roman" w:cs="Times New Roman"/>
          <w:sz w:val="24"/>
          <w:szCs w:val="24"/>
          <w:lang w:eastAsia="en-US"/>
        </w:rPr>
      </w:pPr>
      <w:r w:rsidRPr="00D86C25">
        <w:rPr>
          <w:rFonts w:ascii="Times New Roman" w:hAnsi="Times New Roman" w:cs="Times New Roman"/>
          <w:bCs/>
          <w:noProof/>
          <w:sz w:val="24"/>
          <w:szCs w:val="24"/>
          <w:lang w:eastAsia="ru-RU"/>
        </w:rPr>
        <w:lastRenderedPageBreak/>
        <w:pict>
          <v:shape id="_x0000_s1064" type="#_x0000_t202" style="position:absolute;margin-left:29.35pt;margin-top:-21.45pt;width:456.1pt;height:32.25pt;z-index:251834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" fillcolor="#eec204" stroked="f">
            <v:path arrowok="t"/>
            <v:textbox>
              <w:txbxContent>
                <w:p w:rsidR="00DC4B9E" w:rsidRPr="000043DA" w:rsidRDefault="00DC4B9E" w:rsidP="00481B94">
                  <w:pPr>
                    <w:pStyle w:val="afd"/>
                    <w:spacing w:before="77" w:beforeAutospacing="0" w:after="0" w:afterAutospacing="0"/>
                    <w:jc w:val="center"/>
                  </w:pPr>
                  <w:r w:rsidRPr="000043DA">
                    <w:rPr>
                      <w:sz w:val="32"/>
                      <w:szCs w:val="32"/>
                    </w:rPr>
                    <w:t>ГЕОГРАФИЧЕСКОЕ ПОЛОЖЕНИЕ</w:t>
                  </w:r>
                </w:p>
              </w:txbxContent>
            </v:textbox>
          </v:shape>
        </w:pict>
      </w:r>
    </w:p>
    <w:p w:rsidR="00481B94" w:rsidRPr="000A67B7" w:rsidRDefault="00481B94" w:rsidP="00481B94">
      <w:pPr>
        <w:spacing w:after="0"/>
        <w:ind w:left="709" w:firstLine="709"/>
        <w:jc w:val="both"/>
        <w:rPr>
          <w:sz w:val="28"/>
          <w:szCs w:val="28"/>
        </w:rPr>
      </w:pPr>
      <w:r w:rsidRPr="000043DA">
        <w:rPr>
          <w:rFonts w:ascii="Times New Roman" w:hAnsi="Times New Roman" w:cs="Times New Roman"/>
          <w:bCs/>
          <w:sz w:val="24"/>
          <w:szCs w:val="24"/>
        </w:rPr>
        <w:t xml:space="preserve">Земельный участок находится в государственной собственности, расположен по </w:t>
      </w:r>
      <w:proofErr w:type="spellStart"/>
      <w:r w:rsidRPr="000043DA">
        <w:rPr>
          <w:rFonts w:ascii="Times New Roman" w:hAnsi="Times New Roman" w:cs="Times New Roman"/>
          <w:bCs/>
          <w:sz w:val="24"/>
          <w:szCs w:val="24"/>
        </w:rPr>
        <w:t>адресу</w:t>
      </w:r>
      <w:proofErr w:type="gramStart"/>
      <w:r w:rsidRPr="000043DA">
        <w:rPr>
          <w:rFonts w:ascii="Times New Roman" w:hAnsi="Times New Roman" w:cs="Times New Roman"/>
          <w:bCs/>
          <w:sz w:val="24"/>
          <w:szCs w:val="24"/>
        </w:rPr>
        <w:t>:В</w:t>
      </w:r>
      <w:proofErr w:type="gramEnd"/>
      <w:r w:rsidRPr="000043DA">
        <w:rPr>
          <w:rFonts w:ascii="Times New Roman" w:hAnsi="Times New Roman" w:cs="Times New Roman"/>
          <w:bCs/>
          <w:sz w:val="24"/>
          <w:szCs w:val="24"/>
        </w:rPr>
        <w:t>оронежская</w:t>
      </w:r>
      <w:proofErr w:type="spellEnd"/>
      <w:r w:rsidRPr="000043DA">
        <w:rPr>
          <w:rFonts w:ascii="Times New Roman" w:hAnsi="Times New Roman" w:cs="Times New Roman"/>
          <w:bCs/>
          <w:sz w:val="24"/>
          <w:szCs w:val="24"/>
        </w:rPr>
        <w:t xml:space="preserve"> область, р-н Аннинский, Аннинское городское поселение</w:t>
      </w:r>
      <w:r>
        <w:rPr>
          <w:rFonts w:ascii="Times New Roman" w:hAnsi="Times New Roman" w:cs="Times New Roman"/>
          <w:bCs/>
          <w:sz w:val="24"/>
          <w:szCs w:val="24"/>
        </w:rPr>
        <w:t>.</w:t>
      </w:r>
    </w:p>
    <w:p w:rsidR="00481B94" w:rsidRPr="000A67B7" w:rsidRDefault="00D86C25" w:rsidP="00481B94">
      <w:pPr>
        <w:rPr>
          <w:rFonts w:ascii="Times New Roman" w:hAnsi="Times New Roman" w:cs="Times New Roman"/>
          <w:sz w:val="28"/>
          <w:szCs w:val="28"/>
        </w:rPr>
      </w:pPr>
      <w:r w:rsidRPr="00D86C25">
        <w:rPr>
          <w:rFonts w:ascii="Times New Roman" w:hAnsi="Times New Roman" w:cs="Times New Roman"/>
          <w:bCs/>
          <w:noProof/>
          <w:sz w:val="24"/>
          <w:szCs w:val="24"/>
          <w:lang w:eastAsia="ru-RU"/>
        </w:rPr>
        <w:pict>
          <v:shape id="_x0000_s1065" type="#_x0000_t202" style="position:absolute;margin-left:19.95pt;margin-top:2.65pt;width:474pt;height:21.85pt;z-index:251835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" fillcolor="window" stroked="f" strokeweight="2pt">
            <v:path arrowok="t"/>
            <v:textbox style="mso-fit-shape-to-text:t">
              <w:txbxContent>
                <w:p w:rsidR="00DC4B9E" w:rsidRPr="00992621" w:rsidRDefault="00DC4B9E" w:rsidP="00481B94">
                  <w:pPr>
                    <w:pStyle w:val="afd"/>
                    <w:spacing w:before="0" w:beforeAutospacing="0" w:after="0" w:afterAutospacing="0"/>
                    <w:jc w:val="center"/>
                    <w:rPr>
                      <w:rFonts w:asciiTheme="minorHAnsi" w:hAnsiTheme="minorHAnsi" w:cstheme="minorHAnsi"/>
                    </w:rPr>
                  </w:pPr>
                  <w:r w:rsidRPr="00992621">
                    <w:rPr>
                      <w:rFonts w:asciiTheme="minorHAnsi" w:hAnsiTheme="minorHAnsi" w:cstheme="minorHAnsi"/>
                      <w:b/>
                      <w:bCs/>
                      <w:color w:val="EEC204"/>
                      <w:kern w:val="24"/>
                    </w:rPr>
                    <w:t>РАССТОЯНИЕ ОТ ПРОМЫШЛЕННОЙ ПЛОЩАДКИ</w:t>
                  </w:r>
                </w:p>
              </w:txbxContent>
            </v:textbox>
          </v:shape>
        </w:pict>
      </w:r>
    </w:p>
    <w:p w:rsidR="00481B94" w:rsidRPr="000A67B7" w:rsidRDefault="00481B94" w:rsidP="00481B94">
      <w:pPr>
        <w:rPr>
          <w:rFonts w:ascii="Times New Roman" w:hAnsi="Times New Roman" w:cs="Times New Roman"/>
          <w:sz w:val="24"/>
          <w:szCs w:val="24"/>
          <w:lang w:eastAsia="en-US"/>
        </w:rPr>
      </w:pPr>
      <w:r w:rsidRPr="000A67B7">
        <w:rPr>
          <w:noProof/>
          <w:lang w:eastAsia="ru-RU"/>
        </w:rPr>
        <w:drawing>
          <wp:anchor distT="0" distB="0" distL="114300" distR="114300" simplePos="0" relativeHeight="251851776" behindDoc="1" locked="0" layoutInCell="1" allowOverlap="1">
            <wp:simplePos x="0" y="0"/>
            <wp:positionH relativeFrom="column">
              <wp:posOffset>372110</wp:posOffset>
            </wp:positionH>
            <wp:positionV relativeFrom="paragraph">
              <wp:posOffset>8255</wp:posOffset>
            </wp:positionV>
            <wp:extent cx="5567680" cy="6791325"/>
            <wp:effectExtent l="0" t="0" r="0" b="9525"/>
            <wp:wrapTight wrapText="bothSides">
              <wp:wrapPolygon edited="0">
                <wp:start x="0" y="0"/>
                <wp:lineTo x="0" y="21570"/>
                <wp:lineTo x="21506" y="21570"/>
                <wp:lineTo x="21506" y="0"/>
                <wp:lineTo x="0" y="0"/>
              </wp:wrapPolygon>
            </wp:wrapTight>
            <wp:docPr id="24"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
                    <pic:cNvPicPr>
                      <a:picLocks noChangeAspect="1" noChangeArrowheads="1"/>
                    </pic:cNvPicPr>
                  </pic:nvPicPr>
                  <pic:blipFill>
                    <a:blip r:embed="rId1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67680" cy="6791325"/>
                    </a:xfrm>
                    <a:prstGeom prst="rect">
                      <a:avLst/>
                    </a:prstGeom>
                    <a:noFill/>
                  </pic:spPr>
                </pic:pic>
              </a:graphicData>
            </a:graphic>
          </wp:anchor>
        </w:drawing>
      </w: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jc w:val="cente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jc w:val="cente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D86C25" w:rsidP="00481B94">
      <w:pPr>
        <w:rPr>
          <w:rFonts w:ascii="Times New Roman" w:hAnsi="Times New Roman" w:cs="Times New Roman"/>
          <w:sz w:val="24"/>
          <w:szCs w:val="24"/>
          <w:lang w:eastAsia="en-US"/>
        </w:rPr>
      </w:pPr>
      <w:r w:rsidRPr="00D86C25">
        <w:rPr>
          <w:noProof/>
          <w:lang w:eastAsia="ru-RU"/>
        </w:rPr>
        <w:lastRenderedPageBreak/>
        <w:pict>
          <v:shape id="_x0000_s1066" type="#_x0000_t202" style="position:absolute;margin-left:-.4pt;margin-top:-5.25pt;width:471pt;height:34.5pt;z-index:251836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" fillcolor="#eec204" stroked="f">
            <v:path arrowok="t"/>
            <v:textbox>
              <w:txbxContent>
                <w:p w:rsidR="00DC4B9E" w:rsidRPr="000043DA" w:rsidRDefault="00DC4B9E" w:rsidP="00481B94">
                  <w:pPr>
                    <w:pStyle w:val="afd"/>
                    <w:spacing w:before="77" w:beforeAutospacing="0" w:after="0" w:afterAutospacing="0"/>
                    <w:jc w:val="center"/>
                  </w:pPr>
                  <w:r w:rsidRPr="000043DA">
                    <w:rPr>
                      <w:sz w:val="32"/>
                      <w:szCs w:val="32"/>
                    </w:rPr>
                    <w:t>МЕСТОРАСПОЛОЖЕНИЕ ПЛОЩАДКИ</w:t>
                  </w:r>
                </w:p>
              </w:txbxContent>
            </v:textbox>
          </v:shape>
        </w:pict>
      </w:r>
    </w:p>
    <w:p w:rsidR="00481B94" w:rsidRPr="000A67B7" w:rsidRDefault="00481B94" w:rsidP="00481B94">
      <w:pPr>
        <w:spacing w:after="0"/>
        <w:rPr>
          <w:vanish/>
        </w:rPr>
      </w:pPr>
    </w:p>
    <w:tbl>
      <w:tblPr>
        <w:tblpPr w:leftFromText="180" w:rightFromText="180" w:vertAnchor="text" w:horzAnchor="page" w:tblpX="1733" w:tblpY="330"/>
        <w:tblW w:w="4291" w:type="dxa"/>
        <w:tblCellMar>
          <w:left w:w="0" w:type="dxa"/>
          <w:right w:w="0" w:type="dxa"/>
        </w:tblCellMar>
        <w:tblLook w:val="00A0"/>
      </w:tblPr>
      <w:tblGrid>
        <w:gridCol w:w="2187"/>
        <w:gridCol w:w="982"/>
        <w:gridCol w:w="1122"/>
      </w:tblGrid>
      <w:tr w:rsidR="00481B94" w:rsidRPr="000043DA" w:rsidTr="000106DE">
        <w:trPr>
          <w:trHeight w:val="540"/>
        </w:trPr>
        <w:tc>
          <w:tcPr>
            <w:tcW w:w="2187" w:type="dxa"/>
            <w:shd w:val="clear" w:color="auto" w:fill="CDC6D7"/>
            <w:tcMar>
              <w:top w:w="15" w:type="dxa"/>
              <w:left w:w="83" w:type="dxa"/>
              <w:bottom w:w="0" w:type="dxa"/>
              <w:right w:w="83" w:type="dxa"/>
            </w:tcMar>
            <w:vAlign w:val="center"/>
          </w:tcPr>
          <w:p w:rsidR="00481B94" w:rsidRPr="000043DA" w:rsidRDefault="00481B94" w:rsidP="000106DE">
            <w:pPr>
              <w:tabs>
                <w:tab w:val="left" w:pos="952"/>
              </w:tabs>
              <w:spacing w:after="0" w:line="240" w:lineRule="auto"/>
              <w:rPr>
                <w:rFonts w:ascii="Times New Roman" w:hAnsi="Times New Roman" w:cs="Times New Roman"/>
                <w:sz w:val="24"/>
                <w:szCs w:val="24"/>
              </w:rPr>
            </w:pPr>
            <w:r w:rsidRPr="000043DA">
              <w:rPr>
                <w:rFonts w:ascii="Times New Roman" w:hAnsi="Times New Roman" w:cs="Times New Roman"/>
                <w:b/>
                <w:bCs/>
                <w:sz w:val="24"/>
                <w:szCs w:val="24"/>
              </w:rPr>
              <w:t>ГОРОД</w:t>
            </w:r>
          </w:p>
        </w:tc>
        <w:tc>
          <w:tcPr>
            <w:tcW w:w="982" w:type="dxa"/>
            <w:shd w:val="clear" w:color="auto" w:fill="CDC6D7"/>
            <w:tcMar>
              <w:top w:w="15" w:type="dxa"/>
              <w:left w:w="83" w:type="dxa"/>
              <w:bottom w:w="0" w:type="dxa"/>
              <w:right w:w="83" w:type="dxa"/>
            </w:tcMar>
            <w:vAlign w:val="center"/>
          </w:tcPr>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b/>
                <w:bCs/>
                <w:sz w:val="24"/>
                <w:szCs w:val="24"/>
              </w:rPr>
              <w:t>КМ</w:t>
            </w:r>
          </w:p>
        </w:tc>
        <w:tc>
          <w:tcPr>
            <w:tcW w:w="1122" w:type="dxa"/>
            <w:shd w:val="clear" w:color="auto" w:fill="CDC6D7"/>
            <w:tcMar>
              <w:top w:w="15" w:type="dxa"/>
              <w:left w:w="83" w:type="dxa"/>
              <w:bottom w:w="0" w:type="dxa"/>
              <w:right w:w="83" w:type="dxa"/>
            </w:tcMar>
            <w:vAlign w:val="center"/>
          </w:tcPr>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b/>
                <w:bCs/>
                <w:sz w:val="24"/>
                <w:szCs w:val="24"/>
              </w:rPr>
              <w:t>МИЛИ</w:t>
            </w:r>
          </w:p>
        </w:tc>
      </w:tr>
      <w:tr w:rsidR="00481B94" w:rsidRPr="000043DA" w:rsidTr="000106DE">
        <w:trPr>
          <w:trHeight w:val="1816"/>
        </w:trPr>
        <w:tc>
          <w:tcPr>
            <w:tcW w:w="2187" w:type="dxa"/>
            <w:tcMar>
              <w:top w:w="15" w:type="dxa"/>
              <w:left w:w="83" w:type="dxa"/>
              <w:bottom w:w="0" w:type="dxa"/>
              <w:right w:w="83" w:type="dxa"/>
            </w:tcMar>
          </w:tcPr>
          <w:p w:rsidR="00481B94" w:rsidRPr="000043DA" w:rsidRDefault="00481B94" w:rsidP="000106DE">
            <w:pPr>
              <w:tabs>
                <w:tab w:val="left" w:pos="952"/>
              </w:tabs>
              <w:spacing w:after="0" w:line="240" w:lineRule="auto"/>
              <w:rPr>
                <w:rFonts w:ascii="Times New Roman" w:hAnsi="Times New Roman" w:cs="Times New Roman"/>
                <w:b/>
                <w:bCs/>
                <w:sz w:val="24"/>
                <w:szCs w:val="24"/>
              </w:rPr>
            </w:pPr>
          </w:p>
          <w:p w:rsidR="00481B94" w:rsidRPr="000043DA" w:rsidRDefault="00481B94" w:rsidP="000106DE">
            <w:pPr>
              <w:tabs>
                <w:tab w:val="left" w:pos="952"/>
              </w:tabs>
              <w:spacing w:after="0" w:line="240" w:lineRule="auto"/>
              <w:rPr>
                <w:rFonts w:ascii="Times New Roman" w:hAnsi="Times New Roman" w:cs="Times New Roman"/>
                <w:sz w:val="24"/>
                <w:szCs w:val="24"/>
              </w:rPr>
            </w:pPr>
            <w:r w:rsidRPr="000043DA">
              <w:rPr>
                <w:rFonts w:ascii="Times New Roman" w:hAnsi="Times New Roman" w:cs="Times New Roman"/>
                <w:b/>
                <w:bCs/>
                <w:sz w:val="24"/>
                <w:szCs w:val="24"/>
              </w:rPr>
              <w:t>Воронеж</w:t>
            </w:r>
          </w:p>
          <w:p w:rsidR="00481B94" w:rsidRPr="000043DA" w:rsidRDefault="00481B94" w:rsidP="000106DE">
            <w:pPr>
              <w:tabs>
                <w:tab w:val="left" w:pos="952"/>
              </w:tabs>
              <w:spacing w:after="0" w:line="240" w:lineRule="auto"/>
              <w:rPr>
                <w:rFonts w:ascii="Times New Roman" w:hAnsi="Times New Roman" w:cs="Times New Roman"/>
                <w:sz w:val="24"/>
                <w:szCs w:val="24"/>
              </w:rPr>
            </w:pPr>
            <w:r w:rsidRPr="000043DA">
              <w:rPr>
                <w:rFonts w:ascii="Times New Roman" w:hAnsi="Times New Roman" w:cs="Times New Roman"/>
                <w:b/>
                <w:bCs/>
                <w:sz w:val="24"/>
                <w:szCs w:val="24"/>
              </w:rPr>
              <w:t>Москва</w:t>
            </w:r>
          </w:p>
          <w:p w:rsidR="00481B94" w:rsidRPr="000043DA" w:rsidRDefault="00481B94" w:rsidP="000106DE">
            <w:pPr>
              <w:tabs>
                <w:tab w:val="left" w:pos="952"/>
              </w:tabs>
              <w:spacing w:after="0" w:line="240" w:lineRule="auto"/>
              <w:rPr>
                <w:rFonts w:ascii="Times New Roman" w:hAnsi="Times New Roman" w:cs="Times New Roman"/>
                <w:sz w:val="24"/>
                <w:szCs w:val="24"/>
              </w:rPr>
            </w:pPr>
            <w:r w:rsidRPr="000043DA">
              <w:rPr>
                <w:rFonts w:ascii="Times New Roman" w:hAnsi="Times New Roman" w:cs="Times New Roman"/>
                <w:b/>
                <w:bCs/>
                <w:sz w:val="24"/>
                <w:szCs w:val="24"/>
              </w:rPr>
              <w:t xml:space="preserve">Санкт-Петербург </w:t>
            </w:r>
          </w:p>
          <w:p w:rsidR="00481B94" w:rsidRPr="000043DA" w:rsidRDefault="00481B94" w:rsidP="000106DE">
            <w:pPr>
              <w:tabs>
                <w:tab w:val="left" w:pos="952"/>
              </w:tabs>
              <w:spacing w:after="0" w:line="240" w:lineRule="auto"/>
              <w:rPr>
                <w:rFonts w:ascii="Times New Roman" w:hAnsi="Times New Roman" w:cs="Times New Roman"/>
                <w:sz w:val="24"/>
                <w:szCs w:val="24"/>
              </w:rPr>
            </w:pPr>
            <w:r w:rsidRPr="000043DA">
              <w:rPr>
                <w:rFonts w:ascii="Times New Roman" w:hAnsi="Times New Roman" w:cs="Times New Roman"/>
                <w:b/>
                <w:bCs/>
                <w:sz w:val="24"/>
                <w:szCs w:val="24"/>
              </w:rPr>
              <w:t>Анна</w:t>
            </w:r>
          </w:p>
          <w:p w:rsidR="00481B94" w:rsidRPr="000043DA" w:rsidRDefault="00481B94" w:rsidP="000106DE">
            <w:pPr>
              <w:tabs>
                <w:tab w:val="left" w:pos="952"/>
              </w:tabs>
              <w:spacing w:after="0" w:line="240" w:lineRule="auto"/>
              <w:rPr>
                <w:rFonts w:ascii="Times New Roman" w:hAnsi="Times New Roman" w:cs="Times New Roman"/>
                <w:sz w:val="24"/>
                <w:szCs w:val="24"/>
              </w:rPr>
            </w:pPr>
            <w:r w:rsidRPr="000043DA">
              <w:rPr>
                <w:rFonts w:ascii="Times New Roman" w:hAnsi="Times New Roman" w:cs="Times New Roman"/>
                <w:b/>
                <w:bCs/>
                <w:sz w:val="24"/>
                <w:szCs w:val="24"/>
              </w:rPr>
              <w:t>Борисоглебск</w:t>
            </w:r>
          </w:p>
        </w:tc>
        <w:tc>
          <w:tcPr>
            <w:tcW w:w="982" w:type="dxa"/>
            <w:tcMar>
              <w:top w:w="15" w:type="dxa"/>
              <w:left w:w="83" w:type="dxa"/>
              <w:bottom w:w="0" w:type="dxa"/>
              <w:right w:w="83" w:type="dxa"/>
            </w:tcMar>
          </w:tcPr>
          <w:p w:rsidR="00481B94" w:rsidRPr="000043DA" w:rsidRDefault="00481B94" w:rsidP="000106DE">
            <w:pPr>
              <w:tabs>
                <w:tab w:val="left" w:pos="952"/>
              </w:tabs>
              <w:spacing w:after="0" w:line="240" w:lineRule="auto"/>
              <w:jc w:val="center"/>
              <w:rPr>
                <w:rFonts w:ascii="Times New Roman" w:hAnsi="Times New Roman" w:cs="Times New Roman"/>
                <w:sz w:val="24"/>
                <w:szCs w:val="24"/>
              </w:rPr>
            </w:pP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110</w:t>
            </w: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630</w:t>
            </w: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1400</w:t>
            </w: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6</w:t>
            </w: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120</w:t>
            </w:r>
          </w:p>
        </w:tc>
        <w:tc>
          <w:tcPr>
            <w:tcW w:w="1122" w:type="dxa"/>
            <w:tcMar>
              <w:top w:w="15" w:type="dxa"/>
              <w:left w:w="83" w:type="dxa"/>
              <w:bottom w:w="0" w:type="dxa"/>
              <w:right w:w="83" w:type="dxa"/>
            </w:tcMar>
          </w:tcPr>
          <w:p w:rsidR="00481B94" w:rsidRPr="000043DA" w:rsidRDefault="00481B94" w:rsidP="000106DE">
            <w:pPr>
              <w:tabs>
                <w:tab w:val="left" w:pos="952"/>
              </w:tabs>
              <w:spacing w:after="0" w:line="240" w:lineRule="auto"/>
              <w:jc w:val="center"/>
              <w:rPr>
                <w:rFonts w:ascii="Times New Roman" w:hAnsi="Times New Roman" w:cs="Times New Roman"/>
                <w:sz w:val="24"/>
                <w:szCs w:val="24"/>
              </w:rPr>
            </w:pP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69</w:t>
            </w: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394</w:t>
            </w: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875</w:t>
            </w: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4</w:t>
            </w: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75</w:t>
            </w:r>
          </w:p>
        </w:tc>
      </w:tr>
    </w:tbl>
    <w:tbl>
      <w:tblPr>
        <w:tblpPr w:leftFromText="180" w:rightFromText="180" w:vertAnchor="text" w:horzAnchor="margin" w:tblpXSpec="right" w:tblpY="345"/>
        <w:tblW w:w="4194" w:type="dxa"/>
        <w:tblCellMar>
          <w:left w:w="0" w:type="dxa"/>
          <w:right w:w="0" w:type="dxa"/>
        </w:tblCellMar>
        <w:tblLook w:val="00A0"/>
      </w:tblPr>
      <w:tblGrid>
        <w:gridCol w:w="2015"/>
        <w:gridCol w:w="1045"/>
        <w:gridCol w:w="1134"/>
      </w:tblGrid>
      <w:tr w:rsidR="00481B94" w:rsidRPr="000043DA" w:rsidTr="000106DE">
        <w:trPr>
          <w:trHeight w:val="548"/>
        </w:trPr>
        <w:tc>
          <w:tcPr>
            <w:tcW w:w="2015" w:type="dxa"/>
            <w:shd w:val="clear" w:color="auto" w:fill="CDC6D7"/>
            <w:tcMar>
              <w:top w:w="15" w:type="dxa"/>
              <w:left w:w="83" w:type="dxa"/>
              <w:bottom w:w="0" w:type="dxa"/>
              <w:right w:w="83" w:type="dxa"/>
            </w:tcMar>
            <w:vAlign w:val="center"/>
          </w:tcPr>
          <w:p w:rsidR="00481B94" w:rsidRPr="000043DA" w:rsidRDefault="00481B94" w:rsidP="000106DE">
            <w:pPr>
              <w:tabs>
                <w:tab w:val="left" w:pos="952"/>
              </w:tabs>
              <w:spacing w:after="0" w:line="240" w:lineRule="auto"/>
              <w:rPr>
                <w:rFonts w:ascii="Times New Roman" w:hAnsi="Times New Roman" w:cs="Times New Roman"/>
                <w:sz w:val="24"/>
                <w:szCs w:val="24"/>
              </w:rPr>
            </w:pPr>
            <w:r w:rsidRPr="000043DA">
              <w:rPr>
                <w:rFonts w:ascii="Times New Roman" w:hAnsi="Times New Roman" w:cs="Times New Roman"/>
                <w:b/>
                <w:bCs/>
                <w:sz w:val="24"/>
                <w:szCs w:val="24"/>
              </w:rPr>
              <w:t>ГОРОД</w:t>
            </w:r>
          </w:p>
        </w:tc>
        <w:tc>
          <w:tcPr>
            <w:tcW w:w="1045" w:type="dxa"/>
            <w:shd w:val="clear" w:color="auto" w:fill="CDC6D7"/>
            <w:tcMar>
              <w:top w:w="15" w:type="dxa"/>
              <w:left w:w="83" w:type="dxa"/>
              <w:bottom w:w="0" w:type="dxa"/>
              <w:right w:w="83" w:type="dxa"/>
            </w:tcMar>
            <w:vAlign w:val="center"/>
          </w:tcPr>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b/>
                <w:bCs/>
                <w:sz w:val="24"/>
                <w:szCs w:val="24"/>
              </w:rPr>
              <w:t>КМ</w:t>
            </w:r>
          </w:p>
        </w:tc>
        <w:tc>
          <w:tcPr>
            <w:tcW w:w="1134" w:type="dxa"/>
            <w:shd w:val="clear" w:color="auto" w:fill="CDC6D7"/>
            <w:tcMar>
              <w:top w:w="15" w:type="dxa"/>
              <w:left w:w="83" w:type="dxa"/>
              <w:bottom w:w="0" w:type="dxa"/>
              <w:right w:w="83" w:type="dxa"/>
            </w:tcMar>
            <w:vAlign w:val="center"/>
          </w:tcPr>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b/>
                <w:bCs/>
                <w:sz w:val="24"/>
                <w:szCs w:val="24"/>
              </w:rPr>
              <w:t>МИЛИ</w:t>
            </w:r>
          </w:p>
        </w:tc>
      </w:tr>
      <w:tr w:rsidR="00481B94" w:rsidRPr="000043DA" w:rsidTr="000106DE">
        <w:trPr>
          <w:trHeight w:val="1940"/>
        </w:trPr>
        <w:tc>
          <w:tcPr>
            <w:tcW w:w="2015" w:type="dxa"/>
            <w:tcMar>
              <w:top w:w="15" w:type="dxa"/>
              <w:left w:w="83" w:type="dxa"/>
              <w:bottom w:w="0" w:type="dxa"/>
              <w:right w:w="83" w:type="dxa"/>
            </w:tcMar>
          </w:tcPr>
          <w:p w:rsidR="00481B94" w:rsidRPr="000043DA" w:rsidRDefault="00481B94" w:rsidP="000106DE">
            <w:pPr>
              <w:tabs>
                <w:tab w:val="left" w:pos="952"/>
              </w:tabs>
              <w:spacing w:after="0" w:line="240" w:lineRule="auto"/>
              <w:rPr>
                <w:rFonts w:ascii="Times New Roman" w:hAnsi="Times New Roman" w:cs="Times New Roman"/>
                <w:b/>
                <w:bCs/>
                <w:sz w:val="24"/>
                <w:szCs w:val="24"/>
              </w:rPr>
            </w:pPr>
          </w:p>
          <w:p w:rsidR="00481B94" w:rsidRPr="000043DA" w:rsidRDefault="00481B94" w:rsidP="000106DE">
            <w:pPr>
              <w:tabs>
                <w:tab w:val="left" w:pos="952"/>
              </w:tabs>
              <w:spacing w:after="0" w:line="240" w:lineRule="auto"/>
              <w:rPr>
                <w:rFonts w:ascii="Times New Roman" w:hAnsi="Times New Roman" w:cs="Times New Roman"/>
                <w:sz w:val="24"/>
                <w:szCs w:val="24"/>
              </w:rPr>
            </w:pPr>
            <w:r w:rsidRPr="000043DA">
              <w:rPr>
                <w:rFonts w:ascii="Times New Roman" w:hAnsi="Times New Roman" w:cs="Times New Roman"/>
                <w:b/>
                <w:bCs/>
                <w:sz w:val="24"/>
                <w:szCs w:val="24"/>
              </w:rPr>
              <w:t>Липецк</w:t>
            </w:r>
          </w:p>
          <w:p w:rsidR="00481B94" w:rsidRPr="000043DA" w:rsidRDefault="00481B94" w:rsidP="000106DE">
            <w:pPr>
              <w:tabs>
                <w:tab w:val="left" w:pos="952"/>
              </w:tabs>
              <w:spacing w:after="0" w:line="240" w:lineRule="auto"/>
              <w:rPr>
                <w:rFonts w:ascii="Times New Roman" w:hAnsi="Times New Roman" w:cs="Times New Roman"/>
                <w:sz w:val="24"/>
                <w:szCs w:val="24"/>
              </w:rPr>
            </w:pPr>
            <w:r w:rsidRPr="000043DA">
              <w:rPr>
                <w:rFonts w:ascii="Times New Roman" w:hAnsi="Times New Roman" w:cs="Times New Roman"/>
                <w:b/>
                <w:bCs/>
                <w:sz w:val="24"/>
                <w:szCs w:val="24"/>
              </w:rPr>
              <w:t>Тамбов</w:t>
            </w:r>
          </w:p>
          <w:p w:rsidR="00481B94" w:rsidRPr="000043DA" w:rsidRDefault="00481B94" w:rsidP="000106DE">
            <w:pPr>
              <w:tabs>
                <w:tab w:val="left" w:pos="952"/>
              </w:tabs>
              <w:spacing w:after="0" w:line="240" w:lineRule="auto"/>
              <w:rPr>
                <w:rFonts w:ascii="Times New Roman" w:hAnsi="Times New Roman" w:cs="Times New Roman"/>
                <w:sz w:val="24"/>
                <w:szCs w:val="24"/>
              </w:rPr>
            </w:pPr>
            <w:r w:rsidRPr="000043DA">
              <w:rPr>
                <w:rFonts w:ascii="Times New Roman" w:hAnsi="Times New Roman" w:cs="Times New Roman"/>
                <w:b/>
                <w:bCs/>
                <w:sz w:val="24"/>
                <w:szCs w:val="24"/>
              </w:rPr>
              <w:t>Волгоград</w:t>
            </w:r>
          </w:p>
          <w:p w:rsidR="00481B94" w:rsidRPr="000043DA" w:rsidRDefault="00481B94" w:rsidP="000106DE">
            <w:pPr>
              <w:tabs>
                <w:tab w:val="left" w:pos="952"/>
              </w:tabs>
              <w:spacing w:after="0" w:line="240" w:lineRule="auto"/>
              <w:rPr>
                <w:rFonts w:ascii="Times New Roman" w:hAnsi="Times New Roman" w:cs="Times New Roman"/>
                <w:sz w:val="24"/>
                <w:szCs w:val="24"/>
              </w:rPr>
            </w:pPr>
            <w:r w:rsidRPr="000043DA">
              <w:rPr>
                <w:rFonts w:ascii="Times New Roman" w:hAnsi="Times New Roman" w:cs="Times New Roman"/>
                <w:b/>
                <w:bCs/>
                <w:sz w:val="24"/>
                <w:szCs w:val="24"/>
              </w:rPr>
              <w:t xml:space="preserve">Саратов                                   </w:t>
            </w:r>
          </w:p>
          <w:p w:rsidR="00481B94" w:rsidRPr="000043DA" w:rsidRDefault="00481B94" w:rsidP="000106DE">
            <w:pPr>
              <w:tabs>
                <w:tab w:val="left" w:pos="952"/>
              </w:tabs>
              <w:spacing w:after="0" w:line="240" w:lineRule="auto"/>
              <w:rPr>
                <w:rFonts w:ascii="Times New Roman" w:hAnsi="Times New Roman" w:cs="Times New Roman"/>
                <w:sz w:val="24"/>
                <w:szCs w:val="24"/>
              </w:rPr>
            </w:pPr>
            <w:r w:rsidRPr="000043DA">
              <w:rPr>
                <w:rFonts w:ascii="Times New Roman" w:hAnsi="Times New Roman" w:cs="Times New Roman"/>
                <w:b/>
                <w:bCs/>
                <w:sz w:val="24"/>
                <w:szCs w:val="24"/>
              </w:rPr>
              <w:t xml:space="preserve">Ростов-на-Дону              </w:t>
            </w:r>
          </w:p>
          <w:p w:rsidR="00481B94" w:rsidRPr="000043DA" w:rsidRDefault="00481B94" w:rsidP="000106DE">
            <w:pPr>
              <w:tabs>
                <w:tab w:val="left" w:pos="952"/>
              </w:tabs>
              <w:spacing w:after="0" w:line="240" w:lineRule="auto"/>
              <w:rPr>
                <w:rFonts w:ascii="Times New Roman" w:hAnsi="Times New Roman" w:cs="Times New Roman"/>
                <w:sz w:val="24"/>
                <w:szCs w:val="24"/>
              </w:rPr>
            </w:pPr>
            <w:r w:rsidRPr="000043DA">
              <w:rPr>
                <w:rFonts w:ascii="Times New Roman" w:hAnsi="Times New Roman" w:cs="Times New Roman"/>
                <w:b/>
                <w:bCs/>
                <w:sz w:val="24"/>
                <w:szCs w:val="24"/>
              </w:rPr>
              <w:t> </w:t>
            </w:r>
          </w:p>
        </w:tc>
        <w:tc>
          <w:tcPr>
            <w:tcW w:w="1045" w:type="dxa"/>
            <w:tcMar>
              <w:top w:w="15" w:type="dxa"/>
              <w:left w:w="83" w:type="dxa"/>
              <w:bottom w:w="0" w:type="dxa"/>
              <w:right w:w="83" w:type="dxa"/>
            </w:tcMar>
          </w:tcPr>
          <w:p w:rsidR="00481B94" w:rsidRPr="000043DA" w:rsidRDefault="00481B94" w:rsidP="000106DE">
            <w:pPr>
              <w:tabs>
                <w:tab w:val="left" w:pos="952"/>
              </w:tabs>
              <w:spacing w:after="0" w:line="240" w:lineRule="auto"/>
              <w:jc w:val="center"/>
              <w:rPr>
                <w:rFonts w:ascii="Times New Roman" w:hAnsi="Times New Roman" w:cs="Times New Roman"/>
                <w:sz w:val="24"/>
                <w:szCs w:val="24"/>
              </w:rPr>
            </w:pP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230</w:t>
            </w: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18</w:t>
            </w: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470</w:t>
            </w: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410</w:t>
            </w: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550</w:t>
            </w:r>
          </w:p>
        </w:tc>
        <w:tc>
          <w:tcPr>
            <w:tcW w:w="1134" w:type="dxa"/>
            <w:tcMar>
              <w:top w:w="15" w:type="dxa"/>
              <w:left w:w="83" w:type="dxa"/>
              <w:bottom w:w="0" w:type="dxa"/>
              <w:right w:w="83" w:type="dxa"/>
            </w:tcMar>
          </w:tcPr>
          <w:p w:rsidR="00481B94" w:rsidRPr="000043DA" w:rsidRDefault="00481B94" w:rsidP="000106DE">
            <w:pPr>
              <w:tabs>
                <w:tab w:val="left" w:pos="952"/>
              </w:tabs>
              <w:spacing w:after="0" w:line="240" w:lineRule="auto"/>
              <w:jc w:val="center"/>
              <w:rPr>
                <w:rFonts w:ascii="Times New Roman" w:hAnsi="Times New Roman" w:cs="Times New Roman"/>
                <w:sz w:val="24"/>
                <w:szCs w:val="24"/>
              </w:rPr>
            </w:pP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144</w:t>
            </w: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113</w:t>
            </w: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294</w:t>
            </w: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256</w:t>
            </w: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344</w:t>
            </w:r>
          </w:p>
        </w:tc>
      </w:tr>
    </w:tbl>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r w:rsidRPr="000A67B7">
        <w:rPr>
          <w:noProof/>
          <w:lang w:eastAsia="ru-RU"/>
        </w:rPr>
        <w:drawing>
          <wp:anchor distT="0" distB="0" distL="114300" distR="114300" simplePos="0" relativeHeight="251852800" behindDoc="1" locked="0" layoutInCell="1" allowOverlap="1">
            <wp:simplePos x="0" y="0"/>
            <wp:positionH relativeFrom="column">
              <wp:posOffset>493395</wp:posOffset>
            </wp:positionH>
            <wp:positionV relativeFrom="paragraph">
              <wp:posOffset>106680</wp:posOffset>
            </wp:positionV>
            <wp:extent cx="5792470" cy="5567680"/>
            <wp:effectExtent l="0" t="0" r="0" b="0"/>
            <wp:wrapTight wrapText="bothSides">
              <wp:wrapPolygon edited="0">
                <wp:start x="0" y="0"/>
                <wp:lineTo x="0" y="21506"/>
                <wp:lineTo x="21524" y="21506"/>
                <wp:lineTo x="21524" y="0"/>
                <wp:lineTo x="0" y="0"/>
              </wp:wrapPolygon>
            </wp:wrapTight>
            <wp:docPr id="37"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3"/>
                    <pic:cNvPicPr>
                      <a:picLocks noChangeAspect="1" noChangeArrowheads="1"/>
                    </pic:cNvPicPr>
                  </pic:nvPicPr>
                  <pic:blipFill>
                    <a:blip r:embed="rId1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92470" cy="5567680"/>
                    </a:xfrm>
                    <a:prstGeom prst="rect">
                      <a:avLst/>
                    </a:prstGeom>
                    <a:noFill/>
                  </pic:spPr>
                </pic:pic>
              </a:graphicData>
            </a:graphic>
          </wp:anchor>
        </w:drawing>
      </w: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Default="00481B94" w:rsidP="00481B94">
      <w:pPr>
        <w:rPr>
          <w:rFonts w:ascii="Times New Roman" w:hAnsi="Times New Roman" w:cs="Times New Roman"/>
          <w:sz w:val="24"/>
          <w:szCs w:val="24"/>
          <w:lang w:eastAsia="en-US"/>
        </w:rPr>
      </w:pPr>
    </w:p>
    <w:p w:rsidR="000106DE" w:rsidRPr="000A67B7" w:rsidRDefault="000106DE"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Default="00481B94" w:rsidP="00481B94">
      <w:pPr>
        <w:rPr>
          <w:rFonts w:ascii="Times New Roman" w:hAnsi="Times New Roman" w:cs="Times New Roman"/>
          <w:sz w:val="24"/>
          <w:szCs w:val="24"/>
          <w:lang w:eastAsia="en-US"/>
        </w:rPr>
      </w:pPr>
    </w:p>
    <w:p w:rsidR="00481B94" w:rsidRDefault="00D86C25" w:rsidP="00481B94">
      <w:pPr>
        <w:rPr>
          <w:rFonts w:ascii="Times New Roman" w:hAnsi="Times New Roman" w:cs="Times New Roman"/>
          <w:sz w:val="24"/>
          <w:szCs w:val="24"/>
          <w:lang w:eastAsia="en-US"/>
        </w:rPr>
      </w:pPr>
      <w:r w:rsidRPr="00D86C25">
        <w:rPr>
          <w:noProof/>
          <w:lang w:eastAsia="ru-RU"/>
        </w:rPr>
        <w:lastRenderedPageBreak/>
        <w:pict>
          <v:shape id="_x0000_s1067" type="#_x0000_t202" style="position:absolute;margin-left:-6.55pt;margin-top:-9.9pt;width:486pt;height:26.4pt;z-index:251837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" fillcolor="#eec204" stroked="f">
            <v:path arrowok="t"/>
            <v:textbox>
              <w:txbxContent>
                <w:p w:rsidR="00DC4B9E" w:rsidRPr="000043DA" w:rsidRDefault="00DC4B9E" w:rsidP="00481B94">
                  <w:pPr>
                    <w:pStyle w:val="afd"/>
                    <w:spacing w:before="0" w:beforeAutospacing="0" w:after="0" w:afterAutospacing="0"/>
                    <w:jc w:val="center"/>
                  </w:pPr>
                  <w:r w:rsidRPr="000043DA">
                    <w:rPr>
                      <w:sz w:val="32"/>
                      <w:szCs w:val="32"/>
                    </w:rPr>
                    <w:t>ИНЖЕНЕРНАЯ ИНФРАСТРУКТУРА</w:t>
                  </w:r>
                </w:p>
              </w:txbxContent>
            </v:textbox>
          </v:shape>
        </w:pict>
      </w:r>
    </w:p>
    <w:p w:rsidR="00481B94" w:rsidRPr="000A67B7" w:rsidRDefault="00D86C25" w:rsidP="00481B94">
      <w:pPr>
        <w:tabs>
          <w:tab w:val="left" w:pos="5835"/>
        </w:tabs>
        <w:rPr>
          <w:rFonts w:ascii="Times New Roman" w:hAnsi="Times New Roman" w:cs="Times New Roman"/>
          <w:sz w:val="24"/>
          <w:szCs w:val="24"/>
          <w:lang w:eastAsia="en-US"/>
        </w:rPr>
      </w:pPr>
      <w:r w:rsidRPr="00D86C25">
        <w:rPr>
          <w:noProof/>
          <w:lang w:eastAsia="ru-RU"/>
        </w:rPr>
        <w:pict>
          <v:shape id="_x0000_s1068" type="#_x0000_t202" style="position:absolute;margin-left:251.55pt;margin-top:3.55pt;width:227.25pt;height:42.35pt;z-index:2518487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" fillcolor="#d3d64a" stroked="f">
            <v:fill opacity="31457f" color2="#c4bd97" o:opacity2="41943f" angle="90" focus="100%" type="gradient"/>
            <v:path arrowok="t"/>
            <v:textbox>
              <w:txbxContent>
                <w:p w:rsidR="00DC4B9E" w:rsidRPr="006936F5" w:rsidRDefault="00DC4B9E" w:rsidP="00481B94">
                  <w:pPr>
                    <w:pStyle w:val="afd"/>
                    <w:spacing w:before="58" w:beforeAutospacing="0" w:after="0" w:afterAutospacing="0"/>
                    <w:jc w:val="center"/>
                    <w:rPr>
                      <w:b/>
                    </w:rPr>
                  </w:pPr>
                  <w:r w:rsidRPr="006936F5">
                    <w:rPr>
                      <w:rFonts w:ascii="Arial" w:hAnsi="Arial" w:cs="Arial"/>
                      <w:b/>
                      <w:color w:val="0D0D0D"/>
                    </w:rPr>
                    <w:t>ПРОЧЕЕ</w:t>
                  </w:r>
                </w:p>
              </w:txbxContent>
            </v:textbox>
          </v:shape>
        </w:pict>
      </w:r>
      <w:r w:rsidRPr="00D86C25">
        <w:rPr>
          <w:noProof/>
          <w:lang w:eastAsia="ru-RU"/>
        </w:rPr>
        <w:pict>
          <v:shape id="_x0000_s1069" type="#_x0000_t202" style="position:absolute;margin-left:-1.05pt;margin-top:4pt;width:214.85pt;height:23.45pt;z-index:2518384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" fillcolor="#d3d64a" stroked="f">
            <v:fill opacity="31457f" color2="#c4bd97" o:opacity2="41943f" rotate="t" angle="90" focus="100%" type="gradient"/>
            <v:path arrowok="t"/>
            <v:textbox>
              <w:txbxContent>
                <w:p w:rsidR="00DC4B9E" w:rsidRPr="006936F5" w:rsidRDefault="00DC4B9E" w:rsidP="00481B94">
                  <w:pPr>
                    <w:pStyle w:val="afd"/>
                    <w:spacing w:before="58" w:beforeAutospacing="0" w:after="0" w:afterAutospacing="0"/>
                    <w:jc w:val="center"/>
                    <w:rPr>
                      <w:b/>
                    </w:rPr>
                  </w:pPr>
                  <w:r w:rsidRPr="006936F5">
                    <w:rPr>
                      <w:rFonts w:ascii="Arial" w:hAnsi="Arial" w:cs="Arial"/>
                      <w:b/>
                      <w:color w:val="0D0D0D"/>
                    </w:rPr>
                    <w:t>ЭЛЕКТРОСНАБЖЕНИЕ</w:t>
                  </w:r>
                </w:p>
              </w:txbxContent>
            </v:textbox>
          </v:shape>
        </w:pict>
      </w:r>
      <w:r w:rsidR="00481B94" w:rsidRPr="000A67B7">
        <w:rPr>
          <w:rFonts w:ascii="Times New Roman" w:hAnsi="Times New Roman" w:cs="Times New Roman"/>
          <w:sz w:val="24"/>
          <w:szCs w:val="24"/>
          <w:lang w:eastAsia="en-US"/>
        </w:rPr>
        <w:tab/>
      </w:r>
    </w:p>
    <w:p w:rsidR="00481B94" w:rsidRPr="000A67B7" w:rsidRDefault="00D86C25" w:rsidP="00481B94">
      <w:pPr>
        <w:rPr>
          <w:rFonts w:ascii="Times New Roman" w:hAnsi="Times New Roman" w:cs="Times New Roman"/>
          <w:sz w:val="24"/>
          <w:szCs w:val="24"/>
          <w:lang w:eastAsia="en-US"/>
        </w:rPr>
      </w:pPr>
      <w:r w:rsidRPr="00D86C25">
        <w:rPr>
          <w:noProof/>
          <w:lang w:eastAsia="ru-RU"/>
        </w:rPr>
        <w:pict>
          <v:rect id="_x0000_s1070" style="position:absolute;margin-left:246.5pt;margin-top:16.25pt;width:233.25pt;height:81pt;z-index:251849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" filled="f" stroked="f">
            <v:path arrowok="t"/>
            <v:textbox>
              <w:txbxContent>
                <w:p w:rsidR="00DC4B9E" w:rsidRPr="000043DA" w:rsidRDefault="00DC4B9E" w:rsidP="00481B94">
                  <w:pPr>
                    <w:pStyle w:val="afd"/>
                    <w:spacing w:before="0" w:beforeAutospacing="0" w:after="0" w:afterAutospacing="0"/>
                    <w:jc w:val="both"/>
                  </w:pPr>
                  <w:r w:rsidRPr="000043DA">
                    <w:rPr>
                      <w:color w:val="000000"/>
                      <w:kern w:val="24"/>
                    </w:rPr>
                    <w:t>Рельеф земельного участка ровный, сухой. Удаленность от лицензированного полигона ТБО – 3,4 км.</w:t>
                  </w:r>
                </w:p>
              </w:txbxContent>
            </v:textbox>
          </v:rect>
        </w:pict>
      </w:r>
      <w:r w:rsidRPr="00D86C25">
        <w:rPr>
          <w:noProof/>
          <w:lang w:eastAsia="ru-RU"/>
        </w:rPr>
        <w:pict>
          <v:rect id="_x0000_s1071" style="position:absolute;margin-left:-7.5pt;margin-top:4.2pt;width:215.45pt;height:21pt;z-index:251839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" filled="f" stroked="f">
            <v:path arrowok="t"/>
            <v:textbox style="mso-fit-shape-to-text:t">
              <w:txbxContent>
                <w:p w:rsidR="00DC4B9E" w:rsidRPr="000043DA" w:rsidRDefault="00DC4B9E" w:rsidP="00481B94">
                  <w:pPr>
                    <w:pStyle w:val="afd"/>
                    <w:spacing w:before="0" w:beforeAutospacing="0" w:after="0" w:afterAutospacing="0"/>
                    <w:jc w:val="both"/>
                    <w:rPr>
                      <w:color w:val="000000"/>
                      <w:kern w:val="24"/>
                    </w:rPr>
                  </w:pPr>
                  <w:r w:rsidRPr="000043DA">
                    <w:rPr>
                      <w:color w:val="000000"/>
                      <w:kern w:val="24"/>
                    </w:rPr>
                    <w:t xml:space="preserve">0,25 км </w:t>
                  </w:r>
                  <w:proofErr w:type="gramStart"/>
                  <w:r w:rsidRPr="000043DA">
                    <w:rPr>
                      <w:color w:val="000000"/>
                      <w:kern w:val="24"/>
                    </w:rPr>
                    <w:t>до</w:t>
                  </w:r>
                  <w:proofErr w:type="gramEnd"/>
                  <w:r w:rsidRPr="000043DA">
                    <w:rPr>
                      <w:color w:val="000000"/>
                      <w:kern w:val="24"/>
                    </w:rPr>
                    <w:t xml:space="preserve"> ЛЭП 1кВ</w:t>
                  </w:r>
                </w:p>
              </w:txbxContent>
            </v:textbox>
          </v:rect>
        </w:pict>
      </w: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D86C25" w:rsidP="00481B94">
      <w:pPr>
        <w:rPr>
          <w:rFonts w:ascii="Times New Roman" w:hAnsi="Times New Roman" w:cs="Times New Roman"/>
          <w:sz w:val="24"/>
          <w:szCs w:val="24"/>
          <w:lang w:eastAsia="en-US"/>
        </w:rPr>
      </w:pPr>
      <w:r w:rsidRPr="00D86C25">
        <w:rPr>
          <w:noProof/>
          <w:lang w:eastAsia="ru-RU"/>
        </w:rPr>
        <w:pict>
          <v:shape id="_x0000_s1072" type="#_x0000_t202" style="position:absolute;margin-left:246.65pt;margin-top:14.2pt;width:227.25pt;height:26.4pt;z-index:2518507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" fillcolor="#d3d64a" stroked="f">
            <v:fill opacity="31457f" color2="#c4bd97" o:opacity2="41943f" angle="90" focus="100%" type="gradient"/>
            <v:path arrowok="t"/>
            <v:textbox>
              <w:txbxContent>
                <w:p w:rsidR="00DC4B9E" w:rsidRPr="004E2B09" w:rsidRDefault="00DC4B9E" w:rsidP="00481B94">
                  <w:pPr>
                    <w:pStyle w:val="afd"/>
                    <w:spacing w:before="58" w:beforeAutospacing="0" w:after="0" w:afterAutospacing="0"/>
                    <w:jc w:val="center"/>
                    <w:rPr>
                      <w:b/>
                    </w:rPr>
                  </w:pPr>
                  <w:r w:rsidRPr="00DE1034">
                    <w:rPr>
                      <w:rFonts w:ascii="Arial" w:hAnsi="Arial" w:cs="Arial"/>
                      <w:b/>
                      <w:color w:val="0D0D0D"/>
                    </w:rPr>
                    <w:t>ТАМОЖНЯ</w:t>
                  </w:r>
                </w:p>
              </w:txbxContent>
            </v:textbox>
          </v:shape>
        </w:pict>
      </w:r>
      <w:r w:rsidRPr="00D86C25">
        <w:rPr>
          <w:noProof/>
          <w:lang w:eastAsia="ru-RU"/>
        </w:rPr>
        <w:pict>
          <v:shape id="_x0000_s1073" type="#_x0000_t202" style="position:absolute;margin-left:-1.35pt;margin-top:9.6pt;width:208.85pt;height:23.45pt;z-index:2518405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" fillcolor="#d3d64a" stroked="f">
            <v:fill opacity="31457f" color2="#c4bd97" o:opacity2="41943f" angle="90" focus="100%" type="gradient"/>
            <v:path arrowok="t"/>
            <v:textbox>
              <w:txbxContent>
                <w:p w:rsidR="00DC4B9E" w:rsidRPr="006936F5" w:rsidRDefault="00DC4B9E" w:rsidP="00481B94">
                  <w:pPr>
                    <w:pStyle w:val="afd"/>
                    <w:spacing w:before="58" w:beforeAutospacing="0" w:after="0" w:afterAutospacing="0"/>
                    <w:jc w:val="center"/>
                    <w:rPr>
                      <w:b/>
                    </w:rPr>
                  </w:pPr>
                  <w:r w:rsidRPr="006936F5">
                    <w:rPr>
                      <w:rFonts w:ascii="Arial" w:hAnsi="Arial" w:cs="Arial"/>
                      <w:b/>
                      <w:color w:val="0D0D0D"/>
                    </w:rPr>
                    <w:t>ГАЗОСНАБЖЕНИЕ</w:t>
                  </w:r>
                </w:p>
              </w:txbxContent>
            </v:textbox>
          </v:shape>
        </w:pict>
      </w:r>
    </w:p>
    <w:tbl>
      <w:tblPr>
        <w:tblpPr w:leftFromText="180" w:rightFromText="180" w:vertAnchor="page" w:horzAnchor="margin" w:tblpXSpec="right" w:tblpY="5089"/>
        <w:tblW w:w="4627" w:type="dxa"/>
        <w:tblCellMar>
          <w:left w:w="0" w:type="dxa"/>
          <w:right w:w="0" w:type="dxa"/>
        </w:tblCellMar>
        <w:tblLook w:val="0020"/>
      </w:tblPr>
      <w:tblGrid>
        <w:gridCol w:w="2503"/>
        <w:gridCol w:w="2124"/>
      </w:tblGrid>
      <w:tr w:rsidR="00481B94" w:rsidRPr="00A92B12" w:rsidTr="00481B94">
        <w:trPr>
          <w:trHeight w:val="1604"/>
        </w:trPr>
        <w:tc>
          <w:tcPr>
            <w:tcW w:w="2503" w:type="dxa"/>
            <w:tcBorders>
              <w:top w:val="single" w:sz="8" w:space="0" w:color="FFFFFF"/>
              <w:left w:val="single" w:sz="8" w:space="0" w:color="FFFFFF"/>
              <w:bottom w:val="single" w:sz="24" w:space="0" w:color="FFFFFF"/>
              <w:right w:val="single" w:sz="8" w:space="0" w:color="FFFFFF"/>
            </w:tcBorders>
            <w:shd w:val="clear" w:color="auto" w:fill="EBECC4"/>
            <w:tcMar>
              <w:top w:w="72" w:type="dxa"/>
              <w:left w:w="144" w:type="dxa"/>
              <w:bottom w:w="72" w:type="dxa"/>
              <w:right w:w="144" w:type="dxa"/>
            </w:tcMar>
            <w:vAlign w:val="center"/>
          </w:tcPr>
          <w:p w:rsidR="00481B94" w:rsidRPr="00A92B12" w:rsidRDefault="00481B94" w:rsidP="00481B94">
            <w:pPr>
              <w:spacing w:after="0"/>
              <w:jc w:val="center"/>
              <w:rPr>
                <w:rFonts w:ascii="Times New Roman" w:hAnsi="Times New Roman"/>
                <w:sz w:val="24"/>
                <w:szCs w:val="24"/>
              </w:rPr>
            </w:pPr>
            <w:r w:rsidRPr="00A92B12">
              <w:rPr>
                <w:rFonts w:ascii="Times New Roman" w:hAnsi="Times New Roman"/>
                <w:b/>
                <w:bCs/>
                <w:sz w:val="24"/>
                <w:szCs w:val="24"/>
              </w:rPr>
              <w:t>Таможенные посты</w:t>
            </w:r>
          </w:p>
        </w:tc>
        <w:tc>
          <w:tcPr>
            <w:tcW w:w="2124" w:type="dxa"/>
            <w:tcBorders>
              <w:top w:val="single" w:sz="8" w:space="0" w:color="FFFFFF"/>
              <w:left w:val="single" w:sz="8" w:space="0" w:color="FFFFFF"/>
              <w:bottom w:val="single" w:sz="24" w:space="0" w:color="FFFFFF"/>
              <w:right w:val="single" w:sz="8" w:space="0" w:color="FFFFFF"/>
            </w:tcBorders>
            <w:shd w:val="clear" w:color="auto" w:fill="DDD9C3"/>
            <w:tcMar>
              <w:top w:w="72" w:type="dxa"/>
              <w:left w:w="144" w:type="dxa"/>
              <w:bottom w:w="72" w:type="dxa"/>
              <w:right w:w="144" w:type="dxa"/>
            </w:tcMar>
          </w:tcPr>
          <w:p w:rsidR="00481B94" w:rsidRPr="00A92B12" w:rsidRDefault="00481B94" w:rsidP="00481B94">
            <w:pPr>
              <w:spacing w:after="0"/>
              <w:jc w:val="center"/>
              <w:rPr>
                <w:rFonts w:ascii="Times New Roman" w:hAnsi="Times New Roman"/>
                <w:sz w:val="24"/>
                <w:szCs w:val="24"/>
              </w:rPr>
            </w:pPr>
            <w:r w:rsidRPr="00A92B12">
              <w:rPr>
                <w:rFonts w:ascii="Times New Roman" w:hAnsi="Times New Roman"/>
                <w:b/>
                <w:bCs/>
                <w:sz w:val="24"/>
                <w:szCs w:val="24"/>
              </w:rPr>
              <w:t>Склад временного хранения, площадь, объем, адрес</w:t>
            </w:r>
          </w:p>
        </w:tc>
      </w:tr>
      <w:tr w:rsidR="00481B94" w:rsidRPr="00A92B12" w:rsidTr="00481B94">
        <w:trPr>
          <w:trHeight w:val="1740"/>
        </w:trPr>
        <w:tc>
          <w:tcPr>
            <w:tcW w:w="2503" w:type="dxa"/>
            <w:tcBorders>
              <w:top w:val="single" w:sz="24" w:space="0" w:color="FFFFFF"/>
              <w:left w:val="single" w:sz="8" w:space="0" w:color="FFFFFF"/>
              <w:bottom w:val="single" w:sz="8" w:space="0" w:color="FFFFFF"/>
              <w:right w:val="single" w:sz="8" w:space="0" w:color="FFFFFF"/>
            </w:tcBorders>
            <w:shd w:val="clear" w:color="auto" w:fill="F7F8EA"/>
            <w:tcMar>
              <w:top w:w="72" w:type="dxa"/>
              <w:left w:w="144" w:type="dxa"/>
              <w:bottom w:w="72" w:type="dxa"/>
              <w:right w:w="144" w:type="dxa"/>
            </w:tcMar>
          </w:tcPr>
          <w:p w:rsidR="00481B94" w:rsidRPr="00A92B12" w:rsidRDefault="00481B94" w:rsidP="00481B94">
            <w:pPr>
              <w:spacing w:after="0" w:line="240" w:lineRule="auto"/>
              <w:jc w:val="both"/>
              <w:rPr>
                <w:rFonts w:ascii="Times New Roman" w:hAnsi="Times New Roman"/>
                <w:b/>
                <w:bCs/>
                <w:sz w:val="24"/>
                <w:szCs w:val="24"/>
              </w:rPr>
            </w:pPr>
            <w:r w:rsidRPr="00A92B12">
              <w:rPr>
                <w:rFonts w:ascii="Times New Roman" w:hAnsi="Times New Roman"/>
                <w:b/>
                <w:bCs/>
                <w:sz w:val="24"/>
                <w:szCs w:val="24"/>
              </w:rPr>
              <w:t xml:space="preserve">Правобережный </w:t>
            </w:r>
          </w:p>
          <w:p w:rsidR="00481B94" w:rsidRPr="00A92B12" w:rsidRDefault="00481B94" w:rsidP="00481B94">
            <w:pPr>
              <w:spacing w:after="0" w:line="240" w:lineRule="auto"/>
              <w:jc w:val="both"/>
              <w:rPr>
                <w:rFonts w:ascii="Times New Roman" w:hAnsi="Times New Roman"/>
                <w:sz w:val="24"/>
                <w:szCs w:val="24"/>
              </w:rPr>
            </w:pPr>
            <w:r w:rsidRPr="00A92B12">
              <w:rPr>
                <w:rFonts w:ascii="Times New Roman" w:hAnsi="Times New Roman"/>
                <w:b/>
                <w:bCs/>
                <w:sz w:val="24"/>
                <w:szCs w:val="24"/>
              </w:rPr>
              <w:t>(75 км)</w:t>
            </w:r>
          </w:p>
        </w:tc>
        <w:tc>
          <w:tcPr>
            <w:tcW w:w="2124" w:type="dxa"/>
            <w:tcBorders>
              <w:top w:val="single" w:sz="24" w:space="0" w:color="FFFFFF"/>
              <w:left w:val="single" w:sz="8" w:space="0" w:color="FFFFFF"/>
              <w:bottom w:val="single" w:sz="8" w:space="0" w:color="FFFFFF"/>
              <w:right w:val="single" w:sz="8" w:space="0" w:color="FFFFFF"/>
            </w:tcBorders>
            <w:shd w:val="clear" w:color="auto" w:fill="F7F8EA"/>
            <w:tcMar>
              <w:top w:w="78" w:type="dxa"/>
              <w:left w:w="144" w:type="dxa"/>
              <w:bottom w:w="78" w:type="dxa"/>
              <w:right w:w="144" w:type="dxa"/>
            </w:tcMar>
          </w:tcPr>
          <w:p w:rsidR="00481B94" w:rsidRPr="00A92B12" w:rsidRDefault="00481B94" w:rsidP="00481B94">
            <w:pPr>
              <w:spacing w:after="0"/>
              <w:jc w:val="both"/>
              <w:rPr>
                <w:rFonts w:ascii="Times New Roman" w:hAnsi="Times New Roman"/>
                <w:sz w:val="24"/>
                <w:szCs w:val="24"/>
              </w:rPr>
            </w:pPr>
            <w:r w:rsidRPr="00A92B12">
              <w:rPr>
                <w:rFonts w:ascii="Times New Roman" w:hAnsi="Times New Roman"/>
                <w:b/>
                <w:bCs/>
                <w:sz w:val="24"/>
                <w:szCs w:val="24"/>
              </w:rPr>
              <w:t>ЗАО «Терминал-Центр», 7049 м</w:t>
            </w:r>
            <w:proofErr w:type="gramStart"/>
            <w:r w:rsidRPr="00A92B12">
              <w:rPr>
                <w:rFonts w:ascii="Times New Roman" w:hAnsi="Times New Roman"/>
                <w:b/>
                <w:bCs/>
                <w:sz w:val="24"/>
                <w:szCs w:val="24"/>
                <w:vertAlign w:val="superscript"/>
              </w:rPr>
              <w:t>2</w:t>
            </w:r>
            <w:proofErr w:type="gramEnd"/>
            <w:r w:rsidRPr="00A92B12">
              <w:rPr>
                <w:rFonts w:ascii="Times New Roman" w:hAnsi="Times New Roman"/>
                <w:b/>
                <w:bCs/>
                <w:sz w:val="24"/>
                <w:szCs w:val="24"/>
              </w:rPr>
              <w:t>,                  г. Воронеж, ул. Холмистая, 64</w:t>
            </w:r>
          </w:p>
        </w:tc>
      </w:tr>
      <w:tr w:rsidR="00481B94" w:rsidRPr="00A92B12" w:rsidTr="00481B94">
        <w:trPr>
          <w:trHeight w:val="1616"/>
        </w:trPr>
        <w:tc>
          <w:tcPr>
            <w:tcW w:w="2503" w:type="dxa"/>
            <w:tcBorders>
              <w:top w:val="single" w:sz="8" w:space="0" w:color="FFFFFF"/>
              <w:left w:val="single" w:sz="8" w:space="0" w:color="FFFFFF"/>
              <w:bottom w:val="single" w:sz="8" w:space="0" w:color="FFFFFF"/>
              <w:right w:val="single" w:sz="8" w:space="0" w:color="FFFFFF"/>
            </w:tcBorders>
            <w:shd w:val="clear" w:color="auto" w:fill="F7F8EA"/>
            <w:tcMar>
              <w:top w:w="72" w:type="dxa"/>
              <w:left w:w="144" w:type="dxa"/>
              <w:bottom w:w="72" w:type="dxa"/>
              <w:right w:w="144" w:type="dxa"/>
            </w:tcMar>
          </w:tcPr>
          <w:p w:rsidR="00481B94" w:rsidRPr="00A92B12" w:rsidRDefault="00481B94" w:rsidP="00481B94">
            <w:pPr>
              <w:spacing w:after="0" w:line="240" w:lineRule="auto"/>
              <w:jc w:val="both"/>
              <w:rPr>
                <w:rFonts w:ascii="Times New Roman" w:hAnsi="Times New Roman"/>
                <w:b/>
                <w:bCs/>
                <w:sz w:val="24"/>
                <w:szCs w:val="24"/>
              </w:rPr>
            </w:pPr>
            <w:r w:rsidRPr="00A92B12">
              <w:rPr>
                <w:rFonts w:ascii="Times New Roman" w:hAnsi="Times New Roman"/>
                <w:b/>
                <w:bCs/>
                <w:sz w:val="24"/>
                <w:szCs w:val="24"/>
              </w:rPr>
              <w:t xml:space="preserve">Аэропорт </w:t>
            </w:r>
          </w:p>
          <w:p w:rsidR="00481B94" w:rsidRPr="00A92B12" w:rsidRDefault="00481B94" w:rsidP="00481B94">
            <w:pPr>
              <w:spacing w:after="0" w:line="240" w:lineRule="auto"/>
              <w:jc w:val="both"/>
              <w:rPr>
                <w:rFonts w:ascii="Times New Roman" w:hAnsi="Times New Roman"/>
                <w:sz w:val="24"/>
                <w:szCs w:val="24"/>
              </w:rPr>
            </w:pPr>
            <w:r w:rsidRPr="00A92B12">
              <w:rPr>
                <w:rFonts w:ascii="Times New Roman" w:hAnsi="Times New Roman"/>
                <w:b/>
                <w:bCs/>
                <w:sz w:val="24"/>
                <w:szCs w:val="24"/>
              </w:rPr>
              <w:t>Воронеж</w:t>
            </w:r>
          </w:p>
          <w:p w:rsidR="00481B94" w:rsidRPr="00A92B12" w:rsidRDefault="00481B94" w:rsidP="00481B94">
            <w:pPr>
              <w:spacing w:after="0" w:line="240" w:lineRule="auto"/>
              <w:jc w:val="both"/>
              <w:rPr>
                <w:rFonts w:ascii="Times New Roman" w:hAnsi="Times New Roman"/>
                <w:sz w:val="24"/>
                <w:szCs w:val="24"/>
              </w:rPr>
            </w:pPr>
            <w:r w:rsidRPr="00A92B12">
              <w:rPr>
                <w:rFonts w:ascii="Times New Roman" w:hAnsi="Times New Roman"/>
                <w:b/>
                <w:bCs/>
                <w:sz w:val="24"/>
                <w:szCs w:val="24"/>
              </w:rPr>
              <w:t>(65 км)</w:t>
            </w:r>
          </w:p>
        </w:tc>
        <w:tc>
          <w:tcPr>
            <w:tcW w:w="2124" w:type="dxa"/>
            <w:tcBorders>
              <w:top w:val="single" w:sz="8" w:space="0" w:color="FFFFFF"/>
              <w:left w:val="single" w:sz="8" w:space="0" w:color="FFFFFF"/>
              <w:bottom w:val="single" w:sz="8" w:space="0" w:color="FFFFFF"/>
              <w:right w:val="single" w:sz="8" w:space="0" w:color="FFFFFF"/>
            </w:tcBorders>
            <w:shd w:val="clear" w:color="auto" w:fill="F7F8EA"/>
            <w:tcMar>
              <w:top w:w="78" w:type="dxa"/>
              <w:left w:w="144" w:type="dxa"/>
              <w:bottom w:w="78" w:type="dxa"/>
              <w:right w:w="144" w:type="dxa"/>
            </w:tcMar>
          </w:tcPr>
          <w:p w:rsidR="00481B94" w:rsidRPr="00A92B12" w:rsidRDefault="00481B94" w:rsidP="00481B94">
            <w:pPr>
              <w:spacing w:after="0" w:line="240" w:lineRule="auto"/>
              <w:jc w:val="both"/>
              <w:rPr>
                <w:rFonts w:ascii="Times New Roman" w:hAnsi="Times New Roman"/>
                <w:b/>
                <w:bCs/>
                <w:sz w:val="24"/>
                <w:szCs w:val="24"/>
              </w:rPr>
            </w:pPr>
            <w:r w:rsidRPr="00A92B12">
              <w:rPr>
                <w:rFonts w:ascii="Times New Roman" w:hAnsi="Times New Roman"/>
                <w:b/>
                <w:bCs/>
                <w:sz w:val="24"/>
                <w:szCs w:val="24"/>
              </w:rPr>
              <w:t>394025</w:t>
            </w:r>
          </w:p>
          <w:p w:rsidR="00481B94" w:rsidRPr="00A92B12" w:rsidRDefault="00481B94" w:rsidP="00481B94">
            <w:pPr>
              <w:spacing w:after="0" w:line="240" w:lineRule="auto"/>
              <w:jc w:val="both"/>
              <w:rPr>
                <w:rFonts w:ascii="Times New Roman" w:hAnsi="Times New Roman"/>
                <w:b/>
                <w:bCs/>
                <w:sz w:val="24"/>
                <w:szCs w:val="24"/>
              </w:rPr>
            </w:pPr>
            <w:r w:rsidRPr="00A92B12">
              <w:rPr>
                <w:rFonts w:ascii="Times New Roman" w:hAnsi="Times New Roman"/>
                <w:b/>
                <w:bCs/>
                <w:sz w:val="24"/>
                <w:szCs w:val="24"/>
              </w:rPr>
              <w:t xml:space="preserve">Воронежская область, с. </w:t>
            </w:r>
            <w:proofErr w:type="spellStart"/>
            <w:r w:rsidRPr="00A92B12">
              <w:rPr>
                <w:rFonts w:ascii="Times New Roman" w:hAnsi="Times New Roman"/>
                <w:b/>
                <w:bCs/>
                <w:sz w:val="24"/>
                <w:szCs w:val="24"/>
              </w:rPr>
              <w:t>Чертовицкое</w:t>
            </w:r>
            <w:proofErr w:type="spellEnd"/>
            <w:r w:rsidRPr="00A92B12">
              <w:rPr>
                <w:rFonts w:ascii="Times New Roman" w:hAnsi="Times New Roman"/>
                <w:b/>
                <w:bCs/>
                <w:sz w:val="24"/>
                <w:szCs w:val="24"/>
              </w:rPr>
              <w:t>,</w:t>
            </w:r>
          </w:p>
          <w:p w:rsidR="00481B94" w:rsidRPr="00A92B12" w:rsidRDefault="00481B94" w:rsidP="00481B94">
            <w:pPr>
              <w:spacing w:after="0" w:line="240" w:lineRule="auto"/>
              <w:jc w:val="both"/>
              <w:rPr>
                <w:rFonts w:ascii="Times New Roman" w:hAnsi="Times New Roman"/>
                <w:sz w:val="24"/>
                <w:szCs w:val="24"/>
              </w:rPr>
            </w:pPr>
            <w:r w:rsidRPr="00A92B12">
              <w:rPr>
                <w:rFonts w:ascii="Times New Roman" w:hAnsi="Times New Roman"/>
                <w:b/>
                <w:bCs/>
                <w:sz w:val="24"/>
                <w:szCs w:val="24"/>
              </w:rPr>
              <w:t>Аэропорт, здание аэровокзала</w:t>
            </w:r>
          </w:p>
        </w:tc>
      </w:tr>
      <w:tr w:rsidR="00481B94" w:rsidRPr="00A92B12" w:rsidTr="00481B94">
        <w:trPr>
          <w:trHeight w:val="1895"/>
        </w:trPr>
        <w:tc>
          <w:tcPr>
            <w:tcW w:w="2503" w:type="dxa"/>
            <w:tcBorders>
              <w:top w:val="single" w:sz="8" w:space="0" w:color="FFFFFF"/>
              <w:left w:val="single" w:sz="8" w:space="0" w:color="FFFFFF"/>
              <w:bottom w:val="single" w:sz="8" w:space="0" w:color="FFFFFF"/>
              <w:right w:val="single" w:sz="8" w:space="0" w:color="FFFFFF"/>
            </w:tcBorders>
            <w:shd w:val="clear" w:color="auto" w:fill="F7F8EA"/>
            <w:tcMar>
              <w:top w:w="72" w:type="dxa"/>
              <w:left w:w="144" w:type="dxa"/>
              <w:bottom w:w="72" w:type="dxa"/>
              <w:right w:w="144" w:type="dxa"/>
            </w:tcMar>
          </w:tcPr>
          <w:p w:rsidR="00481B94" w:rsidRPr="00A92B12" w:rsidRDefault="00481B94" w:rsidP="00481B94">
            <w:pPr>
              <w:spacing w:after="0" w:line="240" w:lineRule="auto"/>
              <w:jc w:val="both"/>
              <w:rPr>
                <w:rFonts w:ascii="Times New Roman" w:hAnsi="Times New Roman"/>
                <w:b/>
                <w:bCs/>
                <w:sz w:val="24"/>
                <w:szCs w:val="24"/>
              </w:rPr>
            </w:pPr>
            <w:r w:rsidRPr="00A92B12">
              <w:rPr>
                <w:rFonts w:ascii="Times New Roman" w:hAnsi="Times New Roman"/>
                <w:b/>
                <w:bCs/>
                <w:sz w:val="24"/>
                <w:szCs w:val="24"/>
              </w:rPr>
              <w:t>Воронежский</w:t>
            </w:r>
          </w:p>
          <w:p w:rsidR="00481B94" w:rsidRPr="00A92B12" w:rsidRDefault="00481B94" w:rsidP="00481B94">
            <w:pPr>
              <w:spacing w:after="0" w:line="240" w:lineRule="auto"/>
              <w:jc w:val="both"/>
              <w:rPr>
                <w:rFonts w:ascii="Times New Roman" w:hAnsi="Times New Roman"/>
                <w:b/>
                <w:bCs/>
                <w:sz w:val="24"/>
                <w:szCs w:val="24"/>
              </w:rPr>
            </w:pPr>
            <w:proofErr w:type="spellStart"/>
            <w:r w:rsidRPr="00A92B12">
              <w:rPr>
                <w:rFonts w:ascii="Times New Roman" w:hAnsi="Times New Roman"/>
                <w:b/>
                <w:bCs/>
                <w:sz w:val="24"/>
                <w:szCs w:val="24"/>
              </w:rPr>
              <w:t>Северо</w:t>
            </w:r>
            <w:proofErr w:type="spellEnd"/>
            <w:r w:rsidRPr="00A92B12">
              <w:rPr>
                <w:rFonts w:ascii="Times New Roman" w:hAnsi="Times New Roman"/>
                <w:b/>
                <w:bCs/>
                <w:sz w:val="24"/>
                <w:szCs w:val="24"/>
              </w:rPr>
              <w:t xml:space="preserve"> – Восточный </w:t>
            </w:r>
          </w:p>
          <w:p w:rsidR="00481B94" w:rsidRPr="00A92B12" w:rsidRDefault="00481B94" w:rsidP="00481B94">
            <w:pPr>
              <w:spacing w:after="0" w:line="240" w:lineRule="auto"/>
              <w:jc w:val="both"/>
              <w:rPr>
                <w:rFonts w:ascii="Times New Roman" w:hAnsi="Times New Roman"/>
                <w:sz w:val="24"/>
                <w:szCs w:val="24"/>
              </w:rPr>
            </w:pPr>
            <w:r w:rsidRPr="00A92B12">
              <w:rPr>
                <w:rFonts w:ascii="Times New Roman" w:hAnsi="Times New Roman"/>
                <w:b/>
                <w:bCs/>
                <w:sz w:val="24"/>
                <w:szCs w:val="24"/>
              </w:rPr>
              <w:t>(70 км)</w:t>
            </w:r>
          </w:p>
        </w:tc>
        <w:tc>
          <w:tcPr>
            <w:tcW w:w="2124" w:type="dxa"/>
            <w:tcBorders>
              <w:top w:val="single" w:sz="8" w:space="0" w:color="FFFFFF"/>
              <w:left w:val="single" w:sz="8" w:space="0" w:color="FFFFFF"/>
              <w:bottom w:val="single" w:sz="8" w:space="0" w:color="FFFFFF"/>
              <w:right w:val="single" w:sz="8" w:space="0" w:color="FFFFFF"/>
            </w:tcBorders>
            <w:shd w:val="clear" w:color="auto" w:fill="F7F8EA"/>
            <w:tcMar>
              <w:top w:w="78" w:type="dxa"/>
              <w:left w:w="144" w:type="dxa"/>
              <w:bottom w:w="78" w:type="dxa"/>
              <w:right w:w="144" w:type="dxa"/>
            </w:tcMar>
          </w:tcPr>
          <w:p w:rsidR="00481B94" w:rsidRPr="00A92B12" w:rsidRDefault="00481B94" w:rsidP="00481B94">
            <w:pPr>
              <w:spacing w:after="0" w:line="240" w:lineRule="auto"/>
              <w:jc w:val="both"/>
              <w:rPr>
                <w:rFonts w:ascii="Times New Roman" w:hAnsi="Times New Roman"/>
                <w:sz w:val="24"/>
                <w:szCs w:val="24"/>
              </w:rPr>
            </w:pPr>
            <w:r w:rsidRPr="00A92B12">
              <w:rPr>
                <w:rFonts w:ascii="Times New Roman" w:hAnsi="Times New Roman"/>
                <w:b/>
                <w:bCs/>
                <w:sz w:val="24"/>
                <w:szCs w:val="24"/>
              </w:rPr>
              <w:t>ОАО «РЖД», 2405 м</w:t>
            </w:r>
            <w:proofErr w:type="gramStart"/>
            <w:r w:rsidRPr="00A92B12">
              <w:rPr>
                <w:rFonts w:ascii="Times New Roman" w:hAnsi="Times New Roman"/>
                <w:b/>
                <w:bCs/>
                <w:sz w:val="24"/>
                <w:szCs w:val="24"/>
                <w:vertAlign w:val="superscript"/>
              </w:rPr>
              <w:t>2</w:t>
            </w:r>
            <w:proofErr w:type="gramEnd"/>
            <w:r w:rsidRPr="00A92B12">
              <w:rPr>
                <w:rFonts w:ascii="Times New Roman" w:hAnsi="Times New Roman"/>
                <w:b/>
                <w:bCs/>
                <w:sz w:val="24"/>
                <w:szCs w:val="24"/>
              </w:rPr>
              <w:t>, 3110,91 м3, г. Воронеж, пер, Отличников, д. 2</w:t>
            </w:r>
          </w:p>
        </w:tc>
      </w:tr>
    </w:tbl>
    <w:p w:rsidR="00481B94" w:rsidRPr="000A67B7" w:rsidRDefault="00D86C25" w:rsidP="00481B94">
      <w:pPr>
        <w:rPr>
          <w:rFonts w:ascii="Times New Roman" w:hAnsi="Times New Roman" w:cs="Times New Roman"/>
          <w:sz w:val="24"/>
          <w:szCs w:val="24"/>
          <w:lang w:eastAsia="en-US"/>
        </w:rPr>
      </w:pPr>
      <w:r w:rsidRPr="00D86C25">
        <w:rPr>
          <w:noProof/>
          <w:lang w:eastAsia="ru-RU"/>
        </w:rPr>
        <w:pict>
          <v:rect id="_x0000_s1074" style="position:absolute;margin-left:-6.9pt;margin-top:8.85pt;width:215.45pt;height:21pt;z-index:2518415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" filled="f" stroked="f">
            <v:path arrowok="t"/>
            <v:textbox style="mso-fit-shape-to-text:t">
              <w:txbxContent>
                <w:p w:rsidR="00DC4B9E" w:rsidRPr="000043DA" w:rsidRDefault="00DC4B9E" w:rsidP="00481B94">
                  <w:pPr>
                    <w:pStyle w:val="afd"/>
                    <w:spacing w:before="0" w:beforeAutospacing="0" w:after="0" w:afterAutospacing="0"/>
                    <w:jc w:val="both"/>
                  </w:pPr>
                  <w:r w:rsidRPr="000043DA">
                    <w:rPr>
                      <w:color w:val="000000"/>
                      <w:kern w:val="24"/>
                    </w:rPr>
                    <w:t>Нет данных</w:t>
                  </w:r>
                  <w:r>
                    <w:rPr>
                      <w:color w:val="000000"/>
                      <w:kern w:val="24"/>
                    </w:rPr>
                    <w:t>.</w:t>
                  </w:r>
                </w:p>
              </w:txbxContent>
            </v:textbox>
          </v:rect>
        </w:pict>
      </w: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D86C25" w:rsidP="00481B94">
      <w:pPr>
        <w:rPr>
          <w:rFonts w:ascii="Times New Roman" w:hAnsi="Times New Roman" w:cs="Times New Roman"/>
          <w:sz w:val="24"/>
          <w:szCs w:val="24"/>
          <w:lang w:eastAsia="en-US"/>
        </w:rPr>
      </w:pPr>
      <w:r w:rsidRPr="00D86C25">
        <w:rPr>
          <w:noProof/>
          <w:lang w:eastAsia="ru-RU"/>
        </w:rPr>
        <w:pict>
          <v:shape id="_x0000_s1075" type="#_x0000_t202" style="position:absolute;margin-left:-.95pt;margin-top:9.8pt;width:215.45pt;height:42.3pt;z-index:2518425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" fillcolor="#d3d64a" stroked="f">
            <v:fill opacity="31457f" color2="#c4bd97" o:opacity2="41943f" angle="90" focus="100%" type="gradient"/>
            <v:path arrowok="t"/>
            <v:textbox>
              <w:txbxContent>
                <w:p w:rsidR="00DC4B9E" w:rsidRPr="006936F5" w:rsidRDefault="00DC4B9E" w:rsidP="00481B94">
                  <w:pPr>
                    <w:pStyle w:val="afd"/>
                    <w:spacing w:before="58" w:beforeAutospacing="0" w:after="0" w:afterAutospacing="0"/>
                    <w:jc w:val="center"/>
                    <w:rPr>
                      <w:b/>
                    </w:rPr>
                  </w:pPr>
                  <w:r w:rsidRPr="006936F5">
                    <w:rPr>
                      <w:rFonts w:ascii="Arial" w:hAnsi="Arial" w:cs="Arial"/>
                      <w:b/>
                      <w:color w:val="0D0D0D"/>
                    </w:rPr>
                    <w:t>ВОДОСНАБЖЕНИЕ И КАНАЛИЗАЦИЯ</w:t>
                  </w:r>
                </w:p>
              </w:txbxContent>
            </v:textbox>
          </v:shape>
        </w:pict>
      </w:r>
    </w:p>
    <w:p w:rsidR="00481B94" w:rsidRPr="000A67B7" w:rsidRDefault="00481B94" w:rsidP="00481B94">
      <w:pPr>
        <w:rPr>
          <w:rFonts w:ascii="Times New Roman" w:hAnsi="Times New Roman" w:cs="Times New Roman"/>
          <w:sz w:val="24"/>
          <w:szCs w:val="24"/>
          <w:lang w:eastAsia="en-US"/>
        </w:rPr>
      </w:pPr>
    </w:p>
    <w:p w:rsidR="00481B94" w:rsidRPr="000A67B7" w:rsidRDefault="00D86C25" w:rsidP="00481B94">
      <w:pPr>
        <w:rPr>
          <w:rFonts w:ascii="Times New Roman" w:hAnsi="Times New Roman" w:cs="Times New Roman"/>
          <w:sz w:val="24"/>
          <w:szCs w:val="24"/>
          <w:lang w:eastAsia="en-US"/>
        </w:rPr>
      </w:pPr>
      <w:r w:rsidRPr="00D86C25">
        <w:rPr>
          <w:noProof/>
          <w:lang w:eastAsia="ru-RU"/>
        </w:rPr>
        <w:pict>
          <v:rect id="_x0000_s1076" style="position:absolute;margin-left:-2.2pt;margin-top:-.35pt;width:215.45pt;height:21pt;z-index:251843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" filled="f" stroked="f">
            <v:path arrowok="t"/>
            <v:textbox style="mso-fit-shape-to-text:t">
              <w:txbxContent>
                <w:p w:rsidR="00DC4B9E" w:rsidRPr="000043DA" w:rsidRDefault="00DC4B9E" w:rsidP="00481B94">
                  <w:pPr>
                    <w:pStyle w:val="afd"/>
                    <w:spacing w:before="0" w:beforeAutospacing="0" w:after="0" w:afterAutospacing="0"/>
                    <w:jc w:val="both"/>
                  </w:pPr>
                  <w:r w:rsidRPr="000043DA">
                    <w:rPr>
                      <w:color w:val="000000"/>
                      <w:kern w:val="24"/>
                    </w:rPr>
                    <w:t>Индивидуальная скважина</w:t>
                  </w:r>
                  <w:r>
                    <w:rPr>
                      <w:color w:val="000000"/>
                      <w:kern w:val="24"/>
                    </w:rPr>
                    <w:t>.</w:t>
                  </w:r>
                </w:p>
              </w:txbxContent>
            </v:textbox>
          </v:rect>
        </w:pict>
      </w:r>
    </w:p>
    <w:p w:rsidR="00481B94" w:rsidRPr="000A67B7" w:rsidRDefault="00481B94" w:rsidP="00481B94">
      <w:pPr>
        <w:rPr>
          <w:rFonts w:ascii="Times New Roman" w:hAnsi="Times New Roman" w:cs="Times New Roman"/>
          <w:sz w:val="24"/>
          <w:szCs w:val="24"/>
          <w:lang w:eastAsia="en-US"/>
        </w:rPr>
      </w:pPr>
    </w:p>
    <w:p w:rsidR="00481B94" w:rsidRPr="000A67B7" w:rsidRDefault="00D86C25" w:rsidP="00481B94">
      <w:pPr>
        <w:tabs>
          <w:tab w:val="left" w:pos="6000"/>
        </w:tabs>
        <w:rPr>
          <w:rFonts w:ascii="Times New Roman" w:hAnsi="Times New Roman" w:cs="Times New Roman"/>
          <w:sz w:val="24"/>
          <w:szCs w:val="24"/>
          <w:lang w:eastAsia="en-US"/>
        </w:rPr>
      </w:pPr>
      <w:r w:rsidRPr="00D86C25">
        <w:rPr>
          <w:noProof/>
          <w:lang w:eastAsia="ru-RU"/>
        </w:rPr>
        <w:pict>
          <v:shape id="_x0000_s1077" type="#_x0000_t202" style="position:absolute;margin-left:-8.45pt;margin-top:18.65pt;width:215.45pt;height:23.6pt;z-index:2518446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" fillcolor="#d3d64a" stroked="f">
            <v:fill opacity="31457f" color2="#c4bd97" o:opacity2="41943f" rotate="t" angle="90" focus="100%" type="gradient"/>
            <v:path arrowok="t"/>
            <v:textbox>
              <w:txbxContent>
                <w:p w:rsidR="00DC4B9E" w:rsidRPr="006936F5" w:rsidRDefault="00DC4B9E" w:rsidP="00481B94">
                  <w:pPr>
                    <w:pStyle w:val="afd"/>
                    <w:spacing w:before="58" w:beforeAutospacing="0" w:after="0" w:afterAutospacing="0"/>
                    <w:jc w:val="center"/>
                    <w:rPr>
                      <w:b/>
                    </w:rPr>
                  </w:pPr>
                  <w:r w:rsidRPr="006936F5">
                    <w:rPr>
                      <w:rFonts w:ascii="Arial" w:hAnsi="Arial" w:cs="Arial"/>
                      <w:b/>
                      <w:color w:val="0D0D0D"/>
                    </w:rPr>
                    <w:t>ЖЕЛЕЗНАЯ ДОРОГА</w:t>
                  </w:r>
                </w:p>
              </w:txbxContent>
            </v:textbox>
          </v:shape>
        </w:pict>
      </w:r>
      <w:r w:rsidR="00481B94" w:rsidRPr="000A67B7">
        <w:rPr>
          <w:rFonts w:ascii="Times New Roman" w:hAnsi="Times New Roman" w:cs="Times New Roman"/>
          <w:sz w:val="24"/>
          <w:szCs w:val="24"/>
          <w:lang w:eastAsia="en-US"/>
        </w:rPr>
        <w:tab/>
      </w:r>
    </w:p>
    <w:p w:rsidR="00481B94" w:rsidRPr="000A67B7" w:rsidRDefault="00D86C25" w:rsidP="00481B94">
      <w:pPr>
        <w:rPr>
          <w:rFonts w:ascii="Times New Roman" w:hAnsi="Times New Roman" w:cs="Times New Roman"/>
          <w:sz w:val="24"/>
          <w:szCs w:val="24"/>
          <w:lang w:eastAsia="en-US"/>
        </w:rPr>
      </w:pPr>
      <w:r w:rsidRPr="00D86C25">
        <w:rPr>
          <w:noProof/>
          <w:lang w:eastAsia="ru-RU"/>
        </w:rPr>
        <w:pict>
          <v:rect id="_x0000_s1078" style="position:absolute;margin-left:-8.75pt;margin-top:18.25pt;width:215.45pt;height:60.6pt;z-index:251845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" filled="f" stroked="f">
            <v:path arrowok="t"/>
            <v:textbox>
              <w:txbxContent>
                <w:p w:rsidR="00DC4B9E" w:rsidRPr="000043DA" w:rsidRDefault="00DC4B9E" w:rsidP="00481B94">
                  <w:pPr>
                    <w:pStyle w:val="afd"/>
                    <w:spacing w:before="0" w:beforeAutospacing="0" w:after="0" w:afterAutospacing="0"/>
                    <w:jc w:val="both"/>
                  </w:pPr>
                  <w:r w:rsidRPr="000043DA">
                    <w:rPr>
                      <w:color w:val="000000"/>
                      <w:kern w:val="24"/>
                    </w:rPr>
                    <w:t>Удаленность от железнодорожной ветки – 3,3 км.</w:t>
                  </w:r>
                </w:p>
              </w:txbxContent>
            </v:textbox>
          </v:rect>
        </w:pict>
      </w: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D86C25" w:rsidP="00481B94">
      <w:pPr>
        <w:rPr>
          <w:rFonts w:ascii="Times New Roman" w:hAnsi="Times New Roman" w:cs="Times New Roman"/>
          <w:sz w:val="24"/>
          <w:szCs w:val="24"/>
          <w:lang w:eastAsia="en-US"/>
        </w:rPr>
      </w:pPr>
      <w:r w:rsidRPr="00D86C25">
        <w:rPr>
          <w:noProof/>
          <w:lang w:eastAsia="ru-RU"/>
        </w:rPr>
        <w:pict>
          <v:shape id="_x0000_s1079" type="#_x0000_t202" style="position:absolute;margin-left:-16.4pt;margin-top:21.15pt;width:214.85pt;height:23.45pt;z-index:251846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" fillcolor="#d3d64a" stroked="f">
            <v:fill opacity="31457f" color2="#c4bd97" o:opacity2="41943f" angle="90" focus="100%" type="gradient"/>
            <v:path arrowok="t"/>
            <v:textbox>
              <w:txbxContent>
                <w:p w:rsidR="00DC4B9E" w:rsidRPr="006936F5" w:rsidRDefault="00DC4B9E" w:rsidP="00481B94">
                  <w:pPr>
                    <w:pStyle w:val="afd"/>
                    <w:spacing w:before="58" w:beforeAutospacing="0" w:after="0" w:afterAutospacing="0"/>
                    <w:jc w:val="center"/>
                    <w:rPr>
                      <w:b/>
                    </w:rPr>
                  </w:pPr>
                  <w:r w:rsidRPr="006936F5">
                    <w:rPr>
                      <w:rFonts w:ascii="Arial" w:hAnsi="Arial" w:cs="Arial"/>
                      <w:b/>
                      <w:color w:val="0D0D0D"/>
                    </w:rPr>
                    <w:t>АВТОМОБИЛЬНАЯ ДОРОГА</w:t>
                  </w:r>
                </w:p>
              </w:txbxContent>
            </v:textbox>
          </v:shape>
        </w:pict>
      </w:r>
    </w:p>
    <w:p w:rsidR="00481B94" w:rsidRPr="000A67B7" w:rsidRDefault="00D86C25" w:rsidP="00481B94">
      <w:pPr>
        <w:rPr>
          <w:rFonts w:ascii="Times New Roman" w:hAnsi="Times New Roman" w:cs="Times New Roman"/>
          <w:sz w:val="24"/>
          <w:szCs w:val="24"/>
          <w:lang w:eastAsia="en-US"/>
        </w:rPr>
      </w:pPr>
      <w:r w:rsidRPr="00D86C25">
        <w:rPr>
          <w:noProof/>
          <w:lang w:eastAsia="ru-RU"/>
        </w:rPr>
        <w:pict>
          <v:rect id="_x0000_s1080" style="position:absolute;margin-left:-16.05pt;margin-top:17.7pt;width:215.45pt;height:101.5pt;z-index:251847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" filled="f" stroked="f">
            <v:path arrowok="t"/>
            <v:textbox>
              <w:txbxContent>
                <w:p w:rsidR="00DC4B9E" w:rsidRPr="000043DA" w:rsidRDefault="00DC4B9E" w:rsidP="00481B94">
                  <w:pPr>
                    <w:pStyle w:val="afd"/>
                    <w:spacing w:after="0"/>
                    <w:jc w:val="both"/>
                  </w:pPr>
                  <w:r w:rsidRPr="000043DA">
                    <w:rPr>
                      <w:color w:val="000000"/>
                      <w:kern w:val="24"/>
                    </w:rPr>
                    <w:t>Федеральная автомобильная дорога, трасса А144 – «Курск - Воронеж – Борисоглебск» – 2,9 км</w:t>
                  </w:r>
                  <w:r>
                    <w:rPr>
                      <w:color w:val="000000"/>
                      <w:kern w:val="24"/>
                    </w:rPr>
                    <w:t>.</w:t>
                  </w:r>
                </w:p>
              </w:txbxContent>
            </v:textbox>
          </v:rect>
        </w:pict>
      </w: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Default="00481B94" w:rsidP="00481B94">
      <w:pPr>
        <w:spacing w:after="0" w:line="360" w:lineRule="auto"/>
        <w:jc w:val="center"/>
        <w:rPr>
          <w:rFonts w:ascii="Times New Roman" w:hAnsi="Times New Roman" w:cs="Times New Roman"/>
          <w:b/>
          <w:sz w:val="28"/>
          <w:szCs w:val="28"/>
        </w:rPr>
      </w:pPr>
    </w:p>
    <w:p w:rsidR="00481B94" w:rsidRDefault="00481B94" w:rsidP="00481B94">
      <w:pPr>
        <w:spacing w:after="0" w:line="360" w:lineRule="auto"/>
        <w:jc w:val="center"/>
        <w:rPr>
          <w:rFonts w:ascii="Times New Roman" w:hAnsi="Times New Roman" w:cs="Times New Roman"/>
          <w:b/>
          <w:sz w:val="28"/>
          <w:szCs w:val="28"/>
        </w:rPr>
      </w:pPr>
    </w:p>
    <w:p w:rsidR="00481B94" w:rsidRPr="000A67B7" w:rsidRDefault="00481B94" w:rsidP="00481B94">
      <w:pPr>
        <w:suppressAutoHyphens w:val="0"/>
        <w:spacing w:after="0" w:line="360" w:lineRule="auto"/>
        <w:jc w:val="center"/>
        <w:rPr>
          <w:rFonts w:ascii="Times New Roman" w:hAnsi="Times New Roman" w:cs="Times New Roman"/>
          <w:b/>
          <w:sz w:val="28"/>
          <w:szCs w:val="28"/>
        </w:rPr>
      </w:pPr>
      <w:r w:rsidRPr="000A67B7">
        <w:rPr>
          <w:rFonts w:ascii="Times New Roman" w:hAnsi="Times New Roman" w:cs="Times New Roman"/>
          <w:b/>
          <w:sz w:val="28"/>
          <w:szCs w:val="28"/>
        </w:rPr>
        <w:lastRenderedPageBreak/>
        <w:t xml:space="preserve">Земельный участок № </w:t>
      </w:r>
      <w:r>
        <w:rPr>
          <w:rFonts w:ascii="Times New Roman" w:hAnsi="Times New Roman" w:cs="Times New Roman"/>
          <w:b/>
          <w:sz w:val="28"/>
          <w:szCs w:val="28"/>
        </w:rPr>
        <w:t>2</w:t>
      </w:r>
      <w:r w:rsidRPr="000A67B7">
        <w:rPr>
          <w:rFonts w:ascii="Times New Roman" w:hAnsi="Times New Roman" w:cs="Times New Roman"/>
          <w:b/>
          <w:sz w:val="28"/>
          <w:szCs w:val="28"/>
        </w:rPr>
        <w:t>. Для сельскохозяйственного производства (Воронежская область, Аннинский район, Бродовское сельское поселение)</w:t>
      </w:r>
    </w:p>
    <w:p w:rsidR="00481B94" w:rsidRPr="000A67B7" w:rsidRDefault="00D86C25" w:rsidP="00481B94">
      <w:pPr>
        <w:jc w:val="center"/>
        <w:rPr>
          <w:rFonts w:ascii="Times New Roman" w:hAnsi="Times New Roman" w:cs="Times New Roman"/>
          <w:sz w:val="24"/>
          <w:szCs w:val="24"/>
        </w:rPr>
      </w:pPr>
      <w:r w:rsidRPr="00D86C25">
        <w:rPr>
          <w:noProof/>
          <w:lang w:eastAsia="ru-RU"/>
        </w:rPr>
        <w:pict>
          <v:rect id="_x0000_s1081" style="position:absolute;left:0;text-align:left;margin-left:-10.15pt;margin-top:315.9pt;width:513pt;height:297.75pt;z-index:251862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" fillcolor="window" stroked="f" strokeweight="2pt">
            <v:path arrowok="t"/>
            <v:textbox>
              <w:txbxContent>
                <w:p w:rsidR="00DC4B9E" w:rsidRPr="000043DA" w:rsidRDefault="00DC4B9E" w:rsidP="00481B94">
                  <w:pPr>
                    <w:pStyle w:val="af3"/>
                    <w:suppressAutoHyphens w:val="0"/>
                    <w:spacing w:after="0" w:line="360" w:lineRule="auto"/>
                    <w:ind w:left="0"/>
                    <w:contextualSpacing/>
                    <w:jc w:val="center"/>
                    <w:rPr>
                      <w:rFonts w:ascii="Times New Roman" w:hAnsi="Times New Roman" w:cs="Times New Roman"/>
                      <w:sz w:val="24"/>
                      <w:szCs w:val="24"/>
                    </w:rPr>
                  </w:pPr>
                  <w:r w:rsidRPr="000043DA">
                    <w:rPr>
                      <w:rFonts w:ascii="Times New Roman" w:hAnsi="Times New Roman" w:cs="Times New Roman"/>
                      <w:color w:val="000000"/>
                      <w:kern w:val="24"/>
                      <w:sz w:val="24"/>
                      <w:szCs w:val="24"/>
                    </w:rPr>
                    <w:t>Общая площадь земельного участка 2,3 Га.</w:t>
                  </w:r>
                </w:p>
                <w:p w:rsidR="00DC4B9E" w:rsidRPr="000043DA" w:rsidRDefault="00DC4B9E" w:rsidP="00481B94">
                  <w:pPr>
                    <w:pStyle w:val="af3"/>
                    <w:suppressAutoHyphens w:val="0"/>
                    <w:spacing w:after="0" w:line="360" w:lineRule="auto"/>
                    <w:ind w:left="0"/>
                    <w:contextualSpacing/>
                    <w:jc w:val="center"/>
                    <w:rPr>
                      <w:rFonts w:ascii="Times New Roman" w:hAnsi="Times New Roman" w:cs="Times New Roman"/>
                      <w:sz w:val="24"/>
                      <w:szCs w:val="24"/>
                    </w:rPr>
                  </w:pPr>
                  <w:r w:rsidRPr="000043DA">
                    <w:rPr>
                      <w:rFonts w:ascii="Times New Roman" w:hAnsi="Times New Roman" w:cs="Times New Roman"/>
                      <w:color w:val="000000"/>
                      <w:kern w:val="24"/>
                      <w:sz w:val="24"/>
                      <w:szCs w:val="24"/>
                    </w:rPr>
                    <w:t>Земли с целевым использованием – земли сельскохозяйственного назначения</w:t>
                  </w:r>
                </w:p>
                <w:p w:rsidR="00DC4B9E" w:rsidRPr="000043DA" w:rsidRDefault="00DC4B9E" w:rsidP="00481B94">
                  <w:pPr>
                    <w:pStyle w:val="af3"/>
                    <w:suppressAutoHyphens w:val="0"/>
                    <w:spacing w:after="0" w:line="360" w:lineRule="auto"/>
                    <w:ind w:left="0"/>
                    <w:contextualSpacing/>
                    <w:jc w:val="center"/>
                    <w:rPr>
                      <w:rFonts w:ascii="Times New Roman" w:hAnsi="Times New Roman" w:cs="Times New Roman"/>
                      <w:sz w:val="24"/>
                      <w:szCs w:val="24"/>
                    </w:rPr>
                  </w:pPr>
                  <w:r w:rsidRPr="000043DA">
                    <w:rPr>
                      <w:rFonts w:ascii="Times New Roman" w:hAnsi="Times New Roman" w:cs="Times New Roman"/>
                      <w:color w:val="000000"/>
                      <w:kern w:val="24"/>
                      <w:sz w:val="24"/>
                      <w:szCs w:val="24"/>
                    </w:rPr>
                    <w:t>Категория земель – территория населенных пунктов</w:t>
                  </w:r>
                </w:p>
                <w:p w:rsidR="00DC4B9E" w:rsidRPr="000043DA" w:rsidRDefault="00DC4B9E" w:rsidP="00481B94">
                  <w:pPr>
                    <w:pStyle w:val="af3"/>
                    <w:suppressAutoHyphens w:val="0"/>
                    <w:spacing w:after="0" w:line="360" w:lineRule="auto"/>
                    <w:ind w:left="0"/>
                    <w:contextualSpacing/>
                    <w:jc w:val="center"/>
                    <w:rPr>
                      <w:rFonts w:ascii="Times New Roman" w:hAnsi="Times New Roman" w:cs="Times New Roman"/>
                      <w:sz w:val="24"/>
                      <w:szCs w:val="24"/>
                    </w:rPr>
                  </w:pPr>
                  <w:r w:rsidRPr="000043DA">
                    <w:rPr>
                      <w:rFonts w:ascii="Times New Roman" w:hAnsi="Times New Roman" w:cs="Times New Roman"/>
                      <w:color w:val="000000"/>
                      <w:kern w:val="24"/>
                      <w:sz w:val="24"/>
                      <w:szCs w:val="24"/>
                    </w:rPr>
                    <w:t>Частная собственность</w:t>
                  </w:r>
                </w:p>
                <w:p w:rsidR="00DC4B9E" w:rsidRPr="000043DA" w:rsidRDefault="00DC4B9E" w:rsidP="00481B94">
                  <w:pPr>
                    <w:pStyle w:val="af3"/>
                    <w:suppressAutoHyphens w:val="0"/>
                    <w:spacing w:after="0" w:line="360" w:lineRule="auto"/>
                    <w:ind w:left="0"/>
                    <w:contextualSpacing/>
                    <w:jc w:val="center"/>
                    <w:rPr>
                      <w:rFonts w:ascii="Times New Roman" w:hAnsi="Times New Roman" w:cs="Times New Roman"/>
                      <w:sz w:val="24"/>
                      <w:szCs w:val="24"/>
                    </w:rPr>
                  </w:pPr>
                  <w:r w:rsidRPr="000043DA">
                    <w:rPr>
                      <w:rFonts w:ascii="Times New Roman" w:hAnsi="Times New Roman" w:cs="Times New Roman"/>
                      <w:color w:val="000000"/>
                      <w:kern w:val="24"/>
                      <w:sz w:val="24"/>
                      <w:szCs w:val="24"/>
                    </w:rPr>
                    <w:t>Аренда с последующей передачей (продажей) в собственность</w:t>
                  </w:r>
                </w:p>
                <w:p w:rsidR="00DC4B9E" w:rsidRPr="000043DA" w:rsidRDefault="00DC4B9E" w:rsidP="00481B94">
                  <w:pPr>
                    <w:pStyle w:val="af3"/>
                    <w:suppressAutoHyphens w:val="0"/>
                    <w:spacing w:after="0" w:line="360" w:lineRule="auto"/>
                    <w:ind w:left="0"/>
                    <w:contextualSpacing/>
                    <w:jc w:val="center"/>
                    <w:rPr>
                      <w:rFonts w:ascii="Times New Roman" w:hAnsi="Times New Roman" w:cs="Times New Roman"/>
                      <w:color w:val="000000"/>
                      <w:kern w:val="24"/>
                      <w:sz w:val="24"/>
                      <w:szCs w:val="24"/>
                    </w:rPr>
                  </w:pPr>
                  <w:r w:rsidRPr="000043DA">
                    <w:rPr>
                      <w:rFonts w:ascii="Times New Roman" w:hAnsi="Times New Roman" w:cs="Times New Roman"/>
                      <w:color w:val="000000"/>
                      <w:kern w:val="24"/>
                      <w:sz w:val="24"/>
                      <w:szCs w:val="24"/>
                    </w:rPr>
                    <w:t>Кадастровый номер - 36:01:0010449:18</w:t>
                  </w:r>
                </w:p>
                <w:p w:rsidR="00DC4B9E" w:rsidRPr="000043DA" w:rsidRDefault="00DC4B9E" w:rsidP="00481B94">
                  <w:pPr>
                    <w:pStyle w:val="af3"/>
                    <w:suppressAutoHyphens w:val="0"/>
                    <w:spacing w:after="0" w:line="360" w:lineRule="auto"/>
                    <w:ind w:left="0"/>
                    <w:contextualSpacing/>
                    <w:jc w:val="center"/>
                    <w:rPr>
                      <w:rFonts w:ascii="Times New Roman" w:hAnsi="Times New Roman" w:cs="Times New Roman"/>
                      <w:sz w:val="24"/>
                      <w:szCs w:val="24"/>
                    </w:rPr>
                  </w:pPr>
                  <w:r w:rsidRPr="000043DA">
                    <w:rPr>
                      <w:rFonts w:ascii="Times New Roman" w:hAnsi="Times New Roman" w:cs="Times New Roman"/>
                      <w:color w:val="000000"/>
                      <w:kern w:val="24"/>
                      <w:sz w:val="24"/>
                      <w:szCs w:val="24"/>
                    </w:rPr>
                    <w:t xml:space="preserve">Близость к федеральной автодороге и железной дороге </w:t>
                  </w:r>
                </w:p>
                <w:p w:rsidR="00DC4B9E" w:rsidRPr="000043DA" w:rsidRDefault="00DC4B9E" w:rsidP="00481B94">
                  <w:pPr>
                    <w:pStyle w:val="af3"/>
                    <w:suppressAutoHyphens w:val="0"/>
                    <w:spacing w:after="0" w:line="360" w:lineRule="auto"/>
                    <w:ind w:left="0"/>
                    <w:contextualSpacing/>
                    <w:jc w:val="center"/>
                    <w:rPr>
                      <w:rFonts w:ascii="Times New Roman" w:hAnsi="Times New Roman" w:cs="Times New Roman"/>
                      <w:color w:val="000000"/>
                      <w:kern w:val="24"/>
                      <w:sz w:val="24"/>
                      <w:szCs w:val="24"/>
                    </w:rPr>
                  </w:pPr>
                  <w:r w:rsidRPr="000043DA">
                    <w:rPr>
                      <w:rFonts w:ascii="Times New Roman" w:hAnsi="Times New Roman" w:cs="Times New Roman"/>
                      <w:color w:val="000000"/>
                      <w:kern w:val="24"/>
                      <w:sz w:val="24"/>
                      <w:szCs w:val="24"/>
                    </w:rPr>
                    <w:t xml:space="preserve">Координаты: </w:t>
                  </w:r>
                  <w:proofErr w:type="spellStart"/>
                  <w:r w:rsidRPr="000043DA">
                    <w:rPr>
                      <w:rFonts w:ascii="Times New Roman" w:hAnsi="Times New Roman" w:cs="Times New Roman"/>
                      <w:color w:val="000000"/>
                      <w:kern w:val="24"/>
                      <w:sz w:val="24"/>
                      <w:szCs w:val="24"/>
                    </w:rPr>
                    <w:t>с.ш</w:t>
                  </w:r>
                  <w:proofErr w:type="spellEnd"/>
                  <w:r w:rsidRPr="000043DA">
                    <w:rPr>
                      <w:rFonts w:ascii="Times New Roman" w:hAnsi="Times New Roman" w:cs="Times New Roman"/>
                      <w:color w:val="000000"/>
                      <w:kern w:val="24"/>
                      <w:sz w:val="24"/>
                      <w:szCs w:val="24"/>
                    </w:rPr>
                    <w:t>. 51,477797, в.д. 40,412472</w:t>
                  </w:r>
                </w:p>
                <w:p w:rsidR="00DC4B9E" w:rsidRDefault="00DC4B9E" w:rsidP="00481B94">
                  <w:pPr>
                    <w:pStyle w:val="af3"/>
                    <w:suppressAutoHyphens w:val="0"/>
                    <w:spacing w:after="0" w:line="360" w:lineRule="auto"/>
                    <w:ind w:left="0"/>
                    <w:contextualSpacing/>
                    <w:jc w:val="center"/>
                    <w:rPr>
                      <w:rFonts w:ascii="Times New Roman" w:hAnsi="Times New Roman" w:cs="Times New Roman"/>
                      <w:color w:val="000000"/>
                      <w:kern w:val="24"/>
                      <w:sz w:val="28"/>
                      <w:szCs w:val="28"/>
                    </w:rPr>
                  </w:pPr>
                </w:p>
                <w:p w:rsidR="00DC4B9E" w:rsidRDefault="00DC4B9E" w:rsidP="00481B94">
                  <w:pPr>
                    <w:pStyle w:val="af3"/>
                    <w:suppressAutoHyphens w:val="0"/>
                    <w:spacing w:after="0" w:line="360" w:lineRule="auto"/>
                    <w:ind w:left="0"/>
                    <w:contextualSpacing/>
                    <w:jc w:val="center"/>
                    <w:rPr>
                      <w:rFonts w:ascii="Times New Roman" w:hAnsi="Times New Roman" w:cs="Times New Roman"/>
                      <w:color w:val="000000"/>
                      <w:kern w:val="24"/>
                      <w:sz w:val="28"/>
                      <w:szCs w:val="28"/>
                    </w:rPr>
                  </w:pPr>
                </w:p>
                <w:p w:rsidR="00DC4B9E" w:rsidRDefault="00DC4B9E" w:rsidP="00481B94">
                  <w:pPr>
                    <w:pStyle w:val="af3"/>
                    <w:suppressAutoHyphens w:val="0"/>
                    <w:spacing w:after="0" w:line="360" w:lineRule="auto"/>
                    <w:ind w:left="0"/>
                    <w:contextualSpacing/>
                    <w:jc w:val="center"/>
                    <w:rPr>
                      <w:rFonts w:ascii="Times New Roman" w:hAnsi="Times New Roman" w:cs="Times New Roman"/>
                      <w:color w:val="000000"/>
                      <w:kern w:val="24"/>
                      <w:sz w:val="28"/>
                      <w:szCs w:val="28"/>
                    </w:rPr>
                  </w:pPr>
                </w:p>
                <w:p w:rsidR="00DC4B9E" w:rsidRPr="00EA76EC" w:rsidRDefault="00DC4B9E" w:rsidP="00481B94">
                  <w:pPr>
                    <w:pStyle w:val="af3"/>
                    <w:suppressAutoHyphens w:val="0"/>
                    <w:spacing w:after="0" w:line="360" w:lineRule="auto"/>
                    <w:ind w:left="0"/>
                    <w:contextualSpacing/>
                    <w:jc w:val="center"/>
                    <w:rPr>
                      <w:rFonts w:ascii="Times New Roman" w:hAnsi="Times New Roman" w:cs="Times New Roman"/>
                      <w:color w:val="000000"/>
                      <w:kern w:val="24"/>
                      <w:sz w:val="28"/>
                      <w:szCs w:val="28"/>
                    </w:rPr>
                  </w:pPr>
                </w:p>
              </w:txbxContent>
            </v:textbox>
          </v:rect>
        </w:pict>
      </w:r>
      <w:r w:rsidR="00481B94">
        <w:rPr>
          <w:noProof/>
          <w:lang w:eastAsia="ru-RU"/>
        </w:rPr>
        <w:drawing>
          <wp:inline distT="0" distB="0" distL="0" distR="0">
            <wp:extent cx="6050280" cy="3903124"/>
            <wp:effectExtent l="0" t="0" r="7620" b="2540"/>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bmp"/>
                    <pic:cNvPicPr/>
                  </pic:nvPicPr>
                  <pic:blipFill rotWithShape="1">
                    <a:blip r:embed="rId1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326" t="23647" r="21765" b="30461"/>
                    <a:stretch/>
                  </pic:blipFill>
                  <pic:spPr bwMode="auto">
                    <a:xfrm>
                      <a:off x="0" y="0"/>
                      <a:ext cx="6057532" cy="390780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Default="00481B94" w:rsidP="00481B94">
      <w:pPr>
        <w:rPr>
          <w:rFonts w:ascii="Times New Roman" w:hAnsi="Times New Roman" w:cs="Times New Roman"/>
          <w:sz w:val="24"/>
          <w:szCs w:val="24"/>
          <w:lang w:eastAsia="en-US"/>
        </w:rPr>
      </w:pPr>
    </w:p>
    <w:p w:rsidR="00481B94"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Default="00481B94" w:rsidP="00481B94">
      <w:pPr>
        <w:rPr>
          <w:rFonts w:ascii="Times New Roman" w:hAnsi="Times New Roman" w:cs="Times New Roman"/>
          <w:sz w:val="24"/>
          <w:szCs w:val="24"/>
          <w:lang w:eastAsia="en-US"/>
        </w:rPr>
      </w:pPr>
    </w:p>
    <w:p w:rsidR="00481B94" w:rsidRDefault="00481B94" w:rsidP="00481B94">
      <w:pPr>
        <w:rPr>
          <w:rFonts w:ascii="Times New Roman" w:hAnsi="Times New Roman" w:cs="Times New Roman"/>
          <w:sz w:val="24"/>
          <w:szCs w:val="24"/>
          <w:lang w:eastAsia="en-US"/>
        </w:rPr>
      </w:pPr>
    </w:p>
    <w:p w:rsidR="00481B94" w:rsidRPr="000A67B7" w:rsidRDefault="00D86C25" w:rsidP="00481B94">
      <w:pPr>
        <w:rPr>
          <w:rFonts w:ascii="Times New Roman" w:hAnsi="Times New Roman" w:cs="Times New Roman"/>
          <w:sz w:val="24"/>
          <w:szCs w:val="24"/>
          <w:lang w:eastAsia="en-US"/>
        </w:rPr>
      </w:pPr>
      <w:r>
        <w:rPr>
          <w:rFonts w:ascii="Times New Roman" w:hAnsi="Times New Roman" w:cs="Times New Roman"/>
          <w:noProof/>
          <w:sz w:val="24"/>
          <w:szCs w:val="24"/>
          <w:lang w:eastAsia="ru-RU"/>
        </w:rPr>
        <w:lastRenderedPageBreak/>
        <w:pict>
          <v:shape id="_x0000_s1082" type="#_x0000_t202" style="position:absolute;margin-left:.15pt;margin-top:-17.1pt;width:476.5pt;height:32.25pt;z-index:251863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" fillcolor="#eec204" stroked="f">
            <v:path arrowok="t"/>
            <v:textbox>
              <w:txbxContent>
                <w:p w:rsidR="00DC4B9E" w:rsidRPr="000043DA" w:rsidRDefault="00DC4B9E" w:rsidP="00481B94">
                  <w:pPr>
                    <w:pStyle w:val="afd"/>
                    <w:spacing w:before="77" w:beforeAutospacing="0" w:after="0" w:afterAutospacing="0"/>
                    <w:jc w:val="center"/>
                  </w:pPr>
                  <w:r w:rsidRPr="000043DA">
                    <w:rPr>
                      <w:sz w:val="32"/>
                      <w:szCs w:val="32"/>
                    </w:rPr>
                    <w:t>ГЕОГРАФИЧЕСКОЕ ПОЛОЖЕНИЕ</w:t>
                  </w:r>
                </w:p>
              </w:txbxContent>
            </v:textbox>
          </v:shape>
        </w:pict>
      </w:r>
    </w:p>
    <w:p w:rsidR="00481B94" w:rsidRPr="000043DA" w:rsidRDefault="00481B94" w:rsidP="00481B94">
      <w:pPr>
        <w:spacing w:after="0" w:line="360" w:lineRule="auto"/>
        <w:ind w:firstLine="851"/>
        <w:jc w:val="both"/>
        <w:rPr>
          <w:rFonts w:ascii="Times New Roman" w:hAnsi="Times New Roman" w:cs="Times New Roman"/>
          <w:sz w:val="24"/>
          <w:szCs w:val="24"/>
        </w:rPr>
      </w:pPr>
      <w:r w:rsidRPr="000043DA">
        <w:rPr>
          <w:rFonts w:ascii="Times New Roman" w:hAnsi="Times New Roman" w:cs="Times New Roman"/>
          <w:sz w:val="24"/>
          <w:szCs w:val="24"/>
        </w:rPr>
        <w:t>Земельный участок находится в государственной собственности, расположен по адресу: Воронежская область, Аннинский район, Бродовское сельское поселение</w:t>
      </w:r>
      <w:r>
        <w:rPr>
          <w:rFonts w:ascii="Times New Roman" w:hAnsi="Times New Roman" w:cs="Times New Roman"/>
          <w:sz w:val="24"/>
          <w:szCs w:val="24"/>
        </w:rPr>
        <w:t>.</w:t>
      </w:r>
    </w:p>
    <w:p w:rsidR="00481B94" w:rsidRPr="000A67B7" w:rsidRDefault="00D86C25" w:rsidP="00481B94">
      <w:pPr>
        <w:rPr>
          <w:rFonts w:ascii="Times New Roman" w:hAnsi="Times New Roman" w:cs="Times New Roman"/>
          <w:sz w:val="28"/>
          <w:szCs w:val="28"/>
        </w:rPr>
      </w:pPr>
      <w:r w:rsidRPr="00D86C25">
        <w:rPr>
          <w:rFonts w:ascii="Times New Roman" w:hAnsi="Times New Roman" w:cs="Times New Roman"/>
          <w:noProof/>
          <w:sz w:val="24"/>
          <w:szCs w:val="24"/>
          <w:lang w:eastAsia="ru-RU"/>
        </w:rPr>
        <w:pict>
          <v:shape id="_x0000_s1083" type="#_x0000_t202" style="position:absolute;margin-left:20.05pt;margin-top:4.35pt;width:474pt;height:21.85pt;z-index:251864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" fillcolor="window" stroked="f" strokeweight="2pt">
            <v:path arrowok="t"/>
            <v:textbox style="mso-fit-shape-to-text:t">
              <w:txbxContent>
                <w:p w:rsidR="00DC4B9E" w:rsidRPr="00992621" w:rsidRDefault="00DC4B9E" w:rsidP="00481B94">
                  <w:pPr>
                    <w:pStyle w:val="afd"/>
                    <w:spacing w:before="0" w:beforeAutospacing="0" w:after="0" w:afterAutospacing="0"/>
                    <w:jc w:val="center"/>
                    <w:rPr>
                      <w:rFonts w:asciiTheme="minorHAnsi" w:hAnsiTheme="minorHAnsi" w:cstheme="minorHAnsi"/>
                    </w:rPr>
                  </w:pPr>
                  <w:r w:rsidRPr="00992621">
                    <w:rPr>
                      <w:rFonts w:asciiTheme="minorHAnsi" w:hAnsiTheme="minorHAnsi" w:cstheme="minorHAnsi"/>
                      <w:b/>
                      <w:bCs/>
                      <w:color w:val="EEC204"/>
                      <w:kern w:val="24"/>
                    </w:rPr>
                    <w:t>РАССТОЯНИЕ ОТ ПРОМЫШЛЕННОЙ ПЛОЩАДКИ</w:t>
                  </w:r>
                </w:p>
              </w:txbxContent>
            </v:textbox>
          </v:shape>
        </w:pict>
      </w:r>
    </w:p>
    <w:p w:rsidR="00481B94" w:rsidRPr="000A67B7" w:rsidRDefault="00481B94" w:rsidP="00481B94">
      <w:pPr>
        <w:rPr>
          <w:rFonts w:ascii="Times New Roman" w:hAnsi="Times New Roman" w:cs="Times New Roman"/>
          <w:sz w:val="24"/>
          <w:szCs w:val="24"/>
          <w:lang w:eastAsia="en-US"/>
        </w:rPr>
      </w:pPr>
      <w:r w:rsidRPr="000A67B7">
        <w:rPr>
          <w:noProof/>
          <w:lang w:eastAsia="ru-RU"/>
        </w:rPr>
        <w:drawing>
          <wp:anchor distT="0" distB="0" distL="114300" distR="114300" simplePos="0" relativeHeight="251880448" behindDoc="1" locked="0" layoutInCell="1" allowOverlap="1">
            <wp:simplePos x="0" y="0"/>
            <wp:positionH relativeFrom="column">
              <wp:posOffset>387350</wp:posOffset>
            </wp:positionH>
            <wp:positionV relativeFrom="paragraph">
              <wp:posOffset>20955</wp:posOffset>
            </wp:positionV>
            <wp:extent cx="5567680" cy="6791325"/>
            <wp:effectExtent l="0" t="0" r="0" b="9525"/>
            <wp:wrapTight wrapText="bothSides">
              <wp:wrapPolygon edited="0">
                <wp:start x="0" y="0"/>
                <wp:lineTo x="0" y="21570"/>
                <wp:lineTo x="21506" y="21570"/>
                <wp:lineTo x="21506" y="0"/>
                <wp:lineTo x="0" y="0"/>
              </wp:wrapPolygon>
            </wp:wrapTight>
            <wp:docPr id="759"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
                    <pic:cNvPicPr>
                      <a:picLocks noChangeAspect="1" noChangeArrowheads="1"/>
                    </pic:cNvPicPr>
                  </pic:nvPicPr>
                  <pic:blipFill>
                    <a:blip r:embed="rId1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67680" cy="6791325"/>
                    </a:xfrm>
                    <a:prstGeom prst="rect">
                      <a:avLst/>
                    </a:prstGeom>
                    <a:noFill/>
                  </pic:spPr>
                </pic:pic>
              </a:graphicData>
            </a:graphic>
          </wp:anchor>
        </w:drawing>
      </w: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D86C25" w:rsidP="00481B94">
      <w:pPr>
        <w:rPr>
          <w:rFonts w:ascii="Times New Roman" w:hAnsi="Times New Roman" w:cs="Times New Roman"/>
          <w:sz w:val="24"/>
          <w:szCs w:val="24"/>
          <w:lang w:eastAsia="en-US"/>
        </w:rPr>
      </w:pPr>
      <w:r w:rsidRPr="00D86C25">
        <w:rPr>
          <w:noProof/>
          <w:lang w:eastAsia="ru-RU"/>
        </w:rPr>
        <w:lastRenderedPageBreak/>
        <w:pict>
          <v:shape id="_x0000_s1084" type="#_x0000_t202" style="position:absolute;margin-left:3.15pt;margin-top:2.1pt;width:474.75pt;height:34.5pt;z-index:251865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" fillcolor="#eec204" stroked="f">
            <v:path arrowok="t"/>
            <v:textbox>
              <w:txbxContent>
                <w:p w:rsidR="00DC4B9E" w:rsidRPr="000043DA" w:rsidRDefault="00DC4B9E" w:rsidP="00481B94">
                  <w:pPr>
                    <w:pStyle w:val="afd"/>
                    <w:spacing w:before="77" w:beforeAutospacing="0" w:after="0" w:afterAutospacing="0"/>
                    <w:jc w:val="center"/>
                  </w:pPr>
                  <w:r w:rsidRPr="000043DA">
                    <w:rPr>
                      <w:sz w:val="32"/>
                      <w:szCs w:val="32"/>
                    </w:rPr>
                    <w:t>МЕСТОРАСПОЛОЖЕНИЕ ПЛОЩАДКИ</w:t>
                  </w:r>
                </w:p>
              </w:txbxContent>
            </v:textbox>
          </v:shape>
        </w:pict>
      </w:r>
    </w:p>
    <w:p w:rsidR="00481B94" w:rsidRPr="000A67B7" w:rsidRDefault="00481B94" w:rsidP="00481B94">
      <w:pPr>
        <w:rPr>
          <w:vanish/>
        </w:rPr>
      </w:pPr>
    </w:p>
    <w:tbl>
      <w:tblPr>
        <w:tblpPr w:leftFromText="180" w:rightFromText="180" w:vertAnchor="text" w:horzAnchor="page" w:tblpX="1733" w:tblpY="330"/>
        <w:tblW w:w="4291" w:type="dxa"/>
        <w:tblCellMar>
          <w:left w:w="0" w:type="dxa"/>
          <w:right w:w="0" w:type="dxa"/>
        </w:tblCellMar>
        <w:tblLook w:val="00A0"/>
      </w:tblPr>
      <w:tblGrid>
        <w:gridCol w:w="2187"/>
        <w:gridCol w:w="982"/>
        <w:gridCol w:w="1122"/>
      </w:tblGrid>
      <w:tr w:rsidR="00481B94" w:rsidRPr="004D2263" w:rsidTr="000106DE">
        <w:trPr>
          <w:trHeight w:val="540"/>
        </w:trPr>
        <w:tc>
          <w:tcPr>
            <w:tcW w:w="2187" w:type="dxa"/>
            <w:shd w:val="clear" w:color="auto" w:fill="CDC6D7"/>
            <w:tcMar>
              <w:top w:w="15" w:type="dxa"/>
              <w:left w:w="83" w:type="dxa"/>
              <w:bottom w:w="0" w:type="dxa"/>
              <w:right w:w="83" w:type="dxa"/>
            </w:tcMar>
            <w:vAlign w:val="center"/>
          </w:tcPr>
          <w:p w:rsidR="00481B94" w:rsidRPr="004D2263" w:rsidRDefault="00481B94" w:rsidP="000106DE">
            <w:pPr>
              <w:tabs>
                <w:tab w:val="left" w:pos="952"/>
              </w:tabs>
              <w:spacing w:after="0" w:line="240" w:lineRule="auto"/>
              <w:rPr>
                <w:rFonts w:ascii="Times New Roman" w:hAnsi="Times New Roman" w:cs="Times New Roman"/>
                <w:sz w:val="24"/>
                <w:szCs w:val="24"/>
              </w:rPr>
            </w:pPr>
            <w:r w:rsidRPr="004D2263">
              <w:rPr>
                <w:rFonts w:ascii="Times New Roman" w:hAnsi="Times New Roman" w:cs="Times New Roman"/>
                <w:b/>
                <w:bCs/>
                <w:sz w:val="24"/>
                <w:szCs w:val="24"/>
              </w:rPr>
              <w:t>ГОРОД</w:t>
            </w:r>
          </w:p>
        </w:tc>
        <w:tc>
          <w:tcPr>
            <w:tcW w:w="982" w:type="dxa"/>
            <w:shd w:val="clear" w:color="auto" w:fill="CDC6D7"/>
            <w:tcMar>
              <w:top w:w="15" w:type="dxa"/>
              <w:left w:w="83" w:type="dxa"/>
              <w:bottom w:w="0" w:type="dxa"/>
              <w:right w:w="83" w:type="dxa"/>
            </w:tcMar>
            <w:vAlign w:val="center"/>
          </w:tcPr>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b/>
                <w:bCs/>
                <w:sz w:val="24"/>
                <w:szCs w:val="24"/>
              </w:rPr>
              <w:t>КМ</w:t>
            </w:r>
          </w:p>
        </w:tc>
        <w:tc>
          <w:tcPr>
            <w:tcW w:w="1122" w:type="dxa"/>
            <w:shd w:val="clear" w:color="auto" w:fill="CDC6D7"/>
            <w:tcMar>
              <w:top w:w="15" w:type="dxa"/>
              <w:left w:w="83" w:type="dxa"/>
              <w:bottom w:w="0" w:type="dxa"/>
              <w:right w:w="83" w:type="dxa"/>
            </w:tcMar>
            <w:vAlign w:val="center"/>
          </w:tcPr>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b/>
                <w:bCs/>
                <w:sz w:val="24"/>
                <w:szCs w:val="24"/>
              </w:rPr>
              <w:t>МИЛИ</w:t>
            </w:r>
          </w:p>
        </w:tc>
      </w:tr>
      <w:tr w:rsidR="00481B94" w:rsidRPr="004D2263" w:rsidTr="000106DE">
        <w:trPr>
          <w:trHeight w:val="1816"/>
        </w:trPr>
        <w:tc>
          <w:tcPr>
            <w:tcW w:w="2187" w:type="dxa"/>
            <w:tcMar>
              <w:top w:w="15" w:type="dxa"/>
              <w:left w:w="83" w:type="dxa"/>
              <w:bottom w:w="0" w:type="dxa"/>
              <w:right w:w="83" w:type="dxa"/>
            </w:tcMar>
          </w:tcPr>
          <w:p w:rsidR="00481B94" w:rsidRPr="004D2263" w:rsidRDefault="00481B94" w:rsidP="000106DE">
            <w:pPr>
              <w:tabs>
                <w:tab w:val="left" w:pos="952"/>
              </w:tabs>
              <w:spacing w:after="0" w:line="240" w:lineRule="auto"/>
              <w:rPr>
                <w:rFonts w:ascii="Times New Roman" w:hAnsi="Times New Roman" w:cs="Times New Roman"/>
                <w:b/>
                <w:bCs/>
                <w:sz w:val="24"/>
                <w:szCs w:val="24"/>
              </w:rPr>
            </w:pPr>
          </w:p>
          <w:p w:rsidR="00481B94" w:rsidRPr="004D2263" w:rsidRDefault="00481B94" w:rsidP="000106DE">
            <w:pPr>
              <w:tabs>
                <w:tab w:val="left" w:pos="952"/>
              </w:tabs>
              <w:spacing w:after="0" w:line="240" w:lineRule="auto"/>
              <w:rPr>
                <w:rFonts w:ascii="Times New Roman" w:hAnsi="Times New Roman" w:cs="Times New Roman"/>
                <w:sz w:val="24"/>
                <w:szCs w:val="24"/>
              </w:rPr>
            </w:pPr>
            <w:r w:rsidRPr="004D2263">
              <w:rPr>
                <w:rFonts w:ascii="Times New Roman" w:hAnsi="Times New Roman" w:cs="Times New Roman"/>
                <w:b/>
                <w:bCs/>
                <w:sz w:val="24"/>
                <w:szCs w:val="24"/>
              </w:rPr>
              <w:t>Воронеж</w:t>
            </w:r>
          </w:p>
          <w:p w:rsidR="00481B94" w:rsidRPr="004D2263" w:rsidRDefault="00481B94" w:rsidP="000106DE">
            <w:pPr>
              <w:tabs>
                <w:tab w:val="left" w:pos="952"/>
              </w:tabs>
              <w:spacing w:after="0" w:line="240" w:lineRule="auto"/>
              <w:rPr>
                <w:rFonts w:ascii="Times New Roman" w:hAnsi="Times New Roman" w:cs="Times New Roman"/>
                <w:sz w:val="24"/>
                <w:szCs w:val="24"/>
              </w:rPr>
            </w:pPr>
            <w:r w:rsidRPr="004D2263">
              <w:rPr>
                <w:rFonts w:ascii="Times New Roman" w:hAnsi="Times New Roman" w:cs="Times New Roman"/>
                <w:b/>
                <w:bCs/>
                <w:sz w:val="24"/>
                <w:szCs w:val="24"/>
              </w:rPr>
              <w:t>Москва</w:t>
            </w:r>
          </w:p>
          <w:p w:rsidR="00481B94" w:rsidRPr="004D2263" w:rsidRDefault="00481B94" w:rsidP="000106DE">
            <w:pPr>
              <w:tabs>
                <w:tab w:val="left" w:pos="952"/>
              </w:tabs>
              <w:spacing w:after="0" w:line="240" w:lineRule="auto"/>
              <w:rPr>
                <w:rFonts w:ascii="Times New Roman" w:hAnsi="Times New Roman" w:cs="Times New Roman"/>
                <w:sz w:val="24"/>
                <w:szCs w:val="24"/>
              </w:rPr>
            </w:pPr>
            <w:r w:rsidRPr="004D2263">
              <w:rPr>
                <w:rFonts w:ascii="Times New Roman" w:hAnsi="Times New Roman" w:cs="Times New Roman"/>
                <w:b/>
                <w:bCs/>
                <w:sz w:val="24"/>
                <w:szCs w:val="24"/>
              </w:rPr>
              <w:t xml:space="preserve">Санкт-Петербург </w:t>
            </w:r>
          </w:p>
          <w:p w:rsidR="00481B94" w:rsidRPr="004D2263" w:rsidRDefault="00481B94" w:rsidP="000106DE">
            <w:pPr>
              <w:tabs>
                <w:tab w:val="left" w:pos="952"/>
              </w:tabs>
              <w:spacing w:after="0" w:line="240" w:lineRule="auto"/>
              <w:rPr>
                <w:rFonts w:ascii="Times New Roman" w:hAnsi="Times New Roman" w:cs="Times New Roman"/>
                <w:sz w:val="24"/>
                <w:szCs w:val="24"/>
              </w:rPr>
            </w:pPr>
            <w:r w:rsidRPr="004D2263">
              <w:rPr>
                <w:rFonts w:ascii="Times New Roman" w:hAnsi="Times New Roman" w:cs="Times New Roman"/>
                <w:b/>
                <w:bCs/>
                <w:sz w:val="24"/>
                <w:szCs w:val="24"/>
              </w:rPr>
              <w:t>Анна</w:t>
            </w:r>
          </w:p>
          <w:p w:rsidR="00481B94" w:rsidRPr="004D2263" w:rsidRDefault="00481B94" w:rsidP="000106DE">
            <w:pPr>
              <w:tabs>
                <w:tab w:val="left" w:pos="952"/>
              </w:tabs>
              <w:spacing w:after="0" w:line="240" w:lineRule="auto"/>
              <w:rPr>
                <w:rFonts w:ascii="Times New Roman" w:hAnsi="Times New Roman" w:cs="Times New Roman"/>
                <w:sz w:val="24"/>
                <w:szCs w:val="24"/>
              </w:rPr>
            </w:pPr>
            <w:r w:rsidRPr="004D2263">
              <w:rPr>
                <w:rFonts w:ascii="Times New Roman" w:hAnsi="Times New Roman" w:cs="Times New Roman"/>
                <w:b/>
                <w:bCs/>
                <w:sz w:val="24"/>
                <w:szCs w:val="24"/>
              </w:rPr>
              <w:t>Борисоглебск</w:t>
            </w:r>
          </w:p>
        </w:tc>
        <w:tc>
          <w:tcPr>
            <w:tcW w:w="982" w:type="dxa"/>
            <w:tcMar>
              <w:top w:w="15" w:type="dxa"/>
              <w:left w:w="83" w:type="dxa"/>
              <w:bottom w:w="0" w:type="dxa"/>
              <w:right w:w="83" w:type="dxa"/>
            </w:tcMar>
          </w:tcPr>
          <w:p w:rsidR="00481B94" w:rsidRPr="004D2263" w:rsidRDefault="00481B94" w:rsidP="000106DE">
            <w:pPr>
              <w:tabs>
                <w:tab w:val="left" w:pos="952"/>
              </w:tabs>
              <w:spacing w:after="0" w:line="240" w:lineRule="auto"/>
              <w:jc w:val="center"/>
              <w:rPr>
                <w:rFonts w:ascii="Times New Roman" w:hAnsi="Times New Roman" w:cs="Times New Roman"/>
                <w:sz w:val="24"/>
                <w:szCs w:val="24"/>
              </w:rPr>
            </w:pP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110</w:t>
            </w: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630</w:t>
            </w: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1400</w:t>
            </w: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6</w:t>
            </w: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120</w:t>
            </w:r>
          </w:p>
        </w:tc>
        <w:tc>
          <w:tcPr>
            <w:tcW w:w="1122" w:type="dxa"/>
            <w:tcMar>
              <w:top w:w="15" w:type="dxa"/>
              <w:left w:w="83" w:type="dxa"/>
              <w:bottom w:w="0" w:type="dxa"/>
              <w:right w:w="83" w:type="dxa"/>
            </w:tcMar>
          </w:tcPr>
          <w:p w:rsidR="00481B94" w:rsidRPr="004D2263" w:rsidRDefault="00481B94" w:rsidP="000106DE">
            <w:pPr>
              <w:tabs>
                <w:tab w:val="left" w:pos="952"/>
              </w:tabs>
              <w:spacing w:after="0" w:line="240" w:lineRule="auto"/>
              <w:jc w:val="center"/>
              <w:rPr>
                <w:rFonts w:ascii="Times New Roman" w:hAnsi="Times New Roman" w:cs="Times New Roman"/>
                <w:sz w:val="24"/>
                <w:szCs w:val="24"/>
              </w:rPr>
            </w:pP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69</w:t>
            </w: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394</w:t>
            </w: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875</w:t>
            </w: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4</w:t>
            </w: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75</w:t>
            </w:r>
          </w:p>
        </w:tc>
      </w:tr>
    </w:tbl>
    <w:tbl>
      <w:tblPr>
        <w:tblpPr w:leftFromText="180" w:rightFromText="180" w:vertAnchor="text" w:horzAnchor="margin" w:tblpXSpec="right" w:tblpY="345"/>
        <w:tblW w:w="4194" w:type="dxa"/>
        <w:tblCellMar>
          <w:left w:w="0" w:type="dxa"/>
          <w:right w:w="0" w:type="dxa"/>
        </w:tblCellMar>
        <w:tblLook w:val="00A0"/>
      </w:tblPr>
      <w:tblGrid>
        <w:gridCol w:w="2015"/>
        <w:gridCol w:w="1045"/>
        <w:gridCol w:w="1134"/>
      </w:tblGrid>
      <w:tr w:rsidR="00481B94" w:rsidRPr="004D2263" w:rsidTr="000106DE">
        <w:trPr>
          <w:trHeight w:val="548"/>
        </w:trPr>
        <w:tc>
          <w:tcPr>
            <w:tcW w:w="2015" w:type="dxa"/>
            <w:shd w:val="clear" w:color="auto" w:fill="CDC6D7"/>
            <w:tcMar>
              <w:top w:w="15" w:type="dxa"/>
              <w:left w:w="83" w:type="dxa"/>
              <w:bottom w:w="0" w:type="dxa"/>
              <w:right w:w="83" w:type="dxa"/>
            </w:tcMar>
            <w:vAlign w:val="center"/>
          </w:tcPr>
          <w:p w:rsidR="00481B94" w:rsidRPr="004D2263" w:rsidRDefault="00481B94" w:rsidP="000106DE">
            <w:pPr>
              <w:tabs>
                <w:tab w:val="left" w:pos="952"/>
              </w:tabs>
              <w:spacing w:after="0" w:line="240" w:lineRule="auto"/>
              <w:rPr>
                <w:rFonts w:ascii="Times New Roman" w:hAnsi="Times New Roman" w:cs="Times New Roman"/>
                <w:sz w:val="24"/>
                <w:szCs w:val="24"/>
              </w:rPr>
            </w:pPr>
            <w:r w:rsidRPr="004D2263">
              <w:rPr>
                <w:rFonts w:ascii="Times New Roman" w:hAnsi="Times New Roman" w:cs="Times New Roman"/>
                <w:b/>
                <w:bCs/>
                <w:sz w:val="24"/>
                <w:szCs w:val="24"/>
              </w:rPr>
              <w:t>ГОРОД</w:t>
            </w:r>
          </w:p>
        </w:tc>
        <w:tc>
          <w:tcPr>
            <w:tcW w:w="1045" w:type="dxa"/>
            <w:shd w:val="clear" w:color="auto" w:fill="CDC6D7"/>
            <w:tcMar>
              <w:top w:w="15" w:type="dxa"/>
              <w:left w:w="83" w:type="dxa"/>
              <w:bottom w:w="0" w:type="dxa"/>
              <w:right w:w="83" w:type="dxa"/>
            </w:tcMar>
            <w:vAlign w:val="center"/>
          </w:tcPr>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b/>
                <w:bCs/>
                <w:sz w:val="24"/>
                <w:szCs w:val="24"/>
              </w:rPr>
              <w:t>КМ</w:t>
            </w:r>
          </w:p>
        </w:tc>
        <w:tc>
          <w:tcPr>
            <w:tcW w:w="1134" w:type="dxa"/>
            <w:shd w:val="clear" w:color="auto" w:fill="CDC6D7"/>
            <w:tcMar>
              <w:top w:w="15" w:type="dxa"/>
              <w:left w:w="83" w:type="dxa"/>
              <w:bottom w:w="0" w:type="dxa"/>
              <w:right w:w="83" w:type="dxa"/>
            </w:tcMar>
            <w:vAlign w:val="center"/>
          </w:tcPr>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b/>
                <w:bCs/>
                <w:sz w:val="24"/>
                <w:szCs w:val="24"/>
              </w:rPr>
              <w:t>МИЛИ</w:t>
            </w:r>
          </w:p>
        </w:tc>
      </w:tr>
      <w:tr w:rsidR="00481B94" w:rsidRPr="004D2263" w:rsidTr="000106DE">
        <w:trPr>
          <w:trHeight w:val="1940"/>
        </w:trPr>
        <w:tc>
          <w:tcPr>
            <w:tcW w:w="2015" w:type="dxa"/>
            <w:tcMar>
              <w:top w:w="15" w:type="dxa"/>
              <w:left w:w="83" w:type="dxa"/>
              <w:bottom w:w="0" w:type="dxa"/>
              <w:right w:w="83" w:type="dxa"/>
            </w:tcMar>
          </w:tcPr>
          <w:p w:rsidR="00481B94" w:rsidRPr="004D2263" w:rsidRDefault="00481B94" w:rsidP="000106DE">
            <w:pPr>
              <w:tabs>
                <w:tab w:val="left" w:pos="952"/>
              </w:tabs>
              <w:spacing w:after="0" w:line="240" w:lineRule="auto"/>
              <w:rPr>
                <w:rFonts w:ascii="Times New Roman" w:hAnsi="Times New Roman" w:cs="Times New Roman"/>
                <w:b/>
                <w:bCs/>
                <w:sz w:val="24"/>
                <w:szCs w:val="24"/>
              </w:rPr>
            </w:pPr>
          </w:p>
          <w:p w:rsidR="00481B94" w:rsidRPr="004D2263" w:rsidRDefault="00481B94" w:rsidP="000106DE">
            <w:pPr>
              <w:tabs>
                <w:tab w:val="left" w:pos="952"/>
              </w:tabs>
              <w:spacing w:after="0" w:line="240" w:lineRule="auto"/>
              <w:rPr>
                <w:rFonts w:ascii="Times New Roman" w:hAnsi="Times New Roman" w:cs="Times New Roman"/>
                <w:sz w:val="24"/>
                <w:szCs w:val="24"/>
              </w:rPr>
            </w:pPr>
            <w:r w:rsidRPr="004D2263">
              <w:rPr>
                <w:rFonts w:ascii="Times New Roman" w:hAnsi="Times New Roman" w:cs="Times New Roman"/>
                <w:b/>
                <w:bCs/>
                <w:sz w:val="24"/>
                <w:szCs w:val="24"/>
              </w:rPr>
              <w:t>Липецк</w:t>
            </w:r>
          </w:p>
          <w:p w:rsidR="00481B94" w:rsidRPr="004D2263" w:rsidRDefault="00481B94" w:rsidP="000106DE">
            <w:pPr>
              <w:tabs>
                <w:tab w:val="left" w:pos="952"/>
              </w:tabs>
              <w:spacing w:after="0" w:line="240" w:lineRule="auto"/>
              <w:rPr>
                <w:rFonts w:ascii="Times New Roman" w:hAnsi="Times New Roman" w:cs="Times New Roman"/>
                <w:sz w:val="24"/>
                <w:szCs w:val="24"/>
              </w:rPr>
            </w:pPr>
            <w:r w:rsidRPr="004D2263">
              <w:rPr>
                <w:rFonts w:ascii="Times New Roman" w:hAnsi="Times New Roman" w:cs="Times New Roman"/>
                <w:b/>
                <w:bCs/>
                <w:sz w:val="24"/>
                <w:szCs w:val="24"/>
              </w:rPr>
              <w:t>Тамбов</w:t>
            </w:r>
          </w:p>
          <w:p w:rsidR="00481B94" w:rsidRPr="004D2263" w:rsidRDefault="00481B94" w:rsidP="000106DE">
            <w:pPr>
              <w:tabs>
                <w:tab w:val="left" w:pos="952"/>
              </w:tabs>
              <w:spacing w:after="0" w:line="240" w:lineRule="auto"/>
              <w:rPr>
                <w:rFonts w:ascii="Times New Roman" w:hAnsi="Times New Roman" w:cs="Times New Roman"/>
                <w:sz w:val="24"/>
                <w:szCs w:val="24"/>
              </w:rPr>
            </w:pPr>
            <w:r w:rsidRPr="004D2263">
              <w:rPr>
                <w:rFonts w:ascii="Times New Roman" w:hAnsi="Times New Roman" w:cs="Times New Roman"/>
                <w:b/>
                <w:bCs/>
                <w:sz w:val="24"/>
                <w:szCs w:val="24"/>
              </w:rPr>
              <w:t>Волгоград</w:t>
            </w:r>
          </w:p>
          <w:p w:rsidR="00481B94" w:rsidRPr="004D2263" w:rsidRDefault="00481B94" w:rsidP="000106DE">
            <w:pPr>
              <w:tabs>
                <w:tab w:val="left" w:pos="952"/>
              </w:tabs>
              <w:spacing w:after="0" w:line="240" w:lineRule="auto"/>
              <w:rPr>
                <w:rFonts w:ascii="Times New Roman" w:hAnsi="Times New Roman" w:cs="Times New Roman"/>
                <w:sz w:val="24"/>
                <w:szCs w:val="24"/>
              </w:rPr>
            </w:pPr>
            <w:r w:rsidRPr="004D2263">
              <w:rPr>
                <w:rFonts w:ascii="Times New Roman" w:hAnsi="Times New Roman" w:cs="Times New Roman"/>
                <w:b/>
                <w:bCs/>
                <w:sz w:val="24"/>
                <w:szCs w:val="24"/>
              </w:rPr>
              <w:t xml:space="preserve">Саратов                                   </w:t>
            </w:r>
          </w:p>
          <w:p w:rsidR="00481B94" w:rsidRPr="004D2263" w:rsidRDefault="00481B94" w:rsidP="000106DE">
            <w:pPr>
              <w:tabs>
                <w:tab w:val="left" w:pos="952"/>
              </w:tabs>
              <w:spacing w:after="0" w:line="240" w:lineRule="auto"/>
              <w:rPr>
                <w:rFonts w:ascii="Times New Roman" w:hAnsi="Times New Roman" w:cs="Times New Roman"/>
                <w:sz w:val="24"/>
                <w:szCs w:val="24"/>
              </w:rPr>
            </w:pPr>
            <w:r w:rsidRPr="004D2263">
              <w:rPr>
                <w:rFonts w:ascii="Times New Roman" w:hAnsi="Times New Roman" w:cs="Times New Roman"/>
                <w:b/>
                <w:bCs/>
                <w:sz w:val="24"/>
                <w:szCs w:val="24"/>
              </w:rPr>
              <w:t xml:space="preserve">Ростов-на-Дону              </w:t>
            </w:r>
          </w:p>
          <w:p w:rsidR="00481B94" w:rsidRPr="004D2263" w:rsidRDefault="00481B94" w:rsidP="000106DE">
            <w:pPr>
              <w:tabs>
                <w:tab w:val="left" w:pos="952"/>
              </w:tabs>
              <w:spacing w:after="0" w:line="240" w:lineRule="auto"/>
              <w:rPr>
                <w:rFonts w:ascii="Times New Roman" w:hAnsi="Times New Roman" w:cs="Times New Roman"/>
                <w:sz w:val="24"/>
                <w:szCs w:val="24"/>
              </w:rPr>
            </w:pPr>
            <w:r w:rsidRPr="004D2263">
              <w:rPr>
                <w:rFonts w:ascii="Times New Roman" w:hAnsi="Times New Roman" w:cs="Times New Roman"/>
                <w:b/>
                <w:bCs/>
                <w:sz w:val="24"/>
                <w:szCs w:val="24"/>
              </w:rPr>
              <w:t> </w:t>
            </w:r>
          </w:p>
        </w:tc>
        <w:tc>
          <w:tcPr>
            <w:tcW w:w="1045" w:type="dxa"/>
            <w:tcMar>
              <w:top w:w="15" w:type="dxa"/>
              <w:left w:w="83" w:type="dxa"/>
              <w:bottom w:w="0" w:type="dxa"/>
              <w:right w:w="83" w:type="dxa"/>
            </w:tcMar>
          </w:tcPr>
          <w:p w:rsidR="00481B94" w:rsidRPr="004D2263" w:rsidRDefault="00481B94" w:rsidP="000106DE">
            <w:pPr>
              <w:tabs>
                <w:tab w:val="left" w:pos="952"/>
              </w:tabs>
              <w:spacing w:after="0" w:line="240" w:lineRule="auto"/>
              <w:jc w:val="center"/>
              <w:rPr>
                <w:rFonts w:ascii="Times New Roman" w:hAnsi="Times New Roman" w:cs="Times New Roman"/>
                <w:sz w:val="24"/>
                <w:szCs w:val="24"/>
              </w:rPr>
            </w:pP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230</w:t>
            </w: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18</w:t>
            </w: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470</w:t>
            </w: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410</w:t>
            </w: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550</w:t>
            </w:r>
          </w:p>
        </w:tc>
        <w:tc>
          <w:tcPr>
            <w:tcW w:w="1134" w:type="dxa"/>
            <w:tcMar>
              <w:top w:w="15" w:type="dxa"/>
              <w:left w:w="83" w:type="dxa"/>
              <w:bottom w:w="0" w:type="dxa"/>
              <w:right w:w="83" w:type="dxa"/>
            </w:tcMar>
          </w:tcPr>
          <w:p w:rsidR="00481B94" w:rsidRPr="004D2263" w:rsidRDefault="00481B94" w:rsidP="000106DE">
            <w:pPr>
              <w:tabs>
                <w:tab w:val="left" w:pos="952"/>
              </w:tabs>
              <w:spacing w:after="0" w:line="240" w:lineRule="auto"/>
              <w:jc w:val="center"/>
              <w:rPr>
                <w:rFonts w:ascii="Times New Roman" w:hAnsi="Times New Roman" w:cs="Times New Roman"/>
                <w:sz w:val="24"/>
                <w:szCs w:val="24"/>
              </w:rPr>
            </w:pP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144</w:t>
            </w: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113</w:t>
            </w: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294</w:t>
            </w: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256</w:t>
            </w: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344</w:t>
            </w:r>
          </w:p>
        </w:tc>
      </w:tr>
    </w:tbl>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r w:rsidRPr="000A67B7">
        <w:rPr>
          <w:noProof/>
          <w:lang w:eastAsia="ru-RU"/>
        </w:rPr>
        <w:drawing>
          <wp:anchor distT="0" distB="0" distL="114300" distR="114300" simplePos="0" relativeHeight="251881472" behindDoc="1" locked="0" layoutInCell="1" allowOverlap="1">
            <wp:simplePos x="0" y="0"/>
            <wp:positionH relativeFrom="column">
              <wp:posOffset>493395</wp:posOffset>
            </wp:positionH>
            <wp:positionV relativeFrom="paragraph">
              <wp:posOffset>289560</wp:posOffset>
            </wp:positionV>
            <wp:extent cx="5792470" cy="5567680"/>
            <wp:effectExtent l="0" t="0" r="0" b="0"/>
            <wp:wrapTight wrapText="bothSides">
              <wp:wrapPolygon edited="0">
                <wp:start x="0" y="0"/>
                <wp:lineTo x="0" y="21506"/>
                <wp:lineTo x="21524" y="21506"/>
                <wp:lineTo x="21524" y="0"/>
                <wp:lineTo x="0" y="0"/>
              </wp:wrapPolygon>
            </wp:wrapTight>
            <wp:docPr id="762"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3"/>
                    <pic:cNvPicPr>
                      <a:picLocks noChangeAspect="1" noChangeArrowheads="1"/>
                    </pic:cNvPicPr>
                  </pic:nvPicPr>
                  <pic:blipFill>
                    <a:blip r:embed="rId1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92470" cy="5567680"/>
                    </a:xfrm>
                    <a:prstGeom prst="rect">
                      <a:avLst/>
                    </a:prstGeom>
                    <a:noFill/>
                  </pic:spPr>
                </pic:pic>
              </a:graphicData>
            </a:graphic>
          </wp:anchor>
        </w:drawing>
      </w: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Default="00481B94" w:rsidP="00481B94">
      <w:pPr>
        <w:rPr>
          <w:rFonts w:ascii="Times New Roman" w:hAnsi="Times New Roman" w:cs="Times New Roman"/>
          <w:sz w:val="24"/>
          <w:szCs w:val="24"/>
          <w:lang w:eastAsia="en-US"/>
        </w:rPr>
      </w:pPr>
    </w:p>
    <w:p w:rsidR="000106DE" w:rsidRPr="000A67B7" w:rsidRDefault="000106DE"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D86C25" w:rsidP="00481B94">
      <w:pPr>
        <w:rPr>
          <w:rFonts w:ascii="Times New Roman" w:hAnsi="Times New Roman" w:cs="Times New Roman"/>
          <w:sz w:val="24"/>
          <w:szCs w:val="24"/>
          <w:lang w:eastAsia="en-US"/>
        </w:rPr>
      </w:pPr>
      <w:r w:rsidRPr="00D86C25">
        <w:rPr>
          <w:noProof/>
          <w:lang w:eastAsia="ru-RU"/>
        </w:rPr>
        <w:lastRenderedPageBreak/>
        <w:pict>
          <v:shape id="_x0000_s1085" type="#_x0000_t202" style="position:absolute;margin-left:-.55pt;margin-top:.4pt;width:487.5pt;height:28.5pt;z-index:251866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" fillcolor="#eec204" stroked="f">
            <v:path arrowok="t"/>
            <v:textbox>
              <w:txbxContent>
                <w:p w:rsidR="00DC4B9E" w:rsidRPr="004D2263" w:rsidRDefault="00DC4B9E" w:rsidP="00481B94">
                  <w:pPr>
                    <w:pStyle w:val="afd"/>
                    <w:spacing w:before="0" w:beforeAutospacing="0" w:after="0" w:afterAutospacing="0"/>
                    <w:jc w:val="center"/>
                  </w:pPr>
                  <w:r w:rsidRPr="004D2263">
                    <w:rPr>
                      <w:sz w:val="32"/>
                      <w:szCs w:val="32"/>
                    </w:rPr>
                    <w:t>ИНЖЕНЕРНАЯ ИНФРАСТРУКТУРА</w:t>
                  </w:r>
                </w:p>
              </w:txbxContent>
            </v:textbox>
          </v:shape>
        </w:pict>
      </w:r>
    </w:p>
    <w:p w:rsidR="00481B94" w:rsidRPr="000A67B7" w:rsidRDefault="00481B94" w:rsidP="00481B94">
      <w:pPr>
        <w:rPr>
          <w:rFonts w:ascii="Times New Roman" w:hAnsi="Times New Roman" w:cs="Times New Roman"/>
          <w:sz w:val="24"/>
          <w:szCs w:val="24"/>
          <w:lang w:eastAsia="en-US"/>
        </w:rPr>
      </w:pPr>
    </w:p>
    <w:p w:rsidR="00481B94" w:rsidRPr="000A67B7" w:rsidRDefault="00D86C25" w:rsidP="00481B94">
      <w:pPr>
        <w:tabs>
          <w:tab w:val="left" w:pos="5835"/>
        </w:tabs>
        <w:rPr>
          <w:rFonts w:ascii="Times New Roman" w:hAnsi="Times New Roman" w:cs="Times New Roman"/>
          <w:sz w:val="24"/>
          <w:szCs w:val="24"/>
          <w:lang w:eastAsia="en-US"/>
        </w:rPr>
      </w:pPr>
      <w:r w:rsidRPr="00D86C25">
        <w:rPr>
          <w:noProof/>
          <w:lang w:eastAsia="ru-RU"/>
        </w:rPr>
        <w:pict>
          <v:shape id="_x0000_s1086" type="#_x0000_t202" style="position:absolute;margin-left:257.45pt;margin-top:1.95pt;width:229.2pt;height:42.35pt;z-index:2518773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" fillcolor="#d3d64a" stroked="f">
            <v:fill opacity="31457f" color2="#c4bd97" o:opacity2="41943f" angle="90" focus="100%" type="gradient"/>
            <v:path arrowok="t"/>
            <v:textbox>
              <w:txbxContent>
                <w:p w:rsidR="00DC4B9E" w:rsidRPr="006936F5" w:rsidRDefault="00DC4B9E" w:rsidP="00481B94">
                  <w:pPr>
                    <w:pStyle w:val="afd"/>
                    <w:spacing w:before="58" w:beforeAutospacing="0" w:after="0" w:afterAutospacing="0"/>
                    <w:jc w:val="center"/>
                    <w:rPr>
                      <w:b/>
                    </w:rPr>
                  </w:pPr>
                  <w:r w:rsidRPr="006936F5">
                    <w:rPr>
                      <w:rFonts w:ascii="Arial" w:hAnsi="Arial" w:cs="Arial"/>
                      <w:b/>
                      <w:color w:val="0D0D0D"/>
                    </w:rPr>
                    <w:t>ПРОЧЕЕ</w:t>
                  </w:r>
                </w:p>
              </w:txbxContent>
            </v:textbox>
          </v:shape>
        </w:pict>
      </w:r>
      <w:r w:rsidRPr="00D86C25">
        <w:rPr>
          <w:noProof/>
          <w:lang w:eastAsia="ru-RU"/>
        </w:rPr>
        <w:pict>
          <v:shape id="_x0000_s1087" type="#_x0000_t202" style="position:absolute;margin-left:-1.05pt;margin-top:4pt;width:214.85pt;height:23.45pt;z-index:2518671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" fillcolor="#d3d64a" stroked="f">
            <v:fill opacity="31457f" color2="#c4bd97" o:opacity2="41943f" rotate="t" angle="90" focus="100%" type="gradient"/>
            <v:path arrowok="t"/>
            <v:textbox>
              <w:txbxContent>
                <w:p w:rsidR="00DC4B9E" w:rsidRPr="006936F5" w:rsidRDefault="00DC4B9E" w:rsidP="00481B94">
                  <w:pPr>
                    <w:pStyle w:val="afd"/>
                    <w:spacing w:before="58" w:beforeAutospacing="0" w:after="0" w:afterAutospacing="0"/>
                    <w:jc w:val="center"/>
                    <w:rPr>
                      <w:b/>
                    </w:rPr>
                  </w:pPr>
                  <w:r w:rsidRPr="006936F5">
                    <w:rPr>
                      <w:rFonts w:ascii="Arial" w:hAnsi="Arial" w:cs="Arial"/>
                      <w:b/>
                      <w:color w:val="0D0D0D"/>
                    </w:rPr>
                    <w:t>ЭЛЕКТРОСНАБЖЕНИЕ</w:t>
                  </w:r>
                </w:p>
              </w:txbxContent>
            </v:textbox>
          </v:shape>
        </w:pict>
      </w:r>
      <w:r w:rsidR="00481B94" w:rsidRPr="000A67B7">
        <w:rPr>
          <w:rFonts w:ascii="Times New Roman" w:hAnsi="Times New Roman" w:cs="Times New Roman"/>
          <w:sz w:val="24"/>
          <w:szCs w:val="24"/>
          <w:lang w:eastAsia="en-US"/>
        </w:rPr>
        <w:tab/>
      </w:r>
    </w:p>
    <w:p w:rsidR="00481B94" w:rsidRPr="000A67B7" w:rsidRDefault="00D86C25" w:rsidP="00481B94">
      <w:pPr>
        <w:rPr>
          <w:rFonts w:ascii="Times New Roman" w:hAnsi="Times New Roman" w:cs="Times New Roman"/>
          <w:sz w:val="24"/>
          <w:szCs w:val="24"/>
          <w:lang w:eastAsia="en-US"/>
        </w:rPr>
      </w:pPr>
      <w:r w:rsidRPr="00D86C25">
        <w:rPr>
          <w:noProof/>
          <w:lang w:eastAsia="ru-RU"/>
        </w:rPr>
        <w:pict>
          <v:rect id="_x0000_s1088" style="position:absolute;margin-left:257.45pt;margin-top:18.1pt;width:229.2pt;height:118.35pt;z-index:251878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" filled="f" stroked="f">
            <v:path arrowok="t"/>
            <v:textbox>
              <w:txbxContent>
                <w:p w:rsidR="00DC4B9E" w:rsidRPr="004D2263" w:rsidRDefault="00DC4B9E" w:rsidP="00481B94">
                  <w:pPr>
                    <w:pStyle w:val="afd"/>
                    <w:spacing w:before="0" w:beforeAutospacing="0" w:after="0" w:afterAutospacing="0"/>
                    <w:jc w:val="both"/>
                  </w:pPr>
                  <w:r w:rsidRPr="004D2263">
                    <w:rPr>
                      <w:color w:val="000000"/>
                      <w:kern w:val="24"/>
                    </w:rPr>
                    <w:t>Рельеф земельного участка ровный, сухой. Удаленность от лицензированного полигона ТБО – 3,5 км.</w:t>
                  </w:r>
                </w:p>
              </w:txbxContent>
            </v:textbox>
          </v:rect>
        </w:pict>
      </w:r>
      <w:r w:rsidRPr="00D86C25">
        <w:rPr>
          <w:noProof/>
          <w:lang w:eastAsia="ru-RU"/>
        </w:rPr>
        <w:pict>
          <v:rect id="_x0000_s1089" style="position:absolute;margin-left:-7.5pt;margin-top:4.2pt;width:215.45pt;height:21pt;z-index:251868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" filled="f" stroked="f">
            <v:path arrowok="t"/>
            <v:textbox style="mso-fit-shape-to-text:t">
              <w:txbxContent>
                <w:p w:rsidR="00DC4B9E" w:rsidRPr="004D2263" w:rsidRDefault="00DC4B9E" w:rsidP="00481B94">
                  <w:pPr>
                    <w:pStyle w:val="afd"/>
                    <w:spacing w:before="0" w:beforeAutospacing="0" w:after="0" w:afterAutospacing="0"/>
                    <w:jc w:val="both"/>
                    <w:rPr>
                      <w:color w:val="000000"/>
                      <w:kern w:val="24"/>
                    </w:rPr>
                  </w:pPr>
                  <w:r w:rsidRPr="004D2263">
                    <w:rPr>
                      <w:color w:val="000000"/>
                      <w:kern w:val="24"/>
                    </w:rPr>
                    <w:t xml:space="preserve">8 м </w:t>
                  </w:r>
                  <w:proofErr w:type="gramStart"/>
                  <w:r w:rsidRPr="004D2263">
                    <w:rPr>
                      <w:color w:val="000000"/>
                      <w:kern w:val="24"/>
                    </w:rPr>
                    <w:t>до</w:t>
                  </w:r>
                  <w:proofErr w:type="gramEnd"/>
                  <w:r w:rsidRPr="004D2263">
                    <w:rPr>
                      <w:color w:val="000000"/>
                      <w:kern w:val="24"/>
                    </w:rPr>
                    <w:t xml:space="preserve"> </w:t>
                  </w:r>
                  <w:proofErr w:type="gramStart"/>
                  <w:r w:rsidRPr="004D2263">
                    <w:rPr>
                      <w:color w:val="000000"/>
                      <w:kern w:val="24"/>
                    </w:rPr>
                    <w:t>ЛЭП</w:t>
                  </w:r>
                  <w:proofErr w:type="gramEnd"/>
                  <w:r w:rsidRPr="004D2263">
                    <w:rPr>
                      <w:color w:val="000000"/>
                      <w:kern w:val="24"/>
                    </w:rPr>
                    <w:t xml:space="preserve"> 35 кВ</w:t>
                  </w:r>
                </w:p>
              </w:txbxContent>
            </v:textbox>
          </v:rect>
        </w:pict>
      </w: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D86C25" w:rsidP="00481B94">
      <w:pPr>
        <w:rPr>
          <w:rFonts w:ascii="Times New Roman" w:hAnsi="Times New Roman" w:cs="Times New Roman"/>
          <w:sz w:val="24"/>
          <w:szCs w:val="24"/>
          <w:lang w:eastAsia="en-US"/>
        </w:rPr>
      </w:pPr>
      <w:r w:rsidRPr="00D86C25">
        <w:rPr>
          <w:noProof/>
          <w:lang w:eastAsia="ru-RU"/>
        </w:rPr>
        <w:pict>
          <v:shape id="_x0000_s1090" type="#_x0000_t202" style="position:absolute;margin-left:251.45pt;margin-top:17.8pt;width:229.2pt;height:23.45pt;z-index:2518794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" fillcolor="#d3d64a" stroked="f">
            <v:fill opacity="31457f" color2="#c4bd97" o:opacity2="41943f" angle="90" focus="100%" type="gradient"/>
            <v:path arrowok="t"/>
            <v:textbox>
              <w:txbxContent>
                <w:p w:rsidR="00DC4B9E" w:rsidRPr="004E2B09" w:rsidRDefault="00DC4B9E" w:rsidP="00481B94">
                  <w:pPr>
                    <w:pStyle w:val="afd"/>
                    <w:spacing w:before="58" w:beforeAutospacing="0" w:after="0" w:afterAutospacing="0"/>
                    <w:jc w:val="center"/>
                    <w:rPr>
                      <w:b/>
                    </w:rPr>
                  </w:pPr>
                  <w:r w:rsidRPr="00DE1034">
                    <w:rPr>
                      <w:rFonts w:ascii="Arial" w:hAnsi="Arial" w:cs="Arial"/>
                      <w:b/>
                      <w:color w:val="0D0D0D"/>
                    </w:rPr>
                    <w:t>ТАМОЖНЯ</w:t>
                  </w:r>
                </w:p>
              </w:txbxContent>
            </v:textbox>
          </v:shape>
        </w:pict>
      </w:r>
      <w:r w:rsidRPr="00D86C25">
        <w:rPr>
          <w:noProof/>
          <w:lang w:eastAsia="ru-RU"/>
        </w:rPr>
        <w:pict>
          <v:shape id="_x0000_s1091" type="#_x0000_t202" style="position:absolute;margin-left:-1.35pt;margin-top:9.6pt;width:208.85pt;height:23.45pt;z-index:2518691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" fillcolor="#d3d64a" stroked="f">
            <v:fill opacity="31457f" color2="#c4bd97" o:opacity2="41943f" angle="90" focus="100%" type="gradient"/>
            <v:path arrowok="t"/>
            <v:textbox>
              <w:txbxContent>
                <w:p w:rsidR="00DC4B9E" w:rsidRPr="006936F5" w:rsidRDefault="00DC4B9E" w:rsidP="00481B94">
                  <w:pPr>
                    <w:pStyle w:val="afd"/>
                    <w:spacing w:before="58" w:beforeAutospacing="0" w:after="0" w:afterAutospacing="0"/>
                    <w:jc w:val="center"/>
                    <w:rPr>
                      <w:b/>
                    </w:rPr>
                  </w:pPr>
                  <w:r w:rsidRPr="006936F5">
                    <w:rPr>
                      <w:rFonts w:ascii="Arial" w:hAnsi="Arial" w:cs="Arial"/>
                      <w:b/>
                      <w:color w:val="0D0D0D"/>
                    </w:rPr>
                    <w:t>ГАЗОСНАБЖЕНИЕ</w:t>
                  </w:r>
                </w:p>
              </w:txbxContent>
            </v:textbox>
          </v:shape>
        </w:pict>
      </w:r>
    </w:p>
    <w:p w:rsidR="00481B94" w:rsidRPr="000A67B7" w:rsidRDefault="00D86C25" w:rsidP="00481B94">
      <w:pPr>
        <w:rPr>
          <w:rFonts w:ascii="Times New Roman" w:hAnsi="Times New Roman" w:cs="Times New Roman"/>
          <w:sz w:val="24"/>
          <w:szCs w:val="24"/>
          <w:lang w:eastAsia="en-US"/>
        </w:rPr>
      </w:pPr>
      <w:r w:rsidRPr="00D86C25">
        <w:rPr>
          <w:noProof/>
          <w:lang w:eastAsia="ru-RU"/>
        </w:rPr>
        <w:pict>
          <v:rect id="_x0000_s1092" style="position:absolute;margin-left:-6.9pt;margin-top:8.85pt;width:215.45pt;height:21pt;z-index:251870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" filled="f" stroked="f">
            <v:path arrowok="t"/>
            <v:textbox style="mso-fit-shape-to-text:t">
              <w:txbxContent>
                <w:p w:rsidR="00DC4B9E" w:rsidRPr="004D2263" w:rsidRDefault="00DC4B9E" w:rsidP="00481B94">
                  <w:pPr>
                    <w:pStyle w:val="afd"/>
                    <w:spacing w:before="0" w:beforeAutospacing="0" w:after="0" w:afterAutospacing="0"/>
                    <w:jc w:val="both"/>
                  </w:pPr>
                  <w:r w:rsidRPr="004D2263">
                    <w:rPr>
                      <w:color w:val="000000"/>
                      <w:kern w:val="24"/>
                    </w:rPr>
                    <w:t>Нет данных</w:t>
                  </w:r>
                  <w:r>
                    <w:rPr>
                      <w:color w:val="000000"/>
                      <w:kern w:val="24"/>
                    </w:rPr>
                    <w:t>.</w:t>
                  </w:r>
                </w:p>
              </w:txbxContent>
            </v:textbox>
          </v:rect>
        </w:pict>
      </w:r>
    </w:p>
    <w:p w:rsidR="00481B94" w:rsidRPr="000A67B7" w:rsidRDefault="00481B94" w:rsidP="00481B94">
      <w:pPr>
        <w:rPr>
          <w:rFonts w:ascii="Times New Roman" w:hAnsi="Times New Roman" w:cs="Times New Roman"/>
          <w:sz w:val="24"/>
          <w:szCs w:val="24"/>
          <w:lang w:eastAsia="en-US"/>
        </w:rPr>
      </w:pPr>
    </w:p>
    <w:tbl>
      <w:tblPr>
        <w:tblpPr w:leftFromText="180" w:rightFromText="180" w:vertAnchor="page" w:horzAnchor="page" w:tblpX="6793" w:tblpY="5617"/>
        <w:tblW w:w="4627" w:type="dxa"/>
        <w:tblCellMar>
          <w:left w:w="0" w:type="dxa"/>
          <w:right w:w="0" w:type="dxa"/>
        </w:tblCellMar>
        <w:tblLook w:val="0020"/>
      </w:tblPr>
      <w:tblGrid>
        <w:gridCol w:w="2503"/>
        <w:gridCol w:w="2124"/>
      </w:tblGrid>
      <w:tr w:rsidR="00481B94" w:rsidRPr="00A92B12" w:rsidTr="00481B94">
        <w:trPr>
          <w:trHeight w:val="1604"/>
        </w:trPr>
        <w:tc>
          <w:tcPr>
            <w:tcW w:w="2503" w:type="dxa"/>
            <w:tcBorders>
              <w:top w:val="single" w:sz="8" w:space="0" w:color="FFFFFF"/>
              <w:left w:val="single" w:sz="8" w:space="0" w:color="FFFFFF"/>
              <w:bottom w:val="single" w:sz="24" w:space="0" w:color="FFFFFF"/>
              <w:right w:val="single" w:sz="8" w:space="0" w:color="FFFFFF"/>
            </w:tcBorders>
            <w:shd w:val="clear" w:color="auto" w:fill="EBECC4"/>
            <w:tcMar>
              <w:top w:w="72" w:type="dxa"/>
              <w:left w:w="144" w:type="dxa"/>
              <w:bottom w:w="72" w:type="dxa"/>
              <w:right w:w="144" w:type="dxa"/>
            </w:tcMar>
            <w:vAlign w:val="center"/>
          </w:tcPr>
          <w:p w:rsidR="00481B94" w:rsidRPr="00A92B12" w:rsidRDefault="00481B94" w:rsidP="00481B94">
            <w:pPr>
              <w:spacing w:after="0"/>
              <w:jc w:val="center"/>
              <w:rPr>
                <w:rFonts w:ascii="Times New Roman" w:hAnsi="Times New Roman"/>
                <w:sz w:val="24"/>
                <w:szCs w:val="24"/>
              </w:rPr>
            </w:pPr>
            <w:r w:rsidRPr="00A92B12">
              <w:rPr>
                <w:rFonts w:ascii="Times New Roman" w:hAnsi="Times New Roman"/>
                <w:b/>
                <w:bCs/>
                <w:sz w:val="24"/>
                <w:szCs w:val="24"/>
              </w:rPr>
              <w:t>Таможенные посты</w:t>
            </w:r>
          </w:p>
        </w:tc>
        <w:tc>
          <w:tcPr>
            <w:tcW w:w="2124" w:type="dxa"/>
            <w:tcBorders>
              <w:top w:val="single" w:sz="8" w:space="0" w:color="FFFFFF"/>
              <w:left w:val="single" w:sz="8" w:space="0" w:color="FFFFFF"/>
              <w:bottom w:val="single" w:sz="24" w:space="0" w:color="FFFFFF"/>
              <w:right w:val="single" w:sz="8" w:space="0" w:color="FFFFFF"/>
            </w:tcBorders>
            <w:shd w:val="clear" w:color="auto" w:fill="DDD9C3"/>
            <w:tcMar>
              <w:top w:w="72" w:type="dxa"/>
              <w:left w:w="144" w:type="dxa"/>
              <w:bottom w:w="72" w:type="dxa"/>
              <w:right w:w="144" w:type="dxa"/>
            </w:tcMar>
          </w:tcPr>
          <w:p w:rsidR="00481B94" w:rsidRPr="00A92B12" w:rsidRDefault="00481B94" w:rsidP="00481B94">
            <w:pPr>
              <w:spacing w:after="0"/>
              <w:jc w:val="center"/>
              <w:rPr>
                <w:rFonts w:ascii="Times New Roman" w:hAnsi="Times New Roman"/>
                <w:sz w:val="24"/>
                <w:szCs w:val="24"/>
              </w:rPr>
            </w:pPr>
            <w:r w:rsidRPr="00A92B12">
              <w:rPr>
                <w:rFonts w:ascii="Times New Roman" w:hAnsi="Times New Roman"/>
                <w:b/>
                <w:bCs/>
                <w:sz w:val="24"/>
                <w:szCs w:val="24"/>
              </w:rPr>
              <w:t>Склад временного хранения, площадь, объем, адрес</w:t>
            </w:r>
          </w:p>
        </w:tc>
      </w:tr>
      <w:tr w:rsidR="00481B94" w:rsidRPr="00A92B12" w:rsidTr="00481B94">
        <w:trPr>
          <w:trHeight w:val="1740"/>
        </w:trPr>
        <w:tc>
          <w:tcPr>
            <w:tcW w:w="2503" w:type="dxa"/>
            <w:tcBorders>
              <w:top w:val="single" w:sz="24" w:space="0" w:color="FFFFFF"/>
              <w:left w:val="single" w:sz="8" w:space="0" w:color="FFFFFF"/>
              <w:bottom w:val="single" w:sz="8" w:space="0" w:color="FFFFFF"/>
              <w:right w:val="single" w:sz="8" w:space="0" w:color="FFFFFF"/>
            </w:tcBorders>
            <w:shd w:val="clear" w:color="auto" w:fill="F7F8EA"/>
            <w:tcMar>
              <w:top w:w="72" w:type="dxa"/>
              <w:left w:w="144" w:type="dxa"/>
              <w:bottom w:w="72" w:type="dxa"/>
              <w:right w:w="144" w:type="dxa"/>
            </w:tcMar>
          </w:tcPr>
          <w:p w:rsidR="00481B94" w:rsidRPr="00A92B12" w:rsidRDefault="00481B94" w:rsidP="00481B94">
            <w:pPr>
              <w:spacing w:after="0" w:line="240" w:lineRule="auto"/>
              <w:jc w:val="both"/>
              <w:rPr>
                <w:rFonts w:ascii="Times New Roman" w:hAnsi="Times New Roman"/>
                <w:b/>
                <w:bCs/>
                <w:sz w:val="24"/>
                <w:szCs w:val="24"/>
              </w:rPr>
            </w:pPr>
            <w:r w:rsidRPr="00A92B12">
              <w:rPr>
                <w:rFonts w:ascii="Times New Roman" w:hAnsi="Times New Roman"/>
                <w:b/>
                <w:bCs/>
                <w:sz w:val="24"/>
                <w:szCs w:val="24"/>
              </w:rPr>
              <w:t xml:space="preserve">Правобережный </w:t>
            </w:r>
          </w:p>
          <w:p w:rsidR="00481B94" w:rsidRPr="00A92B12" w:rsidRDefault="00481B94" w:rsidP="00481B94">
            <w:pPr>
              <w:spacing w:after="0" w:line="240" w:lineRule="auto"/>
              <w:jc w:val="both"/>
              <w:rPr>
                <w:rFonts w:ascii="Times New Roman" w:hAnsi="Times New Roman"/>
                <w:sz w:val="24"/>
                <w:szCs w:val="24"/>
              </w:rPr>
            </w:pPr>
            <w:r w:rsidRPr="00A92B12">
              <w:rPr>
                <w:rFonts w:ascii="Times New Roman" w:hAnsi="Times New Roman"/>
                <w:b/>
                <w:bCs/>
                <w:sz w:val="24"/>
                <w:szCs w:val="24"/>
              </w:rPr>
              <w:t>(75 км)</w:t>
            </w:r>
          </w:p>
        </w:tc>
        <w:tc>
          <w:tcPr>
            <w:tcW w:w="2124" w:type="dxa"/>
            <w:tcBorders>
              <w:top w:val="single" w:sz="24" w:space="0" w:color="FFFFFF"/>
              <w:left w:val="single" w:sz="8" w:space="0" w:color="FFFFFF"/>
              <w:bottom w:val="single" w:sz="8" w:space="0" w:color="FFFFFF"/>
              <w:right w:val="single" w:sz="8" w:space="0" w:color="FFFFFF"/>
            </w:tcBorders>
            <w:shd w:val="clear" w:color="auto" w:fill="F7F8EA"/>
            <w:tcMar>
              <w:top w:w="78" w:type="dxa"/>
              <w:left w:w="144" w:type="dxa"/>
              <w:bottom w:w="78" w:type="dxa"/>
              <w:right w:w="144" w:type="dxa"/>
            </w:tcMar>
          </w:tcPr>
          <w:p w:rsidR="00481B94" w:rsidRPr="00A92B12" w:rsidRDefault="00481B94" w:rsidP="00481B94">
            <w:pPr>
              <w:spacing w:after="0"/>
              <w:jc w:val="both"/>
              <w:rPr>
                <w:rFonts w:ascii="Times New Roman" w:hAnsi="Times New Roman"/>
                <w:sz w:val="24"/>
                <w:szCs w:val="24"/>
              </w:rPr>
            </w:pPr>
            <w:r w:rsidRPr="00A92B12">
              <w:rPr>
                <w:rFonts w:ascii="Times New Roman" w:hAnsi="Times New Roman"/>
                <w:b/>
                <w:bCs/>
                <w:sz w:val="24"/>
                <w:szCs w:val="24"/>
              </w:rPr>
              <w:t>ЗАО «Терминал-Центр», 7049 м</w:t>
            </w:r>
            <w:proofErr w:type="gramStart"/>
            <w:r w:rsidRPr="00A92B12">
              <w:rPr>
                <w:rFonts w:ascii="Times New Roman" w:hAnsi="Times New Roman"/>
                <w:b/>
                <w:bCs/>
                <w:sz w:val="24"/>
                <w:szCs w:val="24"/>
                <w:vertAlign w:val="superscript"/>
              </w:rPr>
              <w:t>2</w:t>
            </w:r>
            <w:proofErr w:type="gramEnd"/>
            <w:r w:rsidRPr="00A92B12">
              <w:rPr>
                <w:rFonts w:ascii="Times New Roman" w:hAnsi="Times New Roman"/>
                <w:b/>
                <w:bCs/>
                <w:sz w:val="24"/>
                <w:szCs w:val="24"/>
              </w:rPr>
              <w:t>,                  г. Воронеж, ул. Холмистая, 64</w:t>
            </w:r>
          </w:p>
        </w:tc>
      </w:tr>
      <w:tr w:rsidR="00481B94" w:rsidRPr="00A92B12" w:rsidTr="00481B94">
        <w:trPr>
          <w:trHeight w:val="1616"/>
        </w:trPr>
        <w:tc>
          <w:tcPr>
            <w:tcW w:w="2503" w:type="dxa"/>
            <w:tcBorders>
              <w:top w:val="single" w:sz="8" w:space="0" w:color="FFFFFF"/>
              <w:left w:val="single" w:sz="8" w:space="0" w:color="FFFFFF"/>
              <w:bottom w:val="single" w:sz="8" w:space="0" w:color="FFFFFF"/>
              <w:right w:val="single" w:sz="8" w:space="0" w:color="FFFFFF"/>
            </w:tcBorders>
            <w:shd w:val="clear" w:color="auto" w:fill="F7F8EA"/>
            <w:tcMar>
              <w:top w:w="72" w:type="dxa"/>
              <w:left w:w="144" w:type="dxa"/>
              <w:bottom w:w="72" w:type="dxa"/>
              <w:right w:w="144" w:type="dxa"/>
            </w:tcMar>
          </w:tcPr>
          <w:p w:rsidR="00481B94" w:rsidRPr="00A92B12" w:rsidRDefault="00481B94" w:rsidP="00481B94">
            <w:pPr>
              <w:spacing w:after="0" w:line="240" w:lineRule="auto"/>
              <w:jc w:val="both"/>
              <w:rPr>
                <w:rFonts w:ascii="Times New Roman" w:hAnsi="Times New Roman"/>
                <w:b/>
                <w:bCs/>
                <w:sz w:val="24"/>
                <w:szCs w:val="24"/>
              </w:rPr>
            </w:pPr>
            <w:r w:rsidRPr="00A92B12">
              <w:rPr>
                <w:rFonts w:ascii="Times New Roman" w:hAnsi="Times New Roman"/>
                <w:b/>
                <w:bCs/>
                <w:sz w:val="24"/>
                <w:szCs w:val="24"/>
              </w:rPr>
              <w:t xml:space="preserve">Аэропорт </w:t>
            </w:r>
          </w:p>
          <w:p w:rsidR="00481B94" w:rsidRPr="00A92B12" w:rsidRDefault="00481B94" w:rsidP="00481B94">
            <w:pPr>
              <w:spacing w:after="0" w:line="240" w:lineRule="auto"/>
              <w:jc w:val="both"/>
              <w:rPr>
                <w:rFonts w:ascii="Times New Roman" w:hAnsi="Times New Roman"/>
                <w:sz w:val="24"/>
                <w:szCs w:val="24"/>
              </w:rPr>
            </w:pPr>
            <w:r w:rsidRPr="00A92B12">
              <w:rPr>
                <w:rFonts w:ascii="Times New Roman" w:hAnsi="Times New Roman"/>
                <w:b/>
                <w:bCs/>
                <w:sz w:val="24"/>
                <w:szCs w:val="24"/>
              </w:rPr>
              <w:t>Воронеж</w:t>
            </w:r>
          </w:p>
          <w:p w:rsidR="00481B94" w:rsidRPr="00A92B12" w:rsidRDefault="00481B94" w:rsidP="00481B94">
            <w:pPr>
              <w:spacing w:after="0" w:line="240" w:lineRule="auto"/>
              <w:jc w:val="both"/>
              <w:rPr>
                <w:rFonts w:ascii="Times New Roman" w:hAnsi="Times New Roman"/>
                <w:sz w:val="24"/>
                <w:szCs w:val="24"/>
              </w:rPr>
            </w:pPr>
            <w:r w:rsidRPr="00A92B12">
              <w:rPr>
                <w:rFonts w:ascii="Times New Roman" w:hAnsi="Times New Roman"/>
                <w:b/>
                <w:bCs/>
                <w:sz w:val="24"/>
                <w:szCs w:val="24"/>
              </w:rPr>
              <w:t>(65 км)</w:t>
            </w:r>
          </w:p>
        </w:tc>
        <w:tc>
          <w:tcPr>
            <w:tcW w:w="2124" w:type="dxa"/>
            <w:tcBorders>
              <w:top w:val="single" w:sz="8" w:space="0" w:color="FFFFFF"/>
              <w:left w:val="single" w:sz="8" w:space="0" w:color="FFFFFF"/>
              <w:bottom w:val="single" w:sz="8" w:space="0" w:color="FFFFFF"/>
              <w:right w:val="single" w:sz="8" w:space="0" w:color="FFFFFF"/>
            </w:tcBorders>
            <w:shd w:val="clear" w:color="auto" w:fill="F7F8EA"/>
            <w:tcMar>
              <w:top w:w="78" w:type="dxa"/>
              <w:left w:w="144" w:type="dxa"/>
              <w:bottom w:w="78" w:type="dxa"/>
              <w:right w:w="144" w:type="dxa"/>
            </w:tcMar>
          </w:tcPr>
          <w:p w:rsidR="00481B94" w:rsidRPr="00A92B12" w:rsidRDefault="00481B94" w:rsidP="00481B94">
            <w:pPr>
              <w:spacing w:after="0" w:line="240" w:lineRule="auto"/>
              <w:jc w:val="both"/>
              <w:rPr>
                <w:rFonts w:ascii="Times New Roman" w:hAnsi="Times New Roman"/>
                <w:b/>
                <w:bCs/>
                <w:sz w:val="24"/>
                <w:szCs w:val="24"/>
              </w:rPr>
            </w:pPr>
            <w:r w:rsidRPr="00A92B12">
              <w:rPr>
                <w:rFonts w:ascii="Times New Roman" w:hAnsi="Times New Roman"/>
                <w:b/>
                <w:bCs/>
                <w:sz w:val="24"/>
                <w:szCs w:val="24"/>
              </w:rPr>
              <w:t>394025</w:t>
            </w:r>
          </w:p>
          <w:p w:rsidR="00481B94" w:rsidRPr="00A92B12" w:rsidRDefault="00481B94" w:rsidP="00481B94">
            <w:pPr>
              <w:spacing w:after="0" w:line="240" w:lineRule="auto"/>
              <w:jc w:val="both"/>
              <w:rPr>
                <w:rFonts w:ascii="Times New Roman" w:hAnsi="Times New Roman"/>
                <w:b/>
                <w:bCs/>
                <w:sz w:val="24"/>
                <w:szCs w:val="24"/>
              </w:rPr>
            </w:pPr>
            <w:r w:rsidRPr="00A92B12">
              <w:rPr>
                <w:rFonts w:ascii="Times New Roman" w:hAnsi="Times New Roman"/>
                <w:b/>
                <w:bCs/>
                <w:sz w:val="24"/>
                <w:szCs w:val="24"/>
              </w:rPr>
              <w:t xml:space="preserve">Воронежская область, с. </w:t>
            </w:r>
            <w:proofErr w:type="spellStart"/>
            <w:r w:rsidRPr="00A92B12">
              <w:rPr>
                <w:rFonts w:ascii="Times New Roman" w:hAnsi="Times New Roman"/>
                <w:b/>
                <w:bCs/>
                <w:sz w:val="24"/>
                <w:szCs w:val="24"/>
              </w:rPr>
              <w:t>Чертовицкое</w:t>
            </w:r>
            <w:proofErr w:type="spellEnd"/>
            <w:r w:rsidRPr="00A92B12">
              <w:rPr>
                <w:rFonts w:ascii="Times New Roman" w:hAnsi="Times New Roman"/>
                <w:b/>
                <w:bCs/>
                <w:sz w:val="24"/>
                <w:szCs w:val="24"/>
              </w:rPr>
              <w:t>,</w:t>
            </w:r>
          </w:p>
          <w:p w:rsidR="00481B94" w:rsidRPr="00A92B12" w:rsidRDefault="00481B94" w:rsidP="00481B94">
            <w:pPr>
              <w:spacing w:after="0" w:line="240" w:lineRule="auto"/>
              <w:jc w:val="both"/>
              <w:rPr>
                <w:rFonts w:ascii="Times New Roman" w:hAnsi="Times New Roman"/>
                <w:sz w:val="24"/>
                <w:szCs w:val="24"/>
              </w:rPr>
            </w:pPr>
            <w:r w:rsidRPr="00A92B12">
              <w:rPr>
                <w:rFonts w:ascii="Times New Roman" w:hAnsi="Times New Roman"/>
                <w:b/>
                <w:bCs/>
                <w:sz w:val="24"/>
                <w:szCs w:val="24"/>
              </w:rPr>
              <w:t>Аэропорт, здание аэровокзала</w:t>
            </w:r>
          </w:p>
        </w:tc>
      </w:tr>
      <w:tr w:rsidR="00481B94" w:rsidRPr="00A92B12" w:rsidTr="00481B94">
        <w:trPr>
          <w:trHeight w:val="1895"/>
        </w:trPr>
        <w:tc>
          <w:tcPr>
            <w:tcW w:w="2503" w:type="dxa"/>
            <w:tcBorders>
              <w:top w:val="single" w:sz="8" w:space="0" w:color="FFFFFF"/>
              <w:left w:val="single" w:sz="8" w:space="0" w:color="FFFFFF"/>
              <w:bottom w:val="single" w:sz="8" w:space="0" w:color="FFFFFF"/>
              <w:right w:val="single" w:sz="8" w:space="0" w:color="FFFFFF"/>
            </w:tcBorders>
            <w:shd w:val="clear" w:color="auto" w:fill="F7F8EA"/>
            <w:tcMar>
              <w:top w:w="72" w:type="dxa"/>
              <w:left w:w="144" w:type="dxa"/>
              <w:bottom w:w="72" w:type="dxa"/>
              <w:right w:w="144" w:type="dxa"/>
            </w:tcMar>
          </w:tcPr>
          <w:p w:rsidR="00481B94" w:rsidRPr="00A92B12" w:rsidRDefault="00481B94" w:rsidP="00481B94">
            <w:pPr>
              <w:spacing w:after="0" w:line="240" w:lineRule="auto"/>
              <w:jc w:val="both"/>
              <w:rPr>
                <w:rFonts w:ascii="Times New Roman" w:hAnsi="Times New Roman"/>
                <w:b/>
                <w:bCs/>
                <w:sz w:val="24"/>
                <w:szCs w:val="24"/>
              </w:rPr>
            </w:pPr>
            <w:r w:rsidRPr="00A92B12">
              <w:rPr>
                <w:rFonts w:ascii="Times New Roman" w:hAnsi="Times New Roman"/>
                <w:b/>
                <w:bCs/>
                <w:sz w:val="24"/>
                <w:szCs w:val="24"/>
              </w:rPr>
              <w:t>Воронежский</w:t>
            </w:r>
          </w:p>
          <w:p w:rsidR="00481B94" w:rsidRPr="00A92B12" w:rsidRDefault="00481B94" w:rsidP="00481B94">
            <w:pPr>
              <w:spacing w:after="0" w:line="240" w:lineRule="auto"/>
              <w:jc w:val="both"/>
              <w:rPr>
                <w:rFonts w:ascii="Times New Roman" w:hAnsi="Times New Roman"/>
                <w:b/>
                <w:bCs/>
                <w:sz w:val="24"/>
                <w:szCs w:val="24"/>
              </w:rPr>
            </w:pPr>
            <w:proofErr w:type="spellStart"/>
            <w:r w:rsidRPr="00A92B12">
              <w:rPr>
                <w:rFonts w:ascii="Times New Roman" w:hAnsi="Times New Roman"/>
                <w:b/>
                <w:bCs/>
                <w:sz w:val="24"/>
                <w:szCs w:val="24"/>
              </w:rPr>
              <w:t>Северо</w:t>
            </w:r>
            <w:proofErr w:type="spellEnd"/>
            <w:r w:rsidRPr="00A92B12">
              <w:rPr>
                <w:rFonts w:ascii="Times New Roman" w:hAnsi="Times New Roman"/>
                <w:b/>
                <w:bCs/>
                <w:sz w:val="24"/>
                <w:szCs w:val="24"/>
              </w:rPr>
              <w:t xml:space="preserve"> – Восточный </w:t>
            </w:r>
          </w:p>
          <w:p w:rsidR="00481B94" w:rsidRPr="00A92B12" w:rsidRDefault="00481B94" w:rsidP="00481B94">
            <w:pPr>
              <w:spacing w:after="0" w:line="240" w:lineRule="auto"/>
              <w:jc w:val="both"/>
              <w:rPr>
                <w:rFonts w:ascii="Times New Roman" w:hAnsi="Times New Roman"/>
                <w:sz w:val="24"/>
                <w:szCs w:val="24"/>
              </w:rPr>
            </w:pPr>
            <w:r w:rsidRPr="00A92B12">
              <w:rPr>
                <w:rFonts w:ascii="Times New Roman" w:hAnsi="Times New Roman"/>
                <w:b/>
                <w:bCs/>
                <w:sz w:val="24"/>
                <w:szCs w:val="24"/>
              </w:rPr>
              <w:t>(70 км)</w:t>
            </w:r>
          </w:p>
        </w:tc>
        <w:tc>
          <w:tcPr>
            <w:tcW w:w="2124" w:type="dxa"/>
            <w:tcBorders>
              <w:top w:val="single" w:sz="8" w:space="0" w:color="FFFFFF"/>
              <w:left w:val="single" w:sz="8" w:space="0" w:color="FFFFFF"/>
              <w:bottom w:val="single" w:sz="8" w:space="0" w:color="FFFFFF"/>
              <w:right w:val="single" w:sz="8" w:space="0" w:color="FFFFFF"/>
            </w:tcBorders>
            <w:shd w:val="clear" w:color="auto" w:fill="F7F8EA"/>
            <w:tcMar>
              <w:top w:w="78" w:type="dxa"/>
              <w:left w:w="144" w:type="dxa"/>
              <w:bottom w:w="78" w:type="dxa"/>
              <w:right w:w="144" w:type="dxa"/>
            </w:tcMar>
          </w:tcPr>
          <w:p w:rsidR="00481B94" w:rsidRPr="00A92B12" w:rsidRDefault="00481B94" w:rsidP="00481B94">
            <w:pPr>
              <w:spacing w:after="0" w:line="240" w:lineRule="auto"/>
              <w:jc w:val="both"/>
              <w:rPr>
                <w:rFonts w:ascii="Times New Roman" w:hAnsi="Times New Roman"/>
                <w:sz w:val="24"/>
                <w:szCs w:val="24"/>
              </w:rPr>
            </w:pPr>
            <w:r w:rsidRPr="00A92B12">
              <w:rPr>
                <w:rFonts w:ascii="Times New Roman" w:hAnsi="Times New Roman"/>
                <w:b/>
                <w:bCs/>
                <w:sz w:val="24"/>
                <w:szCs w:val="24"/>
              </w:rPr>
              <w:t>ОАО «РЖД», 2405 м</w:t>
            </w:r>
            <w:proofErr w:type="gramStart"/>
            <w:r w:rsidRPr="00A92B12">
              <w:rPr>
                <w:rFonts w:ascii="Times New Roman" w:hAnsi="Times New Roman"/>
                <w:b/>
                <w:bCs/>
                <w:sz w:val="24"/>
                <w:szCs w:val="24"/>
                <w:vertAlign w:val="superscript"/>
              </w:rPr>
              <w:t>2</w:t>
            </w:r>
            <w:proofErr w:type="gramEnd"/>
            <w:r w:rsidRPr="00A92B12">
              <w:rPr>
                <w:rFonts w:ascii="Times New Roman" w:hAnsi="Times New Roman"/>
                <w:b/>
                <w:bCs/>
                <w:sz w:val="24"/>
                <w:szCs w:val="24"/>
              </w:rPr>
              <w:t>, 3110,91 м3, г. Воронеж, пер, Отличников, д. 2</w:t>
            </w:r>
          </w:p>
        </w:tc>
      </w:tr>
    </w:tbl>
    <w:p w:rsidR="00481B94" w:rsidRPr="000A67B7" w:rsidRDefault="00481B94" w:rsidP="00481B94">
      <w:pPr>
        <w:rPr>
          <w:rFonts w:ascii="Times New Roman" w:hAnsi="Times New Roman" w:cs="Times New Roman"/>
          <w:sz w:val="24"/>
          <w:szCs w:val="24"/>
          <w:lang w:eastAsia="en-US"/>
        </w:rPr>
      </w:pPr>
    </w:p>
    <w:p w:rsidR="00481B94" w:rsidRPr="000A67B7" w:rsidRDefault="00D86C25" w:rsidP="00481B94">
      <w:pPr>
        <w:rPr>
          <w:rFonts w:ascii="Times New Roman" w:hAnsi="Times New Roman" w:cs="Times New Roman"/>
          <w:sz w:val="24"/>
          <w:szCs w:val="24"/>
          <w:lang w:eastAsia="en-US"/>
        </w:rPr>
      </w:pPr>
      <w:r w:rsidRPr="00D86C25">
        <w:rPr>
          <w:noProof/>
          <w:lang w:eastAsia="ru-RU"/>
        </w:rPr>
        <w:pict>
          <v:shape id="_x0000_s1093" type="#_x0000_t202" style="position:absolute;margin-left:-.95pt;margin-top:9.8pt;width:215.45pt;height:42.3pt;z-index:2518712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" fillcolor="#d3d64a" stroked="f">
            <v:fill opacity="31457f" color2="#c4bd97" o:opacity2="41943f" angle="90" focus="100%" type="gradient"/>
            <v:path arrowok="t"/>
            <v:textbox>
              <w:txbxContent>
                <w:p w:rsidR="00DC4B9E" w:rsidRPr="006936F5" w:rsidRDefault="00DC4B9E" w:rsidP="00481B94">
                  <w:pPr>
                    <w:pStyle w:val="afd"/>
                    <w:spacing w:before="58" w:beforeAutospacing="0" w:after="0" w:afterAutospacing="0"/>
                    <w:jc w:val="center"/>
                    <w:rPr>
                      <w:b/>
                    </w:rPr>
                  </w:pPr>
                  <w:r w:rsidRPr="006936F5">
                    <w:rPr>
                      <w:rFonts w:ascii="Arial" w:hAnsi="Arial" w:cs="Arial"/>
                      <w:b/>
                      <w:color w:val="0D0D0D"/>
                    </w:rPr>
                    <w:t>ВОДОСНАБЖЕНИЕ И КАНАЛИЗАЦИЯ</w:t>
                  </w:r>
                </w:p>
              </w:txbxContent>
            </v:textbox>
          </v:shape>
        </w:pict>
      </w:r>
    </w:p>
    <w:p w:rsidR="00481B94" w:rsidRPr="000A67B7" w:rsidRDefault="00481B94" w:rsidP="00481B94">
      <w:pPr>
        <w:rPr>
          <w:rFonts w:ascii="Times New Roman" w:hAnsi="Times New Roman" w:cs="Times New Roman"/>
          <w:sz w:val="24"/>
          <w:szCs w:val="24"/>
          <w:lang w:eastAsia="en-US"/>
        </w:rPr>
      </w:pPr>
    </w:p>
    <w:p w:rsidR="00481B94" w:rsidRPr="000A67B7" w:rsidRDefault="00D86C25" w:rsidP="00481B94">
      <w:pPr>
        <w:rPr>
          <w:rFonts w:ascii="Times New Roman" w:hAnsi="Times New Roman" w:cs="Times New Roman"/>
          <w:sz w:val="24"/>
          <w:szCs w:val="24"/>
          <w:lang w:eastAsia="en-US"/>
        </w:rPr>
      </w:pPr>
      <w:r w:rsidRPr="00D86C25">
        <w:rPr>
          <w:noProof/>
          <w:lang w:eastAsia="ru-RU"/>
        </w:rPr>
        <w:pict>
          <v:rect id="_x0000_s1094" style="position:absolute;margin-left:-2.2pt;margin-top:-.35pt;width:215.45pt;height:21pt;z-index:251872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" filled="f" stroked="f">
            <v:path arrowok="t"/>
            <v:textbox style="mso-fit-shape-to-text:t">
              <w:txbxContent>
                <w:p w:rsidR="00DC4B9E" w:rsidRPr="004D2263" w:rsidRDefault="00DC4B9E" w:rsidP="00481B94">
                  <w:pPr>
                    <w:pStyle w:val="afd"/>
                    <w:spacing w:before="0" w:beforeAutospacing="0" w:after="0" w:afterAutospacing="0"/>
                    <w:jc w:val="both"/>
                  </w:pPr>
                  <w:r w:rsidRPr="004D2263">
                    <w:rPr>
                      <w:color w:val="000000"/>
                      <w:kern w:val="24"/>
                    </w:rPr>
                    <w:t>Индивидуальная скважина</w:t>
                  </w:r>
                  <w:r>
                    <w:rPr>
                      <w:color w:val="000000"/>
                      <w:kern w:val="24"/>
                    </w:rPr>
                    <w:t>.</w:t>
                  </w:r>
                </w:p>
              </w:txbxContent>
            </v:textbox>
          </v:rect>
        </w:pict>
      </w:r>
    </w:p>
    <w:p w:rsidR="00481B94" w:rsidRPr="000A67B7" w:rsidRDefault="00481B94" w:rsidP="00481B94">
      <w:pPr>
        <w:rPr>
          <w:rFonts w:ascii="Times New Roman" w:hAnsi="Times New Roman" w:cs="Times New Roman"/>
          <w:sz w:val="24"/>
          <w:szCs w:val="24"/>
          <w:lang w:eastAsia="en-US"/>
        </w:rPr>
      </w:pPr>
    </w:p>
    <w:p w:rsidR="00481B94" w:rsidRPr="000A67B7" w:rsidRDefault="00D86C25" w:rsidP="00481B94">
      <w:pPr>
        <w:tabs>
          <w:tab w:val="left" w:pos="6000"/>
        </w:tabs>
        <w:rPr>
          <w:rFonts w:ascii="Times New Roman" w:hAnsi="Times New Roman" w:cs="Times New Roman"/>
          <w:sz w:val="24"/>
          <w:szCs w:val="24"/>
          <w:lang w:eastAsia="en-US"/>
        </w:rPr>
      </w:pPr>
      <w:r w:rsidRPr="00D86C25">
        <w:rPr>
          <w:noProof/>
          <w:lang w:eastAsia="ru-RU"/>
        </w:rPr>
        <w:pict>
          <v:shape id="_x0000_s1095" type="#_x0000_t202" style="position:absolute;margin-left:-1.25pt;margin-top:18.65pt;width:215.45pt;height:23.6pt;z-index:2518732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" fillcolor="#d3d64a" stroked="f">
            <v:fill opacity="31457f" color2="#c4bd97" o:opacity2="41943f" rotate="t" angle="90" focus="100%" type="gradient"/>
            <v:path arrowok="t"/>
            <v:textbox>
              <w:txbxContent>
                <w:p w:rsidR="00DC4B9E" w:rsidRPr="006936F5" w:rsidRDefault="00DC4B9E" w:rsidP="00481B94">
                  <w:pPr>
                    <w:pStyle w:val="afd"/>
                    <w:spacing w:before="58" w:beforeAutospacing="0" w:after="0" w:afterAutospacing="0"/>
                    <w:jc w:val="center"/>
                    <w:rPr>
                      <w:b/>
                    </w:rPr>
                  </w:pPr>
                  <w:r w:rsidRPr="006936F5">
                    <w:rPr>
                      <w:rFonts w:ascii="Arial" w:hAnsi="Arial" w:cs="Arial"/>
                      <w:b/>
                      <w:color w:val="0D0D0D"/>
                    </w:rPr>
                    <w:t>ЖЕЛЕЗНАЯ ДОРОГА</w:t>
                  </w:r>
                </w:p>
              </w:txbxContent>
            </v:textbox>
          </v:shape>
        </w:pict>
      </w:r>
      <w:r w:rsidR="00481B94" w:rsidRPr="000A67B7">
        <w:rPr>
          <w:rFonts w:ascii="Times New Roman" w:hAnsi="Times New Roman" w:cs="Times New Roman"/>
          <w:sz w:val="24"/>
          <w:szCs w:val="24"/>
          <w:lang w:eastAsia="en-US"/>
        </w:rPr>
        <w:tab/>
      </w:r>
    </w:p>
    <w:p w:rsidR="00481B94" w:rsidRPr="000A67B7" w:rsidRDefault="00D86C25" w:rsidP="00481B94">
      <w:pPr>
        <w:rPr>
          <w:rFonts w:ascii="Times New Roman" w:hAnsi="Times New Roman" w:cs="Times New Roman"/>
          <w:sz w:val="24"/>
          <w:szCs w:val="24"/>
          <w:lang w:eastAsia="en-US"/>
        </w:rPr>
      </w:pPr>
      <w:r w:rsidRPr="00D86C25">
        <w:rPr>
          <w:noProof/>
          <w:lang w:eastAsia="ru-RU"/>
        </w:rPr>
        <w:pict>
          <v:rect id="_x0000_s1096" style="position:absolute;margin-left:-6.35pt;margin-top:15.85pt;width:215.45pt;height:60.6pt;z-index:251874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" filled="f" stroked="f">
            <v:path arrowok="t"/>
            <v:textbox>
              <w:txbxContent>
                <w:p w:rsidR="00DC4B9E" w:rsidRPr="004D2263" w:rsidRDefault="00DC4B9E" w:rsidP="00481B94">
                  <w:pPr>
                    <w:pStyle w:val="afd"/>
                    <w:spacing w:before="0" w:beforeAutospacing="0" w:after="0" w:afterAutospacing="0"/>
                    <w:jc w:val="both"/>
                  </w:pPr>
                  <w:r w:rsidRPr="004D2263">
                    <w:rPr>
                      <w:color w:val="000000"/>
                      <w:kern w:val="24"/>
                    </w:rPr>
                    <w:t>Удаленность от железнодорожной ветки - 5-8 км</w:t>
                  </w:r>
                  <w:r>
                    <w:rPr>
                      <w:color w:val="000000"/>
                      <w:kern w:val="24"/>
                    </w:rPr>
                    <w:t>.</w:t>
                  </w:r>
                </w:p>
              </w:txbxContent>
            </v:textbox>
          </v:rect>
        </w:pict>
      </w: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D86C25" w:rsidP="00481B94">
      <w:pPr>
        <w:rPr>
          <w:rFonts w:ascii="Times New Roman" w:hAnsi="Times New Roman" w:cs="Times New Roman"/>
          <w:sz w:val="24"/>
          <w:szCs w:val="24"/>
          <w:lang w:eastAsia="en-US"/>
        </w:rPr>
      </w:pPr>
      <w:r w:rsidRPr="00D86C25">
        <w:rPr>
          <w:noProof/>
          <w:lang w:eastAsia="ru-RU"/>
        </w:rPr>
        <w:pict>
          <v:shape id="_x0000_s1097" type="#_x0000_t202" style="position:absolute;margin-left:-12.65pt;margin-top:20.2pt;width:214.85pt;height:23.45pt;z-index:251875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" fillcolor="#d3d64a" stroked="f">
            <v:fill opacity="31457f" color2="#c4bd97" o:opacity2="41943f" angle="90" focus="100%" type="gradient"/>
            <v:path arrowok="t"/>
            <v:textbox>
              <w:txbxContent>
                <w:p w:rsidR="00DC4B9E" w:rsidRPr="006936F5" w:rsidRDefault="00DC4B9E" w:rsidP="00481B94">
                  <w:pPr>
                    <w:pStyle w:val="afd"/>
                    <w:spacing w:before="58" w:beforeAutospacing="0" w:after="0" w:afterAutospacing="0"/>
                    <w:jc w:val="center"/>
                    <w:rPr>
                      <w:b/>
                    </w:rPr>
                  </w:pPr>
                  <w:r w:rsidRPr="006936F5">
                    <w:rPr>
                      <w:rFonts w:ascii="Arial" w:hAnsi="Arial" w:cs="Arial"/>
                      <w:b/>
                      <w:color w:val="0D0D0D"/>
                    </w:rPr>
                    <w:t>АВТОМОБИЛЬНАЯ ДОРОГА</w:t>
                  </w:r>
                </w:p>
              </w:txbxContent>
            </v:textbox>
          </v:shape>
        </w:pict>
      </w:r>
    </w:p>
    <w:p w:rsidR="00481B94" w:rsidRPr="000A67B7" w:rsidRDefault="00D86C25" w:rsidP="00481B94">
      <w:pPr>
        <w:rPr>
          <w:rFonts w:ascii="Times New Roman" w:hAnsi="Times New Roman" w:cs="Times New Roman"/>
          <w:sz w:val="24"/>
          <w:szCs w:val="24"/>
          <w:lang w:eastAsia="en-US"/>
        </w:rPr>
      </w:pPr>
      <w:r w:rsidRPr="00D86C25">
        <w:rPr>
          <w:noProof/>
          <w:lang w:eastAsia="ru-RU"/>
        </w:rPr>
        <w:pict>
          <v:rect id="_x0000_s1098" style="position:absolute;margin-left:-12.9pt;margin-top:16.4pt;width:215.45pt;height:101.5pt;z-index:251876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" filled="f" stroked="f">
            <v:path arrowok="t"/>
            <v:textbox>
              <w:txbxContent>
                <w:p w:rsidR="00DC4B9E" w:rsidRPr="004D2263" w:rsidRDefault="00DC4B9E" w:rsidP="00481B94">
                  <w:pPr>
                    <w:pStyle w:val="afd"/>
                    <w:spacing w:after="0"/>
                    <w:jc w:val="both"/>
                  </w:pPr>
                  <w:r w:rsidRPr="004D2263">
                    <w:rPr>
                      <w:color w:val="000000"/>
                      <w:kern w:val="24"/>
                    </w:rPr>
                    <w:t>Федеральная автомобильная дорога, трасса А144 – «Курск - Воронеж – Борисоглебск» – 2,1 км</w:t>
                  </w:r>
                  <w:r>
                    <w:rPr>
                      <w:color w:val="000000"/>
                      <w:kern w:val="24"/>
                    </w:rPr>
                    <w:t>.</w:t>
                  </w:r>
                </w:p>
              </w:txbxContent>
            </v:textbox>
          </v:rect>
        </w:pict>
      </w: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Default="00481B94" w:rsidP="0094241F">
      <w:pPr>
        <w:pStyle w:val="1"/>
        <w:numPr>
          <w:ilvl w:val="0"/>
          <w:numId w:val="0"/>
        </w:numPr>
        <w:tabs>
          <w:tab w:val="left" w:pos="142"/>
        </w:tabs>
        <w:spacing w:before="0" w:after="0" w:line="360" w:lineRule="auto"/>
        <w:ind w:left="-142"/>
        <w:jc w:val="center"/>
        <w:rPr>
          <w:rFonts w:ascii="Times New Roman" w:hAnsi="Times New Roman" w:cs="Times New Roman"/>
          <w:sz w:val="28"/>
          <w:szCs w:val="28"/>
        </w:rPr>
      </w:pPr>
      <w:r>
        <w:rPr>
          <w:rFonts w:ascii="Times New Roman" w:hAnsi="Times New Roman" w:cs="Times New Roman"/>
          <w:sz w:val="28"/>
          <w:szCs w:val="28"/>
        </w:rPr>
        <w:br w:type="page"/>
      </w:r>
    </w:p>
    <w:p w:rsidR="00BC77B3" w:rsidRDefault="00BC77B3" w:rsidP="0094241F">
      <w:pPr>
        <w:pStyle w:val="1"/>
        <w:numPr>
          <w:ilvl w:val="0"/>
          <w:numId w:val="0"/>
        </w:numPr>
        <w:tabs>
          <w:tab w:val="left" w:pos="142"/>
        </w:tabs>
        <w:spacing w:before="0" w:after="0" w:line="360" w:lineRule="auto"/>
        <w:ind w:left="-142"/>
        <w:jc w:val="center"/>
        <w:rPr>
          <w:rFonts w:ascii="Times New Roman" w:hAnsi="Times New Roman" w:cs="Times New Roman"/>
          <w:sz w:val="28"/>
          <w:szCs w:val="28"/>
        </w:rPr>
        <w:sectPr w:rsidR="00BC77B3" w:rsidSect="00BC77B3">
          <w:footerReference w:type="default" r:id="rId159"/>
          <w:pgSz w:w="11906" w:h="16838"/>
          <w:pgMar w:top="1134" w:right="850" w:bottom="1134" w:left="1701" w:header="709" w:footer="709" w:gutter="0"/>
          <w:pgNumType w:start="86"/>
          <w:cols w:space="708"/>
          <w:docGrid w:linePitch="360"/>
        </w:sectPr>
      </w:pPr>
    </w:p>
    <w:p w:rsidR="0054124A" w:rsidRPr="00057376" w:rsidRDefault="0054124A" w:rsidP="0094241F">
      <w:pPr>
        <w:pStyle w:val="1"/>
        <w:numPr>
          <w:ilvl w:val="0"/>
          <w:numId w:val="0"/>
        </w:numPr>
        <w:tabs>
          <w:tab w:val="left" w:pos="142"/>
        </w:tabs>
        <w:spacing w:before="0" w:after="0" w:line="360" w:lineRule="auto"/>
        <w:ind w:left="-142"/>
        <w:jc w:val="center"/>
        <w:rPr>
          <w:rFonts w:ascii="Times New Roman" w:hAnsi="Times New Roman" w:cs="Times New Roman"/>
          <w:sz w:val="28"/>
          <w:szCs w:val="28"/>
        </w:rPr>
      </w:pPr>
      <w:bookmarkStart w:id="46" w:name="_Toc531366695"/>
      <w:r w:rsidRPr="00057376">
        <w:rPr>
          <w:rFonts w:ascii="Times New Roman" w:hAnsi="Times New Roman" w:cs="Times New Roman"/>
          <w:sz w:val="28"/>
          <w:szCs w:val="28"/>
        </w:rPr>
        <w:lastRenderedPageBreak/>
        <w:t>5. ПЕРЕЧЕНЬ НОРМАТИВНЫХ ПРАВОВЫХ АКТОВ, РЕГЛАМЕНТИР</w:t>
      </w:r>
      <w:r w:rsidR="0094241F">
        <w:rPr>
          <w:rFonts w:ascii="Times New Roman" w:hAnsi="Times New Roman" w:cs="Times New Roman"/>
          <w:sz w:val="28"/>
          <w:szCs w:val="28"/>
        </w:rPr>
        <w:t xml:space="preserve">УЮЩИХ ИНВЕСТИЦИОННЫЙ ПРОЦЕСС НА </w:t>
      </w:r>
      <w:r w:rsidRPr="00057376">
        <w:rPr>
          <w:rFonts w:ascii="Times New Roman" w:hAnsi="Times New Roman" w:cs="Times New Roman"/>
          <w:sz w:val="28"/>
          <w:szCs w:val="28"/>
        </w:rPr>
        <w:t>ТЕРРИТОРИИ МУНИЦИПАЛЬНОГО РАЙОНА</w:t>
      </w:r>
      <w:bookmarkEnd w:id="46"/>
    </w:p>
    <w:p w:rsidR="0054124A" w:rsidRPr="00057376" w:rsidRDefault="0054124A" w:rsidP="00A74A89">
      <w:pPr>
        <w:pStyle w:val="2"/>
        <w:spacing w:before="0" w:after="0" w:line="360" w:lineRule="auto"/>
        <w:ind w:left="-851" w:firstLine="709"/>
        <w:jc w:val="center"/>
        <w:rPr>
          <w:rFonts w:ascii="Times New Roman" w:hAnsi="Times New Roman" w:cs="Times New Roman"/>
          <w:i w:val="0"/>
        </w:rPr>
      </w:pPr>
      <w:bookmarkStart w:id="47" w:name="_Toc531366696"/>
      <w:r w:rsidRPr="00057376">
        <w:rPr>
          <w:rFonts w:ascii="Times New Roman" w:hAnsi="Times New Roman" w:cs="Times New Roman"/>
          <w:i w:val="0"/>
        </w:rPr>
        <w:t>5.1. Программы, действующие в муниципальном районе (федеральные, региональные, местные)</w:t>
      </w:r>
      <w:bookmarkEnd w:id="47"/>
    </w:p>
    <w:p w:rsidR="00BC77B3" w:rsidRPr="00AF4191" w:rsidRDefault="00BC77B3" w:rsidP="00BC77B3">
      <w:pPr>
        <w:jc w:val="center"/>
        <w:rPr>
          <w:rFonts w:ascii="Times New Roman" w:hAnsi="Times New Roman" w:cs="Times New Roman"/>
          <w:b/>
          <w:sz w:val="28"/>
        </w:rPr>
      </w:pPr>
      <w:r w:rsidRPr="00AF4191">
        <w:rPr>
          <w:rFonts w:ascii="Times New Roman" w:hAnsi="Times New Roman" w:cs="Times New Roman"/>
          <w:b/>
          <w:sz w:val="28"/>
        </w:rPr>
        <w:t>Федеральное законодательство</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Федеральный закон от 30.12.</w:t>
      </w:r>
      <w:r w:rsidRPr="004469D1">
        <w:rPr>
          <w:rFonts w:ascii="Times New Roman" w:hAnsi="Times New Roman" w:cs="Times New Roman"/>
          <w:sz w:val="28"/>
          <w:szCs w:val="28"/>
        </w:rPr>
        <w:t xml:space="preserve">1995 г. № 225-ФЗ «О </w:t>
      </w:r>
      <w:proofErr w:type="gramStart"/>
      <w:r w:rsidRPr="004469D1">
        <w:rPr>
          <w:rFonts w:ascii="Times New Roman" w:hAnsi="Times New Roman" w:cs="Times New Roman"/>
          <w:sz w:val="28"/>
          <w:szCs w:val="28"/>
        </w:rPr>
        <w:t>соглашениях</w:t>
      </w:r>
      <w:proofErr w:type="gramEnd"/>
      <w:r w:rsidRPr="004469D1">
        <w:rPr>
          <w:rFonts w:ascii="Times New Roman" w:hAnsi="Times New Roman" w:cs="Times New Roman"/>
          <w:sz w:val="28"/>
          <w:szCs w:val="28"/>
        </w:rPr>
        <w:t xml:space="preserve"> о разделе продукции».</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Федеральный закон от 25.02.1999</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39-ФЗ «</w:t>
      </w:r>
      <w:proofErr w:type="gramStart"/>
      <w:r w:rsidRPr="004469D1">
        <w:rPr>
          <w:rFonts w:ascii="Times New Roman" w:hAnsi="Times New Roman" w:cs="Times New Roman"/>
          <w:sz w:val="28"/>
          <w:szCs w:val="28"/>
        </w:rPr>
        <w:t>Об</w:t>
      </w:r>
      <w:proofErr w:type="gramEnd"/>
      <w:r w:rsidRPr="004469D1">
        <w:rPr>
          <w:rFonts w:ascii="Times New Roman" w:hAnsi="Times New Roman" w:cs="Times New Roman"/>
          <w:sz w:val="28"/>
          <w:szCs w:val="28"/>
        </w:rPr>
        <w:t xml:space="preserve"> инвестиционной деятельности в Российской Федерации, осуществляемой в форме капитальных вложений».</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Федеральный закон от 09.07.1999</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160-ФЗ «Об иностранных инвестициях в Российской Федерации».</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Федеральный закон от 21.07.2005</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115-ФЗ «О концессионных соглашениях».</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Федеральный закон от 26.07.2006 г. </w:t>
      </w:r>
      <w:r w:rsidRPr="004469D1">
        <w:rPr>
          <w:rFonts w:ascii="Times New Roman" w:hAnsi="Times New Roman" w:cs="Times New Roman"/>
          <w:sz w:val="28"/>
          <w:szCs w:val="28"/>
        </w:rPr>
        <w:t>№ 135-ФЗ «О защите конкуренции».</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Федеральный закон от 17.03.2007</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82-ФЗ «О банке развития».</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Федеральный закон от 28.11.2011</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335-ФЗ «Об инвестиционном товариществе».</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Федеральный закон от 29.12.2014</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473-ФЗ «О территориях опережающего социально-экономического развития в Российской Федерации».</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Федеральный закон от 13.07.2015</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224-ФЗ «О государственно-частном партнерстве, </w:t>
      </w:r>
      <w:proofErr w:type="spellStart"/>
      <w:r w:rsidRPr="004469D1">
        <w:rPr>
          <w:rFonts w:ascii="Times New Roman" w:hAnsi="Times New Roman" w:cs="Times New Roman"/>
          <w:sz w:val="28"/>
          <w:szCs w:val="28"/>
        </w:rPr>
        <w:t>муниципально-частном</w:t>
      </w:r>
      <w:proofErr w:type="spellEnd"/>
      <w:r w:rsidRPr="004469D1">
        <w:rPr>
          <w:rFonts w:ascii="Times New Roman" w:hAnsi="Times New Roman" w:cs="Times New Roman"/>
          <w:sz w:val="28"/>
          <w:szCs w:val="28"/>
        </w:rPr>
        <w:t xml:space="preserve"> партнерстве в Российской Федерации и внесении изменений в отдельные законодательные акты Российской Федерации».</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 xml:space="preserve">Постановление </w:t>
      </w:r>
      <w:r w:rsidR="00A452F2">
        <w:rPr>
          <w:rFonts w:ascii="Times New Roman" w:hAnsi="Times New Roman" w:cs="Times New Roman"/>
          <w:sz w:val="28"/>
          <w:szCs w:val="28"/>
        </w:rPr>
        <w:t>П</w:t>
      </w:r>
      <w:r w:rsidRPr="004469D1">
        <w:rPr>
          <w:rFonts w:ascii="Times New Roman" w:hAnsi="Times New Roman" w:cs="Times New Roman"/>
          <w:sz w:val="28"/>
          <w:szCs w:val="28"/>
        </w:rPr>
        <w:t>равительства РФ от 01.03.2008</w:t>
      </w:r>
      <w:r>
        <w:rPr>
          <w:rFonts w:ascii="Times New Roman" w:hAnsi="Times New Roman" w:cs="Times New Roman"/>
          <w:sz w:val="28"/>
          <w:szCs w:val="28"/>
        </w:rPr>
        <w:t xml:space="preserve"> г. № 134 «Об </w:t>
      </w:r>
      <w:r w:rsidRPr="004469D1">
        <w:rPr>
          <w:rFonts w:ascii="Times New Roman" w:hAnsi="Times New Roman" w:cs="Times New Roman"/>
          <w:sz w:val="28"/>
          <w:szCs w:val="28"/>
        </w:rPr>
        <w:t>утверждении правил формирования и использования бюджетных ассигнований инвестиционного фонда РФ».</w:t>
      </w:r>
    </w:p>
    <w:p w:rsidR="00BC77B3" w:rsidRPr="00AF647E"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lastRenderedPageBreak/>
        <w:t>Постановление Правительства</w:t>
      </w:r>
      <w:r>
        <w:rPr>
          <w:rFonts w:ascii="Times New Roman" w:hAnsi="Times New Roman" w:cs="Times New Roman"/>
          <w:sz w:val="28"/>
          <w:szCs w:val="28"/>
        </w:rPr>
        <w:t xml:space="preserve"> РФ от 28.12.2012 г. № 1460 «Об </w:t>
      </w:r>
      <w:r w:rsidRPr="00AF647E">
        <w:rPr>
          <w:rFonts w:ascii="Times New Roman" w:hAnsi="Times New Roman" w:cs="Times New Roman"/>
          <w:sz w:val="28"/>
          <w:szCs w:val="28"/>
        </w:rPr>
        <w:t>утверждении Правил предоставления и распределения субсидий из федерального бюджета бюджетам субъектов Российской Федерации на возмещение части затрат на уплату процентов по кредитам, полученным в российских кредитных организациях, и займам, полученным в сельскохозяйственных кредитных потребительских кооперативах».</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Рос</w:t>
      </w:r>
      <w:r>
        <w:rPr>
          <w:rFonts w:ascii="Times New Roman" w:hAnsi="Times New Roman" w:cs="Times New Roman"/>
          <w:sz w:val="28"/>
          <w:szCs w:val="28"/>
        </w:rPr>
        <w:t xml:space="preserve">сийской Федерации от 22.06.2015 г. </w:t>
      </w:r>
      <w:r w:rsidRPr="004469D1">
        <w:rPr>
          <w:rFonts w:ascii="Times New Roman" w:hAnsi="Times New Roman" w:cs="Times New Roman"/>
          <w:sz w:val="28"/>
          <w:szCs w:val="28"/>
        </w:rPr>
        <w:t xml:space="preserve">№ 614 «Об особенности создания территорий опережающего социально-экономического развития на территориях </w:t>
      </w:r>
      <w:proofErr w:type="spellStart"/>
      <w:r w:rsidRPr="004469D1">
        <w:rPr>
          <w:rFonts w:ascii="Times New Roman" w:hAnsi="Times New Roman" w:cs="Times New Roman"/>
          <w:sz w:val="28"/>
          <w:szCs w:val="28"/>
        </w:rPr>
        <w:t>монопрофильных</w:t>
      </w:r>
      <w:proofErr w:type="spellEnd"/>
      <w:r w:rsidRPr="004469D1">
        <w:rPr>
          <w:rFonts w:ascii="Times New Roman" w:hAnsi="Times New Roman" w:cs="Times New Roman"/>
          <w:sz w:val="28"/>
          <w:szCs w:val="28"/>
        </w:rPr>
        <w:t xml:space="preserve"> муниципальных образований Российской Федерации (моногородов)».</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РФ</w:t>
      </w:r>
      <w:r>
        <w:rPr>
          <w:rFonts w:ascii="Times New Roman" w:hAnsi="Times New Roman" w:cs="Times New Roman"/>
          <w:sz w:val="28"/>
          <w:szCs w:val="28"/>
        </w:rPr>
        <w:t xml:space="preserve"> от 31.03.2017 г. </w:t>
      </w:r>
      <w:r w:rsidRPr="004469D1">
        <w:rPr>
          <w:rFonts w:ascii="Times New Roman" w:hAnsi="Times New Roman" w:cs="Times New Roman"/>
          <w:sz w:val="28"/>
          <w:szCs w:val="28"/>
        </w:rPr>
        <w:t xml:space="preserve">№ 382-13 </w:t>
      </w:r>
      <w:r>
        <w:rPr>
          <w:rFonts w:ascii="Times New Roman" w:hAnsi="Times New Roman" w:cs="Times New Roman"/>
          <w:sz w:val="28"/>
          <w:szCs w:val="28"/>
        </w:rPr>
        <w:t>«Об утверждении программы «Р</w:t>
      </w:r>
      <w:r w:rsidRPr="004469D1">
        <w:rPr>
          <w:rFonts w:ascii="Times New Roman" w:hAnsi="Times New Roman" w:cs="Times New Roman"/>
          <w:sz w:val="28"/>
          <w:szCs w:val="28"/>
        </w:rPr>
        <w:t>азвитие промышленности и повышения ее конкурентоспособности».</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РФ от 31.03.2017</w:t>
      </w:r>
      <w:r>
        <w:rPr>
          <w:rFonts w:ascii="Times New Roman" w:hAnsi="Times New Roman" w:cs="Times New Roman"/>
          <w:sz w:val="28"/>
          <w:szCs w:val="28"/>
        </w:rPr>
        <w:t> г.</w:t>
      </w:r>
      <w:r w:rsidRPr="004469D1">
        <w:rPr>
          <w:rFonts w:ascii="Times New Roman" w:hAnsi="Times New Roman" w:cs="Times New Roman"/>
          <w:sz w:val="28"/>
          <w:szCs w:val="28"/>
        </w:rPr>
        <w:t xml:space="preserve"> № </w:t>
      </w:r>
      <w:r>
        <w:rPr>
          <w:rFonts w:ascii="Times New Roman" w:hAnsi="Times New Roman" w:cs="Times New Roman"/>
          <w:sz w:val="28"/>
          <w:szCs w:val="28"/>
        </w:rPr>
        <w:t>395 «Об утверждении программы «Р</w:t>
      </w:r>
      <w:r w:rsidRPr="004469D1">
        <w:rPr>
          <w:rFonts w:ascii="Times New Roman" w:hAnsi="Times New Roman" w:cs="Times New Roman"/>
          <w:sz w:val="28"/>
          <w:szCs w:val="28"/>
        </w:rPr>
        <w:t xml:space="preserve">азвитие </w:t>
      </w:r>
      <w:proofErr w:type="spellStart"/>
      <w:r w:rsidRPr="004469D1">
        <w:rPr>
          <w:rFonts w:ascii="Times New Roman" w:hAnsi="Times New Roman" w:cs="Times New Roman"/>
          <w:sz w:val="28"/>
          <w:szCs w:val="28"/>
        </w:rPr>
        <w:t>рыбохозяйственного</w:t>
      </w:r>
      <w:proofErr w:type="spellEnd"/>
      <w:r w:rsidRPr="004469D1">
        <w:rPr>
          <w:rFonts w:ascii="Times New Roman" w:hAnsi="Times New Roman" w:cs="Times New Roman"/>
          <w:sz w:val="28"/>
          <w:szCs w:val="28"/>
        </w:rPr>
        <w:t xml:space="preserve"> комплекса».</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РФ от 31.03.2017</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396 «Об утверждении программы развития сельского хозяйства и регулирования рынков сельскохозяйственной продукции, сырья и продовольствия на 2013-2020 годы».</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РФ от 12.08.2017</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966 «Об утверждении программы «Информационное общество на 2011-2020 годы».</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РФ от 28.12.2017</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1673 «Об утверждении программы «Развитие фармацевтической и медицинской промышленности на 2013-2020 годы».</w:t>
      </w:r>
    </w:p>
    <w:p w:rsidR="00BC77B3" w:rsidRPr="00C54F28"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РФ от 30.03.2018</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371 «Об утверждении программы «</w:t>
      </w:r>
      <w:proofErr w:type="spellStart"/>
      <w:r w:rsidRPr="004469D1">
        <w:rPr>
          <w:rFonts w:ascii="Times New Roman" w:hAnsi="Times New Roman" w:cs="Times New Roman"/>
          <w:sz w:val="28"/>
          <w:szCs w:val="28"/>
        </w:rPr>
        <w:t>Энергоэффективность</w:t>
      </w:r>
      <w:proofErr w:type="spellEnd"/>
      <w:r w:rsidRPr="004469D1">
        <w:rPr>
          <w:rFonts w:ascii="Times New Roman" w:hAnsi="Times New Roman" w:cs="Times New Roman"/>
          <w:sz w:val="28"/>
          <w:szCs w:val="28"/>
        </w:rPr>
        <w:t xml:space="preserve"> и развитие энергетики».</w:t>
      </w:r>
      <w:bookmarkStart w:id="48" w:name="_Toc524028612"/>
    </w:p>
    <w:p w:rsidR="00BC77B3" w:rsidRDefault="00BC77B3" w:rsidP="00BC77B3">
      <w:pPr>
        <w:pStyle w:val="af3"/>
        <w:tabs>
          <w:tab w:val="left" w:pos="1134"/>
        </w:tabs>
        <w:spacing w:after="0" w:line="360" w:lineRule="auto"/>
        <w:ind w:left="709"/>
        <w:jc w:val="center"/>
        <w:rPr>
          <w:rFonts w:ascii="Times New Roman" w:hAnsi="Times New Roman" w:cs="Times New Roman"/>
          <w:b/>
          <w:sz w:val="28"/>
          <w:szCs w:val="28"/>
        </w:rPr>
      </w:pPr>
      <w:r>
        <w:rPr>
          <w:rFonts w:ascii="Times New Roman" w:hAnsi="Times New Roman" w:cs="Times New Roman"/>
          <w:b/>
          <w:sz w:val="28"/>
          <w:szCs w:val="28"/>
        </w:rPr>
        <w:br w:type="page"/>
      </w:r>
    </w:p>
    <w:p w:rsidR="00BC77B3" w:rsidRPr="00E93618" w:rsidRDefault="00BC77B3" w:rsidP="00BC77B3">
      <w:pPr>
        <w:pStyle w:val="af3"/>
        <w:tabs>
          <w:tab w:val="left" w:pos="1134"/>
        </w:tabs>
        <w:spacing w:after="0" w:line="360" w:lineRule="auto"/>
        <w:ind w:left="709"/>
        <w:jc w:val="center"/>
        <w:rPr>
          <w:rFonts w:ascii="Times New Roman" w:hAnsi="Times New Roman" w:cs="Times New Roman"/>
          <w:b/>
          <w:sz w:val="28"/>
          <w:szCs w:val="28"/>
        </w:rPr>
      </w:pPr>
      <w:r w:rsidRPr="00E93618">
        <w:rPr>
          <w:rFonts w:ascii="Times New Roman" w:hAnsi="Times New Roman" w:cs="Times New Roman"/>
          <w:b/>
          <w:sz w:val="28"/>
          <w:szCs w:val="28"/>
        </w:rPr>
        <w:lastRenderedPageBreak/>
        <w:t>Региональное законодательство</w:t>
      </w:r>
      <w:bookmarkEnd w:id="48"/>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11.06.2003</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28-ОЗ «О предоставлении налоговых льгот по уплате транспортного налога на территории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27.11.2003</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62-ОЗ «О налоге на имущество организаций».</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05.06.2006</w:t>
      </w:r>
      <w:r>
        <w:rPr>
          <w:rFonts w:ascii="Times New Roman" w:hAnsi="Times New Roman" w:cs="Times New Roman"/>
          <w:sz w:val="28"/>
          <w:szCs w:val="28"/>
        </w:rPr>
        <w:t xml:space="preserve"> г. № 43-ОЗ «О </w:t>
      </w:r>
      <w:r w:rsidRPr="004469D1">
        <w:rPr>
          <w:rFonts w:ascii="Times New Roman" w:hAnsi="Times New Roman" w:cs="Times New Roman"/>
          <w:sz w:val="28"/>
          <w:szCs w:val="28"/>
        </w:rPr>
        <w:t>технопарках в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Закон Воронежской области от 07.07.2006 г. № 67-ОЗ</w:t>
      </w:r>
      <w:r w:rsidRPr="00AF647E">
        <w:rPr>
          <w:rFonts w:ascii="Times New Roman" w:hAnsi="Times New Roman" w:cs="Times New Roman"/>
          <w:sz w:val="28"/>
          <w:szCs w:val="28"/>
        </w:rPr>
        <w:br/>
        <w:t>«О государственной (областной) поддержке инвестиционной деятельности на территории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Закон Воронежской области от 07.06.2007 г. № 66-ОЗ «О развитии сельского хозяйства на территории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13.05.2008</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25-ОЗ «О регулировании земельных отношений на территории </w:t>
      </w:r>
      <w:r w:rsidRPr="00AF647E">
        <w:rPr>
          <w:rFonts w:ascii="Times New Roman" w:hAnsi="Times New Roman" w:cs="Times New Roman"/>
          <w:sz w:val="28"/>
          <w:szCs w:val="28"/>
        </w:rPr>
        <w:t>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30.06.2010</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62-ОЗ «О залоге имущества, находящегося в собственности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08.06.2012</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67-ОЗ «Об инвестиционном фонде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25.06.2012</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95-ОЗ «О государственной поддержке развития крестьянских (фермерских) хозяйств в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08.07.2013</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91-ОЗ «О государственных гарантиях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06.11.2013</w:t>
      </w:r>
      <w:r>
        <w:rPr>
          <w:rFonts w:ascii="Times New Roman" w:hAnsi="Times New Roman" w:cs="Times New Roman"/>
          <w:sz w:val="28"/>
          <w:szCs w:val="28"/>
        </w:rPr>
        <w:t xml:space="preserve"> г. </w:t>
      </w:r>
      <w:r w:rsidRPr="004469D1">
        <w:rPr>
          <w:rFonts w:ascii="Times New Roman" w:hAnsi="Times New Roman" w:cs="Times New Roman"/>
          <w:sz w:val="28"/>
          <w:szCs w:val="28"/>
        </w:rPr>
        <w:t>№ 158-ОЗ «Об инвестиционном налоговом кредите».</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10.06.2014</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91-ОЗ «О ставках налога на прибыль организаций, налога на имущество организаций </w:t>
      </w:r>
      <w:r w:rsidRPr="004469D1">
        <w:rPr>
          <w:rFonts w:ascii="Times New Roman" w:hAnsi="Times New Roman" w:cs="Times New Roman"/>
          <w:sz w:val="28"/>
          <w:szCs w:val="28"/>
        </w:rPr>
        <w:lastRenderedPageBreak/>
        <w:t>для инвесторов, реализующих особо значимые инвестиционные проекты на территории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Закон Воронежской обла</w:t>
      </w:r>
      <w:r>
        <w:rPr>
          <w:rFonts w:ascii="Times New Roman" w:hAnsi="Times New Roman" w:cs="Times New Roman"/>
          <w:sz w:val="28"/>
          <w:szCs w:val="28"/>
        </w:rPr>
        <w:t>сти от 05.05.2015 г. № 47-ОЗ «О </w:t>
      </w:r>
      <w:r w:rsidRPr="00AF647E">
        <w:rPr>
          <w:rFonts w:ascii="Times New Roman" w:hAnsi="Times New Roman" w:cs="Times New Roman"/>
          <w:sz w:val="28"/>
          <w:szCs w:val="28"/>
        </w:rPr>
        <w:t>промышленной политике в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02.03.2016</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01-ОЗ «Об индустриальных (промышленных) парках и промышленных кластерах на территории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Закон Воронежской области от 02.03.2016 г. № 05-ОЗ «Об </w:t>
      </w:r>
      <w:r w:rsidRPr="004469D1">
        <w:rPr>
          <w:rFonts w:ascii="Times New Roman" w:hAnsi="Times New Roman" w:cs="Times New Roman"/>
          <w:sz w:val="28"/>
          <w:szCs w:val="28"/>
        </w:rPr>
        <w:t>установлении критериев, которым должны соответствовать объекты социально-культурного и коммунально-бытового назначения, масштабные инвестиционные проекты, для размещения (реализации) которых земельные участки, находящиеся в государственной собственности, предоставляют в аренду без проведения торгов»</w:t>
      </w:r>
      <w:r>
        <w:rPr>
          <w:rFonts w:ascii="Times New Roman" w:hAnsi="Times New Roman" w:cs="Times New Roman"/>
          <w:sz w:val="28"/>
          <w:szCs w:val="28"/>
        </w:rPr>
        <w:t>.</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01.06.2016</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65-ОЗ «О регулировании отдельных отношений в сфере государственно-частного </w:t>
      </w:r>
      <w:r w:rsidRPr="00AF647E">
        <w:rPr>
          <w:rFonts w:ascii="Times New Roman" w:hAnsi="Times New Roman" w:cs="Times New Roman"/>
          <w:sz w:val="28"/>
          <w:szCs w:val="28"/>
        </w:rPr>
        <w:t>партнерства на территории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администрации Воронежской области от 04.04.2006</w:t>
      </w:r>
      <w:r>
        <w:rPr>
          <w:rFonts w:ascii="Times New Roman" w:hAnsi="Times New Roman" w:cs="Times New Roman"/>
          <w:sz w:val="28"/>
          <w:szCs w:val="28"/>
        </w:rPr>
        <w:t> </w:t>
      </w:r>
      <w:r w:rsidRPr="00AF647E">
        <w:rPr>
          <w:rFonts w:ascii="Times New Roman" w:hAnsi="Times New Roman" w:cs="Times New Roman"/>
          <w:sz w:val="28"/>
          <w:szCs w:val="28"/>
        </w:rPr>
        <w:t>г. № 240 «О межведомственной комиссии по размещению производительных сил на территории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администрации Воронежской области от 14.12.2006</w:t>
      </w:r>
      <w:r>
        <w:rPr>
          <w:rFonts w:ascii="Times New Roman" w:hAnsi="Times New Roman" w:cs="Times New Roman"/>
          <w:sz w:val="28"/>
          <w:szCs w:val="28"/>
        </w:rPr>
        <w:t xml:space="preserve"> г. </w:t>
      </w:r>
      <w:r w:rsidRPr="004469D1">
        <w:rPr>
          <w:rFonts w:ascii="Times New Roman" w:hAnsi="Times New Roman" w:cs="Times New Roman"/>
          <w:sz w:val="28"/>
          <w:szCs w:val="28"/>
        </w:rPr>
        <w:t>№ 1028 «Об организации и развитии технопарков в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администрации Воронежской области от 23.05.2007</w:t>
      </w:r>
      <w:r>
        <w:rPr>
          <w:rFonts w:ascii="Times New Roman" w:hAnsi="Times New Roman" w:cs="Times New Roman"/>
          <w:sz w:val="28"/>
          <w:szCs w:val="28"/>
        </w:rPr>
        <w:t xml:space="preserve"> г. № 435 «Об утверждении </w:t>
      </w:r>
      <w:proofErr w:type="gramStart"/>
      <w:r>
        <w:rPr>
          <w:rFonts w:ascii="Times New Roman" w:hAnsi="Times New Roman" w:cs="Times New Roman"/>
          <w:sz w:val="28"/>
          <w:szCs w:val="28"/>
        </w:rPr>
        <w:t>п</w:t>
      </w:r>
      <w:r w:rsidRPr="004469D1">
        <w:rPr>
          <w:rFonts w:ascii="Times New Roman" w:hAnsi="Times New Roman" w:cs="Times New Roman"/>
          <w:sz w:val="28"/>
          <w:szCs w:val="28"/>
        </w:rPr>
        <w:t>орядка согласования проектов решений налоговых органов</w:t>
      </w:r>
      <w:proofErr w:type="gramEnd"/>
      <w:r w:rsidRPr="004469D1">
        <w:rPr>
          <w:rFonts w:ascii="Times New Roman" w:hAnsi="Times New Roman" w:cs="Times New Roman"/>
          <w:sz w:val="28"/>
          <w:szCs w:val="28"/>
        </w:rPr>
        <w:t xml:space="preserve"> о предоставлении отсрочек, рассрочек, инвестиционных налоговых кредитов по уплате налогов и сборов, а также пени, подлежащих зачислению в областной бюджет».</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администрации Воронежской области от 07.06.2007</w:t>
      </w:r>
      <w:r>
        <w:rPr>
          <w:rFonts w:ascii="Times New Roman" w:hAnsi="Times New Roman" w:cs="Times New Roman"/>
          <w:sz w:val="28"/>
          <w:szCs w:val="28"/>
        </w:rPr>
        <w:t> г. № 526 «Об утверждении п</w:t>
      </w:r>
      <w:r w:rsidRPr="004469D1">
        <w:rPr>
          <w:rFonts w:ascii="Times New Roman" w:hAnsi="Times New Roman" w:cs="Times New Roman"/>
          <w:sz w:val="28"/>
          <w:szCs w:val="28"/>
        </w:rPr>
        <w:t xml:space="preserve">орядка оценки бюджетной и </w:t>
      </w:r>
      <w:r w:rsidRPr="004469D1">
        <w:rPr>
          <w:rFonts w:ascii="Times New Roman" w:hAnsi="Times New Roman" w:cs="Times New Roman"/>
          <w:sz w:val="28"/>
          <w:szCs w:val="28"/>
        </w:rPr>
        <w:lastRenderedPageBreak/>
        <w:t xml:space="preserve">социальной эффективности предоставляемых (планируемых к предоставлению) </w:t>
      </w:r>
      <w:r w:rsidRPr="00AF647E">
        <w:rPr>
          <w:rFonts w:ascii="Times New Roman" w:hAnsi="Times New Roman" w:cs="Times New Roman"/>
          <w:sz w:val="28"/>
          <w:szCs w:val="28"/>
        </w:rPr>
        <w:t>налоговых льгот».</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администрации Во</w:t>
      </w:r>
      <w:r>
        <w:rPr>
          <w:rFonts w:ascii="Times New Roman" w:hAnsi="Times New Roman" w:cs="Times New Roman"/>
          <w:sz w:val="28"/>
          <w:szCs w:val="28"/>
        </w:rPr>
        <w:t>ронежской области от 25.04.2008 г. № 349 «Об утверждении п</w:t>
      </w:r>
      <w:r w:rsidRPr="00AF647E">
        <w:rPr>
          <w:rFonts w:ascii="Times New Roman" w:hAnsi="Times New Roman" w:cs="Times New Roman"/>
          <w:sz w:val="28"/>
          <w:szCs w:val="28"/>
        </w:rPr>
        <w:t>оложения о порядке определения размера арендной платы, порядке, условиях и сроках внесения арендной платы за использование земельных участков, находящихся в собственности Воронежской области, и земельных участков, государственная собственность на которые не разграничена».</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Воронежской области</w:t>
      </w:r>
      <w:r w:rsidRPr="004469D1">
        <w:rPr>
          <w:rFonts w:ascii="Times New Roman" w:hAnsi="Times New Roman" w:cs="Times New Roman"/>
          <w:sz w:val="28"/>
          <w:szCs w:val="28"/>
        </w:rPr>
        <w:br/>
        <w:t>от 10.03.2009</w:t>
      </w:r>
      <w:r>
        <w:rPr>
          <w:rFonts w:ascii="Times New Roman" w:hAnsi="Times New Roman" w:cs="Times New Roman"/>
          <w:sz w:val="28"/>
          <w:szCs w:val="28"/>
        </w:rPr>
        <w:t xml:space="preserve"> г. № 170 «Об утверждении п</w:t>
      </w:r>
      <w:r w:rsidRPr="004469D1">
        <w:rPr>
          <w:rFonts w:ascii="Times New Roman" w:hAnsi="Times New Roman" w:cs="Times New Roman"/>
          <w:sz w:val="28"/>
          <w:szCs w:val="28"/>
        </w:rPr>
        <w:t>еречня документов для предоставления государственной гарантии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 xml:space="preserve">Постановление правительства Воронежской </w:t>
      </w:r>
      <w:r>
        <w:rPr>
          <w:rFonts w:ascii="Times New Roman" w:hAnsi="Times New Roman" w:cs="Times New Roman"/>
          <w:sz w:val="28"/>
          <w:szCs w:val="28"/>
        </w:rPr>
        <w:t xml:space="preserve">области от 07.09.2009 г. </w:t>
      </w:r>
      <w:r w:rsidRPr="004469D1">
        <w:rPr>
          <w:rFonts w:ascii="Times New Roman" w:hAnsi="Times New Roman" w:cs="Times New Roman"/>
          <w:sz w:val="28"/>
          <w:szCs w:val="28"/>
        </w:rPr>
        <w:t>№ 742 «О порядке формирования гарантийного фонда для целей предоставления поручительств по обязательствам субъектов малого и среднего предпринимательства и организаций инфраструктуры поддержки малого и среднего предпринимательства».</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Воронежской области от 11.02.2010</w:t>
      </w:r>
      <w:r>
        <w:rPr>
          <w:rFonts w:ascii="Times New Roman" w:hAnsi="Times New Roman" w:cs="Times New Roman"/>
          <w:sz w:val="28"/>
          <w:szCs w:val="28"/>
        </w:rPr>
        <w:t xml:space="preserve"> г. </w:t>
      </w:r>
      <w:r w:rsidRPr="004469D1">
        <w:rPr>
          <w:rFonts w:ascii="Times New Roman" w:hAnsi="Times New Roman" w:cs="Times New Roman"/>
          <w:sz w:val="28"/>
          <w:szCs w:val="28"/>
        </w:rPr>
        <w:t>№ 79 «Об организации подготовки и реализации инвестиционных проектов на территории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w:t>
      </w:r>
      <w:r>
        <w:rPr>
          <w:rFonts w:ascii="Times New Roman" w:hAnsi="Times New Roman" w:cs="Times New Roman"/>
          <w:sz w:val="28"/>
          <w:szCs w:val="28"/>
        </w:rPr>
        <w:t xml:space="preserve">ронежской области от 08.11.2010 г. </w:t>
      </w:r>
      <w:r w:rsidRPr="004469D1">
        <w:rPr>
          <w:rFonts w:ascii="Times New Roman" w:hAnsi="Times New Roman" w:cs="Times New Roman"/>
          <w:sz w:val="28"/>
          <w:szCs w:val="28"/>
        </w:rPr>
        <w:t>№ 950 «Об утверждении Положения о порядке предоставления в залог областного имущества».</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Воронежской области от 18.02.2011</w:t>
      </w:r>
      <w:r>
        <w:rPr>
          <w:rFonts w:ascii="Times New Roman" w:hAnsi="Times New Roman" w:cs="Times New Roman"/>
          <w:sz w:val="28"/>
          <w:szCs w:val="28"/>
        </w:rPr>
        <w:t> г. № 117 «О п</w:t>
      </w:r>
      <w:r w:rsidRPr="004469D1">
        <w:rPr>
          <w:rFonts w:ascii="Times New Roman" w:hAnsi="Times New Roman" w:cs="Times New Roman"/>
          <w:sz w:val="28"/>
          <w:szCs w:val="28"/>
        </w:rPr>
        <w:t>орядке принятия решений о заключении концессионных соглашений».</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Воронежской области от 12.05.2011</w:t>
      </w:r>
      <w:r>
        <w:rPr>
          <w:rFonts w:ascii="Times New Roman" w:hAnsi="Times New Roman" w:cs="Times New Roman"/>
          <w:sz w:val="28"/>
          <w:szCs w:val="28"/>
        </w:rPr>
        <w:t> г. № 376 «Об утверждении п</w:t>
      </w:r>
      <w:r w:rsidRPr="004469D1">
        <w:rPr>
          <w:rFonts w:ascii="Times New Roman" w:hAnsi="Times New Roman" w:cs="Times New Roman"/>
          <w:sz w:val="28"/>
          <w:szCs w:val="28"/>
        </w:rPr>
        <w:t>орядка формирования и реализации областной адресной инвестиционной программы».</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lastRenderedPageBreak/>
        <w:t>Постановление правительства Воронежской области от 07.08.2013</w:t>
      </w:r>
      <w:r>
        <w:rPr>
          <w:rFonts w:ascii="Times New Roman" w:hAnsi="Times New Roman" w:cs="Times New Roman"/>
          <w:sz w:val="28"/>
          <w:szCs w:val="28"/>
        </w:rPr>
        <w:t> г.</w:t>
      </w:r>
      <w:r w:rsidRPr="004469D1">
        <w:rPr>
          <w:rFonts w:ascii="Times New Roman" w:hAnsi="Times New Roman" w:cs="Times New Roman"/>
          <w:sz w:val="28"/>
          <w:szCs w:val="28"/>
        </w:rPr>
        <w:t xml:space="preserve"> № 693 «О реализации мер по защите прав и поддержке инвесторов на территории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w:t>
      </w:r>
      <w:r>
        <w:rPr>
          <w:rFonts w:ascii="Times New Roman" w:hAnsi="Times New Roman" w:cs="Times New Roman"/>
          <w:sz w:val="28"/>
          <w:szCs w:val="28"/>
        </w:rPr>
        <w:t xml:space="preserve"> Воронежской обл. от 10.12.2013 г. </w:t>
      </w:r>
      <w:r w:rsidRPr="004469D1">
        <w:rPr>
          <w:rFonts w:ascii="Times New Roman" w:hAnsi="Times New Roman" w:cs="Times New Roman"/>
          <w:sz w:val="28"/>
          <w:szCs w:val="28"/>
        </w:rPr>
        <w:t>№ 1077 «Об утверждении государственной программы Воронежской области «Развитие лесного хозяйства».</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Воронежской области от 13.12.2013</w:t>
      </w:r>
      <w:r>
        <w:rPr>
          <w:rFonts w:ascii="Times New Roman" w:hAnsi="Times New Roman" w:cs="Times New Roman"/>
          <w:sz w:val="28"/>
          <w:szCs w:val="28"/>
        </w:rPr>
        <w:t> г.</w:t>
      </w:r>
      <w:r w:rsidRPr="004469D1">
        <w:rPr>
          <w:rFonts w:ascii="Times New Roman" w:hAnsi="Times New Roman" w:cs="Times New Roman"/>
          <w:sz w:val="28"/>
          <w:szCs w:val="28"/>
        </w:rPr>
        <w:t xml:space="preserve"> № 1088 «Об утверждении государственной </w:t>
      </w:r>
      <w:r>
        <w:rPr>
          <w:rFonts w:ascii="Times New Roman" w:hAnsi="Times New Roman" w:cs="Times New Roman"/>
          <w:sz w:val="28"/>
          <w:szCs w:val="28"/>
        </w:rPr>
        <w:t>программы Воронежской области р</w:t>
      </w:r>
      <w:r w:rsidRPr="004469D1">
        <w:rPr>
          <w:rFonts w:ascii="Times New Roman" w:hAnsi="Times New Roman" w:cs="Times New Roman"/>
          <w:sz w:val="28"/>
          <w:szCs w:val="28"/>
        </w:rPr>
        <w:t>азвитие сельского хозяйства, производства пищевых продуктов и инфраструктуры агропродовольственного рынка».</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Воронежской области от 20.12.2013</w:t>
      </w:r>
      <w:r>
        <w:rPr>
          <w:rFonts w:ascii="Times New Roman" w:hAnsi="Times New Roman" w:cs="Times New Roman"/>
          <w:sz w:val="28"/>
          <w:szCs w:val="28"/>
        </w:rPr>
        <w:t> г.</w:t>
      </w:r>
      <w:r w:rsidRPr="004469D1">
        <w:rPr>
          <w:rFonts w:ascii="Times New Roman" w:hAnsi="Times New Roman" w:cs="Times New Roman"/>
          <w:sz w:val="28"/>
          <w:szCs w:val="28"/>
        </w:rPr>
        <w:t xml:space="preserve"> № 1131 «Об утверждении государственной программы Воронежской области «Информационное общество».</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Воронежской области от 30.12.2013</w:t>
      </w:r>
      <w:r>
        <w:rPr>
          <w:rFonts w:ascii="Times New Roman" w:hAnsi="Times New Roman" w:cs="Times New Roman"/>
          <w:sz w:val="28"/>
          <w:szCs w:val="28"/>
        </w:rPr>
        <w:t> г.</w:t>
      </w:r>
      <w:r w:rsidRPr="004469D1">
        <w:rPr>
          <w:rFonts w:ascii="Times New Roman" w:hAnsi="Times New Roman" w:cs="Times New Roman"/>
          <w:sz w:val="28"/>
          <w:szCs w:val="28"/>
        </w:rPr>
        <w:t xml:space="preserve"> № 1181 «Об утверждении государственной программы Воронежской области «</w:t>
      </w:r>
      <w:proofErr w:type="spellStart"/>
      <w:r w:rsidRPr="004469D1">
        <w:rPr>
          <w:rFonts w:ascii="Times New Roman" w:hAnsi="Times New Roman" w:cs="Times New Roman"/>
          <w:sz w:val="28"/>
          <w:szCs w:val="28"/>
        </w:rPr>
        <w:t>Энергоэффективность</w:t>
      </w:r>
      <w:proofErr w:type="spellEnd"/>
      <w:r w:rsidRPr="004469D1">
        <w:rPr>
          <w:rFonts w:ascii="Times New Roman" w:hAnsi="Times New Roman" w:cs="Times New Roman"/>
          <w:sz w:val="28"/>
          <w:szCs w:val="28"/>
        </w:rPr>
        <w:t xml:space="preserve"> и развитие энергетики».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4469D1">
        <w:rPr>
          <w:rFonts w:ascii="Times New Roman" w:hAnsi="Times New Roman" w:cs="Times New Roman"/>
          <w:sz w:val="28"/>
          <w:szCs w:val="28"/>
        </w:rPr>
        <w:t>равительства Во</w:t>
      </w:r>
      <w:r>
        <w:rPr>
          <w:rFonts w:ascii="Times New Roman" w:hAnsi="Times New Roman" w:cs="Times New Roman"/>
          <w:sz w:val="28"/>
          <w:szCs w:val="28"/>
        </w:rPr>
        <w:t xml:space="preserve">ронежской области от 31.12.2013 г. </w:t>
      </w:r>
      <w:r w:rsidRPr="004469D1">
        <w:rPr>
          <w:rFonts w:ascii="Times New Roman" w:hAnsi="Times New Roman" w:cs="Times New Roman"/>
          <w:sz w:val="28"/>
          <w:szCs w:val="28"/>
        </w:rPr>
        <w:t>№ 1190 «Об утверждении государственной программы Воронежской области «Экономическое развитие и инновационная экономика».</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Воронежской области от 12.09.2014</w:t>
      </w:r>
      <w:r>
        <w:rPr>
          <w:rFonts w:ascii="Times New Roman" w:hAnsi="Times New Roman" w:cs="Times New Roman"/>
          <w:sz w:val="28"/>
          <w:szCs w:val="28"/>
        </w:rPr>
        <w:t> г.</w:t>
      </w:r>
      <w:r w:rsidRPr="004469D1">
        <w:rPr>
          <w:rFonts w:ascii="Times New Roman" w:hAnsi="Times New Roman" w:cs="Times New Roman"/>
          <w:sz w:val="28"/>
          <w:szCs w:val="28"/>
        </w:rPr>
        <w:t xml:space="preserve"> № 839 «Об утверждении правил принятия решения о подготовке и реализации бюджетных инвестиций в объекты государственной собственности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w:t>
      </w:r>
      <w:r>
        <w:rPr>
          <w:rFonts w:ascii="Times New Roman" w:hAnsi="Times New Roman" w:cs="Times New Roman"/>
          <w:sz w:val="28"/>
          <w:szCs w:val="28"/>
        </w:rPr>
        <w:t xml:space="preserve">ронежской области от 30.10.2015 г. </w:t>
      </w:r>
      <w:r w:rsidRPr="004469D1">
        <w:rPr>
          <w:rFonts w:ascii="Times New Roman" w:hAnsi="Times New Roman" w:cs="Times New Roman"/>
          <w:sz w:val="28"/>
          <w:szCs w:val="28"/>
        </w:rPr>
        <w:t>№ 839 «Об утверждении государственной программы Воронежской области «Развитие предпринимательства и торговли».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w:t>
      </w:r>
      <w:r>
        <w:rPr>
          <w:rFonts w:ascii="Times New Roman" w:hAnsi="Times New Roman" w:cs="Times New Roman"/>
          <w:sz w:val="28"/>
          <w:szCs w:val="28"/>
        </w:rPr>
        <w:t xml:space="preserve">ронежской области от 30.10.2015 г. </w:t>
      </w:r>
      <w:r w:rsidRPr="004469D1">
        <w:rPr>
          <w:rFonts w:ascii="Times New Roman" w:hAnsi="Times New Roman" w:cs="Times New Roman"/>
          <w:sz w:val="28"/>
          <w:szCs w:val="28"/>
        </w:rPr>
        <w:t xml:space="preserve">№ 840 «Об утверждении государственной программы </w:t>
      </w:r>
      <w:r w:rsidRPr="004469D1">
        <w:rPr>
          <w:rFonts w:ascii="Times New Roman" w:hAnsi="Times New Roman" w:cs="Times New Roman"/>
          <w:sz w:val="28"/>
          <w:szCs w:val="28"/>
        </w:rPr>
        <w:lastRenderedPageBreak/>
        <w:t xml:space="preserve">Воронежской области «Развитие промышленности и повышение ее </w:t>
      </w:r>
      <w:r w:rsidRPr="00AF647E">
        <w:rPr>
          <w:rFonts w:ascii="Times New Roman" w:hAnsi="Times New Roman" w:cs="Times New Roman"/>
          <w:sz w:val="28"/>
          <w:szCs w:val="28"/>
        </w:rPr>
        <w:t>конкурентоспособности».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правительства Во</w:t>
      </w:r>
      <w:r>
        <w:rPr>
          <w:rFonts w:ascii="Times New Roman" w:hAnsi="Times New Roman" w:cs="Times New Roman"/>
          <w:sz w:val="28"/>
          <w:szCs w:val="28"/>
        </w:rPr>
        <w:t>ронежской области от 30.06.2016 </w:t>
      </w:r>
      <w:r w:rsidRPr="00AF647E">
        <w:rPr>
          <w:rFonts w:ascii="Times New Roman" w:hAnsi="Times New Roman" w:cs="Times New Roman"/>
          <w:sz w:val="28"/>
          <w:szCs w:val="28"/>
        </w:rPr>
        <w:t>г. № 461 «О порядке межведомственного взаимодействия на этапе разработки и рассмотрения предложений о реализации проектов государственно-частного партнерства, принятия решений о реализации проектов государственно-частного партнерства и осуществления мониторинга реализации соглашений о государственно-частном партнерстве».</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правительства Воронежской области от 15.02.2017</w:t>
      </w:r>
      <w:r>
        <w:rPr>
          <w:rFonts w:ascii="Times New Roman" w:hAnsi="Times New Roman" w:cs="Times New Roman"/>
          <w:sz w:val="28"/>
          <w:szCs w:val="28"/>
        </w:rPr>
        <w:t> </w:t>
      </w:r>
      <w:r w:rsidRPr="00AF647E">
        <w:rPr>
          <w:rFonts w:ascii="Times New Roman" w:hAnsi="Times New Roman" w:cs="Times New Roman"/>
          <w:sz w:val="28"/>
          <w:szCs w:val="28"/>
        </w:rPr>
        <w:t>г.</w:t>
      </w:r>
      <w:r>
        <w:rPr>
          <w:rFonts w:ascii="Times New Roman" w:hAnsi="Times New Roman" w:cs="Times New Roman"/>
          <w:sz w:val="28"/>
          <w:szCs w:val="28"/>
        </w:rPr>
        <w:t xml:space="preserve"> № 92 «Об утверждении п</w:t>
      </w:r>
      <w:r w:rsidRPr="00AF647E">
        <w:rPr>
          <w:rFonts w:ascii="Times New Roman" w:hAnsi="Times New Roman" w:cs="Times New Roman"/>
          <w:sz w:val="28"/>
          <w:szCs w:val="28"/>
        </w:rPr>
        <w:t>орядка предоставления в 2017-2019 годах субсидий из областного бюджета организациям, реализующим инвестиционные проекты».</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правительства Во</w:t>
      </w:r>
      <w:r>
        <w:rPr>
          <w:rFonts w:ascii="Times New Roman" w:hAnsi="Times New Roman" w:cs="Times New Roman"/>
          <w:sz w:val="28"/>
          <w:szCs w:val="28"/>
        </w:rPr>
        <w:t>ронежской области от 15.02.2017 г. № 129 «Об утверждении п</w:t>
      </w:r>
      <w:r w:rsidRPr="00AF647E">
        <w:rPr>
          <w:rFonts w:ascii="Times New Roman" w:hAnsi="Times New Roman" w:cs="Times New Roman"/>
          <w:sz w:val="28"/>
          <w:szCs w:val="28"/>
        </w:rPr>
        <w:t>орядка предоставления субсидий из областного бюджета в виде грантов сельскохозяйственным потребительским кооперативам для развития материально-технической базы».</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правительства Во</w:t>
      </w:r>
      <w:r>
        <w:rPr>
          <w:rFonts w:ascii="Times New Roman" w:hAnsi="Times New Roman" w:cs="Times New Roman"/>
          <w:sz w:val="28"/>
          <w:szCs w:val="28"/>
        </w:rPr>
        <w:t>ронежской области от 15.02.2017 г. № 130 «Об утверждении п</w:t>
      </w:r>
      <w:r w:rsidRPr="00AF647E">
        <w:rPr>
          <w:rFonts w:ascii="Times New Roman" w:hAnsi="Times New Roman" w:cs="Times New Roman"/>
          <w:sz w:val="28"/>
          <w:szCs w:val="28"/>
        </w:rPr>
        <w:t>орядка предоставления субсидий из областного бюджета в виде грантов начинающим фермерам на создание и развитие крестьянских (фермерских) хозяйств».</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Воронежской области от 15.02.</w:t>
      </w:r>
      <w:r>
        <w:rPr>
          <w:rFonts w:ascii="Times New Roman" w:hAnsi="Times New Roman" w:cs="Times New Roman"/>
          <w:sz w:val="28"/>
          <w:szCs w:val="28"/>
        </w:rPr>
        <w:t>2017 </w:t>
      </w:r>
      <w:r w:rsidRPr="00AF647E">
        <w:rPr>
          <w:rFonts w:ascii="Times New Roman" w:hAnsi="Times New Roman" w:cs="Times New Roman"/>
          <w:sz w:val="28"/>
          <w:szCs w:val="28"/>
        </w:rPr>
        <w:t>г. № 132 «Об Утверждении порядка предоставления субсидии из областного бюджета сельскохозяйственным товаропроизводителям на возмещение части затрат по выполнению мероприятий, направленных на предупреждение возникновения и распространения африканской чумы свиней».</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правительства Во</w:t>
      </w:r>
      <w:r>
        <w:rPr>
          <w:rFonts w:ascii="Times New Roman" w:hAnsi="Times New Roman" w:cs="Times New Roman"/>
          <w:sz w:val="28"/>
          <w:szCs w:val="28"/>
        </w:rPr>
        <w:t>ронежской области от 21.11.2017 </w:t>
      </w:r>
      <w:r w:rsidRPr="00AF647E">
        <w:rPr>
          <w:rFonts w:ascii="Times New Roman" w:hAnsi="Times New Roman" w:cs="Times New Roman"/>
          <w:sz w:val="28"/>
          <w:szCs w:val="28"/>
        </w:rPr>
        <w:t>г. № 906 «Об утверждении перечня объектов областного имущества, которые могут быть предметом залога в 2018 году».</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lastRenderedPageBreak/>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w:t>
      </w:r>
      <w:r>
        <w:rPr>
          <w:rFonts w:ascii="Times New Roman" w:hAnsi="Times New Roman" w:cs="Times New Roman"/>
          <w:sz w:val="28"/>
          <w:szCs w:val="28"/>
        </w:rPr>
        <w:t>ронежской области от 19.01.2018 г. № 19 «Об утверждении п</w:t>
      </w:r>
      <w:r w:rsidRPr="00AF647E">
        <w:rPr>
          <w:rFonts w:ascii="Times New Roman" w:hAnsi="Times New Roman" w:cs="Times New Roman"/>
          <w:sz w:val="28"/>
          <w:szCs w:val="28"/>
        </w:rPr>
        <w:t>орядка предоставления субсидий из областного бюджета сельскохозяйственны</w:t>
      </w:r>
      <w:r w:rsidR="00EE02FB">
        <w:rPr>
          <w:rFonts w:ascii="Times New Roman" w:hAnsi="Times New Roman" w:cs="Times New Roman"/>
          <w:sz w:val="28"/>
          <w:szCs w:val="28"/>
        </w:rPr>
        <w:t>м товаропроизводителям (за </w:t>
      </w:r>
      <w:r w:rsidRPr="00AF647E">
        <w:rPr>
          <w:rFonts w:ascii="Times New Roman" w:hAnsi="Times New Roman" w:cs="Times New Roman"/>
          <w:sz w:val="28"/>
          <w:szCs w:val="28"/>
        </w:rPr>
        <w:t>исключением граждан, ведущих личное подсобное хозяйство) на оказание несвязанной поддержки в области растениеводства».</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w:t>
      </w:r>
      <w:r>
        <w:rPr>
          <w:rFonts w:ascii="Times New Roman" w:hAnsi="Times New Roman" w:cs="Times New Roman"/>
          <w:sz w:val="28"/>
          <w:szCs w:val="28"/>
        </w:rPr>
        <w:t>ронежской области от 23.01.2018 </w:t>
      </w:r>
      <w:r w:rsidRPr="00AF647E">
        <w:rPr>
          <w:rFonts w:ascii="Times New Roman" w:hAnsi="Times New Roman" w:cs="Times New Roman"/>
          <w:sz w:val="28"/>
          <w:szCs w:val="28"/>
        </w:rPr>
        <w:t>г. № 52 «Об утверждении порядка предоставления субсидии из областного бюджета сельскохозяйст</w:t>
      </w:r>
      <w:r w:rsidR="00EE02FB">
        <w:rPr>
          <w:rFonts w:ascii="Times New Roman" w:hAnsi="Times New Roman" w:cs="Times New Roman"/>
          <w:sz w:val="28"/>
          <w:szCs w:val="28"/>
        </w:rPr>
        <w:t>венным товаропроизводителям (за </w:t>
      </w:r>
      <w:r w:rsidRPr="00AF647E">
        <w:rPr>
          <w:rFonts w:ascii="Times New Roman" w:hAnsi="Times New Roman" w:cs="Times New Roman"/>
          <w:sz w:val="28"/>
          <w:szCs w:val="28"/>
        </w:rPr>
        <w:t>исключением граждан, ведущих личное подсобное хозяйство) на повышение продуктивности в молочном скотоводстве</w:t>
      </w:r>
      <w:r>
        <w:rPr>
          <w:rFonts w:ascii="Times New Roman" w:hAnsi="Times New Roman" w:cs="Times New Roman"/>
          <w:sz w:val="28"/>
          <w:szCs w:val="28"/>
        </w:rPr>
        <w:t>»</w:t>
      </w:r>
      <w:r w:rsidRPr="00AF647E">
        <w:rPr>
          <w:rFonts w:ascii="Times New Roman" w:hAnsi="Times New Roman" w:cs="Times New Roman"/>
          <w:sz w:val="28"/>
          <w:szCs w:val="28"/>
        </w:rPr>
        <w:t>.</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sidR="00EE02FB">
        <w:rPr>
          <w:rFonts w:ascii="Times New Roman" w:hAnsi="Times New Roman" w:cs="Times New Roman"/>
          <w:sz w:val="28"/>
          <w:szCs w:val="28"/>
        </w:rPr>
        <w:t>п</w:t>
      </w:r>
      <w:r w:rsidRPr="00AF647E">
        <w:rPr>
          <w:rFonts w:ascii="Times New Roman" w:hAnsi="Times New Roman" w:cs="Times New Roman"/>
          <w:sz w:val="28"/>
          <w:szCs w:val="28"/>
        </w:rPr>
        <w:t>равительства Во</w:t>
      </w:r>
      <w:r>
        <w:rPr>
          <w:rFonts w:ascii="Times New Roman" w:hAnsi="Times New Roman" w:cs="Times New Roman"/>
          <w:sz w:val="28"/>
          <w:szCs w:val="28"/>
        </w:rPr>
        <w:t>ронежской области от 07.02.2018 </w:t>
      </w:r>
      <w:r w:rsidRPr="00AF647E">
        <w:rPr>
          <w:rFonts w:ascii="Times New Roman" w:hAnsi="Times New Roman" w:cs="Times New Roman"/>
          <w:sz w:val="28"/>
          <w:szCs w:val="28"/>
        </w:rPr>
        <w:t>г. № 104 «Об утверждении порядка предоставления субсидии из областного бюджета сельскохозяйст</w:t>
      </w:r>
      <w:r w:rsidR="00EE02FB">
        <w:rPr>
          <w:rFonts w:ascii="Times New Roman" w:hAnsi="Times New Roman" w:cs="Times New Roman"/>
          <w:sz w:val="28"/>
          <w:szCs w:val="28"/>
        </w:rPr>
        <w:t>венным товаропроизводителям (за </w:t>
      </w:r>
      <w:r w:rsidRPr="00AF647E">
        <w:rPr>
          <w:rFonts w:ascii="Times New Roman" w:hAnsi="Times New Roman" w:cs="Times New Roman"/>
          <w:sz w:val="28"/>
          <w:szCs w:val="28"/>
        </w:rPr>
        <w:t>исключением граждан, ведущих личное подсобное хозяйство) на возмещение части затрат по содержанию маточного поголовья овец и коз».</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w:t>
      </w:r>
      <w:r>
        <w:rPr>
          <w:rFonts w:ascii="Times New Roman" w:hAnsi="Times New Roman" w:cs="Times New Roman"/>
          <w:sz w:val="28"/>
          <w:szCs w:val="28"/>
        </w:rPr>
        <w:t>ронежской области от 07.02.2018 </w:t>
      </w:r>
      <w:r w:rsidRPr="00AF647E">
        <w:rPr>
          <w:rFonts w:ascii="Times New Roman" w:hAnsi="Times New Roman" w:cs="Times New Roman"/>
          <w:sz w:val="28"/>
          <w:szCs w:val="28"/>
        </w:rPr>
        <w:t>г. № 105 «Об утверждении порядка предоставления субсидии из областного бюджета сельскохозяйст</w:t>
      </w:r>
      <w:r w:rsidR="00EE02FB">
        <w:rPr>
          <w:rFonts w:ascii="Times New Roman" w:hAnsi="Times New Roman" w:cs="Times New Roman"/>
          <w:sz w:val="28"/>
          <w:szCs w:val="28"/>
        </w:rPr>
        <w:t>венным товаропроизводителям (за </w:t>
      </w:r>
      <w:r w:rsidRPr="00AF647E">
        <w:rPr>
          <w:rFonts w:ascii="Times New Roman" w:hAnsi="Times New Roman" w:cs="Times New Roman"/>
          <w:sz w:val="28"/>
          <w:szCs w:val="28"/>
        </w:rPr>
        <w:t>исключением граждан, ведущих личное подсобное хозяйство) на развитие мясного скотоводства».</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w:t>
      </w:r>
      <w:r>
        <w:rPr>
          <w:rFonts w:ascii="Times New Roman" w:hAnsi="Times New Roman" w:cs="Times New Roman"/>
          <w:sz w:val="28"/>
          <w:szCs w:val="28"/>
        </w:rPr>
        <w:t>ронежской области от 07.02.2018 </w:t>
      </w:r>
      <w:r w:rsidRPr="00AF647E">
        <w:rPr>
          <w:rFonts w:ascii="Times New Roman" w:hAnsi="Times New Roman" w:cs="Times New Roman"/>
          <w:sz w:val="28"/>
          <w:szCs w:val="28"/>
        </w:rPr>
        <w:t>г. № 106 «Об утверждении порядка предоставления субсидий из областного бюджета сельскохозяйст</w:t>
      </w:r>
      <w:r w:rsidR="00EE02FB">
        <w:rPr>
          <w:rFonts w:ascii="Times New Roman" w:hAnsi="Times New Roman" w:cs="Times New Roman"/>
          <w:sz w:val="28"/>
          <w:szCs w:val="28"/>
        </w:rPr>
        <w:t>венным товаропроизводителям (за </w:t>
      </w:r>
      <w:r w:rsidRPr="00AF647E">
        <w:rPr>
          <w:rFonts w:ascii="Times New Roman" w:hAnsi="Times New Roman" w:cs="Times New Roman"/>
          <w:sz w:val="28"/>
          <w:szCs w:val="28"/>
        </w:rPr>
        <w:t>исключением граждан, ведущих личное подсобное хозяйство) на возмещение части затрат на уплату страховых премий, начисленных по договорам сельскохозяйственного страхования в области растениеводства и животноводства».</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Воронежской области от 07.02.</w:t>
      </w:r>
      <w:r>
        <w:rPr>
          <w:rFonts w:ascii="Times New Roman" w:hAnsi="Times New Roman" w:cs="Times New Roman"/>
          <w:sz w:val="28"/>
          <w:szCs w:val="28"/>
        </w:rPr>
        <w:t>2018 </w:t>
      </w:r>
      <w:r w:rsidRPr="00AF647E">
        <w:rPr>
          <w:rFonts w:ascii="Times New Roman" w:hAnsi="Times New Roman" w:cs="Times New Roman"/>
          <w:sz w:val="28"/>
          <w:szCs w:val="28"/>
        </w:rPr>
        <w:t xml:space="preserve">г. № 107 «Об утверждении порядка предоставления субсидии из областного бюджета сельскохозяйственным товаропроизводителям </w:t>
      </w:r>
      <w:r w:rsidRPr="00AF647E">
        <w:rPr>
          <w:rFonts w:ascii="Times New Roman" w:hAnsi="Times New Roman" w:cs="Times New Roman"/>
          <w:sz w:val="28"/>
          <w:szCs w:val="28"/>
        </w:rPr>
        <w:lastRenderedPageBreak/>
        <w:t>(за</w:t>
      </w:r>
      <w:r w:rsidR="00EE02FB">
        <w:rPr>
          <w:rFonts w:ascii="Times New Roman" w:hAnsi="Times New Roman" w:cs="Times New Roman"/>
          <w:sz w:val="28"/>
          <w:szCs w:val="28"/>
        </w:rPr>
        <w:t> </w:t>
      </w:r>
      <w:r w:rsidRPr="00AF647E">
        <w:rPr>
          <w:rFonts w:ascii="Times New Roman" w:hAnsi="Times New Roman" w:cs="Times New Roman"/>
          <w:sz w:val="28"/>
          <w:szCs w:val="28"/>
        </w:rPr>
        <w:t>исключением граждан, ведущих личное подсобное хозяйство) на поддержку племенного крупного рогатого скота мясного направления».</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Воронежской области от 07.02.</w:t>
      </w:r>
      <w:r>
        <w:rPr>
          <w:rFonts w:ascii="Times New Roman" w:hAnsi="Times New Roman" w:cs="Times New Roman"/>
          <w:sz w:val="28"/>
          <w:szCs w:val="28"/>
        </w:rPr>
        <w:t>2018 </w:t>
      </w:r>
      <w:r w:rsidRPr="00AF647E">
        <w:rPr>
          <w:rFonts w:ascii="Times New Roman" w:hAnsi="Times New Roman" w:cs="Times New Roman"/>
          <w:sz w:val="28"/>
          <w:szCs w:val="28"/>
        </w:rPr>
        <w:t>г. № 108 «Об утверждении порядка предоставления субсидии из областного бюджета сельскохозяйст</w:t>
      </w:r>
      <w:r w:rsidR="00EE02FB">
        <w:rPr>
          <w:rFonts w:ascii="Times New Roman" w:hAnsi="Times New Roman" w:cs="Times New Roman"/>
          <w:sz w:val="28"/>
          <w:szCs w:val="28"/>
        </w:rPr>
        <w:t>венным товаропроизводителям (за </w:t>
      </w:r>
      <w:r w:rsidRPr="00AF647E">
        <w:rPr>
          <w:rFonts w:ascii="Times New Roman" w:hAnsi="Times New Roman" w:cs="Times New Roman"/>
          <w:sz w:val="28"/>
          <w:szCs w:val="28"/>
        </w:rPr>
        <w:t>исключением граждан, ведущих личное подсобное хозяйство) на поддержку племенного крупного рогатого скота молочного направления».</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Вор</w:t>
      </w:r>
      <w:r>
        <w:rPr>
          <w:rFonts w:ascii="Times New Roman" w:hAnsi="Times New Roman" w:cs="Times New Roman"/>
          <w:sz w:val="28"/>
          <w:szCs w:val="28"/>
        </w:rPr>
        <w:t xml:space="preserve">онежской области  </w:t>
      </w:r>
      <w:r w:rsidR="00EE02FB">
        <w:rPr>
          <w:rFonts w:ascii="Times New Roman" w:hAnsi="Times New Roman" w:cs="Times New Roman"/>
          <w:sz w:val="28"/>
          <w:szCs w:val="28"/>
        </w:rPr>
        <w:t xml:space="preserve">                      от 07.02.</w:t>
      </w:r>
      <w:r>
        <w:rPr>
          <w:rFonts w:ascii="Times New Roman" w:hAnsi="Times New Roman" w:cs="Times New Roman"/>
          <w:sz w:val="28"/>
          <w:szCs w:val="28"/>
        </w:rPr>
        <w:t>2018 </w:t>
      </w:r>
      <w:r w:rsidRPr="00AF647E">
        <w:rPr>
          <w:rFonts w:ascii="Times New Roman" w:hAnsi="Times New Roman" w:cs="Times New Roman"/>
          <w:sz w:val="28"/>
          <w:szCs w:val="28"/>
        </w:rPr>
        <w:t>г. № 111 «Об утверждении Порядка предоставления субсидий из областного бюджета сельскохозяйст</w:t>
      </w:r>
      <w:r w:rsidR="00EE02FB">
        <w:rPr>
          <w:rFonts w:ascii="Times New Roman" w:hAnsi="Times New Roman" w:cs="Times New Roman"/>
          <w:sz w:val="28"/>
          <w:szCs w:val="28"/>
        </w:rPr>
        <w:t>венным товаропроизводителям (за </w:t>
      </w:r>
      <w:r w:rsidRPr="00AF647E">
        <w:rPr>
          <w:rFonts w:ascii="Times New Roman" w:hAnsi="Times New Roman" w:cs="Times New Roman"/>
          <w:sz w:val="28"/>
          <w:szCs w:val="28"/>
        </w:rPr>
        <w:t>исключением граждан, ведущих личное подсобное хозяйство) на возмещение части затрат на закладку и уход за многолетними плодовыми и ягодными кустарниковыми насаждениями».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w:t>
      </w:r>
      <w:r>
        <w:rPr>
          <w:rFonts w:ascii="Times New Roman" w:hAnsi="Times New Roman" w:cs="Times New Roman"/>
          <w:sz w:val="28"/>
          <w:szCs w:val="28"/>
        </w:rPr>
        <w:t>ронежской области от 07.02.2018 </w:t>
      </w:r>
      <w:r w:rsidRPr="00AF647E">
        <w:rPr>
          <w:rFonts w:ascii="Times New Roman" w:hAnsi="Times New Roman" w:cs="Times New Roman"/>
          <w:sz w:val="28"/>
          <w:szCs w:val="28"/>
        </w:rPr>
        <w:t>г. № 112 «Об утверждении порядка предоставления субсидии из областного бюджета на возмещение части процентной ставки по долгосрочным, среднесрочным и краткосрочным кредитам, взятым малыми формами хозяйствования».</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Воронежской области от 07.02.</w:t>
      </w:r>
      <w:r>
        <w:rPr>
          <w:rFonts w:ascii="Times New Roman" w:hAnsi="Times New Roman" w:cs="Times New Roman"/>
          <w:sz w:val="28"/>
          <w:szCs w:val="28"/>
        </w:rPr>
        <w:t>2018 </w:t>
      </w:r>
      <w:r w:rsidRPr="00AF647E">
        <w:rPr>
          <w:rFonts w:ascii="Times New Roman" w:hAnsi="Times New Roman" w:cs="Times New Roman"/>
          <w:sz w:val="28"/>
          <w:szCs w:val="28"/>
        </w:rPr>
        <w:t>г. № 113 «Об утверждении порядка предоставления субсидии из областного бюджета сельскохозяйст</w:t>
      </w:r>
      <w:r w:rsidR="00EE02FB">
        <w:rPr>
          <w:rFonts w:ascii="Times New Roman" w:hAnsi="Times New Roman" w:cs="Times New Roman"/>
          <w:sz w:val="28"/>
          <w:szCs w:val="28"/>
        </w:rPr>
        <w:t>венным товаропроизводителям (за </w:t>
      </w:r>
      <w:r w:rsidRPr="00AF647E">
        <w:rPr>
          <w:rFonts w:ascii="Times New Roman" w:hAnsi="Times New Roman" w:cs="Times New Roman"/>
          <w:sz w:val="28"/>
          <w:szCs w:val="28"/>
        </w:rPr>
        <w:t xml:space="preserve">исключением граждан, ведущих личное подсобное хозяйство) на поддержку племенного животноводства». </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w:t>
      </w:r>
      <w:r>
        <w:rPr>
          <w:rFonts w:ascii="Times New Roman" w:hAnsi="Times New Roman" w:cs="Times New Roman"/>
          <w:sz w:val="28"/>
          <w:szCs w:val="28"/>
        </w:rPr>
        <w:t>ронежской области от 29.03.2018 г. № 273 «Об утверждении п</w:t>
      </w:r>
      <w:r w:rsidRPr="00AF647E">
        <w:rPr>
          <w:rFonts w:ascii="Times New Roman" w:hAnsi="Times New Roman" w:cs="Times New Roman"/>
          <w:sz w:val="28"/>
          <w:szCs w:val="28"/>
        </w:rPr>
        <w:t>орядка предоставления субсидии из областного бюджета на возмещение части затрат за приобретенное поголовье сельскохозяйственных животных гражданами, ведущими личное подсобное хозяйство, на 2018-2020 годы».</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правительства Воронежской области от 12.04</w:t>
      </w:r>
      <w:r>
        <w:rPr>
          <w:rFonts w:ascii="Times New Roman" w:hAnsi="Times New Roman" w:cs="Times New Roman"/>
          <w:sz w:val="28"/>
          <w:szCs w:val="28"/>
        </w:rPr>
        <w:t>.2018 г. № 319 «Об утверждении п</w:t>
      </w:r>
      <w:r w:rsidRPr="00AF647E">
        <w:rPr>
          <w:rFonts w:ascii="Times New Roman" w:hAnsi="Times New Roman" w:cs="Times New Roman"/>
          <w:sz w:val="28"/>
          <w:szCs w:val="28"/>
        </w:rPr>
        <w:t xml:space="preserve">орядка предоставления в 2018 году </w:t>
      </w:r>
      <w:r w:rsidRPr="00AF647E">
        <w:rPr>
          <w:rFonts w:ascii="Times New Roman" w:hAnsi="Times New Roman" w:cs="Times New Roman"/>
          <w:sz w:val="28"/>
          <w:szCs w:val="28"/>
        </w:rPr>
        <w:lastRenderedPageBreak/>
        <w:t>субсидий из областного бюджета сельскохозяйственным товаропроизводителям (за исключением граждан, ведущих личное подсобное хозяйство) на возмещение части затрат на приобретение тракторов, сельскохозяйственных машин и оборудования для агропромышленного комплекса, произведенных на территории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w:t>
      </w:r>
      <w:r>
        <w:rPr>
          <w:rFonts w:ascii="Times New Roman" w:hAnsi="Times New Roman" w:cs="Times New Roman"/>
          <w:sz w:val="28"/>
          <w:szCs w:val="28"/>
        </w:rPr>
        <w:t>ронежской области от 09.06.2018 </w:t>
      </w:r>
      <w:r w:rsidRPr="00AF647E">
        <w:rPr>
          <w:rFonts w:ascii="Times New Roman" w:hAnsi="Times New Roman" w:cs="Times New Roman"/>
          <w:sz w:val="28"/>
          <w:szCs w:val="28"/>
        </w:rPr>
        <w:t xml:space="preserve">г. № 524 «Об утверждении </w:t>
      </w:r>
      <w:r>
        <w:rPr>
          <w:rFonts w:ascii="Times New Roman" w:hAnsi="Times New Roman" w:cs="Times New Roman"/>
          <w:sz w:val="28"/>
          <w:szCs w:val="28"/>
        </w:rPr>
        <w:t>п</w:t>
      </w:r>
      <w:r w:rsidRPr="00AF647E">
        <w:rPr>
          <w:rFonts w:ascii="Times New Roman" w:hAnsi="Times New Roman" w:cs="Times New Roman"/>
          <w:sz w:val="28"/>
          <w:szCs w:val="28"/>
        </w:rPr>
        <w:t>орядка предоставления в 2018 году субсидий из областного бюджета предприятиям пищевой и перерабатывающей промышленности агропромышленного комплекса на возмещение части затрат на приобретение высокотехнологичных машин, оборудования и специализированного транспорта</w:t>
      </w:r>
      <w:r>
        <w:rPr>
          <w:rFonts w:ascii="Times New Roman" w:hAnsi="Times New Roman" w:cs="Times New Roman"/>
          <w:sz w:val="28"/>
          <w:szCs w:val="28"/>
        </w:rPr>
        <w:t>»</w:t>
      </w:r>
      <w:r w:rsidRPr="00AF647E">
        <w:rPr>
          <w:rFonts w:ascii="Times New Roman" w:hAnsi="Times New Roman" w:cs="Times New Roman"/>
          <w:sz w:val="28"/>
          <w:szCs w:val="28"/>
        </w:rPr>
        <w:t>.</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w:t>
      </w:r>
      <w:r>
        <w:rPr>
          <w:rFonts w:ascii="Times New Roman" w:hAnsi="Times New Roman" w:cs="Times New Roman"/>
          <w:sz w:val="28"/>
          <w:szCs w:val="28"/>
        </w:rPr>
        <w:t>ронежской области от 09.06.2018 г. № 528 «Об утверждении п</w:t>
      </w:r>
      <w:r w:rsidRPr="00AF647E">
        <w:rPr>
          <w:rFonts w:ascii="Times New Roman" w:hAnsi="Times New Roman" w:cs="Times New Roman"/>
          <w:sz w:val="28"/>
          <w:szCs w:val="28"/>
        </w:rPr>
        <w:t>орядка предоставления субсидии из областного бюджета сельскохозяйст</w:t>
      </w:r>
      <w:r w:rsidR="00EE02FB">
        <w:rPr>
          <w:rFonts w:ascii="Times New Roman" w:hAnsi="Times New Roman" w:cs="Times New Roman"/>
          <w:sz w:val="28"/>
          <w:szCs w:val="28"/>
        </w:rPr>
        <w:t>венным товаропроизводителям (за </w:t>
      </w:r>
      <w:r w:rsidRPr="00AF647E">
        <w:rPr>
          <w:rFonts w:ascii="Times New Roman" w:hAnsi="Times New Roman" w:cs="Times New Roman"/>
          <w:sz w:val="28"/>
          <w:szCs w:val="28"/>
        </w:rPr>
        <w:t>исключением граждан, ведущих личное подсобное хозяйство) на возмещение части затрат на приобретение племенного молодняка сельскохозяйственных животных».</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правительства Воронежской области от 13</w:t>
      </w:r>
      <w:r>
        <w:rPr>
          <w:rFonts w:ascii="Times New Roman" w:hAnsi="Times New Roman" w:cs="Times New Roman"/>
          <w:sz w:val="28"/>
          <w:szCs w:val="28"/>
        </w:rPr>
        <w:t>.08.2018 г. № 682 «Об утверждении п</w:t>
      </w:r>
      <w:r w:rsidRPr="00AF647E">
        <w:rPr>
          <w:rFonts w:ascii="Times New Roman" w:hAnsi="Times New Roman" w:cs="Times New Roman"/>
          <w:sz w:val="28"/>
          <w:szCs w:val="28"/>
        </w:rPr>
        <w:t>орядка предоставления субсидии из областного бюджета сельскохозяйственным товаропр</w:t>
      </w:r>
      <w:r w:rsidR="00EE02FB">
        <w:rPr>
          <w:rFonts w:ascii="Times New Roman" w:hAnsi="Times New Roman" w:cs="Times New Roman"/>
          <w:sz w:val="28"/>
          <w:szCs w:val="28"/>
        </w:rPr>
        <w:t>оизводителям (за </w:t>
      </w:r>
      <w:r w:rsidRPr="00AF647E">
        <w:rPr>
          <w:rFonts w:ascii="Times New Roman" w:hAnsi="Times New Roman" w:cs="Times New Roman"/>
          <w:sz w:val="28"/>
          <w:szCs w:val="28"/>
        </w:rPr>
        <w:t>исключением граждан, ведущих личное подсобное хозяйство) на поддержку рыбоводства».</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правительства Воронежской области от 13.08.2018</w:t>
      </w:r>
      <w:r>
        <w:rPr>
          <w:rFonts w:ascii="Times New Roman" w:hAnsi="Times New Roman" w:cs="Times New Roman"/>
          <w:sz w:val="28"/>
          <w:szCs w:val="28"/>
        </w:rPr>
        <w:t> </w:t>
      </w:r>
      <w:r w:rsidRPr="00AF647E">
        <w:rPr>
          <w:rFonts w:ascii="Times New Roman" w:hAnsi="Times New Roman" w:cs="Times New Roman"/>
          <w:sz w:val="28"/>
          <w:szCs w:val="28"/>
        </w:rPr>
        <w:t xml:space="preserve">г. № 696 «Об осуществлении деятельности на территориях опережающего социально-экономического развития, созданных на территориях </w:t>
      </w:r>
      <w:proofErr w:type="spellStart"/>
      <w:r w:rsidRPr="00AF647E">
        <w:rPr>
          <w:rFonts w:ascii="Times New Roman" w:hAnsi="Times New Roman" w:cs="Times New Roman"/>
          <w:sz w:val="28"/>
          <w:szCs w:val="28"/>
        </w:rPr>
        <w:t>монопрофильных</w:t>
      </w:r>
      <w:proofErr w:type="spellEnd"/>
      <w:r w:rsidRPr="00AF647E">
        <w:rPr>
          <w:rFonts w:ascii="Times New Roman" w:hAnsi="Times New Roman" w:cs="Times New Roman"/>
          <w:sz w:val="28"/>
          <w:szCs w:val="28"/>
        </w:rPr>
        <w:t xml:space="preserve"> муниципальных образований Воронежской области (моногородов)».</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правительства Воронежской области от 05.10.2018</w:t>
      </w:r>
      <w:r>
        <w:rPr>
          <w:rFonts w:ascii="Times New Roman" w:hAnsi="Times New Roman" w:cs="Times New Roman"/>
          <w:sz w:val="28"/>
          <w:szCs w:val="28"/>
        </w:rPr>
        <w:t> </w:t>
      </w:r>
      <w:r w:rsidRPr="00AF647E">
        <w:rPr>
          <w:rFonts w:ascii="Times New Roman" w:hAnsi="Times New Roman" w:cs="Times New Roman"/>
          <w:sz w:val="28"/>
          <w:szCs w:val="28"/>
        </w:rPr>
        <w:t xml:space="preserve">г. «Об утверждении порядка предоставления субсидий из </w:t>
      </w:r>
      <w:r w:rsidRPr="00AF647E">
        <w:rPr>
          <w:rFonts w:ascii="Times New Roman" w:hAnsi="Times New Roman" w:cs="Times New Roman"/>
          <w:sz w:val="28"/>
          <w:szCs w:val="28"/>
        </w:rPr>
        <w:lastRenderedPageBreak/>
        <w:t>областного бюджета организациям, реализующим особо значимые инвестиционные проекты, на 2018-2020 годы».</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Распоряжение правительства Воронежской области от 01.08.2013 г. </w:t>
      </w:r>
      <w:r>
        <w:rPr>
          <w:rFonts w:ascii="Times New Roman" w:hAnsi="Times New Roman" w:cs="Times New Roman"/>
          <w:sz w:val="28"/>
          <w:szCs w:val="28"/>
        </w:rPr>
        <w:t>№ 605-р «Об утверждении и</w:t>
      </w:r>
      <w:r w:rsidRPr="00AF647E">
        <w:rPr>
          <w:rFonts w:ascii="Times New Roman" w:hAnsi="Times New Roman" w:cs="Times New Roman"/>
          <w:sz w:val="28"/>
          <w:szCs w:val="28"/>
        </w:rPr>
        <w:t>нвестиционной стратегии Воронежской области на период до 2020 года и основных направлений до 2030 года».</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Указ губернатора Воронежской области от 03.10.2012 г. № 341-у «Об утверждении Положения об уполномоченном по правам предпринимателей при губернаторе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Указ губернатора Воронежской обл. от 23.11.2012 г. № 417-у «Об утверждении инвестиционной декларации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Указ губернатора Воронежской области от 28.12.2012 г. № 493-у «О совете по улучшению инвестиционного климата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экономического развития Воронежской области от 22.03.2013 г. № 39-О «Об утверждении формы предложения о заключении соглашения о государственно-частном партнерстве на территории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экономического развития Воронежской области от 09.04.2013 г. № 49-О «Об утверждении Регламента осуществления сопровождения исполнительными органами государственной власти Воронежской области процедур рассмотрения, прохождения согласований и контроля реализации инвестиционных проектов по принципу «одного окна».</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экономического развития Воронежской области от 17.12.2015 г. № 51-13-09/173-О «Об утверждении типовой формы договора об осуществлении инвестиционной деятельности на территории индустриального (промышленного) парка, типовой формы договора об осуществлении инвестиционной деятельности».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экономического развития Воронежской области от 15.08.2017 г. № 51-13-09/144-О «Об утверждении порядка заключения договора о развитии индустриального (промышленного) парка на территории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lastRenderedPageBreak/>
        <w:t>Приказ департамента экономического развития Воронежской области от 28.08.2017 г. № 51-13-09/149-О «Об утверждении Порядка оперативного устранения нарушений законодательства Воронежской области, выявленных по результатам работы каналов прямой связи руководства Воронежской области с субъектами инвестиционной и предпринимательской деятельности».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экономического развития Воронежской области от 27.04.2018 г. № 51-13-09/77-О «О порядке создания и функционирования индустриальных (промышленных) парков на территории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экономического развития Воронежской области от 14.05.2018 г. № 51-13-09/70-О «О создании территории в индустриальном парке «Масловский» для размещения субъектов малого и среднего предпринимательства».</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Приказ департамента экономического развития Воронежской области от 16.10.2018 г. № </w:t>
      </w:r>
      <w:r>
        <w:rPr>
          <w:rFonts w:ascii="Times New Roman" w:hAnsi="Times New Roman" w:cs="Times New Roman"/>
          <w:sz w:val="28"/>
          <w:szCs w:val="28"/>
        </w:rPr>
        <w:t>51-13-09/155-О «Об утверждении р</w:t>
      </w:r>
      <w:r w:rsidRPr="00AF647E">
        <w:rPr>
          <w:rFonts w:ascii="Times New Roman" w:hAnsi="Times New Roman" w:cs="Times New Roman"/>
          <w:sz w:val="28"/>
          <w:szCs w:val="28"/>
        </w:rPr>
        <w:t xml:space="preserve">егламента осуществления сопровождения процедур рассмотрения, прохождения согласований и контроля реализации инвестиционных проектов по принципу «одного окна». </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имущественных и земельных отношений Воронежской области от 19.12.2016 г. № 2079 «Об утверждении правил определения цены земли при продаже земельных участков, находящихся в собственности Воронежской области или государственная собственность на которые не разграничена, без проведения торгов».</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аграрной политики от 11.04.2018 г. № 60-01-05/24 «Об утверждении ставок для предоставления в 2018 году субсидий из областного бюджета сельскохозяйственным товаропроизводителям (за исключением граждан, ведущих личное подсобное хозяйство) на возмещение части затрат на закладку и уход за многолетними плодовыми и ягодными кустарниковыми насаждениями».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lastRenderedPageBreak/>
        <w:t>Приказ департамента аграрной политики от 17.04.2018 г. № 60-01-05/29 «Об утверждении ставок для предоставления в 2018 году субсидий из областного бюджета сельскохозяйственным товаропроизводителям (за исключением граждан, ведущих личное подсобное хозяйство) на повышение продуктивности в молочном скотоводстве»</w:t>
      </w:r>
      <w:r w:rsidR="00EE02FB">
        <w:rPr>
          <w:rFonts w:ascii="Times New Roman" w:hAnsi="Times New Roman" w:cs="Times New Roman"/>
          <w:sz w:val="28"/>
          <w:szCs w:val="28"/>
        </w:rPr>
        <w:t>.</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аграрной политики от 24.05.2018 г. № 60-01-05/48 «Об утверждении ставок для предоставления в 2018 году субсидии из областного бюджета сельскохозяйственным товаропроизводителям (за исключением граждан, ведущих личное подсобное хозяйство) на поддержку племенного крупного рогатого скота мясного направления».</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аграрной политики от 24.05</w:t>
      </w:r>
      <w:r w:rsidR="00E07BE4">
        <w:rPr>
          <w:rFonts w:ascii="Times New Roman" w:hAnsi="Times New Roman" w:cs="Times New Roman"/>
          <w:sz w:val="28"/>
          <w:szCs w:val="28"/>
        </w:rPr>
        <w:t>.</w:t>
      </w:r>
      <w:r w:rsidRPr="00AF647E">
        <w:rPr>
          <w:rFonts w:ascii="Times New Roman" w:hAnsi="Times New Roman" w:cs="Times New Roman"/>
          <w:sz w:val="28"/>
          <w:szCs w:val="28"/>
        </w:rPr>
        <w:t>2018 г. № 60-01-05/49 «Об утверждении ставок для предоставления в 2018 году субсидии из областного бюджета сельскохозяйственным товаропроизводителям (за исключением граждан, ведущих личное подсобное хозяйство) на поддержку племенного крупного рогатого скота молочного направления».</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аграрной политики от 04.06.2018 г. № 60-01-05/53 «Об утверждении ставок для предоставления в 2018 году субсидии из областного бюджета сельскохозяйственным товаропроизводителям (за исключением граждан, ведущих личное подсобное хозяйство) на развитие мясного скотоводства».</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аграрной политики от 04.06.2018 г. № 60-01-05/54 «Об утверждении ставок для предоставления в 2018 году субсидии из областного бюджета сельскохозяйственным товаропроизводителям (за исключением граждан, ведущих личное подсобное хозяйство) на возмещение части затрат по содержанию маточного поголовья овец и коз».</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аграрной политики от 13.06.2018 г. № 60-01-05/59 «Об утверждении ставок для предоставления в 2018 году субсидии из областного бюджета сельскохозяйственным товаропроизводителям на возмещение части затрат по выполнению мероприятий, направленных на предупреждение возникновения</w:t>
      </w:r>
      <w:r>
        <w:rPr>
          <w:rFonts w:ascii="Times New Roman" w:hAnsi="Times New Roman" w:cs="Times New Roman"/>
          <w:sz w:val="28"/>
          <w:szCs w:val="28"/>
        </w:rPr>
        <w:t>»</w:t>
      </w:r>
      <w:r w:rsidRPr="00AF647E">
        <w:rPr>
          <w:rFonts w:ascii="Times New Roman" w:hAnsi="Times New Roman" w:cs="Times New Roman"/>
          <w:sz w:val="28"/>
          <w:szCs w:val="28"/>
        </w:rPr>
        <w:t>.</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lastRenderedPageBreak/>
        <w:t>Приказ департамента аграрной политики от 18.06.2018 г. № 60-01-05/63 «Об утверждении ставок для предоставления в 2018 году субсидии из областного бюджета сельскохозяйственным товаропроизводителям (за исключением граждан, ведущих личное подсобное хозяйство) на возмещение части затрат на приобретение племенного молодняка сельскохозяйственных животных».</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аграрной политики от 27.08.2018 г. № 60-01-05/108 «Об утверждении ставок для предоставления в 2018 году субсидии из областного бюджета сельскохозяйственным товаропроизводителям (за исключением граждан, ведущих личное подсобное хозяйство) на поддержку рыбоводства».</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областного государственного бюджетного учреждения «Агентство по инвестициям и стратегическим проектам» от 29.12.</w:t>
      </w:r>
      <w:r>
        <w:rPr>
          <w:rFonts w:ascii="Times New Roman" w:hAnsi="Times New Roman" w:cs="Times New Roman"/>
          <w:sz w:val="28"/>
          <w:szCs w:val="28"/>
        </w:rPr>
        <w:t>2015 г. № </w:t>
      </w:r>
      <w:r w:rsidRPr="00AF647E">
        <w:rPr>
          <w:rFonts w:ascii="Times New Roman" w:hAnsi="Times New Roman" w:cs="Times New Roman"/>
          <w:sz w:val="28"/>
          <w:szCs w:val="28"/>
        </w:rPr>
        <w:t>54 «Об утверждении порядка оказания информационно-консультационных услуг».</w:t>
      </w:r>
    </w:p>
    <w:p w:rsidR="005C3586" w:rsidRPr="00F561FE" w:rsidRDefault="005C3586" w:rsidP="00BC77B3">
      <w:pPr>
        <w:pStyle w:val="af3"/>
        <w:tabs>
          <w:tab w:val="left" w:pos="1134"/>
        </w:tabs>
        <w:suppressAutoHyphens w:val="0"/>
        <w:spacing w:after="0" w:line="360" w:lineRule="auto"/>
        <w:ind w:left="709"/>
        <w:contextualSpacing/>
        <w:jc w:val="center"/>
        <w:rPr>
          <w:rFonts w:ascii="Times New Roman" w:hAnsi="Times New Roman"/>
          <w:b/>
          <w:sz w:val="28"/>
          <w:szCs w:val="28"/>
        </w:rPr>
      </w:pPr>
      <w:r w:rsidRPr="00F561FE">
        <w:rPr>
          <w:rFonts w:ascii="Times New Roman" w:hAnsi="Times New Roman"/>
          <w:b/>
          <w:sz w:val="28"/>
          <w:szCs w:val="28"/>
        </w:rPr>
        <w:t>М</w:t>
      </w:r>
      <w:r>
        <w:rPr>
          <w:rFonts w:ascii="Times New Roman" w:hAnsi="Times New Roman"/>
          <w:b/>
          <w:sz w:val="28"/>
          <w:szCs w:val="28"/>
        </w:rPr>
        <w:t>ест</w:t>
      </w:r>
      <w:r w:rsidRPr="00F561FE">
        <w:rPr>
          <w:rFonts w:ascii="Times New Roman" w:hAnsi="Times New Roman"/>
          <w:b/>
          <w:sz w:val="28"/>
          <w:szCs w:val="28"/>
        </w:rPr>
        <w:t>ное законодательство</w:t>
      </w:r>
    </w:p>
    <w:p w:rsidR="0054124A" w:rsidRDefault="00C7540E" w:rsidP="00B83BB6">
      <w:pPr>
        <w:tabs>
          <w:tab w:val="left" w:pos="993"/>
        </w:tabs>
        <w:suppressAutoHyphens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1.</w:t>
      </w:r>
      <w:r w:rsidR="0054124A" w:rsidRPr="000A67B7">
        <w:rPr>
          <w:rFonts w:ascii="Times New Roman" w:hAnsi="Times New Roman" w:cs="Times New Roman"/>
          <w:sz w:val="28"/>
          <w:szCs w:val="28"/>
        </w:rPr>
        <w:t xml:space="preserve"> Постановление </w:t>
      </w:r>
      <w:r w:rsidR="009A42D2">
        <w:rPr>
          <w:rFonts w:ascii="Times New Roman" w:hAnsi="Times New Roman" w:cs="Times New Roman"/>
          <w:sz w:val="28"/>
          <w:szCs w:val="28"/>
        </w:rPr>
        <w:t xml:space="preserve">администрации Аннинского муниципального района </w:t>
      </w:r>
      <w:r w:rsidR="009C7CE0" w:rsidRPr="000A67B7">
        <w:rPr>
          <w:rFonts w:ascii="Times New Roman" w:hAnsi="Times New Roman" w:cs="Times New Roman"/>
          <w:sz w:val="28"/>
          <w:szCs w:val="28"/>
        </w:rPr>
        <w:t>от 20.08.2012</w:t>
      </w:r>
      <w:r w:rsidR="009C7CE0">
        <w:rPr>
          <w:rFonts w:ascii="Times New Roman" w:hAnsi="Times New Roman" w:cs="Times New Roman"/>
          <w:sz w:val="28"/>
          <w:szCs w:val="28"/>
        </w:rPr>
        <w:t> </w:t>
      </w:r>
      <w:r w:rsidR="009C7CE0" w:rsidRPr="000A67B7">
        <w:rPr>
          <w:rFonts w:ascii="Times New Roman" w:hAnsi="Times New Roman" w:cs="Times New Roman"/>
          <w:sz w:val="28"/>
          <w:szCs w:val="28"/>
        </w:rPr>
        <w:t>г</w:t>
      </w:r>
      <w:r w:rsidR="009C7CE0">
        <w:rPr>
          <w:rFonts w:ascii="Times New Roman" w:hAnsi="Times New Roman" w:cs="Times New Roman"/>
          <w:sz w:val="28"/>
          <w:szCs w:val="28"/>
        </w:rPr>
        <w:t xml:space="preserve">. </w:t>
      </w:r>
      <w:r w:rsidR="009C7CE0" w:rsidRPr="000A67B7">
        <w:rPr>
          <w:rFonts w:ascii="Times New Roman" w:hAnsi="Times New Roman" w:cs="Times New Roman"/>
          <w:sz w:val="28"/>
          <w:szCs w:val="28"/>
        </w:rPr>
        <w:t>№</w:t>
      </w:r>
      <w:r w:rsidR="009C7CE0">
        <w:rPr>
          <w:rFonts w:ascii="Times New Roman" w:hAnsi="Times New Roman" w:cs="Times New Roman"/>
          <w:sz w:val="28"/>
          <w:szCs w:val="28"/>
        </w:rPr>
        <w:t> </w:t>
      </w:r>
      <w:r w:rsidR="009C7CE0" w:rsidRPr="000A67B7">
        <w:rPr>
          <w:rFonts w:ascii="Times New Roman" w:hAnsi="Times New Roman" w:cs="Times New Roman"/>
          <w:sz w:val="28"/>
          <w:szCs w:val="28"/>
        </w:rPr>
        <w:t xml:space="preserve">524 </w:t>
      </w:r>
      <w:r w:rsidR="009C7CE0">
        <w:rPr>
          <w:rFonts w:ascii="Times New Roman" w:hAnsi="Times New Roman" w:cs="Times New Roman"/>
          <w:sz w:val="28"/>
          <w:szCs w:val="28"/>
        </w:rPr>
        <w:t xml:space="preserve"> «О</w:t>
      </w:r>
      <w:r w:rsidR="0054124A" w:rsidRPr="000A67B7">
        <w:rPr>
          <w:rFonts w:ascii="Times New Roman" w:hAnsi="Times New Roman" w:cs="Times New Roman"/>
          <w:sz w:val="28"/>
          <w:szCs w:val="28"/>
        </w:rPr>
        <w:t>б утверждении Положения о представлении грантов начинающим субъе</w:t>
      </w:r>
      <w:r w:rsidR="009C7CE0">
        <w:rPr>
          <w:rFonts w:ascii="Times New Roman" w:hAnsi="Times New Roman" w:cs="Times New Roman"/>
          <w:sz w:val="28"/>
          <w:szCs w:val="28"/>
        </w:rPr>
        <w:t>ктам малого предпринимательства».</w:t>
      </w:r>
    </w:p>
    <w:p w:rsidR="00400943" w:rsidRDefault="00481B94" w:rsidP="00B83BB6">
      <w:pPr>
        <w:tabs>
          <w:tab w:val="left" w:pos="993"/>
        </w:tabs>
        <w:suppressAutoHyphens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9C7CE0">
        <w:rPr>
          <w:rFonts w:ascii="Times New Roman" w:hAnsi="Times New Roman" w:cs="Times New Roman"/>
          <w:sz w:val="28"/>
          <w:szCs w:val="28"/>
        </w:rPr>
        <w:t xml:space="preserve">. </w:t>
      </w:r>
      <w:r w:rsidR="00400943" w:rsidRPr="00400943">
        <w:rPr>
          <w:rFonts w:ascii="Times New Roman" w:hAnsi="Times New Roman" w:cs="Times New Roman"/>
          <w:sz w:val="28"/>
          <w:szCs w:val="28"/>
        </w:rPr>
        <w:t xml:space="preserve">Постановление </w:t>
      </w:r>
      <w:r w:rsidR="000C2E90" w:rsidRPr="000C2E90">
        <w:rPr>
          <w:rFonts w:ascii="Times New Roman" w:hAnsi="Times New Roman" w:cs="Times New Roman"/>
          <w:sz w:val="28"/>
          <w:szCs w:val="28"/>
        </w:rPr>
        <w:t xml:space="preserve">администрации Аннинского муниципального района </w:t>
      </w:r>
      <w:r w:rsidR="00400943" w:rsidRPr="00400943">
        <w:rPr>
          <w:rFonts w:ascii="Times New Roman" w:hAnsi="Times New Roman" w:cs="Times New Roman"/>
          <w:sz w:val="28"/>
          <w:szCs w:val="28"/>
        </w:rPr>
        <w:t>от 29.11.2013г</w:t>
      </w:r>
      <w:r w:rsidR="009C7CE0">
        <w:rPr>
          <w:rFonts w:ascii="Times New Roman" w:hAnsi="Times New Roman" w:cs="Times New Roman"/>
          <w:sz w:val="28"/>
          <w:szCs w:val="28"/>
        </w:rPr>
        <w:t>.</w:t>
      </w:r>
      <w:r w:rsidR="009C7CE0" w:rsidRPr="00400943">
        <w:rPr>
          <w:rFonts w:ascii="Times New Roman" w:hAnsi="Times New Roman" w:cs="Times New Roman"/>
          <w:sz w:val="28"/>
          <w:szCs w:val="28"/>
        </w:rPr>
        <w:t xml:space="preserve">№774 </w:t>
      </w:r>
      <w:r w:rsidR="009C7CE0">
        <w:rPr>
          <w:rFonts w:ascii="Times New Roman" w:hAnsi="Times New Roman" w:cs="Times New Roman"/>
          <w:sz w:val="28"/>
          <w:szCs w:val="28"/>
        </w:rPr>
        <w:t>«О</w:t>
      </w:r>
      <w:r w:rsidR="00400943" w:rsidRPr="00400943">
        <w:rPr>
          <w:rFonts w:ascii="Times New Roman" w:hAnsi="Times New Roman" w:cs="Times New Roman"/>
          <w:sz w:val="28"/>
          <w:szCs w:val="28"/>
        </w:rPr>
        <w:t xml:space="preserve">б утверждении муниципальной программы </w:t>
      </w:r>
      <w:r w:rsidR="00400943">
        <w:rPr>
          <w:rFonts w:ascii="Times New Roman" w:hAnsi="Times New Roman" w:cs="Times New Roman"/>
          <w:sz w:val="28"/>
          <w:szCs w:val="28"/>
        </w:rPr>
        <w:t>«</w:t>
      </w:r>
      <w:r w:rsidR="00400943" w:rsidRPr="00400943">
        <w:rPr>
          <w:rFonts w:ascii="Times New Roman" w:hAnsi="Times New Roman" w:cs="Times New Roman"/>
          <w:sz w:val="28"/>
          <w:szCs w:val="28"/>
        </w:rPr>
        <w:t>Развитие сельского хозяйства Аннинского муниципального района на 2013-2020годы</w:t>
      </w:r>
      <w:r w:rsidR="00400943">
        <w:rPr>
          <w:rFonts w:ascii="Times New Roman" w:hAnsi="Times New Roman" w:cs="Times New Roman"/>
          <w:sz w:val="28"/>
          <w:szCs w:val="28"/>
        </w:rPr>
        <w:t>».</w:t>
      </w:r>
    </w:p>
    <w:p w:rsidR="0054124A" w:rsidRDefault="00481B94" w:rsidP="00B83BB6">
      <w:pPr>
        <w:tabs>
          <w:tab w:val="left" w:pos="993"/>
        </w:tabs>
        <w:suppressAutoHyphens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C7540E" w:rsidRPr="000A67B7">
        <w:rPr>
          <w:rFonts w:ascii="Times New Roman" w:hAnsi="Times New Roman" w:cs="Times New Roman"/>
          <w:sz w:val="28"/>
          <w:szCs w:val="28"/>
        </w:rPr>
        <w:t>.</w:t>
      </w:r>
      <w:r w:rsidR="00421569" w:rsidRPr="000A67B7">
        <w:rPr>
          <w:rFonts w:ascii="Times New Roman" w:hAnsi="Times New Roman" w:cs="Times New Roman"/>
          <w:sz w:val="28"/>
          <w:szCs w:val="28"/>
        </w:rPr>
        <w:t xml:space="preserve">Постановление </w:t>
      </w:r>
      <w:r w:rsidR="000C2E90" w:rsidRPr="000C2E90">
        <w:rPr>
          <w:rFonts w:ascii="Times New Roman" w:hAnsi="Times New Roman" w:cs="Times New Roman"/>
          <w:sz w:val="28"/>
          <w:szCs w:val="28"/>
        </w:rPr>
        <w:t xml:space="preserve">администрации Аннинского муниципального района </w:t>
      </w:r>
      <w:r w:rsidR="009C7CE0" w:rsidRPr="000A67B7">
        <w:rPr>
          <w:rFonts w:ascii="Times New Roman" w:hAnsi="Times New Roman" w:cs="Times New Roman"/>
          <w:sz w:val="28"/>
          <w:szCs w:val="28"/>
        </w:rPr>
        <w:t>от 15.09.2014 г</w:t>
      </w:r>
      <w:r w:rsidR="009C7CE0">
        <w:rPr>
          <w:rFonts w:ascii="Times New Roman" w:hAnsi="Times New Roman" w:cs="Times New Roman"/>
          <w:sz w:val="28"/>
          <w:szCs w:val="28"/>
        </w:rPr>
        <w:t>.</w:t>
      </w:r>
      <w:r w:rsidR="009C7CE0" w:rsidRPr="000A67B7">
        <w:rPr>
          <w:rFonts w:ascii="Times New Roman" w:hAnsi="Times New Roman" w:cs="Times New Roman"/>
          <w:sz w:val="28"/>
          <w:szCs w:val="28"/>
        </w:rPr>
        <w:t xml:space="preserve"> №</w:t>
      </w:r>
      <w:r w:rsidR="009C7CE0">
        <w:rPr>
          <w:rFonts w:ascii="Times New Roman" w:hAnsi="Times New Roman" w:cs="Times New Roman"/>
          <w:sz w:val="28"/>
          <w:szCs w:val="28"/>
        </w:rPr>
        <w:t> </w:t>
      </w:r>
      <w:r w:rsidR="009C7CE0" w:rsidRPr="000A67B7">
        <w:rPr>
          <w:rFonts w:ascii="Times New Roman" w:hAnsi="Times New Roman" w:cs="Times New Roman"/>
          <w:sz w:val="28"/>
          <w:szCs w:val="28"/>
        </w:rPr>
        <w:t>528</w:t>
      </w:r>
      <w:r w:rsidR="009C7CE0">
        <w:rPr>
          <w:rFonts w:ascii="Times New Roman" w:hAnsi="Times New Roman" w:cs="Times New Roman"/>
          <w:sz w:val="28"/>
          <w:szCs w:val="28"/>
        </w:rPr>
        <w:t xml:space="preserve"> «О</w:t>
      </w:r>
      <w:r w:rsidR="00421569" w:rsidRPr="000A67B7">
        <w:rPr>
          <w:rFonts w:ascii="Times New Roman" w:hAnsi="Times New Roman" w:cs="Times New Roman"/>
          <w:sz w:val="28"/>
          <w:szCs w:val="28"/>
        </w:rPr>
        <w:t>б утверждении Положения о предоставлении субсидий на компенсацию части затрат субъектов малого и среднего предпринимательства, связанных с уплатой первого взноса при заключении договора лизинга оборудования</w:t>
      </w:r>
      <w:r w:rsidR="009C7CE0">
        <w:rPr>
          <w:rFonts w:ascii="Times New Roman" w:hAnsi="Times New Roman" w:cs="Times New Roman"/>
          <w:sz w:val="28"/>
          <w:szCs w:val="28"/>
        </w:rPr>
        <w:t>».</w:t>
      </w:r>
    </w:p>
    <w:p w:rsidR="00213CF0" w:rsidRPr="000A67B7" w:rsidRDefault="00481B94" w:rsidP="00213CF0">
      <w:pPr>
        <w:tabs>
          <w:tab w:val="left" w:pos="993"/>
        </w:tabs>
        <w:suppressAutoHyphens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213CF0" w:rsidRPr="000A67B7">
        <w:rPr>
          <w:rFonts w:ascii="Times New Roman" w:hAnsi="Times New Roman" w:cs="Times New Roman"/>
          <w:sz w:val="28"/>
          <w:szCs w:val="28"/>
        </w:rPr>
        <w:t xml:space="preserve">.Постановление </w:t>
      </w:r>
      <w:r w:rsidR="000C2E90" w:rsidRPr="000C2E90">
        <w:rPr>
          <w:rFonts w:ascii="Times New Roman" w:hAnsi="Times New Roman" w:cs="Times New Roman"/>
          <w:sz w:val="28"/>
          <w:szCs w:val="28"/>
        </w:rPr>
        <w:t xml:space="preserve">администрации Аннинского муниципального района </w:t>
      </w:r>
      <w:r w:rsidR="009C7CE0" w:rsidRPr="000A67B7">
        <w:rPr>
          <w:rFonts w:ascii="Times New Roman" w:hAnsi="Times New Roman" w:cs="Times New Roman"/>
          <w:sz w:val="28"/>
          <w:szCs w:val="28"/>
        </w:rPr>
        <w:t>от 15.09.2014</w:t>
      </w:r>
      <w:r w:rsidR="009C7CE0">
        <w:rPr>
          <w:rFonts w:ascii="Times New Roman" w:hAnsi="Times New Roman" w:cs="Times New Roman"/>
          <w:sz w:val="28"/>
          <w:szCs w:val="28"/>
        </w:rPr>
        <w:t> </w:t>
      </w:r>
      <w:r w:rsidR="009C7CE0" w:rsidRPr="000A67B7">
        <w:rPr>
          <w:rFonts w:ascii="Times New Roman" w:hAnsi="Times New Roman" w:cs="Times New Roman"/>
          <w:sz w:val="28"/>
          <w:szCs w:val="28"/>
        </w:rPr>
        <w:t>г</w:t>
      </w:r>
      <w:r w:rsidR="009C7CE0">
        <w:rPr>
          <w:rFonts w:ascii="Times New Roman" w:hAnsi="Times New Roman" w:cs="Times New Roman"/>
          <w:sz w:val="28"/>
          <w:szCs w:val="28"/>
        </w:rPr>
        <w:t>.</w:t>
      </w:r>
      <w:r w:rsidR="009C7CE0" w:rsidRPr="000A67B7">
        <w:rPr>
          <w:rFonts w:ascii="Times New Roman" w:hAnsi="Times New Roman" w:cs="Times New Roman"/>
          <w:sz w:val="28"/>
          <w:szCs w:val="28"/>
        </w:rPr>
        <w:t xml:space="preserve"> №</w:t>
      </w:r>
      <w:r w:rsidR="009C7CE0">
        <w:rPr>
          <w:rFonts w:ascii="Times New Roman" w:hAnsi="Times New Roman" w:cs="Times New Roman"/>
          <w:sz w:val="28"/>
          <w:szCs w:val="28"/>
        </w:rPr>
        <w:t> </w:t>
      </w:r>
      <w:r w:rsidR="009C7CE0" w:rsidRPr="000A67B7">
        <w:rPr>
          <w:rFonts w:ascii="Times New Roman" w:hAnsi="Times New Roman" w:cs="Times New Roman"/>
          <w:sz w:val="28"/>
          <w:szCs w:val="28"/>
        </w:rPr>
        <w:t>529</w:t>
      </w:r>
      <w:r w:rsidR="009C7CE0">
        <w:rPr>
          <w:rFonts w:ascii="Times New Roman" w:hAnsi="Times New Roman" w:cs="Times New Roman"/>
          <w:sz w:val="28"/>
          <w:szCs w:val="28"/>
        </w:rPr>
        <w:t xml:space="preserve"> «О</w:t>
      </w:r>
      <w:r w:rsidR="00213CF0" w:rsidRPr="000A67B7">
        <w:rPr>
          <w:rFonts w:ascii="Times New Roman" w:hAnsi="Times New Roman" w:cs="Times New Roman"/>
          <w:sz w:val="28"/>
          <w:szCs w:val="28"/>
        </w:rPr>
        <w:t>б утверждении Положения о представлении грантов начинающим субъектам малого предпринимательства</w:t>
      </w:r>
      <w:r w:rsidR="009C7CE0">
        <w:rPr>
          <w:rFonts w:ascii="Times New Roman" w:hAnsi="Times New Roman" w:cs="Times New Roman"/>
          <w:sz w:val="28"/>
          <w:szCs w:val="28"/>
        </w:rPr>
        <w:t>»</w:t>
      </w:r>
      <w:r w:rsidR="00213CF0" w:rsidRPr="000A67B7">
        <w:rPr>
          <w:rFonts w:ascii="Times New Roman" w:hAnsi="Times New Roman" w:cs="Times New Roman"/>
          <w:sz w:val="28"/>
          <w:szCs w:val="28"/>
        </w:rPr>
        <w:t xml:space="preserve">. </w:t>
      </w:r>
    </w:p>
    <w:p w:rsidR="00213CF0" w:rsidRPr="000A67B7" w:rsidRDefault="00481B94" w:rsidP="00213CF0">
      <w:pPr>
        <w:tabs>
          <w:tab w:val="left" w:pos="993"/>
        </w:tabs>
        <w:suppressAutoHyphens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6</w:t>
      </w:r>
      <w:r w:rsidR="00213CF0">
        <w:rPr>
          <w:rFonts w:ascii="Times New Roman" w:hAnsi="Times New Roman" w:cs="Times New Roman"/>
          <w:sz w:val="28"/>
          <w:szCs w:val="28"/>
        </w:rPr>
        <w:t xml:space="preserve">. </w:t>
      </w:r>
      <w:r w:rsidR="00213CF0" w:rsidRPr="000A67B7">
        <w:rPr>
          <w:rFonts w:ascii="Times New Roman" w:hAnsi="Times New Roman" w:cs="Times New Roman"/>
          <w:sz w:val="28"/>
          <w:szCs w:val="28"/>
        </w:rPr>
        <w:t xml:space="preserve">Постановление </w:t>
      </w:r>
      <w:r w:rsidR="000C2E90" w:rsidRPr="000C2E90">
        <w:rPr>
          <w:rFonts w:ascii="Times New Roman" w:hAnsi="Times New Roman" w:cs="Times New Roman"/>
          <w:sz w:val="28"/>
          <w:szCs w:val="28"/>
        </w:rPr>
        <w:t xml:space="preserve">администрации Аннинского муниципального района </w:t>
      </w:r>
      <w:r w:rsidR="00213CF0" w:rsidRPr="000A67B7">
        <w:rPr>
          <w:rFonts w:ascii="Times New Roman" w:hAnsi="Times New Roman" w:cs="Times New Roman"/>
          <w:sz w:val="28"/>
          <w:szCs w:val="28"/>
        </w:rPr>
        <w:t>от 18.09.2015</w:t>
      </w:r>
      <w:r w:rsidR="00213CF0">
        <w:rPr>
          <w:rFonts w:ascii="Times New Roman" w:hAnsi="Times New Roman" w:cs="Times New Roman"/>
          <w:sz w:val="28"/>
          <w:szCs w:val="28"/>
        </w:rPr>
        <w:t> </w:t>
      </w:r>
      <w:proofErr w:type="spellStart"/>
      <w:r w:rsidR="00213CF0" w:rsidRPr="000A67B7">
        <w:rPr>
          <w:rFonts w:ascii="Times New Roman" w:hAnsi="Times New Roman" w:cs="Times New Roman"/>
          <w:sz w:val="28"/>
          <w:szCs w:val="28"/>
        </w:rPr>
        <w:t>г</w:t>
      </w:r>
      <w:r w:rsidR="00213CF0">
        <w:rPr>
          <w:rFonts w:ascii="Times New Roman" w:hAnsi="Times New Roman" w:cs="Times New Roman"/>
          <w:sz w:val="28"/>
          <w:szCs w:val="28"/>
        </w:rPr>
        <w:t>.</w:t>
      </w:r>
      <w:r w:rsidR="00213CF0" w:rsidRPr="000A67B7">
        <w:rPr>
          <w:rFonts w:ascii="Times New Roman" w:hAnsi="Times New Roman" w:cs="Times New Roman"/>
          <w:sz w:val="28"/>
          <w:szCs w:val="28"/>
        </w:rPr>
        <w:t>№</w:t>
      </w:r>
      <w:proofErr w:type="spellEnd"/>
      <w:r w:rsidR="00213CF0">
        <w:rPr>
          <w:rFonts w:ascii="Times New Roman" w:hAnsi="Times New Roman" w:cs="Times New Roman"/>
          <w:sz w:val="28"/>
          <w:szCs w:val="28"/>
        </w:rPr>
        <w:t> </w:t>
      </w:r>
      <w:r w:rsidR="00213CF0" w:rsidRPr="000A67B7">
        <w:rPr>
          <w:rFonts w:ascii="Times New Roman" w:hAnsi="Times New Roman" w:cs="Times New Roman"/>
          <w:sz w:val="28"/>
          <w:szCs w:val="28"/>
        </w:rPr>
        <w:t xml:space="preserve">398 </w:t>
      </w:r>
      <w:r w:rsidR="00213CF0">
        <w:rPr>
          <w:rFonts w:ascii="Times New Roman" w:hAnsi="Times New Roman" w:cs="Times New Roman"/>
          <w:sz w:val="28"/>
          <w:szCs w:val="28"/>
        </w:rPr>
        <w:t xml:space="preserve"> «О</w:t>
      </w:r>
      <w:r w:rsidR="00213CF0" w:rsidRPr="000A67B7">
        <w:rPr>
          <w:rFonts w:ascii="Times New Roman" w:hAnsi="Times New Roman" w:cs="Times New Roman"/>
          <w:sz w:val="28"/>
          <w:szCs w:val="28"/>
        </w:rPr>
        <w:t>б утверждении Положения о представлении грантов начинающим субъе</w:t>
      </w:r>
      <w:r w:rsidR="009C7CE0">
        <w:rPr>
          <w:rFonts w:ascii="Times New Roman" w:hAnsi="Times New Roman" w:cs="Times New Roman"/>
          <w:sz w:val="28"/>
          <w:szCs w:val="28"/>
        </w:rPr>
        <w:t>ктам малого предпринимательства».</w:t>
      </w:r>
    </w:p>
    <w:p w:rsidR="00213CF0" w:rsidRPr="000A67B7" w:rsidRDefault="00481B94" w:rsidP="00213CF0">
      <w:pPr>
        <w:tabs>
          <w:tab w:val="left" w:pos="993"/>
        </w:tabs>
        <w:suppressAutoHyphens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7</w:t>
      </w:r>
      <w:r w:rsidR="00213CF0" w:rsidRPr="000A67B7">
        <w:rPr>
          <w:rFonts w:ascii="Times New Roman" w:hAnsi="Times New Roman" w:cs="Times New Roman"/>
          <w:sz w:val="28"/>
          <w:szCs w:val="28"/>
        </w:rPr>
        <w:t xml:space="preserve">. Постановление </w:t>
      </w:r>
      <w:r w:rsidR="000C2E90" w:rsidRPr="000C2E90">
        <w:rPr>
          <w:rFonts w:ascii="Times New Roman" w:hAnsi="Times New Roman" w:cs="Times New Roman"/>
          <w:sz w:val="28"/>
          <w:szCs w:val="28"/>
        </w:rPr>
        <w:t xml:space="preserve">администрации Аннинского муниципального района </w:t>
      </w:r>
      <w:r w:rsidR="00213CF0">
        <w:rPr>
          <w:rFonts w:ascii="Times New Roman" w:hAnsi="Times New Roman" w:cs="Times New Roman"/>
          <w:sz w:val="28"/>
          <w:szCs w:val="28"/>
        </w:rPr>
        <w:t xml:space="preserve">от 18.09.2015 г. </w:t>
      </w:r>
      <w:r w:rsidR="00213CF0" w:rsidRPr="000A67B7">
        <w:rPr>
          <w:rFonts w:ascii="Times New Roman" w:hAnsi="Times New Roman" w:cs="Times New Roman"/>
          <w:sz w:val="28"/>
          <w:szCs w:val="28"/>
        </w:rPr>
        <w:t>№</w:t>
      </w:r>
      <w:r w:rsidR="00213CF0">
        <w:rPr>
          <w:rFonts w:ascii="Times New Roman" w:hAnsi="Times New Roman" w:cs="Times New Roman"/>
          <w:sz w:val="28"/>
          <w:szCs w:val="28"/>
        </w:rPr>
        <w:t> 399«О</w:t>
      </w:r>
      <w:r w:rsidR="00213CF0" w:rsidRPr="000A67B7">
        <w:rPr>
          <w:rFonts w:ascii="Times New Roman" w:hAnsi="Times New Roman" w:cs="Times New Roman"/>
          <w:sz w:val="28"/>
          <w:szCs w:val="28"/>
        </w:rPr>
        <w:t>б утверждении Положения о предоставлении субсидий на компенсацию части затрат субъектов малого и среднего предпринимательства, связанных с уплатой первого взноса при заключении договора лизинга оборудования</w:t>
      </w:r>
      <w:r w:rsidR="00213CF0">
        <w:rPr>
          <w:rFonts w:ascii="Times New Roman" w:hAnsi="Times New Roman" w:cs="Times New Roman"/>
          <w:sz w:val="28"/>
          <w:szCs w:val="28"/>
        </w:rPr>
        <w:t xml:space="preserve">». </w:t>
      </w:r>
    </w:p>
    <w:p w:rsidR="00FF69CA" w:rsidRDefault="00481B94" w:rsidP="00B83BB6">
      <w:pPr>
        <w:tabs>
          <w:tab w:val="left" w:pos="993"/>
        </w:tabs>
        <w:suppressAutoHyphens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8</w:t>
      </w:r>
      <w:r w:rsidR="00C7540E" w:rsidRPr="000A67B7">
        <w:rPr>
          <w:rFonts w:ascii="Times New Roman" w:hAnsi="Times New Roman" w:cs="Times New Roman"/>
          <w:sz w:val="28"/>
          <w:szCs w:val="28"/>
        </w:rPr>
        <w:t>.</w:t>
      </w:r>
      <w:r w:rsidR="00421569" w:rsidRPr="000A67B7">
        <w:rPr>
          <w:rFonts w:ascii="Times New Roman" w:hAnsi="Times New Roman" w:cs="Times New Roman"/>
          <w:sz w:val="28"/>
          <w:szCs w:val="28"/>
        </w:rPr>
        <w:t xml:space="preserve">Распоряжение </w:t>
      </w:r>
      <w:r w:rsidR="000C2E90" w:rsidRPr="000C2E90">
        <w:rPr>
          <w:rFonts w:ascii="Times New Roman" w:hAnsi="Times New Roman" w:cs="Times New Roman"/>
          <w:sz w:val="28"/>
          <w:szCs w:val="28"/>
        </w:rPr>
        <w:t xml:space="preserve">администрации Аннинского муниципального района </w:t>
      </w:r>
      <w:r w:rsidR="00421569" w:rsidRPr="000A67B7">
        <w:rPr>
          <w:rFonts w:ascii="Times New Roman" w:hAnsi="Times New Roman" w:cs="Times New Roman"/>
          <w:sz w:val="28"/>
          <w:szCs w:val="28"/>
        </w:rPr>
        <w:t>№</w:t>
      </w:r>
      <w:r w:rsidR="00421569">
        <w:rPr>
          <w:rFonts w:ascii="Times New Roman" w:hAnsi="Times New Roman" w:cs="Times New Roman"/>
          <w:sz w:val="28"/>
          <w:szCs w:val="28"/>
        </w:rPr>
        <w:t> </w:t>
      </w:r>
      <w:r w:rsidR="00421569" w:rsidRPr="000A67B7">
        <w:rPr>
          <w:rFonts w:ascii="Times New Roman" w:hAnsi="Times New Roman" w:cs="Times New Roman"/>
          <w:sz w:val="28"/>
          <w:szCs w:val="28"/>
        </w:rPr>
        <w:t>256-р от 02.11.2016 год</w:t>
      </w:r>
      <w:r w:rsidR="003028CB">
        <w:rPr>
          <w:rFonts w:ascii="Times New Roman" w:hAnsi="Times New Roman" w:cs="Times New Roman"/>
          <w:sz w:val="28"/>
          <w:szCs w:val="28"/>
        </w:rPr>
        <w:t>а</w:t>
      </w:r>
      <w:r w:rsidR="00421569" w:rsidRPr="000A67B7">
        <w:rPr>
          <w:rFonts w:ascii="Times New Roman" w:hAnsi="Times New Roman" w:cs="Times New Roman"/>
          <w:sz w:val="28"/>
          <w:szCs w:val="28"/>
        </w:rPr>
        <w:t xml:space="preserve"> «О выплате грантов начинающим субъектам малого п</w:t>
      </w:r>
      <w:r w:rsidR="003028CB">
        <w:rPr>
          <w:rFonts w:ascii="Times New Roman" w:hAnsi="Times New Roman" w:cs="Times New Roman"/>
          <w:sz w:val="28"/>
          <w:szCs w:val="28"/>
        </w:rPr>
        <w:t>редпринимательства».</w:t>
      </w:r>
    </w:p>
    <w:p w:rsidR="00F41122" w:rsidRPr="00F41122" w:rsidRDefault="00F41122" w:rsidP="0009101C">
      <w:pPr>
        <w:pStyle w:val="Title"/>
        <w:spacing w:line="360" w:lineRule="auto"/>
        <w:contextualSpacing/>
        <w:jc w:val="both"/>
        <w:rPr>
          <w:rFonts w:ascii="Times New Roman" w:hAnsi="Times New Roman" w:cs="Times New Roman"/>
          <w:b w:val="0"/>
          <w:sz w:val="28"/>
          <w:szCs w:val="28"/>
        </w:rPr>
      </w:pPr>
      <w:r w:rsidRPr="00F41122">
        <w:rPr>
          <w:rFonts w:ascii="Times New Roman" w:hAnsi="Times New Roman" w:cs="Times New Roman"/>
          <w:b w:val="0"/>
          <w:sz w:val="28"/>
          <w:szCs w:val="28"/>
        </w:rPr>
        <w:t xml:space="preserve">9. </w:t>
      </w:r>
      <w:r w:rsidR="0091597A" w:rsidRPr="0091597A">
        <w:rPr>
          <w:rFonts w:ascii="Times New Roman" w:hAnsi="Times New Roman" w:cs="Times New Roman"/>
          <w:b w:val="0"/>
          <w:sz w:val="28"/>
          <w:szCs w:val="28"/>
        </w:rPr>
        <w:t xml:space="preserve">Постановление администрации Аннинского муниципального района от </w:t>
      </w:r>
      <w:r w:rsidR="0091597A">
        <w:rPr>
          <w:rFonts w:ascii="Times New Roman" w:hAnsi="Times New Roman" w:cs="Times New Roman"/>
          <w:b w:val="0"/>
          <w:sz w:val="28"/>
          <w:szCs w:val="28"/>
        </w:rPr>
        <w:t>31</w:t>
      </w:r>
      <w:r w:rsidR="0091597A" w:rsidRPr="0091597A">
        <w:rPr>
          <w:rFonts w:ascii="Times New Roman" w:hAnsi="Times New Roman" w:cs="Times New Roman"/>
          <w:b w:val="0"/>
          <w:sz w:val="28"/>
          <w:szCs w:val="28"/>
        </w:rPr>
        <w:t>.07.20</w:t>
      </w:r>
      <w:r w:rsidR="0091597A">
        <w:rPr>
          <w:rFonts w:ascii="Times New Roman" w:hAnsi="Times New Roman" w:cs="Times New Roman"/>
          <w:b w:val="0"/>
          <w:sz w:val="28"/>
          <w:szCs w:val="28"/>
        </w:rPr>
        <w:t>18</w:t>
      </w:r>
      <w:r w:rsidR="0091597A" w:rsidRPr="0091597A">
        <w:rPr>
          <w:rFonts w:ascii="Times New Roman" w:hAnsi="Times New Roman" w:cs="Times New Roman"/>
          <w:b w:val="0"/>
          <w:sz w:val="28"/>
          <w:szCs w:val="28"/>
        </w:rPr>
        <w:t xml:space="preserve"> г. № </w:t>
      </w:r>
      <w:r w:rsidR="0091597A">
        <w:rPr>
          <w:rFonts w:ascii="Times New Roman" w:hAnsi="Times New Roman" w:cs="Times New Roman"/>
          <w:b w:val="0"/>
          <w:sz w:val="28"/>
          <w:szCs w:val="28"/>
        </w:rPr>
        <w:t>478</w:t>
      </w:r>
      <w:r w:rsidR="0091597A">
        <w:rPr>
          <w:rFonts w:ascii="Times New Roman" w:hAnsi="Times New Roman" w:cs="Times New Roman"/>
          <w:sz w:val="28"/>
          <w:szCs w:val="28"/>
        </w:rPr>
        <w:t xml:space="preserve"> «</w:t>
      </w:r>
      <w:r w:rsidR="0091597A" w:rsidRPr="0091597A">
        <w:rPr>
          <w:rFonts w:ascii="Times New Roman" w:hAnsi="Times New Roman" w:cs="Times New Roman"/>
          <w:b w:val="0"/>
          <w:sz w:val="28"/>
          <w:szCs w:val="28"/>
        </w:rPr>
        <w:t>Об утверждении Положения о предоставлении субсидий на компенсацию части затрат субъектов малого и среднего предпринимательства, связанных с приобретением оборудования в целях создания и (или) развития либо модернизации производства товаров (работ, услуг)</w:t>
      </w:r>
      <w:r w:rsidR="0091597A">
        <w:rPr>
          <w:rFonts w:ascii="Times New Roman" w:hAnsi="Times New Roman" w:cs="Times New Roman"/>
          <w:b w:val="0"/>
          <w:sz w:val="28"/>
          <w:szCs w:val="28"/>
        </w:rPr>
        <w:t>.</w:t>
      </w:r>
    </w:p>
    <w:p w:rsidR="00F41122" w:rsidRPr="0009101C" w:rsidRDefault="00EB0FCC" w:rsidP="0009101C">
      <w:pPr>
        <w:pStyle w:val="Title"/>
        <w:spacing w:line="360" w:lineRule="auto"/>
        <w:contextualSpacing/>
        <w:jc w:val="both"/>
        <w:rPr>
          <w:rFonts w:ascii="Times New Roman" w:hAnsi="Times New Roman" w:cs="Times New Roman"/>
          <w:b w:val="0"/>
          <w:sz w:val="28"/>
          <w:szCs w:val="28"/>
        </w:rPr>
      </w:pPr>
      <w:r w:rsidRPr="00EB0FCC">
        <w:rPr>
          <w:rFonts w:ascii="Times New Roman" w:hAnsi="Times New Roman" w:cs="Times New Roman"/>
          <w:b w:val="0"/>
          <w:sz w:val="28"/>
          <w:szCs w:val="28"/>
        </w:rPr>
        <w:t xml:space="preserve">10. </w:t>
      </w:r>
      <w:r w:rsidR="007A2544" w:rsidRPr="00F41122">
        <w:rPr>
          <w:rFonts w:ascii="Times New Roman" w:hAnsi="Times New Roman" w:cs="Times New Roman"/>
          <w:b w:val="0"/>
          <w:sz w:val="28"/>
          <w:szCs w:val="28"/>
        </w:rPr>
        <w:t xml:space="preserve"> </w:t>
      </w:r>
      <w:proofErr w:type="gramStart"/>
      <w:r w:rsidR="007A2544" w:rsidRPr="0091597A">
        <w:rPr>
          <w:rFonts w:ascii="Times New Roman" w:hAnsi="Times New Roman" w:cs="Times New Roman"/>
          <w:b w:val="0"/>
          <w:sz w:val="28"/>
          <w:szCs w:val="28"/>
        </w:rPr>
        <w:t xml:space="preserve">Постановление администрации Аннинского муниципального района от </w:t>
      </w:r>
      <w:r w:rsidR="007A2544">
        <w:rPr>
          <w:rFonts w:ascii="Times New Roman" w:hAnsi="Times New Roman" w:cs="Times New Roman"/>
          <w:b w:val="0"/>
          <w:sz w:val="28"/>
          <w:szCs w:val="28"/>
        </w:rPr>
        <w:t>04.10</w:t>
      </w:r>
      <w:r w:rsidR="007A2544" w:rsidRPr="0091597A">
        <w:rPr>
          <w:rFonts w:ascii="Times New Roman" w:hAnsi="Times New Roman" w:cs="Times New Roman"/>
          <w:b w:val="0"/>
          <w:sz w:val="28"/>
          <w:szCs w:val="28"/>
        </w:rPr>
        <w:t>.20</w:t>
      </w:r>
      <w:r w:rsidR="007A2544">
        <w:rPr>
          <w:rFonts w:ascii="Times New Roman" w:hAnsi="Times New Roman" w:cs="Times New Roman"/>
          <w:b w:val="0"/>
          <w:sz w:val="28"/>
          <w:szCs w:val="28"/>
        </w:rPr>
        <w:t>18</w:t>
      </w:r>
      <w:r w:rsidR="007A2544" w:rsidRPr="0091597A">
        <w:rPr>
          <w:rFonts w:ascii="Times New Roman" w:hAnsi="Times New Roman" w:cs="Times New Roman"/>
          <w:b w:val="0"/>
          <w:sz w:val="28"/>
          <w:szCs w:val="28"/>
        </w:rPr>
        <w:t xml:space="preserve"> г. № </w:t>
      </w:r>
      <w:r w:rsidR="007A2544">
        <w:rPr>
          <w:rFonts w:ascii="Times New Roman" w:hAnsi="Times New Roman" w:cs="Times New Roman"/>
          <w:b w:val="0"/>
          <w:sz w:val="28"/>
          <w:szCs w:val="28"/>
        </w:rPr>
        <w:t>623</w:t>
      </w:r>
      <w:r w:rsidR="007A2544">
        <w:rPr>
          <w:rFonts w:ascii="Times New Roman" w:hAnsi="Times New Roman" w:cs="Times New Roman"/>
          <w:sz w:val="28"/>
          <w:szCs w:val="28"/>
        </w:rPr>
        <w:t xml:space="preserve"> </w:t>
      </w:r>
      <w:r w:rsidR="00581C8C">
        <w:rPr>
          <w:rFonts w:ascii="Times New Roman" w:hAnsi="Times New Roman" w:cs="Times New Roman"/>
          <w:sz w:val="28"/>
          <w:szCs w:val="28"/>
        </w:rPr>
        <w:t>«</w:t>
      </w:r>
      <w:r w:rsidR="007A2544" w:rsidRPr="00581C8C">
        <w:rPr>
          <w:rFonts w:ascii="Times New Roman" w:hAnsi="Times New Roman" w:cs="Times New Roman"/>
          <w:b w:val="0"/>
          <w:sz w:val="28"/>
          <w:szCs w:val="28"/>
        </w:rPr>
        <w:t>О внесении изменений в постановление Администрации Аннинского муниципального района от 31.07.2018 г. № 478 «Об утверждении Положения о предоставлении субсидий на компенсацию части затрат субъектов малого и среднего предпринимательства, связанных с приобретением оборудования в целях создания и (или) развития либо модернизации производства товаров (работ, услуг</w:t>
      </w:r>
      <w:r w:rsidR="00581C8C">
        <w:rPr>
          <w:rFonts w:ascii="Times New Roman" w:hAnsi="Times New Roman" w:cs="Times New Roman"/>
          <w:b w:val="0"/>
          <w:sz w:val="28"/>
          <w:szCs w:val="28"/>
        </w:rPr>
        <w:t>)</w:t>
      </w:r>
      <w:r w:rsidR="007A2544" w:rsidRPr="00581C8C">
        <w:rPr>
          <w:rFonts w:ascii="Times New Roman" w:hAnsi="Times New Roman" w:cs="Times New Roman"/>
          <w:b w:val="0"/>
          <w:sz w:val="28"/>
          <w:szCs w:val="28"/>
        </w:rPr>
        <w:t>»</w:t>
      </w:r>
      <w:r w:rsidR="00581C8C">
        <w:rPr>
          <w:rFonts w:ascii="Times New Roman" w:hAnsi="Times New Roman" w:cs="Times New Roman"/>
          <w:b w:val="0"/>
          <w:sz w:val="28"/>
          <w:szCs w:val="28"/>
        </w:rPr>
        <w:t>.</w:t>
      </w:r>
      <w:proofErr w:type="gramEnd"/>
    </w:p>
    <w:p w:rsidR="0054124A" w:rsidRDefault="0009101C" w:rsidP="00B83BB6">
      <w:pPr>
        <w:tabs>
          <w:tab w:val="left" w:pos="993"/>
        </w:tabs>
        <w:suppressAutoHyphens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11</w:t>
      </w:r>
      <w:r w:rsidR="00FF69CA">
        <w:rPr>
          <w:rFonts w:ascii="Times New Roman" w:hAnsi="Times New Roman" w:cs="Times New Roman"/>
          <w:sz w:val="28"/>
          <w:szCs w:val="28"/>
        </w:rPr>
        <w:t>.</w:t>
      </w:r>
      <w:r w:rsidR="003028CB">
        <w:rPr>
          <w:rFonts w:ascii="Times New Roman" w:hAnsi="Times New Roman" w:cs="Times New Roman"/>
          <w:sz w:val="28"/>
          <w:szCs w:val="28"/>
        </w:rPr>
        <w:t xml:space="preserve"> </w:t>
      </w:r>
      <w:r w:rsidR="005639EB" w:rsidRPr="000A67B7">
        <w:rPr>
          <w:rFonts w:ascii="Times New Roman" w:hAnsi="Times New Roman" w:cs="Times New Roman"/>
          <w:sz w:val="28"/>
          <w:szCs w:val="28"/>
        </w:rPr>
        <w:t xml:space="preserve">Постановление </w:t>
      </w:r>
      <w:r w:rsidR="005639EB" w:rsidRPr="000C2E90">
        <w:rPr>
          <w:rFonts w:ascii="Times New Roman" w:hAnsi="Times New Roman" w:cs="Times New Roman"/>
          <w:sz w:val="28"/>
          <w:szCs w:val="28"/>
        </w:rPr>
        <w:t xml:space="preserve">администрации Аннинского муниципального района </w:t>
      </w:r>
      <w:r w:rsidR="005639EB">
        <w:rPr>
          <w:rFonts w:ascii="Times New Roman" w:hAnsi="Times New Roman" w:cs="Times New Roman"/>
          <w:sz w:val="28"/>
          <w:szCs w:val="28"/>
        </w:rPr>
        <w:t xml:space="preserve">от 09.07.2019 г. </w:t>
      </w:r>
      <w:r w:rsidR="005639EB" w:rsidRPr="000A67B7">
        <w:rPr>
          <w:rFonts w:ascii="Times New Roman" w:hAnsi="Times New Roman" w:cs="Times New Roman"/>
          <w:sz w:val="28"/>
          <w:szCs w:val="28"/>
        </w:rPr>
        <w:t>№</w:t>
      </w:r>
      <w:r w:rsidR="005639EB">
        <w:rPr>
          <w:rFonts w:ascii="Times New Roman" w:hAnsi="Times New Roman" w:cs="Times New Roman"/>
          <w:sz w:val="28"/>
          <w:szCs w:val="28"/>
        </w:rPr>
        <w:t> 323 «О</w:t>
      </w:r>
      <w:r w:rsidR="005639EB" w:rsidRPr="000A67B7">
        <w:rPr>
          <w:rFonts w:ascii="Times New Roman" w:hAnsi="Times New Roman" w:cs="Times New Roman"/>
          <w:sz w:val="28"/>
          <w:szCs w:val="28"/>
        </w:rPr>
        <w:t xml:space="preserve">б утверждении </w:t>
      </w:r>
      <w:r w:rsidR="005639EB">
        <w:rPr>
          <w:rFonts w:ascii="Times New Roman" w:hAnsi="Times New Roman" w:cs="Times New Roman"/>
          <w:sz w:val="28"/>
          <w:szCs w:val="28"/>
        </w:rPr>
        <w:t>Порядков предоставления субсидий</w:t>
      </w:r>
      <w:r w:rsidR="005639EB" w:rsidRPr="000A67B7">
        <w:rPr>
          <w:rFonts w:ascii="Times New Roman" w:hAnsi="Times New Roman" w:cs="Times New Roman"/>
          <w:sz w:val="28"/>
          <w:szCs w:val="28"/>
        </w:rPr>
        <w:t xml:space="preserve"> </w:t>
      </w:r>
      <w:r w:rsidR="005639EB">
        <w:rPr>
          <w:rFonts w:ascii="Times New Roman" w:hAnsi="Times New Roman" w:cs="Times New Roman"/>
          <w:sz w:val="28"/>
          <w:szCs w:val="28"/>
        </w:rPr>
        <w:t>из районного бюджета</w:t>
      </w:r>
      <w:r w:rsidR="005639EB" w:rsidRPr="000A67B7">
        <w:rPr>
          <w:rFonts w:ascii="Times New Roman" w:hAnsi="Times New Roman" w:cs="Times New Roman"/>
          <w:sz w:val="28"/>
          <w:szCs w:val="28"/>
        </w:rPr>
        <w:t xml:space="preserve"> субъект</w:t>
      </w:r>
      <w:r w:rsidR="005639EB">
        <w:rPr>
          <w:rFonts w:ascii="Times New Roman" w:hAnsi="Times New Roman" w:cs="Times New Roman"/>
          <w:sz w:val="28"/>
          <w:szCs w:val="28"/>
        </w:rPr>
        <w:t>ам</w:t>
      </w:r>
      <w:r w:rsidR="005639EB" w:rsidRPr="000A67B7">
        <w:rPr>
          <w:rFonts w:ascii="Times New Roman" w:hAnsi="Times New Roman" w:cs="Times New Roman"/>
          <w:sz w:val="28"/>
          <w:szCs w:val="28"/>
        </w:rPr>
        <w:t xml:space="preserve"> малого </w:t>
      </w:r>
      <w:r w:rsidR="005639EB">
        <w:rPr>
          <w:rFonts w:ascii="Times New Roman" w:hAnsi="Times New Roman" w:cs="Times New Roman"/>
          <w:sz w:val="28"/>
          <w:szCs w:val="28"/>
        </w:rPr>
        <w:t>и среднего предпринимательства».</w:t>
      </w:r>
    </w:p>
    <w:p w:rsidR="005639EB" w:rsidRDefault="005639EB" w:rsidP="00B83BB6">
      <w:pPr>
        <w:tabs>
          <w:tab w:val="left" w:pos="993"/>
        </w:tabs>
        <w:suppressAutoHyphens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1</w:t>
      </w:r>
      <w:r w:rsidR="0009101C">
        <w:rPr>
          <w:rFonts w:ascii="Times New Roman" w:hAnsi="Times New Roman" w:cs="Times New Roman"/>
          <w:sz w:val="28"/>
          <w:szCs w:val="28"/>
        </w:rPr>
        <w:t>2</w:t>
      </w:r>
      <w:r>
        <w:rPr>
          <w:rFonts w:ascii="Times New Roman" w:hAnsi="Times New Roman" w:cs="Times New Roman"/>
          <w:sz w:val="28"/>
          <w:szCs w:val="28"/>
        </w:rPr>
        <w:t>.</w:t>
      </w:r>
      <w:r w:rsidR="000B41C4" w:rsidRPr="000B41C4">
        <w:rPr>
          <w:rFonts w:ascii="Times New Roman" w:hAnsi="Times New Roman" w:cs="Times New Roman"/>
          <w:sz w:val="28"/>
          <w:szCs w:val="28"/>
        </w:rPr>
        <w:t xml:space="preserve"> </w:t>
      </w:r>
      <w:r w:rsidR="000B41C4" w:rsidRPr="000A67B7">
        <w:rPr>
          <w:rFonts w:ascii="Times New Roman" w:hAnsi="Times New Roman" w:cs="Times New Roman"/>
          <w:sz w:val="28"/>
          <w:szCs w:val="28"/>
        </w:rPr>
        <w:t xml:space="preserve">Постановление </w:t>
      </w:r>
      <w:r w:rsidR="000B41C4" w:rsidRPr="000C2E90">
        <w:rPr>
          <w:rFonts w:ascii="Times New Roman" w:hAnsi="Times New Roman" w:cs="Times New Roman"/>
          <w:sz w:val="28"/>
          <w:szCs w:val="28"/>
        </w:rPr>
        <w:t xml:space="preserve">администрации Аннинского муниципального района </w:t>
      </w:r>
      <w:r w:rsidR="000B41C4">
        <w:rPr>
          <w:rFonts w:ascii="Times New Roman" w:hAnsi="Times New Roman" w:cs="Times New Roman"/>
          <w:sz w:val="28"/>
          <w:szCs w:val="28"/>
        </w:rPr>
        <w:t xml:space="preserve">от 12.08.2019 г. </w:t>
      </w:r>
      <w:r w:rsidR="000B41C4" w:rsidRPr="000A67B7">
        <w:rPr>
          <w:rFonts w:ascii="Times New Roman" w:hAnsi="Times New Roman" w:cs="Times New Roman"/>
          <w:sz w:val="28"/>
          <w:szCs w:val="28"/>
        </w:rPr>
        <w:t>№</w:t>
      </w:r>
      <w:r w:rsidR="000B41C4">
        <w:rPr>
          <w:rFonts w:ascii="Times New Roman" w:hAnsi="Times New Roman" w:cs="Times New Roman"/>
          <w:sz w:val="28"/>
          <w:szCs w:val="28"/>
        </w:rPr>
        <w:t> 372 «О</w:t>
      </w:r>
      <w:r w:rsidR="000B41C4" w:rsidRPr="000A67B7">
        <w:rPr>
          <w:rFonts w:ascii="Times New Roman" w:hAnsi="Times New Roman" w:cs="Times New Roman"/>
          <w:sz w:val="28"/>
          <w:szCs w:val="28"/>
        </w:rPr>
        <w:t xml:space="preserve">б утверждении </w:t>
      </w:r>
      <w:r w:rsidR="000B41C4">
        <w:rPr>
          <w:rFonts w:ascii="Times New Roman" w:hAnsi="Times New Roman" w:cs="Times New Roman"/>
          <w:sz w:val="28"/>
          <w:szCs w:val="28"/>
        </w:rPr>
        <w:t>Порядка предоставления субсидий</w:t>
      </w:r>
      <w:r w:rsidR="000B41C4" w:rsidRPr="000A67B7">
        <w:rPr>
          <w:rFonts w:ascii="Times New Roman" w:hAnsi="Times New Roman" w:cs="Times New Roman"/>
          <w:sz w:val="28"/>
          <w:szCs w:val="28"/>
        </w:rPr>
        <w:t xml:space="preserve"> </w:t>
      </w:r>
      <w:r w:rsidR="000B41C4">
        <w:rPr>
          <w:rFonts w:ascii="Times New Roman" w:hAnsi="Times New Roman" w:cs="Times New Roman"/>
          <w:sz w:val="28"/>
          <w:szCs w:val="28"/>
        </w:rPr>
        <w:t>из районного бюджета</w:t>
      </w:r>
      <w:r w:rsidR="000B41C4" w:rsidRPr="000A67B7">
        <w:rPr>
          <w:rFonts w:ascii="Times New Roman" w:hAnsi="Times New Roman" w:cs="Times New Roman"/>
          <w:sz w:val="28"/>
          <w:szCs w:val="28"/>
        </w:rPr>
        <w:t xml:space="preserve"> </w:t>
      </w:r>
      <w:r w:rsidR="000B41C4">
        <w:rPr>
          <w:rFonts w:ascii="Times New Roman" w:hAnsi="Times New Roman" w:cs="Times New Roman"/>
          <w:sz w:val="28"/>
          <w:szCs w:val="28"/>
        </w:rPr>
        <w:t xml:space="preserve">в целях возмещения некоммерческим </w:t>
      </w:r>
      <w:r w:rsidR="004242CF">
        <w:rPr>
          <w:rFonts w:ascii="Times New Roman" w:hAnsi="Times New Roman" w:cs="Times New Roman"/>
          <w:sz w:val="28"/>
          <w:szCs w:val="28"/>
        </w:rPr>
        <w:t>организациям, не являющимся государственными (муниципальными) учреждениями, части затрат, связанных с оказанием услуг по развитию малого и среднего предпринимательства на территории Аннинского муниципального района в 2019 году</w:t>
      </w:r>
      <w:r w:rsidR="000B41C4">
        <w:rPr>
          <w:rFonts w:ascii="Times New Roman" w:hAnsi="Times New Roman" w:cs="Times New Roman"/>
          <w:sz w:val="28"/>
          <w:szCs w:val="28"/>
        </w:rPr>
        <w:t>».</w:t>
      </w:r>
    </w:p>
    <w:p w:rsidR="00562B6A" w:rsidRDefault="009C3C60" w:rsidP="00562B6A">
      <w:pPr>
        <w:pStyle w:val="Title"/>
        <w:spacing w:line="360" w:lineRule="auto"/>
        <w:contextualSpacing/>
        <w:jc w:val="both"/>
        <w:rPr>
          <w:rFonts w:ascii="Times New Roman" w:hAnsi="Times New Roman" w:cs="Times New Roman"/>
          <w:b w:val="0"/>
          <w:sz w:val="28"/>
          <w:szCs w:val="28"/>
        </w:rPr>
      </w:pPr>
      <w:r>
        <w:rPr>
          <w:rStyle w:val="FontStyle13"/>
          <w:sz w:val="28"/>
          <w:szCs w:val="28"/>
        </w:rPr>
        <w:t xml:space="preserve"> </w:t>
      </w:r>
      <w:r w:rsidRPr="009C3C60">
        <w:rPr>
          <w:rStyle w:val="FontStyle13"/>
          <w:sz w:val="28"/>
          <w:szCs w:val="28"/>
        </w:rPr>
        <w:t>1</w:t>
      </w:r>
      <w:r w:rsidR="0009101C">
        <w:rPr>
          <w:rStyle w:val="FontStyle13"/>
          <w:sz w:val="28"/>
          <w:szCs w:val="28"/>
        </w:rPr>
        <w:t>3</w:t>
      </w:r>
      <w:r w:rsidRPr="009C3C60">
        <w:rPr>
          <w:rStyle w:val="FontStyle13"/>
          <w:sz w:val="28"/>
          <w:szCs w:val="28"/>
        </w:rPr>
        <w:t xml:space="preserve">. </w:t>
      </w:r>
      <w:r w:rsidR="00562B6A" w:rsidRPr="00562B6A">
        <w:rPr>
          <w:rFonts w:ascii="Times New Roman" w:hAnsi="Times New Roman" w:cs="Times New Roman"/>
          <w:b w:val="0"/>
          <w:sz w:val="28"/>
          <w:szCs w:val="28"/>
        </w:rPr>
        <w:t>Постановление администрации Аннинского муниципального района от 1</w:t>
      </w:r>
      <w:r w:rsidR="00562B6A">
        <w:rPr>
          <w:rFonts w:ascii="Times New Roman" w:hAnsi="Times New Roman" w:cs="Times New Roman"/>
          <w:b w:val="0"/>
          <w:sz w:val="28"/>
          <w:szCs w:val="28"/>
        </w:rPr>
        <w:t>6</w:t>
      </w:r>
      <w:r w:rsidR="00562B6A" w:rsidRPr="00562B6A">
        <w:rPr>
          <w:rFonts w:ascii="Times New Roman" w:hAnsi="Times New Roman" w:cs="Times New Roman"/>
          <w:b w:val="0"/>
          <w:sz w:val="28"/>
          <w:szCs w:val="28"/>
        </w:rPr>
        <w:t>.0</w:t>
      </w:r>
      <w:r w:rsidR="00562B6A">
        <w:rPr>
          <w:rFonts w:ascii="Times New Roman" w:hAnsi="Times New Roman" w:cs="Times New Roman"/>
          <w:b w:val="0"/>
          <w:sz w:val="28"/>
          <w:szCs w:val="28"/>
        </w:rPr>
        <w:t>6</w:t>
      </w:r>
      <w:r w:rsidR="00562B6A" w:rsidRPr="00562B6A">
        <w:rPr>
          <w:rFonts w:ascii="Times New Roman" w:hAnsi="Times New Roman" w:cs="Times New Roman"/>
          <w:b w:val="0"/>
          <w:sz w:val="28"/>
          <w:szCs w:val="28"/>
        </w:rPr>
        <w:t>.20</w:t>
      </w:r>
      <w:r w:rsidR="00562B6A">
        <w:rPr>
          <w:rFonts w:ascii="Times New Roman" w:hAnsi="Times New Roman" w:cs="Times New Roman"/>
          <w:b w:val="0"/>
          <w:sz w:val="28"/>
          <w:szCs w:val="28"/>
        </w:rPr>
        <w:t>20</w:t>
      </w:r>
      <w:r w:rsidR="00562B6A" w:rsidRPr="00562B6A">
        <w:rPr>
          <w:rFonts w:ascii="Times New Roman" w:hAnsi="Times New Roman" w:cs="Times New Roman"/>
          <w:b w:val="0"/>
          <w:sz w:val="28"/>
          <w:szCs w:val="28"/>
        </w:rPr>
        <w:t xml:space="preserve"> г. № 3</w:t>
      </w:r>
      <w:r w:rsidR="00562B6A">
        <w:rPr>
          <w:rFonts w:ascii="Times New Roman" w:hAnsi="Times New Roman" w:cs="Times New Roman"/>
          <w:b w:val="0"/>
          <w:sz w:val="28"/>
          <w:szCs w:val="28"/>
        </w:rPr>
        <w:t>19</w:t>
      </w:r>
      <w:r w:rsidR="00562B6A" w:rsidRPr="00562B6A">
        <w:rPr>
          <w:rFonts w:ascii="Times New Roman" w:hAnsi="Times New Roman" w:cs="Times New Roman"/>
          <w:b w:val="0"/>
          <w:sz w:val="28"/>
          <w:szCs w:val="28"/>
        </w:rPr>
        <w:t xml:space="preserve"> </w:t>
      </w:r>
      <w:r w:rsidR="00520813">
        <w:rPr>
          <w:rFonts w:ascii="Times New Roman" w:hAnsi="Times New Roman" w:cs="Times New Roman"/>
          <w:b w:val="0"/>
          <w:sz w:val="28"/>
          <w:szCs w:val="28"/>
        </w:rPr>
        <w:t>«</w:t>
      </w:r>
      <w:r w:rsidR="00562B6A" w:rsidRPr="00562B6A">
        <w:rPr>
          <w:rFonts w:ascii="Times New Roman" w:hAnsi="Times New Roman" w:cs="Times New Roman"/>
          <w:b w:val="0"/>
          <w:sz w:val="28"/>
          <w:szCs w:val="28"/>
        </w:rPr>
        <w:t>Об утверждении Порядка предоставления из районного бюджета субсидии юридическим лицам (за исключением субсидий государственным и муниципальным учреждениям), индивидуальным предпринимателям и физическим лицам – производителям товаров (работ, услуг)</w:t>
      </w:r>
      <w:r w:rsidR="00520813">
        <w:rPr>
          <w:rFonts w:ascii="Times New Roman" w:hAnsi="Times New Roman" w:cs="Times New Roman"/>
          <w:b w:val="0"/>
          <w:sz w:val="28"/>
          <w:szCs w:val="28"/>
        </w:rPr>
        <w:t>».</w:t>
      </w:r>
    </w:p>
    <w:p w:rsidR="009E6DCC" w:rsidRPr="009E6DCC" w:rsidRDefault="009E6DCC" w:rsidP="009E6DCC">
      <w:pPr>
        <w:pStyle w:val="Title"/>
        <w:spacing w:line="360" w:lineRule="auto"/>
        <w:contextualSpacing/>
        <w:jc w:val="both"/>
        <w:rPr>
          <w:rFonts w:ascii="Times New Roman" w:hAnsi="Times New Roman" w:cs="Times New Roman"/>
          <w:b w:val="0"/>
          <w:sz w:val="28"/>
          <w:szCs w:val="28"/>
        </w:rPr>
      </w:pPr>
      <w:r>
        <w:rPr>
          <w:rFonts w:ascii="Times New Roman" w:hAnsi="Times New Roman" w:cs="Times New Roman"/>
          <w:b w:val="0"/>
          <w:sz w:val="28"/>
          <w:szCs w:val="28"/>
        </w:rPr>
        <w:t>1</w:t>
      </w:r>
      <w:r w:rsidR="0009101C">
        <w:rPr>
          <w:rFonts w:ascii="Times New Roman" w:hAnsi="Times New Roman" w:cs="Times New Roman"/>
          <w:b w:val="0"/>
          <w:sz w:val="28"/>
          <w:szCs w:val="28"/>
        </w:rPr>
        <w:t>4</w:t>
      </w:r>
      <w:r>
        <w:rPr>
          <w:rFonts w:ascii="Times New Roman" w:hAnsi="Times New Roman" w:cs="Times New Roman"/>
          <w:b w:val="0"/>
          <w:sz w:val="28"/>
          <w:szCs w:val="28"/>
        </w:rPr>
        <w:t xml:space="preserve">. </w:t>
      </w:r>
      <w:r w:rsidRPr="00562B6A">
        <w:rPr>
          <w:rFonts w:ascii="Times New Roman" w:hAnsi="Times New Roman" w:cs="Times New Roman"/>
          <w:b w:val="0"/>
          <w:sz w:val="28"/>
          <w:szCs w:val="28"/>
        </w:rPr>
        <w:t>Постановление администрации Аннин</w:t>
      </w:r>
      <w:r>
        <w:rPr>
          <w:rFonts w:ascii="Times New Roman" w:hAnsi="Times New Roman" w:cs="Times New Roman"/>
          <w:b w:val="0"/>
          <w:sz w:val="28"/>
          <w:szCs w:val="28"/>
        </w:rPr>
        <w:t>ского муниципального района от 03</w:t>
      </w:r>
      <w:r w:rsidRPr="00562B6A">
        <w:rPr>
          <w:rFonts w:ascii="Times New Roman" w:hAnsi="Times New Roman" w:cs="Times New Roman"/>
          <w:b w:val="0"/>
          <w:sz w:val="28"/>
          <w:szCs w:val="28"/>
        </w:rPr>
        <w:t>.0</w:t>
      </w:r>
      <w:r>
        <w:rPr>
          <w:rFonts w:ascii="Times New Roman" w:hAnsi="Times New Roman" w:cs="Times New Roman"/>
          <w:b w:val="0"/>
          <w:sz w:val="28"/>
          <w:szCs w:val="28"/>
        </w:rPr>
        <w:t>8</w:t>
      </w:r>
      <w:r w:rsidRPr="00562B6A">
        <w:rPr>
          <w:rFonts w:ascii="Times New Roman" w:hAnsi="Times New Roman" w:cs="Times New Roman"/>
          <w:b w:val="0"/>
          <w:sz w:val="28"/>
          <w:szCs w:val="28"/>
        </w:rPr>
        <w:t>.20</w:t>
      </w:r>
      <w:r>
        <w:rPr>
          <w:rFonts w:ascii="Times New Roman" w:hAnsi="Times New Roman" w:cs="Times New Roman"/>
          <w:b w:val="0"/>
          <w:sz w:val="28"/>
          <w:szCs w:val="28"/>
        </w:rPr>
        <w:t>20</w:t>
      </w:r>
      <w:r w:rsidRPr="00562B6A">
        <w:rPr>
          <w:rFonts w:ascii="Times New Roman" w:hAnsi="Times New Roman" w:cs="Times New Roman"/>
          <w:b w:val="0"/>
          <w:sz w:val="28"/>
          <w:szCs w:val="28"/>
        </w:rPr>
        <w:t xml:space="preserve"> г. № </w:t>
      </w:r>
      <w:r>
        <w:rPr>
          <w:rFonts w:ascii="Times New Roman" w:hAnsi="Times New Roman" w:cs="Times New Roman"/>
          <w:b w:val="0"/>
          <w:sz w:val="28"/>
          <w:szCs w:val="28"/>
        </w:rPr>
        <w:t>484 «</w:t>
      </w:r>
      <w:r w:rsidRPr="009E6DCC">
        <w:rPr>
          <w:rFonts w:ascii="Times New Roman" w:hAnsi="Times New Roman" w:cs="Times New Roman"/>
          <w:b w:val="0"/>
          <w:sz w:val="28"/>
          <w:szCs w:val="28"/>
        </w:rPr>
        <w:t>О внесении изменений в постановление</w:t>
      </w:r>
      <w:r>
        <w:rPr>
          <w:rFonts w:ascii="Times New Roman" w:hAnsi="Times New Roman" w:cs="Times New Roman"/>
          <w:b w:val="0"/>
          <w:sz w:val="28"/>
          <w:szCs w:val="28"/>
        </w:rPr>
        <w:t xml:space="preserve"> </w:t>
      </w:r>
      <w:r w:rsidRPr="009E6DCC">
        <w:rPr>
          <w:rFonts w:ascii="Times New Roman" w:hAnsi="Times New Roman" w:cs="Times New Roman"/>
          <w:b w:val="0"/>
          <w:sz w:val="28"/>
          <w:szCs w:val="28"/>
        </w:rPr>
        <w:t xml:space="preserve">администрации Аннинского муниципального района от 16.06. 2020 г. № 319 «Об утверждении Порядка предоставления из районного бюджета субсидии юридическим лицам (за исключением </w:t>
      </w:r>
      <w:r>
        <w:rPr>
          <w:rFonts w:ascii="Times New Roman" w:hAnsi="Times New Roman" w:cs="Times New Roman"/>
          <w:b w:val="0"/>
          <w:sz w:val="28"/>
          <w:szCs w:val="28"/>
        </w:rPr>
        <w:t xml:space="preserve"> </w:t>
      </w:r>
      <w:r w:rsidRPr="009E6DCC">
        <w:rPr>
          <w:rFonts w:ascii="Times New Roman" w:hAnsi="Times New Roman" w:cs="Times New Roman"/>
          <w:b w:val="0"/>
          <w:sz w:val="28"/>
          <w:szCs w:val="28"/>
        </w:rPr>
        <w:t xml:space="preserve">субсидий государственным и муниципальным учреждениям), индивидуальным предпринимателям </w:t>
      </w:r>
    </w:p>
    <w:p w:rsidR="009E6DCC" w:rsidRPr="009E6DCC" w:rsidRDefault="009E6DCC" w:rsidP="009E6DCC">
      <w:pPr>
        <w:pStyle w:val="Title"/>
        <w:spacing w:line="360" w:lineRule="auto"/>
        <w:ind w:firstLine="0"/>
        <w:contextualSpacing/>
        <w:jc w:val="both"/>
        <w:rPr>
          <w:rFonts w:ascii="Times New Roman" w:hAnsi="Times New Roman" w:cs="Times New Roman"/>
          <w:b w:val="0"/>
          <w:sz w:val="28"/>
          <w:szCs w:val="28"/>
        </w:rPr>
      </w:pPr>
      <w:r w:rsidRPr="009E6DCC">
        <w:rPr>
          <w:rFonts w:ascii="Times New Roman" w:hAnsi="Times New Roman" w:cs="Times New Roman"/>
          <w:b w:val="0"/>
          <w:sz w:val="28"/>
          <w:szCs w:val="28"/>
        </w:rPr>
        <w:t>и физическим лицам – производителям товаров (работ, услуг)»</w:t>
      </w:r>
      <w:r>
        <w:rPr>
          <w:rFonts w:ascii="Times New Roman" w:hAnsi="Times New Roman" w:cs="Times New Roman"/>
          <w:b w:val="0"/>
          <w:sz w:val="28"/>
          <w:szCs w:val="28"/>
        </w:rPr>
        <w:t>.</w:t>
      </w:r>
    </w:p>
    <w:p w:rsidR="00562B6A" w:rsidRPr="0009101C" w:rsidRDefault="009E6DCC" w:rsidP="0009101C">
      <w:pPr>
        <w:pStyle w:val="Title"/>
        <w:spacing w:line="360" w:lineRule="auto"/>
        <w:contextualSpacing/>
        <w:jc w:val="both"/>
        <w:rPr>
          <w:rStyle w:val="FontStyle13"/>
          <w:bCs/>
          <w:spacing w:val="0"/>
          <w:sz w:val="32"/>
          <w:szCs w:val="32"/>
        </w:rPr>
      </w:pPr>
      <w:r>
        <w:rPr>
          <w:rFonts w:ascii="Times New Roman" w:hAnsi="Times New Roman" w:cs="Times New Roman"/>
          <w:b w:val="0"/>
          <w:sz w:val="28"/>
          <w:szCs w:val="28"/>
        </w:rPr>
        <w:t>1</w:t>
      </w:r>
      <w:r w:rsidR="0009101C">
        <w:rPr>
          <w:rFonts w:ascii="Times New Roman" w:hAnsi="Times New Roman" w:cs="Times New Roman"/>
          <w:b w:val="0"/>
          <w:sz w:val="28"/>
          <w:szCs w:val="28"/>
        </w:rPr>
        <w:t>5</w:t>
      </w:r>
      <w:r>
        <w:rPr>
          <w:rFonts w:ascii="Times New Roman" w:hAnsi="Times New Roman" w:cs="Times New Roman"/>
          <w:b w:val="0"/>
          <w:sz w:val="28"/>
          <w:szCs w:val="28"/>
        </w:rPr>
        <w:t xml:space="preserve">. </w:t>
      </w:r>
      <w:r w:rsidRPr="00562B6A">
        <w:rPr>
          <w:rFonts w:ascii="Times New Roman" w:hAnsi="Times New Roman" w:cs="Times New Roman"/>
          <w:b w:val="0"/>
          <w:sz w:val="28"/>
          <w:szCs w:val="28"/>
        </w:rPr>
        <w:t>Постановление администрации Аннин</w:t>
      </w:r>
      <w:r>
        <w:rPr>
          <w:rFonts w:ascii="Times New Roman" w:hAnsi="Times New Roman" w:cs="Times New Roman"/>
          <w:b w:val="0"/>
          <w:sz w:val="28"/>
          <w:szCs w:val="28"/>
        </w:rPr>
        <w:t>ского муниципального района от 28</w:t>
      </w:r>
      <w:r w:rsidRPr="00562B6A">
        <w:rPr>
          <w:rFonts w:ascii="Times New Roman" w:hAnsi="Times New Roman" w:cs="Times New Roman"/>
          <w:b w:val="0"/>
          <w:sz w:val="28"/>
          <w:szCs w:val="28"/>
        </w:rPr>
        <w:t>.0</w:t>
      </w:r>
      <w:r>
        <w:rPr>
          <w:rFonts w:ascii="Times New Roman" w:hAnsi="Times New Roman" w:cs="Times New Roman"/>
          <w:b w:val="0"/>
          <w:sz w:val="28"/>
          <w:szCs w:val="28"/>
        </w:rPr>
        <w:t>8</w:t>
      </w:r>
      <w:r w:rsidRPr="00562B6A">
        <w:rPr>
          <w:rFonts w:ascii="Times New Roman" w:hAnsi="Times New Roman" w:cs="Times New Roman"/>
          <w:b w:val="0"/>
          <w:sz w:val="28"/>
          <w:szCs w:val="28"/>
        </w:rPr>
        <w:t>.20</w:t>
      </w:r>
      <w:r>
        <w:rPr>
          <w:rFonts w:ascii="Times New Roman" w:hAnsi="Times New Roman" w:cs="Times New Roman"/>
          <w:b w:val="0"/>
          <w:sz w:val="28"/>
          <w:szCs w:val="28"/>
        </w:rPr>
        <w:t>20</w:t>
      </w:r>
      <w:r w:rsidRPr="00562B6A">
        <w:rPr>
          <w:rFonts w:ascii="Times New Roman" w:hAnsi="Times New Roman" w:cs="Times New Roman"/>
          <w:b w:val="0"/>
          <w:sz w:val="28"/>
          <w:szCs w:val="28"/>
        </w:rPr>
        <w:t xml:space="preserve"> г. № </w:t>
      </w:r>
      <w:r>
        <w:rPr>
          <w:rFonts w:ascii="Times New Roman" w:hAnsi="Times New Roman" w:cs="Times New Roman"/>
          <w:b w:val="0"/>
          <w:sz w:val="28"/>
          <w:szCs w:val="28"/>
        </w:rPr>
        <w:t>509 «</w:t>
      </w:r>
      <w:r w:rsidRPr="009E6DCC">
        <w:rPr>
          <w:rFonts w:ascii="Times New Roman" w:hAnsi="Times New Roman" w:cs="Times New Roman"/>
          <w:b w:val="0"/>
        </w:rPr>
        <w:t xml:space="preserve">Об особенностях предоставления в 2020 году субсидий юридическим лицам (за исключением субсидий муниципальным учреждениям) и индивидуальным предпринимателям, ведущим деятельность в отраслях российской экономики, в наибольшей степени пострадавших в условиях ухудшения ситуации в результате распространения новой </w:t>
      </w:r>
      <w:proofErr w:type="spellStart"/>
      <w:r w:rsidRPr="009E6DCC">
        <w:rPr>
          <w:rFonts w:ascii="Times New Roman" w:hAnsi="Times New Roman" w:cs="Times New Roman"/>
          <w:b w:val="0"/>
        </w:rPr>
        <w:t>коронавирусной</w:t>
      </w:r>
      <w:proofErr w:type="spellEnd"/>
      <w:r w:rsidRPr="009E6DCC">
        <w:rPr>
          <w:rFonts w:ascii="Times New Roman" w:hAnsi="Times New Roman" w:cs="Times New Roman"/>
          <w:b w:val="0"/>
        </w:rPr>
        <w:t xml:space="preserve"> инфекции</w:t>
      </w:r>
      <w:r>
        <w:rPr>
          <w:rFonts w:ascii="Times New Roman" w:hAnsi="Times New Roman" w:cs="Times New Roman"/>
          <w:b w:val="0"/>
        </w:rPr>
        <w:t>».</w:t>
      </w:r>
    </w:p>
    <w:p w:rsidR="009C3C60" w:rsidRDefault="009C3C60" w:rsidP="009C3C60">
      <w:pPr>
        <w:pStyle w:val="Title"/>
        <w:suppressAutoHyphens/>
        <w:spacing w:line="360" w:lineRule="auto"/>
        <w:ind w:left="-284" w:firstLine="0"/>
        <w:jc w:val="both"/>
        <w:rPr>
          <w:rFonts w:ascii="Times New Roman" w:hAnsi="Times New Roman" w:cs="Times New Roman"/>
          <w:b w:val="0"/>
          <w:sz w:val="28"/>
          <w:szCs w:val="28"/>
        </w:rPr>
      </w:pPr>
      <w:r w:rsidRPr="009C3C60">
        <w:rPr>
          <w:rStyle w:val="FontStyle13"/>
          <w:sz w:val="28"/>
          <w:szCs w:val="28"/>
        </w:rPr>
        <w:lastRenderedPageBreak/>
        <w:t xml:space="preserve"> </w:t>
      </w:r>
      <w:r w:rsidR="0009101C">
        <w:rPr>
          <w:rStyle w:val="FontStyle13"/>
          <w:sz w:val="28"/>
          <w:szCs w:val="28"/>
        </w:rPr>
        <w:t xml:space="preserve">       16.    </w:t>
      </w:r>
      <w:proofErr w:type="gramStart"/>
      <w:r w:rsidRPr="009C3C60">
        <w:rPr>
          <w:rFonts w:ascii="Times New Roman" w:hAnsi="Times New Roman" w:cs="Times New Roman"/>
          <w:b w:val="0"/>
          <w:sz w:val="28"/>
          <w:szCs w:val="28"/>
        </w:rPr>
        <w:t xml:space="preserve">Постановление </w:t>
      </w:r>
      <w:r>
        <w:rPr>
          <w:rFonts w:ascii="Times New Roman" w:hAnsi="Times New Roman" w:cs="Times New Roman"/>
          <w:b w:val="0"/>
          <w:sz w:val="28"/>
          <w:szCs w:val="28"/>
        </w:rPr>
        <w:t xml:space="preserve"> </w:t>
      </w:r>
      <w:r w:rsidRPr="009C3C60">
        <w:rPr>
          <w:rFonts w:ascii="Times New Roman" w:hAnsi="Times New Roman" w:cs="Times New Roman"/>
          <w:b w:val="0"/>
          <w:sz w:val="28"/>
          <w:szCs w:val="28"/>
        </w:rPr>
        <w:t xml:space="preserve">администрации Аннинского муниципального района </w:t>
      </w:r>
      <w:r>
        <w:rPr>
          <w:rFonts w:ascii="Times New Roman" w:hAnsi="Times New Roman" w:cs="Times New Roman"/>
          <w:b w:val="0"/>
          <w:sz w:val="28"/>
          <w:szCs w:val="28"/>
        </w:rPr>
        <w:t>от 26</w:t>
      </w:r>
      <w:r w:rsidRPr="009C3C60">
        <w:rPr>
          <w:rFonts w:ascii="Times New Roman" w:hAnsi="Times New Roman" w:cs="Times New Roman"/>
          <w:b w:val="0"/>
          <w:sz w:val="28"/>
          <w:szCs w:val="28"/>
        </w:rPr>
        <w:t>.0</w:t>
      </w:r>
      <w:r>
        <w:rPr>
          <w:rFonts w:ascii="Times New Roman" w:hAnsi="Times New Roman" w:cs="Times New Roman"/>
          <w:b w:val="0"/>
          <w:sz w:val="28"/>
          <w:szCs w:val="28"/>
        </w:rPr>
        <w:t>5</w:t>
      </w:r>
      <w:r w:rsidRPr="009C3C60">
        <w:rPr>
          <w:rFonts w:ascii="Times New Roman" w:hAnsi="Times New Roman" w:cs="Times New Roman"/>
          <w:b w:val="0"/>
          <w:sz w:val="28"/>
          <w:szCs w:val="28"/>
        </w:rPr>
        <w:t>.20</w:t>
      </w:r>
      <w:r>
        <w:rPr>
          <w:rFonts w:ascii="Times New Roman" w:hAnsi="Times New Roman" w:cs="Times New Roman"/>
          <w:b w:val="0"/>
          <w:sz w:val="28"/>
          <w:szCs w:val="28"/>
        </w:rPr>
        <w:t>21</w:t>
      </w:r>
      <w:r w:rsidRPr="009C3C60">
        <w:rPr>
          <w:rFonts w:ascii="Times New Roman" w:hAnsi="Times New Roman" w:cs="Times New Roman"/>
          <w:b w:val="0"/>
          <w:sz w:val="28"/>
          <w:szCs w:val="28"/>
        </w:rPr>
        <w:t xml:space="preserve"> г. № </w:t>
      </w:r>
      <w:r>
        <w:rPr>
          <w:rFonts w:ascii="Times New Roman" w:hAnsi="Times New Roman" w:cs="Times New Roman"/>
          <w:b w:val="0"/>
          <w:sz w:val="28"/>
          <w:szCs w:val="28"/>
        </w:rPr>
        <w:t>298</w:t>
      </w:r>
      <w:r w:rsidRPr="009C3C60">
        <w:rPr>
          <w:rFonts w:ascii="Times New Roman" w:hAnsi="Times New Roman" w:cs="Times New Roman"/>
          <w:sz w:val="28"/>
          <w:szCs w:val="28"/>
        </w:rPr>
        <w:t xml:space="preserve"> </w:t>
      </w:r>
      <w:r>
        <w:rPr>
          <w:rFonts w:ascii="Times New Roman" w:hAnsi="Times New Roman" w:cs="Times New Roman"/>
          <w:sz w:val="28"/>
          <w:szCs w:val="28"/>
        </w:rPr>
        <w:t>«</w:t>
      </w:r>
      <w:r w:rsidRPr="009C3C60">
        <w:rPr>
          <w:rStyle w:val="FontStyle13"/>
          <w:sz w:val="28"/>
          <w:szCs w:val="28"/>
        </w:rPr>
        <w:t>Об утверждении Порядка</w:t>
      </w:r>
      <w:r w:rsidRPr="009C3C60">
        <w:rPr>
          <w:rStyle w:val="FontStyle13"/>
          <w:b/>
          <w:sz w:val="28"/>
          <w:szCs w:val="28"/>
        </w:rPr>
        <w:t xml:space="preserve"> </w:t>
      </w:r>
      <w:r w:rsidRPr="009C3C60">
        <w:rPr>
          <w:rFonts w:ascii="Times New Roman" w:hAnsi="Times New Roman" w:cs="Times New Roman"/>
          <w:b w:val="0"/>
          <w:sz w:val="28"/>
          <w:szCs w:val="28"/>
        </w:rPr>
        <w:t>предоставления субсидий субъектам малого и среднего предпринимательства на компенсацию части затрат, связанных с уплатой первого взноса (</w:t>
      </w:r>
      <w:r>
        <w:rPr>
          <w:rFonts w:ascii="Times New Roman" w:hAnsi="Times New Roman" w:cs="Times New Roman"/>
          <w:b w:val="0"/>
          <w:sz w:val="28"/>
          <w:szCs w:val="28"/>
        </w:rPr>
        <w:t xml:space="preserve">аванса) при заключении договора </w:t>
      </w:r>
      <w:r w:rsidRPr="009C3C60">
        <w:rPr>
          <w:rFonts w:ascii="Times New Roman" w:hAnsi="Times New Roman" w:cs="Times New Roman"/>
          <w:b w:val="0"/>
          <w:sz w:val="28"/>
          <w:szCs w:val="28"/>
        </w:rPr>
        <w:t>(договоров) лизинга оборудования с российскими лизинговыми организациями в целях создания и (или) развития либо модернизации производства товаров (работ, услуг)</w:t>
      </w:r>
      <w:r>
        <w:rPr>
          <w:rFonts w:ascii="Times New Roman" w:hAnsi="Times New Roman" w:cs="Times New Roman"/>
          <w:b w:val="0"/>
          <w:sz w:val="28"/>
          <w:szCs w:val="28"/>
        </w:rPr>
        <w:t>».</w:t>
      </w:r>
      <w:proofErr w:type="gramEnd"/>
    </w:p>
    <w:p w:rsidR="00EB3BB5" w:rsidRPr="00EB3BB5" w:rsidRDefault="0009101C" w:rsidP="00EB3BB5">
      <w:pPr>
        <w:pStyle w:val="Title"/>
        <w:suppressAutoHyphens/>
        <w:spacing w:line="360" w:lineRule="auto"/>
        <w:ind w:firstLine="0"/>
        <w:contextualSpacing/>
        <w:jc w:val="left"/>
        <w:rPr>
          <w:rFonts w:ascii="Times New Roman" w:hAnsi="Times New Roman" w:cs="Times New Roman"/>
          <w:b w:val="0"/>
          <w:sz w:val="28"/>
          <w:szCs w:val="28"/>
        </w:rPr>
      </w:pPr>
      <w:r>
        <w:rPr>
          <w:rFonts w:ascii="Times New Roman" w:hAnsi="Times New Roman" w:cs="Times New Roman"/>
          <w:b w:val="0"/>
          <w:sz w:val="28"/>
          <w:szCs w:val="28"/>
        </w:rPr>
        <w:t xml:space="preserve">        </w:t>
      </w:r>
      <w:r w:rsidR="00EB3BB5">
        <w:rPr>
          <w:rFonts w:ascii="Times New Roman" w:hAnsi="Times New Roman" w:cs="Times New Roman"/>
          <w:b w:val="0"/>
          <w:sz w:val="28"/>
          <w:szCs w:val="28"/>
        </w:rPr>
        <w:t>1</w:t>
      </w:r>
      <w:r>
        <w:rPr>
          <w:rFonts w:ascii="Times New Roman" w:hAnsi="Times New Roman" w:cs="Times New Roman"/>
          <w:b w:val="0"/>
          <w:sz w:val="28"/>
          <w:szCs w:val="28"/>
        </w:rPr>
        <w:t>7</w:t>
      </w:r>
      <w:r w:rsidR="00EB3BB5">
        <w:rPr>
          <w:rFonts w:ascii="Times New Roman" w:hAnsi="Times New Roman" w:cs="Times New Roman"/>
          <w:b w:val="0"/>
          <w:sz w:val="28"/>
          <w:szCs w:val="28"/>
        </w:rPr>
        <w:t>.</w:t>
      </w:r>
      <w:r w:rsidR="00EB3BB5" w:rsidRPr="00EB3BB5">
        <w:t xml:space="preserve"> </w:t>
      </w:r>
      <w:r>
        <w:t xml:space="preserve">  </w:t>
      </w:r>
      <w:r w:rsidR="00EB3BB5" w:rsidRPr="009C3C60">
        <w:rPr>
          <w:rFonts w:ascii="Times New Roman" w:hAnsi="Times New Roman" w:cs="Times New Roman"/>
          <w:b w:val="0"/>
          <w:sz w:val="28"/>
          <w:szCs w:val="28"/>
        </w:rPr>
        <w:t xml:space="preserve">Постановление </w:t>
      </w:r>
      <w:r w:rsidR="00EB3BB5">
        <w:rPr>
          <w:rFonts w:ascii="Times New Roman" w:hAnsi="Times New Roman" w:cs="Times New Roman"/>
          <w:b w:val="0"/>
          <w:sz w:val="28"/>
          <w:szCs w:val="28"/>
        </w:rPr>
        <w:t xml:space="preserve"> </w:t>
      </w:r>
      <w:r w:rsidR="00EB3BB5" w:rsidRPr="009C3C60">
        <w:rPr>
          <w:rFonts w:ascii="Times New Roman" w:hAnsi="Times New Roman" w:cs="Times New Roman"/>
          <w:b w:val="0"/>
          <w:sz w:val="28"/>
          <w:szCs w:val="28"/>
        </w:rPr>
        <w:t xml:space="preserve">администрации Аннинского муниципального района </w:t>
      </w:r>
      <w:r w:rsidR="00EB3BB5">
        <w:rPr>
          <w:rFonts w:ascii="Times New Roman" w:hAnsi="Times New Roman" w:cs="Times New Roman"/>
          <w:b w:val="0"/>
          <w:sz w:val="28"/>
          <w:szCs w:val="28"/>
        </w:rPr>
        <w:t>от 26</w:t>
      </w:r>
      <w:r w:rsidR="00EB3BB5" w:rsidRPr="009C3C60">
        <w:rPr>
          <w:rFonts w:ascii="Times New Roman" w:hAnsi="Times New Roman" w:cs="Times New Roman"/>
          <w:b w:val="0"/>
          <w:sz w:val="28"/>
          <w:szCs w:val="28"/>
        </w:rPr>
        <w:t>.0</w:t>
      </w:r>
      <w:r w:rsidR="00EB3BB5">
        <w:rPr>
          <w:rFonts w:ascii="Times New Roman" w:hAnsi="Times New Roman" w:cs="Times New Roman"/>
          <w:b w:val="0"/>
          <w:sz w:val="28"/>
          <w:szCs w:val="28"/>
        </w:rPr>
        <w:t>5</w:t>
      </w:r>
      <w:r w:rsidR="00EB3BB5" w:rsidRPr="009C3C60">
        <w:rPr>
          <w:rFonts w:ascii="Times New Roman" w:hAnsi="Times New Roman" w:cs="Times New Roman"/>
          <w:b w:val="0"/>
          <w:sz w:val="28"/>
          <w:szCs w:val="28"/>
        </w:rPr>
        <w:t>.20</w:t>
      </w:r>
      <w:r w:rsidR="00EB3BB5">
        <w:rPr>
          <w:rFonts w:ascii="Times New Roman" w:hAnsi="Times New Roman" w:cs="Times New Roman"/>
          <w:b w:val="0"/>
          <w:sz w:val="28"/>
          <w:szCs w:val="28"/>
        </w:rPr>
        <w:t>21</w:t>
      </w:r>
      <w:r w:rsidR="00EB3BB5" w:rsidRPr="009C3C60">
        <w:rPr>
          <w:rFonts w:ascii="Times New Roman" w:hAnsi="Times New Roman" w:cs="Times New Roman"/>
          <w:b w:val="0"/>
          <w:sz w:val="28"/>
          <w:szCs w:val="28"/>
        </w:rPr>
        <w:t xml:space="preserve"> г. № </w:t>
      </w:r>
      <w:r w:rsidR="00EB3BB5">
        <w:rPr>
          <w:rFonts w:ascii="Times New Roman" w:hAnsi="Times New Roman" w:cs="Times New Roman"/>
          <w:b w:val="0"/>
          <w:sz w:val="28"/>
          <w:szCs w:val="28"/>
        </w:rPr>
        <w:t>297</w:t>
      </w:r>
      <w:r w:rsidR="00EB3BB5" w:rsidRPr="009C3C60">
        <w:rPr>
          <w:rFonts w:ascii="Times New Roman" w:hAnsi="Times New Roman" w:cs="Times New Roman"/>
          <w:sz w:val="28"/>
          <w:szCs w:val="28"/>
        </w:rPr>
        <w:t xml:space="preserve"> </w:t>
      </w:r>
      <w:r w:rsidR="00EB3BB5">
        <w:rPr>
          <w:rFonts w:ascii="Times New Roman" w:hAnsi="Times New Roman" w:cs="Times New Roman"/>
          <w:sz w:val="28"/>
          <w:szCs w:val="28"/>
        </w:rPr>
        <w:t>«</w:t>
      </w:r>
      <w:r w:rsidR="00EB3BB5" w:rsidRPr="00EB3BB5">
        <w:rPr>
          <w:rFonts w:ascii="Times New Roman" w:hAnsi="Times New Roman" w:cs="Times New Roman"/>
          <w:b w:val="0"/>
          <w:sz w:val="28"/>
          <w:szCs w:val="28"/>
        </w:rPr>
        <w:t>Об утверждении Порядка</w:t>
      </w:r>
      <w:r w:rsidR="00EB3BB5">
        <w:rPr>
          <w:rFonts w:ascii="Times New Roman" w:hAnsi="Times New Roman" w:cs="Times New Roman"/>
          <w:b w:val="0"/>
          <w:sz w:val="28"/>
          <w:szCs w:val="28"/>
        </w:rPr>
        <w:t xml:space="preserve"> </w:t>
      </w:r>
      <w:r w:rsidR="00EB3BB5" w:rsidRPr="00EB3BB5">
        <w:rPr>
          <w:rFonts w:ascii="Times New Roman" w:hAnsi="Times New Roman" w:cs="Times New Roman"/>
          <w:b w:val="0"/>
          <w:sz w:val="28"/>
          <w:szCs w:val="28"/>
        </w:rPr>
        <w:t>предоставления субсидий из районного бюджета субъектам малого и среднего предпринимательства на компенсацию части затрат, связанных с приобретением оборудования в целях создания и (или) развития, и (или) модернизации производства товаров (работ, услуг</w:t>
      </w:r>
      <w:r w:rsidR="00EB3BB5" w:rsidRPr="00EB3BB5">
        <w:rPr>
          <w:b w:val="0"/>
        </w:rPr>
        <w:t>)</w:t>
      </w:r>
    </w:p>
    <w:p w:rsidR="00EB3BB5" w:rsidRPr="00EB3BB5" w:rsidRDefault="00EB3BB5" w:rsidP="00EB3BB5">
      <w:pPr>
        <w:pStyle w:val="Title"/>
        <w:suppressAutoHyphens/>
        <w:spacing w:line="360" w:lineRule="auto"/>
        <w:jc w:val="both"/>
        <w:rPr>
          <w:rFonts w:ascii="Times New Roman" w:hAnsi="Times New Roman" w:cs="Times New Roman"/>
          <w:b w:val="0"/>
          <w:sz w:val="28"/>
          <w:szCs w:val="28"/>
        </w:rPr>
      </w:pPr>
      <w:r>
        <w:rPr>
          <w:rFonts w:ascii="Times New Roman" w:hAnsi="Times New Roman" w:cs="Times New Roman"/>
          <w:b w:val="0"/>
          <w:sz w:val="28"/>
          <w:szCs w:val="28"/>
        </w:rPr>
        <w:t>1</w:t>
      </w:r>
      <w:r w:rsidR="0009101C">
        <w:rPr>
          <w:rFonts w:ascii="Times New Roman" w:hAnsi="Times New Roman" w:cs="Times New Roman"/>
          <w:b w:val="0"/>
          <w:sz w:val="28"/>
          <w:szCs w:val="28"/>
        </w:rPr>
        <w:t>8</w:t>
      </w:r>
      <w:r>
        <w:rPr>
          <w:rFonts w:ascii="Times New Roman" w:hAnsi="Times New Roman" w:cs="Times New Roman"/>
          <w:b w:val="0"/>
          <w:sz w:val="28"/>
          <w:szCs w:val="28"/>
        </w:rPr>
        <w:t>.</w:t>
      </w:r>
      <w:r w:rsidRPr="00EB3BB5">
        <w:t xml:space="preserve"> </w:t>
      </w:r>
      <w:r w:rsidRPr="009C3C60">
        <w:rPr>
          <w:rFonts w:ascii="Times New Roman" w:hAnsi="Times New Roman" w:cs="Times New Roman"/>
          <w:b w:val="0"/>
          <w:sz w:val="28"/>
          <w:szCs w:val="28"/>
        </w:rPr>
        <w:t xml:space="preserve">Постановление </w:t>
      </w:r>
      <w:r>
        <w:rPr>
          <w:rFonts w:ascii="Times New Roman" w:hAnsi="Times New Roman" w:cs="Times New Roman"/>
          <w:b w:val="0"/>
          <w:sz w:val="28"/>
          <w:szCs w:val="28"/>
        </w:rPr>
        <w:t xml:space="preserve"> </w:t>
      </w:r>
      <w:r w:rsidRPr="009C3C60">
        <w:rPr>
          <w:rFonts w:ascii="Times New Roman" w:hAnsi="Times New Roman" w:cs="Times New Roman"/>
          <w:b w:val="0"/>
          <w:sz w:val="28"/>
          <w:szCs w:val="28"/>
        </w:rPr>
        <w:t xml:space="preserve">администрации Аннинского муниципального района </w:t>
      </w:r>
      <w:r>
        <w:rPr>
          <w:rFonts w:ascii="Times New Roman" w:hAnsi="Times New Roman" w:cs="Times New Roman"/>
          <w:b w:val="0"/>
          <w:sz w:val="28"/>
          <w:szCs w:val="28"/>
        </w:rPr>
        <w:t>от 26</w:t>
      </w:r>
      <w:r w:rsidRPr="009C3C60">
        <w:rPr>
          <w:rFonts w:ascii="Times New Roman" w:hAnsi="Times New Roman" w:cs="Times New Roman"/>
          <w:b w:val="0"/>
          <w:sz w:val="28"/>
          <w:szCs w:val="28"/>
        </w:rPr>
        <w:t>.0</w:t>
      </w:r>
      <w:r>
        <w:rPr>
          <w:rFonts w:ascii="Times New Roman" w:hAnsi="Times New Roman" w:cs="Times New Roman"/>
          <w:b w:val="0"/>
          <w:sz w:val="28"/>
          <w:szCs w:val="28"/>
        </w:rPr>
        <w:t>5</w:t>
      </w:r>
      <w:r w:rsidRPr="009C3C60">
        <w:rPr>
          <w:rFonts w:ascii="Times New Roman" w:hAnsi="Times New Roman" w:cs="Times New Roman"/>
          <w:b w:val="0"/>
          <w:sz w:val="28"/>
          <w:szCs w:val="28"/>
        </w:rPr>
        <w:t>.20</w:t>
      </w:r>
      <w:r>
        <w:rPr>
          <w:rFonts w:ascii="Times New Roman" w:hAnsi="Times New Roman" w:cs="Times New Roman"/>
          <w:b w:val="0"/>
          <w:sz w:val="28"/>
          <w:szCs w:val="28"/>
        </w:rPr>
        <w:t>21</w:t>
      </w:r>
      <w:r w:rsidRPr="009C3C60">
        <w:rPr>
          <w:rFonts w:ascii="Times New Roman" w:hAnsi="Times New Roman" w:cs="Times New Roman"/>
          <w:b w:val="0"/>
          <w:sz w:val="28"/>
          <w:szCs w:val="28"/>
        </w:rPr>
        <w:t xml:space="preserve"> г. № </w:t>
      </w:r>
      <w:r>
        <w:rPr>
          <w:rFonts w:ascii="Times New Roman" w:hAnsi="Times New Roman" w:cs="Times New Roman"/>
          <w:b w:val="0"/>
          <w:sz w:val="28"/>
          <w:szCs w:val="28"/>
        </w:rPr>
        <w:t>296 «</w:t>
      </w:r>
      <w:r w:rsidRPr="00EB3BB5">
        <w:rPr>
          <w:rFonts w:ascii="Times New Roman" w:hAnsi="Times New Roman" w:cs="Times New Roman"/>
          <w:b w:val="0"/>
          <w:sz w:val="28"/>
          <w:szCs w:val="28"/>
        </w:rPr>
        <w:t>Об утверждении Порядка предоставления субсидий из районного бюджета в целях финансирования некоммерческим организациям, не являющимся государственными (муниципальными) учреждениями, расходов, связанных с оказанием услуг по развитию малого и среднего предпринимательства на территории Аннинского муниципального района Воронежской области</w:t>
      </w:r>
      <w:r>
        <w:rPr>
          <w:rFonts w:ascii="Times New Roman" w:hAnsi="Times New Roman" w:cs="Times New Roman"/>
          <w:b w:val="0"/>
          <w:sz w:val="28"/>
          <w:szCs w:val="28"/>
        </w:rPr>
        <w:t>».</w:t>
      </w:r>
    </w:p>
    <w:p w:rsidR="005A6C39" w:rsidRDefault="005A6C39" w:rsidP="005A6C39">
      <w:pPr>
        <w:pStyle w:val="Title"/>
        <w:spacing w:line="360" w:lineRule="auto"/>
        <w:jc w:val="left"/>
        <w:rPr>
          <w:rFonts w:ascii="Times New Roman" w:hAnsi="Times New Roman" w:cs="Times New Roman"/>
          <w:b w:val="0"/>
        </w:rPr>
      </w:pPr>
      <w:r w:rsidRPr="005A6C39">
        <w:rPr>
          <w:rFonts w:ascii="Times New Roman" w:hAnsi="Times New Roman" w:cs="Times New Roman"/>
          <w:b w:val="0"/>
          <w:sz w:val="28"/>
          <w:szCs w:val="28"/>
        </w:rPr>
        <w:t xml:space="preserve">19. Постановление  администрации Аннинского муниципального района от </w:t>
      </w:r>
      <w:r w:rsidRPr="005A6C39">
        <w:rPr>
          <w:rStyle w:val="FontStyle15"/>
          <w:b w:val="0"/>
          <w:sz w:val="24"/>
          <w:szCs w:val="24"/>
        </w:rPr>
        <w:t>03.06.2022 № 322</w:t>
      </w:r>
      <w:r w:rsidRPr="005A6C39">
        <w:rPr>
          <w:rFonts w:ascii="Times New Roman" w:hAnsi="Times New Roman" w:cs="Times New Roman"/>
          <w:b w:val="0"/>
        </w:rPr>
        <w:t xml:space="preserve"> </w:t>
      </w:r>
      <w:r>
        <w:rPr>
          <w:rFonts w:ascii="Times New Roman" w:hAnsi="Times New Roman" w:cs="Times New Roman"/>
          <w:b w:val="0"/>
        </w:rPr>
        <w:t>«</w:t>
      </w:r>
      <w:r w:rsidRPr="005A6C39">
        <w:rPr>
          <w:rFonts w:ascii="Times New Roman" w:hAnsi="Times New Roman" w:cs="Times New Roman"/>
          <w:b w:val="0"/>
        </w:rPr>
        <w:t>Об определении границ, прилегающих к некоторым организациям и объектам территорий,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Аннинского муниципального района Воронежской области</w:t>
      </w:r>
      <w:r>
        <w:rPr>
          <w:rFonts w:ascii="Times New Roman" w:hAnsi="Times New Roman" w:cs="Times New Roman"/>
          <w:b w:val="0"/>
        </w:rPr>
        <w:t>»</w:t>
      </w:r>
      <w:r w:rsidR="005F0D50">
        <w:rPr>
          <w:rFonts w:ascii="Times New Roman" w:hAnsi="Times New Roman" w:cs="Times New Roman"/>
          <w:b w:val="0"/>
        </w:rPr>
        <w:t>.</w:t>
      </w:r>
    </w:p>
    <w:p w:rsidR="005F0D50" w:rsidRDefault="005F0D50" w:rsidP="005F0D50">
      <w:pPr>
        <w:pStyle w:val="Title"/>
        <w:suppressAutoHyphens/>
        <w:spacing w:line="360" w:lineRule="auto"/>
        <w:jc w:val="left"/>
        <w:rPr>
          <w:b w:val="0"/>
        </w:rPr>
      </w:pPr>
      <w:r w:rsidRPr="00033442">
        <w:rPr>
          <w:rFonts w:ascii="Times New Roman" w:hAnsi="Times New Roman" w:cs="Times New Roman"/>
          <w:b w:val="0"/>
          <w:sz w:val="28"/>
          <w:szCs w:val="28"/>
        </w:rPr>
        <w:lastRenderedPageBreak/>
        <w:t>20</w:t>
      </w:r>
      <w:r>
        <w:rPr>
          <w:rFonts w:ascii="Times New Roman" w:hAnsi="Times New Roman" w:cs="Times New Roman"/>
          <w:b w:val="0"/>
        </w:rPr>
        <w:t xml:space="preserve">. </w:t>
      </w:r>
      <w:proofErr w:type="gramStart"/>
      <w:r w:rsidRPr="009C3C60">
        <w:rPr>
          <w:rFonts w:ascii="Times New Roman" w:hAnsi="Times New Roman" w:cs="Times New Roman"/>
          <w:b w:val="0"/>
          <w:sz w:val="28"/>
          <w:szCs w:val="28"/>
        </w:rPr>
        <w:t xml:space="preserve">Постановление </w:t>
      </w:r>
      <w:r>
        <w:rPr>
          <w:rFonts w:ascii="Times New Roman" w:hAnsi="Times New Roman" w:cs="Times New Roman"/>
          <w:b w:val="0"/>
          <w:sz w:val="28"/>
          <w:szCs w:val="28"/>
        </w:rPr>
        <w:t xml:space="preserve"> </w:t>
      </w:r>
      <w:r w:rsidRPr="009C3C60">
        <w:rPr>
          <w:rFonts w:ascii="Times New Roman" w:hAnsi="Times New Roman" w:cs="Times New Roman"/>
          <w:b w:val="0"/>
          <w:sz w:val="28"/>
          <w:szCs w:val="28"/>
        </w:rPr>
        <w:t xml:space="preserve">администрации Аннинского муниципального района </w:t>
      </w:r>
      <w:r>
        <w:rPr>
          <w:rFonts w:ascii="Times New Roman" w:hAnsi="Times New Roman" w:cs="Times New Roman"/>
          <w:b w:val="0"/>
          <w:sz w:val="28"/>
          <w:szCs w:val="28"/>
        </w:rPr>
        <w:t>от 16</w:t>
      </w:r>
      <w:r w:rsidRPr="009C3C60">
        <w:rPr>
          <w:rFonts w:ascii="Times New Roman" w:hAnsi="Times New Roman" w:cs="Times New Roman"/>
          <w:b w:val="0"/>
          <w:sz w:val="28"/>
          <w:szCs w:val="28"/>
        </w:rPr>
        <w:t>.0</w:t>
      </w:r>
      <w:r>
        <w:rPr>
          <w:rFonts w:ascii="Times New Roman" w:hAnsi="Times New Roman" w:cs="Times New Roman"/>
          <w:b w:val="0"/>
          <w:sz w:val="28"/>
          <w:szCs w:val="28"/>
        </w:rPr>
        <w:t>6</w:t>
      </w:r>
      <w:r w:rsidRPr="009C3C60">
        <w:rPr>
          <w:rFonts w:ascii="Times New Roman" w:hAnsi="Times New Roman" w:cs="Times New Roman"/>
          <w:b w:val="0"/>
          <w:sz w:val="28"/>
          <w:szCs w:val="28"/>
        </w:rPr>
        <w:t>.20</w:t>
      </w:r>
      <w:r>
        <w:rPr>
          <w:rFonts w:ascii="Times New Roman" w:hAnsi="Times New Roman" w:cs="Times New Roman"/>
          <w:b w:val="0"/>
          <w:sz w:val="28"/>
          <w:szCs w:val="28"/>
        </w:rPr>
        <w:t>22</w:t>
      </w:r>
      <w:r w:rsidRPr="009C3C60">
        <w:rPr>
          <w:rFonts w:ascii="Times New Roman" w:hAnsi="Times New Roman" w:cs="Times New Roman"/>
          <w:b w:val="0"/>
          <w:sz w:val="28"/>
          <w:szCs w:val="28"/>
        </w:rPr>
        <w:t xml:space="preserve"> г. № </w:t>
      </w:r>
      <w:r>
        <w:rPr>
          <w:rFonts w:ascii="Times New Roman" w:hAnsi="Times New Roman" w:cs="Times New Roman"/>
          <w:b w:val="0"/>
          <w:sz w:val="28"/>
          <w:szCs w:val="28"/>
        </w:rPr>
        <w:t>296 «</w:t>
      </w:r>
      <w:r w:rsidRPr="005F0D50">
        <w:rPr>
          <w:rStyle w:val="FontStyle13"/>
          <w:sz w:val="28"/>
          <w:szCs w:val="28"/>
        </w:rPr>
        <w:t>Об утверждении Порядка</w:t>
      </w:r>
      <w:r w:rsidRPr="005F0D50">
        <w:rPr>
          <w:rStyle w:val="FontStyle13"/>
          <w:b/>
          <w:sz w:val="28"/>
          <w:szCs w:val="28"/>
        </w:rPr>
        <w:t xml:space="preserve"> </w:t>
      </w:r>
      <w:r w:rsidRPr="005F0D50">
        <w:rPr>
          <w:rFonts w:ascii="Times New Roman" w:hAnsi="Times New Roman" w:cs="Times New Roman"/>
          <w:b w:val="0"/>
          <w:sz w:val="28"/>
          <w:szCs w:val="28"/>
        </w:rPr>
        <w:t>предоставления субсидий субъектам малого и среднего предпринимательства, а так же физическим лицам, не являющимся индивидуальными предпринимателями, применяющим специальный налоговый режим «Налог на профессиональный доход» на компенсацию части затрат, связанных с уплатой первого взноса (аванса) при заключении договора (договоров) лизинга оборудования с российскими лизинговыми организациями в целях создания и</w:t>
      </w:r>
      <w:proofErr w:type="gramEnd"/>
      <w:r w:rsidRPr="005F0D50">
        <w:rPr>
          <w:rFonts w:ascii="Times New Roman" w:hAnsi="Times New Roman" w:cs="Times New Roman"/>
          <w:b w:val="0"/>
          <w:sz w:val="28"/>
          <w:szCs w:val="28"/>
        </w:rPr>
        <w:t xml:space="preserve"> (или) развития либо модернизации производства товаров (работ, услуг</w:t>
      </w:r>
      <w:r>
        <w:rPr>
          <w:b w:val="0"/>
        </w:rPr>
        <w:t>)».</w:t>
      </w:r>
    </w:p>
    <w:p w:rsidR="005F0D50" w:rsidRPr="005F0D50" w:rsidRDefault="005F0D50" w:rsidP="005F0D50">
      <w:pPr>
        <w:pStyle w:val="Title"/>
        <w:spacing w:line="360" w:lineRule="auto"/>
        <w:jc w:val="left"/>
        <w:rPr>
          <w:rFonts w:ascii="Times New Roman" w:hAnsi="Times New Roman" w:cs="Times New Roman"/>
          <w:b w:val="0"/>
          <w:sz w:val="28"/>
          <w:szCs w:val="28"/>
        </w:rPr>
      </w:pPr>
      <w:r w:rsidRPr="00033442">
        <w:rPr>
          <w:rFonts w:ascii="Times New Roman" w:hAnsi="Times New Roman" w:cs="Times New Roman"/>
          <w:b w:val="0"/>
          <w:sz w:val="28"/>
          <w:szCs w:val="28"/>
        </w:rPr>
        <w:t>21</w:t>
      </w:r>
      <w:r w:rsidRPr="005F0D50">
        <w:rPr>
          <w:rFonts w:ascii="Times New Roman" w:hAnsi="Times New Roman" w:cs="Times New Roman"/>
          <w:b w:val="0"/>
        </w:rPr>
        <w:t>.</w:t>
      </w:r>
      <w:r w:rsidRPr="005F0D50">
        <w:rPr>
          <w:rStyle w:val="WW8Num3z1"/>
          <w:rFonts w:ascii="Arial" w:hAnsi="Arial"/>
          <w:b w:val="0"/>
        </w:rPr>
        <w:t xml:space="preserve"> </w:t>
      </w:r>
      <w:proofErr w:type="gramStart"/>
      <w:r w:rsidRPr="005A6C39">
        <w:rPr>
          <w:rFonts w:ascii="Times New Roman" w:hAnsi="Times New Roman" w:cs="Times New Roman"/>
          <w:b w:val="0"/>
          <w:sz w:val="28"/>
          <w:szCs w:val="28"/>
        </w:rPr>
        <w:t xml:space="preserve">Постановление  администрации Аннинского муниципального района от </w:t>
      </w:r>
      <w:r>
        <w:rPr>
          <w:rFonts w:ascii="Times New Roman" w:hAnsi="Times New Roman" w:cs="Times New Roman"/>
          <w:b w:val="0"/>
          <w:sz w:val="28"/>
          <w:szCs w:val="28"/>
        </w:rPr>
        <w:t>16</w:t>
      </w:r>
      <w:r w:rsidRPr="005A6C39">
        <w:rPr>
          <w:rStyle w:val="FontStyle15"/>
          <w:b w:val="0"/>
          <w:sz w:val="24"/>
          <w:szCs w:val="24"/>
        </w:rPr>
        <w:t>.06.2022 № 3</w:t>
      </w:r>
      <w:r>
        <w:rPr>
          <w:rStyle w:val="FontStyle15"/>
          <w:b w:val="0"/>
          <w:sz w:val="24"/>
          <w:szCs w:val="24"/>
        </w:rPr>
        <w:t>59</w:t>
      </w:r>
      <w:r w:rsidRPr="005A6C39">
        <w:rPr>
          <w:rFonts w:ascii="Times New Roman" w:hAnsi="Times New Roman" w:cs="Times New Roman"/>
          <w:b w:val="0"/>
        </w:rPr>
        <w:t xml:space="preserve"> </w:t>
      </w:r>
      <w:r>
        <w:rPr>
          <w:rFonts w:ascii="Times New Roman" w:hAnsi="Times New Roman" w:cs="Times New Roman"/>
          <w:b w:val="0"/>
        </w:rPr>
        <w:t>«</w:t>
      </w:r>
      <w:r w:rsidRPr="005F0D50">
        <w:rPr>
          <w:rStyle w:val="FontStyle13"/>
          <w:sz w:val="28"/>
          <w:szCs w:val="28"/>
        </w:rPr>
        <w:t>Об утверждении Порядка</w:t>
      </w:r>
      <w:r w:rsidRPr="005F0D50">
        <w:rPr>
          <w:rStyle w:val="FontStyle13"/>
          <w:b/>
        </w:rPr>
        <w:t xml:space="preserve"> </w:t>
      </w:r>
      <w:r w:rsidRPr="005F0D50">
        <w:rPr>
          <w:rFonts w:ascii="Times New Roman" w:hAnsi="Times New Roman" w:cs="Times New Roman"/>
          <w:b w:val="0"/>
          <w:sz w:val="28"/>
          <w:szCs w:val="28"/>
        </w:rPr>
        <w:t>предоставления субсидий из районного бюджета субъектам малого и среднего предпринимательства, а так же физическим лицам, не являющимся индивидуальными предпринимателями, применяющим специальный налоговый режим «Налог на профессиональный доход» на компенсацию части затрат, связанных с приобретением оборудования в целях создания и (или) развития либо модернизации производства товаров (работ, услуг)</w:t>
      </w:r>
      <w:r>
        <w:rPr>
          <w:rFonts w:ascii="Times New Roman" w:hAnsi="Times New Roman" w:cs="Times New Roman"/>
          <w:b w:val="0"/>
          <w:sz w:val="28"/>
          <w:szCs w:val="28"/>
        </w:rPr>
        <w:t>».</w:t>
      </w:r>
      <w:proofErr w:type="gramEnd"/>
    </w:p>
    <w:p w:rsidR="00033442" w:rsidRDefault="00033442" w:rsidP="00033442">
      <w:pPr>
        <w:pStyle w:val="Title"/>
        <w:suppressAutoHyphens/>
        <w:spacing w:line="360" w:lineRule="auto"/>
        <w:contextualSpacing/>
        <w:jc w:val="left"/>
        <w:rPr>
          <w:rFonts w:ascii="Times New Roman" w:hAnsi="Times New Roman" w:cs="Times New Roman"/>
          <w:b w:val="0"/>
          <w:sz w:val="28"/>
          <w:szCs w:val="28"/>
        </w:rPr>
      </w:pPr>
      <w:r w:rsidRPr="00033442">
        <w:rPr>
          <w:rFonts w:ascii="Times New Roman" w:hAnsi="Times New Roman" w:cs="Times New Roman"/>
          <w:b w:val="0"/>
          <w:sz w:val="28"/>
          <w:szCs w:val="28"/>
        </w:rPr>
        <w:t>22.</w:t>
      </w:r>
      <w:r w:rsidRPr="00033442">
        <w:rPr>
          <w:rStyle w:val="WW8Num2z2"/>
          <w:rFonts w:ascii="Arial" w:hAnsi="Arial"/>
          <w:sz w:val="32"/>
        </w:rPr>
        <w:t xml:space="preserve"> </w:t>
      </w:r>
      <w:r w:rsidRPr="00033442">
        <w:rPr>
          <w:rFonts w:ascii="Times New Roman" w:hAnsi="Times New Roman" w:cs="Times New Roman"/>
          <w:b w:val="0"/>
          <w:sz w:val="28"/>
          <w:szCs w:val="28"/>
        </w:rPr>
        <w:t>Постановление  администрации Аннинского муниципального района от 15</w:t>
      </w:r>
      <w:r w:rsidRPr="00033442">
        <w:rPr>
          <w:rStyle w:val="FontStyle15"/>
          <w:b w:val="0"/>
          <w:sz w:val="28"/>
          <w:szCs w:val="28"/>
        </w:rPr>
        <w:t>.08.2022 № 541</w:t>
      </w:r>
      <w:r w:rsidRPr="00033442">
        <w:rPr>
          <w:rFonts w:ascii="Times New Roman" w:hAnsi="Times New Roman" w:cs="Times New Roman"/>
          <w:b w:val="0"/>
          <w:sz w:val="28"/>
          <w:szCs w:val="28"/>
        </w:rPr>
        <w:t xml:space="preserve"> </w:t>
      </w:r>
      <w:r>
        <w:rPr>
          <w:rFonts w:ascii="Times New Roman" w:hAnsi="Times New Roman" w:cs="Times New Roman"/>
          <w:b w:val="0"/>
          <w:sz w:val="28"/>
          <w:szCs w:val="28"/>
        </w:rPr>
        <w:t>«</w:t>
      </w:r>
      <w:r w:rsidRPr="00033442">
        <w:rPr>
          <w:rStyle w:val="FontStyle13"/>
          <w:sz w:val="28"/>
          <w:szCs w:val="28"/>
        </w:rPr>
        <w:t>Об утверждении Порядка</w:t>
      </w:r>
      <w:r>
        <w:rPr>
          <w:rStyle w:val="FontStyle13"/>
          <w:b/>
          <w:sz w:val="28"/>
          <w:szCs w:val="28"/>
        </w:rPr>
        <w:t xml:space="preserve"> </w:t>
      </w:r>
      <w:r w:rsidRPr="00033442">
        <w:rPr>
          <w:rFonts w:ascii="Times New Roman" w:hAnsi="Times New Roman" w:cs="Times New Roman"/>
          <w:b w:val="0"/>
          <w:sz w:val="28"/>
          <w:szCs w:val="28"/>
        </w:rPr>
        <w:t xml:space="preserve">предоставления субсидий из районного бюджета </w:t>
      </w:r>
      <w:r>
        <w:rPr>
          <w:rFonts w:ascii="Times New Roman" w:hAnsi="Times New Roman" w:cs="Times New Roman"/>
          <w:b w:val="0"/>
          <w:sz w:val="28"/>
          <w:szCs w:val="28"/>
        </w:rPr>
        <w:t xml:space="preserve">субъектам малого и среднего </w:t>
      </w:r>
      <w:r w:rsidRPr="00033442">
        <w:rPr>
          <w:rFonts w:ascii="Times New Roman" w:hAnsi="Times New Roman" w:cs="Times New Roman"/>
          <w:b w:val="0"/>
          <w:sz w:val="28"/>
          <w:szCs w:val="28"/>
        </w:rPr>
        <w:t>предпринимательства,</w:t>
      </w:r>
      <w:r>
        <w:rPr>
          <w:rFonts w:ascii="Times New Roman" w:hAnsi="Times New Roman" w:cs="Times New Roman"/>
          <w:bCs w:val="0"/>
          <w:spacing w:val="10"/>
          <w:sz w:val="28"/>
          <w:szCs w:val="28"/>
        </w:rPr>
        <w:t xml:space="preserve"> </w:t>
      </w:r>
      <w:r w:rsidRPr="00033442">
        <w:rPr>
          <w:rFonts w:ascii="Times New Roman" w:hAnsi="Times New Roman" w:cs="Times New Roman"/>
          <w:b w:val="0"/>
          <w:sz w:val="28"/>
          <w:szCs w:val="28"/>
        </w:rPr>
        <w:t>на компенсацию части затрат, связанных с приобретением оборудования в целях создания и (или) развития либо модернизации производства товаров (работ, услуг)</w:t>
      </w:r>
      <w:r>
        <w:rPr>
          <w:rFonts w:ascii="Times New Roman" w:hAnsi="Times New Roman" w:cs="Times New Roman"/>
          <w:b w:val="0"/>
          <w:sz w:val="28"/>
          <w:szCs w:val="28"/>
        </w:rPr>
        <w:t>».</w:t>
      </w:r>
    </w:p>
    <w:p w:rsidR="005A6C39" w:rsidRPr="00033442" w:rsidRDefault="00033442" w:rsidP="00033442">
      <w:pPr>
        <w:pStyle w:val="Title"/>
        <w:suppressAutoHyphens/>
        <w:spacing w:line="360" w:lineRule="auto"/>
        <w:jc w:val="left"/>
        <w:rPr>
          <w:rStyle w:val="FontStyle15"/>
          <w:b w:val="0"/>
          <w:sz w:val="28"/>
          <w:szCs w:val="28"/>
        </w:rPr>
      </w:pPr>
      <w:r>
        <w:rPr>
          <w:rFonts w:ascii="Times New Roman" w:hAnsi="Times New Roman" w:cs="Times New Roman"/>
          <w:b w:val="0"/>
          <w:sz w:val="28"/>
          <w:szCs w:val="28"/>
        </w:rPr>
        <w:t>23.</w:t>
      </w:r>
      <w:r w:rsidRPr="00033442">
        <w:rPr>
          <w:rStyle w:val="WW8Num2z2"/>
          <w:rFonts w:ascii="Arial" w:hAnsi="Arial"/>
          <w:sz w:val="32"/>
        </w:rPr>
        <w:t xml:space="preserve">  </w:t>
      </w:r>
      <w:r w:rsidRPr="00033442">
        <w:rPr>
          <w:rFonts w:ascii="Times New Roman" w:hAnsi="Times New Roman" w:cs="Times New Roman"/>
          <w:b w:val="0"/>
          <w:sz w:val="28"/>
          <w:szCs w:val="28"/>
        </w:rPr>
        <w:t>Постановление  администрации Аннинского муниципального района от 15</w:t>
      </w:r>
      <w:r w:rsidRPr="00033442">
        <w:rPr>
          <w:rStyle w:val="FontStyle15"/>
          <w:b w:val="0"/>
          <w:sz w:val="28"/>
          <w:szCs w:val="28"/>
        </w:rPr>
        <w:t>.08.2022 № 541</w:t>
      </w:r>
      <w:r w:rsidRPr="00033442">
        <w:rPr>
          <w:rFonts w:ascii="Times New Roman" w:hAnsi="Times New Roman" w:cs="Times New Roman"/>
          <w:b w:val="0"/>
          <w:sz w:val="28"/>
          <w:szCs w:val="28"/>
        </w:rPr>
        <w:t xml:space="preserve"> </w:t>
      </w:r>
      <w:r>
        <w:rPr>
          <w:rFonts w:ascii="Times New Roman" w:hAnsi="Times New Roman" w:cs="Times New Roman"/>
          <w:b w:val="0"/>
          <w:sz w:val="28"/>
          <w:szCs w:val="28"/>
        </w:rPr>
        <w:t>«</w:t>
      </w:r>
      <w:r w:rsidRPr="00033442">
        <w:rPr>
          <w:rStyle w:val="FontStyle13"/>
          <w:sz w:val="28"/>
          <w:szCs w:val="28"/>
        </w:rPr>
        <w:t>Об утверждении Порядка</w:t>
      </w:r>
      <w:r w:rsidRPr="00033442">
        <w:rPr>
          <w:rStyle w:val="FontStyle13"/>
          <w:b/>
          <w:sz w:val="28"/>
          <w:szCs w:val="28"/>
        </w:rPr>
        <w:t xml:space="preserve"> </w:t>
      </w:r>
      <w:r w:rsidRPr="00033442">
        <w:rPr>
          <w:rFonts w:ascii="Times New Roman" w:hAnsi="Times New Roman" w:cs="Times New Roman"/>
          <w:b w:val="0"/>
          <w:sz w:val="28"/>
          <w:szCs w:val="28"/>
        </w:rPr>
        <w:t xml:space="preserve">предоставления субсидий субъектам малого и среднего предпринимательства на компенсацию части затрат, связанных с уплатой первого взноса (аванса) при заключении договора (договоров) лизинга оборудования с российскими лизинговыми </w:t>
      </w:r>
      <w:r w:rsidRPr="00033442">
        <w:rPr>
          <w:rFonts w:ascii="Times New Roman" w:hAnsi="Times New Roman" w:cs="Times New Roman"/>
          <w:b w:val="0"/>
          <w:sz w:val="28"/>
          <w:szCs w:val="28"/>
        </w:rPr>
        <w:lastRenderedPageBreak/>
        <w:t>организациями в целях создания и (или) развития либо модернизации производства товаров (работ, услуг)</w:t>
      </w:r>
      <w:r>
        <w:rPr>
          <w:rFonts w:ascii="Times New Roman" w:hAnsi="Times New Roman" w:cs="Times New Roman"/>
          <w:b w:val="0"/>
          <w:sz w:val="28"/>
          <w:szCs w:val="28"/>
        </w:rPr>
        <w:t>».</w:t>
      </w:r>
    </w:p>
    <w:p w:rsidR="004242CF" w:rsidRPr="005F0D50" w:rsidRDefault="004242CF" w:rsidP="00B83BB6">
      <w:pPr>
        <w:tabs>
          <w:tab w:val="left" w:pos="993"/>
        </w:tabs>
        <w:suppressAutoHyphens w:val="0"/>
        <w:spacing w:after="0" w:line="360" w:lineRule="auto"/>
        <w:ind w:firstLine="709"/>
        <w:jc w:val="both"/>
        <w:rPr>
          <w:rFonts w:ascii="Times New Roman" w:hAnsi="Times New Roman" w:cs="Times New Roman"/>
          <w:sz w:val="28"/>
          <w:szCs w:val="28"/>
        </w:rPr>
      </w:pPr>
    </w:p>
    <w:p w:rsidR="003C645A" w:rsidRPr="003C645A" w:rsidRDefault="003C645A" w:rsidP="003C645A">
      <w:pPr>
        <w:pStyle w:val="2"/>
        <w:spacing w:before="0" w:line="360" w:lineRule="auto"/>
        <w:jc w:val="center"/>
        <w:rPr>
          <w:rFonts w:ascii="Times New Roman" w:hAnsi="Times New Roman"/>
          <w:b w:val="0"/>
          <w:i w:val="0"/>
        </w:rPr>
      </w:pPr>
      <w:bookmarkStart w:id="49" w:name="_Toc528088176"/>
      <w:bookmarkStart w:id="50" w:name="_Toc531366697"/>
      <w:r w:rsidRPr="003C645A">
        <w:rPr>
          <w:rFonts w:ascii="Times New Roman" w:hAnsi="Times New Roman"/>
          <w:i w:val="0"/>
          <w:color w:val="000000"/>
        </w:rPr>
        <w:t xml:space="preserve">5.2. Меры поддержки </w:t>
      </w:r>
      <w:bookmarkEnd w:id="49"/>
      <w:r w:rsidR="00555D5F">
        <w:rPr>
          <w:rFonts w:ascii="Times New Roman" w:hAnsi="Times New Roman"/>
          <w:i w:val="0"/>
          <w:color w:val="000000"/>
        </w:rPr>
        <w:t>предпринимательства</w:t>
      </w:r>
      <w:bookmarkEnd w:id="50"/>
    </w:p>
    <w:p w:rsidR="00B83BB6" w:rsidRPr="002F03B4" w:rsidRDefault="00B83BB6" w:rsidP="00B83BB6">
      <w:pPr>
        <w:spacing w:after="0" w:line="360" w:lineRule="auto"/>
        <w:ind w:firstLine="710"/>
        <w:jc w:val="both"/>
        <w:rPr>
          <w:rFonts w:ascii="Times New Roman" w:eastAsia="Times New Roman" w:hAnsi="Times New Roman"/>
          <w:sz w:val="28"/>
          <w:szCs w:val="28"/>
        </w:rPr>
      </w:pPr>
      <w:r w:rsidRPr="002F03B4">
        <w:rPr>
          <w:rFonts w:ascii="Times New Roman" w:eastAsia="Times New Roman" w:hAnsi="Times New Roman"/>
          <w:sz w:val="28"/>
          <w:szCs w:val="28"/>
        </w:rPr>
        <w:t>Формы государственной (областной) поддержки инвестиционной деятельности в Воронежской области:</w:t>
      </w:r>
    </w:p>
    <w:p w:rsidR="00B83BB6" w:rsidRPr="002F03B4" w:rsidRDefault="00B83BB6" w:rsidP="00B83BB6">
      <w:pPr>
        <w:spacing w:after="0" w:line="360" w:lineRule="auto"/>
        <w:ind w:firstLine="710"/>
        <w:jc w:val="both"/>
        <w:rPr>
          <w:rFonts w:ascii="Times New Roman" w:eastAsia="Times New Roman" w:hAnsi="Times New Roman"/>
          <w:sz w:val="28"/>
          <w:szCs w:val="28"/>
        </w:rPr>
      </w:pPr>
      <w:r w:rsidRPr="002F03B4">
        <w:rPr>
          <w:rFonts w:ascii="Times New Roman" w:eastAsia="Times New Roman" w:hAnsi="Times New Roman"/>
          <w:sz w:val="28"/>
          <w:szCs w:val="28"/>
        </w:rPr>
        <w:t>- информационно-консультационная поддержка проекта в режиме «одно окно»;</w:t>
      </w:r>
    </w:p>
    <w:p w:rsidR="00B83BB6" w:rsidRPr="002F03B4" w:rsidRDefault="00B83BB6" w:rsidP="00B83BB6">
      <w:pPr>
        <w:spacing w:after="0" w:line="360" w:lineRule="auto"/>
        <w:ind w:firstLine="710"/>
        <w:jc w:val="both"/>
        <w:rPr>
          <w:rFonts w:ascii="Times New Roman" w:eastAsia="Times New Roman" w:hAnsi="Times New Roman"/>
          <w:sz w:val="28"/>
          <w:szCs w:val="28"/>
        </w:rPr>
      </w:pPr>
      <w:r w:rsidRPr="002F03B4">
        <w:rPr>
          <w:rFonts w:ascii="Times New Roman" w:eastAsia="Times New Roman" w:hAnsi="Times New Roman"/>
          <w:sz w:val="28"/>
          <w:szCs w:val="28"/>
        </w:rPr>
        <w:t>- предоставление в залог областного имущества</w:t>
      </w:r>
      <w:r w:rsidR="001262DB">
        <w:rPr>
          <w:rFonts w:ascii="Times New Roman" w:eastAsia="Times New Roman" w:hAnsi="Times New Roman"/>
          <w:sz w:val="28"/>
          <w:szCs w:val="28"/>
        </w:rPr>
        <w:t xml:space="preserve"> </w:t>
      </w:r>
      <w:r w:rsidRPr="002F03B4">
        <w:rPr>
          <w:rFonts w:ascii="Times New Roman" w:eastAsia="Times New Roman" w:hAnsi="Times New Roman"/>
          <w:sz w:val="28"/>
          <w:szCs w:val="28"/>
        </w:rPr>
        <w:t>с целью обеспечения исполнения обязательств Воронежской области, обязательств инвесторов по реализации особо значимых инвестиционных проектов, включенных в программу социально-экономического развития Воронежской области и Реестр инвестиционных проектов Воронежской области, а также обязатель</w:t>
      </w:r>
      <w:proofErr w:type="gramStart"/>
      <w:r w:rsidRPr="002F03B4">
        <w:rPr>
          <w:rFonts w:ascii="Times New Roman" w:eastAsia="Times New Roman" w:hAnsi="Times New Roman"/>
          <w:sz w:val="28"/>
          <w:szCs w:val="28"/>
        </w:rPr>
        <w:t>ств гр</w:t>
      </w:r>
      <w:proofErr w:type="gramEnd"/>
      <w:r w:rsidRPr="002F03B4">
        <w:rPr>
          <w:rFonts w:ascii="Times New Roman" w:eastAsia="Times New Roman" w:hAnsi="Times New Roman"/>
          <w:sz w:val="28"/>
          <w:szCs w:val="28"/>
        </w:rPr>
        <w:t xml:space="preserve">адообразующих организаций Воронежской области, организаций регионального значения Воронежской области и </w:t>
      </w:r>
      <w:proofErr w:type="spellStart"/>
      <w:r w:rsidRPr="002F03B4">
        <w:rPr>
          <w:rFonts w:ascii="Times New Roman" w:eastAsia="Times New Roman" w:hAnsi="Times New Roman"/>
          <w:sz w:val="28"/>
          <w:szCs w:val="28"/>
        </w:rPr>
        <w:t>системообразующих</w:t>
      </w:r>
      <w:proofErr w:type="spellEnd"/>
      <w:r w:rsidRPr="002F03B4">
        <w:rPr>
          <w:rFonts w:ascii="Times New Roman" w:eastAsia="Times New Roman" w:hAnsi="Times New Roman"/>
          <w:sz w:val="28"/>
          <w:szCs w:val="28"/>
        </w:rPr>
        <w:t xml:space="preserve"> организаций Воронежской области;</w:t>
      </w:r>
    </w:p>
    <w:p w:rsidR="00B83BB6" w:rsidRPr="002F03B4" w:rsidRDefault="00B83BB6" w:rsidP="00B83BB6">
      <w:pPr>
        <w:spacing w:after="0" w:line="360" w:lineRule="auto"/>
        <w:ind w:firstLine="710"/>
        <w:jc w:val="both"/>
        <w:rPr>
          <w:rFonts w:ascii="Times New Roman" w:eastAsia="Times New Roman" w:hAnsi="Times New Roman"/>
          <w:sz w:val="28"/>
          <w:szCs w:val="28"/>
        </w:rPr>
      </w:pPr>
      <w:r w:rsidRPr="002F03B4">
        <w:rPr>
          <w:rFonts w:ascii="Times New Roman" w:eastAsia="Times New Roman" w:hAnsi="Times New Roman"/>
          <w:sz w:val="28"/>
          <w:szCs w:val="28"/>
        </w:rPr>
        <w:t>- возмещение части затрат на уплату процентов за пользование кредитами российских кредитных организаций, привлекаемыми для реализации особо значимых инвестиционных проектов (2/3 ставки рефинансирования ЦБ РФ);</w:t>
      </w:r>
    </w:p>
    <w:p w:rsidR="00B83BB6" w:rsidRPr="002F03B4" w:rsidRDefault="00B83BB6" w:rsidP="00B83BB6">
      <w:pPr>
        <w:spacing w:after="0" w:line="360" w:lineRule="auto"/>
        <w:ind w:firstLine="710"/>
        <w:jc w:val="both"/>
        <w:rPr>
          <w:rFonts w:ascii="Times New Roman" w:eastAsia="Times New Roman" w:hAnsi="Times New Roman"/>
          <w:sz w:val="28"/>
          <w:szCs w:val="28"/>
        </w:rPr>
      </w:pPr>
      <w:r w:rsidRPr="002F03B4">
        <w:rPr>
          <w:rFonts w:ascii="Times New Roman" w:eastAsia="Times New Roman" w:hAnsi="Times New Roman"/>
          <w:sz w:val="28"/>
          <w:szCs w:val="28"/>
        </w:rPr>
        <w:t xml:space="preserve">- льготы по налогу на имущество организаций для предприятий, реализующих особо значимые инвестиционные проекты, направленные на модернизацию, реструктуризацию, расширение или техническое перевооружение действующего производства - на срок до 3 лет; для предприятий, реализующих особо значимые инвестиционные проекты, направленные на создание новых производств на срок до 5 лет (для предприятий </w:t>
      </w:r>
      <w:proofErr w:type="gramStart"/>
      <w:r w:rsidRPr="002F03B4">
        <w:rPr>
          <w:rFonts w:ascii="Times New Roman" w:eastAsia="Times New Roman" w:hAnsi="Times New Roman"/>
          <w:sz w:val="28"/>
          <w:szCs w:val="28"/>
        </w:rPr>
        <w:t>автомобильной</w:t>
      </w:r>
      <w:proofErr w:type="gramEnd"/>
      <w:r w:rsidRPr="002F03B4">
        <w:rPr>
          <w:rFonts w:ascii="Times New Roman" w:eastAsia="Times New Roman" w:hAnsi="Times New Roman"/>
          <w:sz w:val="28"/>
          <w:szCs w:val="28"/>
        </w:rPr>
        <w:t xml:space="preserve"> промышленности - на срок до 8 лет) с момента ввода имущества в эксплуатацию. 0% сроком до 5 лет;</w:t>
      </w:r>
    </w:p>
    <w:p w:rsidR="00B83BB6" w:rsidRPr="002F03B4" w:rsidRDefault="00B83BB6" w:rsidP="00B83BB6">
      <w:pPr>
        <w:spacing w:after="0" w:line="360" w:lineRule="auto"/>
        <w:ind w:firstLine="710"/>
        <w:jc w:val="both"/>
        <w:rPr>
          <w:rFonts w:ascii="Times New Roman" w:eastAsia="Times New Roman" w:hAnsi="Times New Roman"/>
          <w:sz w:val="28"/>
          <w:szCs w:val="28"/>
        </w:rPr>
      </w:pPr>
      <w:r w:rsidRPr="002F03B4">
        <w:rPr>
          <w:rFonts w:ascii="Times New Roman" w:eastAsia="Times New Roman" w:hAnsi="Times New Roman"/>
          <w:sz w:val="28"/>
          <w:szCs w:val="28"/>
        </w:rPr>
        <w:t xml:space="preserve">- предоставляются льготы по налогу на прибыль организаций в части, подлежащей зачислению в областной бюджет, для предприятий, </w:t>
      </w:r>
      <w:r w:rsidRPr="002F03B4">
        <w:rPr>
          <w:rFonts w:ascii="Times New Roman" w:eastAsia="Times New Roman" w:hAnsi="Times New Roman"/>
          <w:sz w:val="28"/>
          <w:szCs w:val="28"/>
        </w:rPr>
        <w:lastRenderedPageBreak/>
        <w:t xml:space="preserve">реализующих особо значимые инвестиционные проекты, направленные на модернизацию, реструктуризацию, расширение или техническое перевооружение действующего производства - на срок до 3 лет; для предприятий, реализующих особо значимые инвестиционные проекты, направленные на создание новых производств на срок до 5 лет (для предприятий </w:t>
      </w:r>
      <w:proofErr w:type="gramStart"/>
      <w:r w:rsidRPr="002F03B4">
        <w:rPr>
          <w:rFonts w:ascii="Times New Roman" w:eastAsia="Times New Roman" w:hAnsi="Times New Roman"/>
          <w:sz w:val="28"/>
          <w:szCs w:val="28"/>
        </w:rPr>
        <w:t>автомобильной</w:t>
      </w:r>
      <w:proofErr w:type="gramEnd"/>
      <w:r w:rsidRPr="002F03B4">
        <w:rPr>
          <w:rFonts w:ascii="Times New Roman" w:eastAsia="Times New Roman" w:hAnsi="Times New Roman"/>
          <w:sz w:val="28"/>
          <w:szCs w:val="28"/>
        </w:rPr>
        <w:t xml:space="preserve"> промышленности - на срок до 8 лет). Применение и срок действия ставки по налогу на прибыль начинается с начала налогового периода, следующего за налоговым периодом, в котором заключен договор об осуществлении инвестиционной деятельности (4,5% - льгота по налогу сроком до 5 лет);</w:t>
      </w:r>
    </w:p>
    <w:p w:rsidR="00B83BB6" w:rsidRPr="002F03B4" w:rsidRDefault="00B83BB6" w:rsidP="00B83BB6">
      <w:pPr>
        <w:spacing w:after="0" w:line="360" w:lineRule="auto"/>
        <w:ind w:firstLine="710"/>
        <w:jc w:val="both"/>
        <w:rPr>
          <w:rFonts w:ascii="Times New Roman" w:eastAsia="Times New Roman" w:hAnsi="Times New Roman"/>
          <w:sz w:val="28"/>
          <w:szCs w:val="28"/>
        </w:rPr>
      </w:pPr>
      <w:r w:rsidRPr="002F03B4">
        <w:rPr>
          <w:rFonts w:ascii="Times New Roman" w:eastAsia="Times New Roman" w:hAnsi="Times New Roman"/>
          <w:sz w:val="28"/>
          <w:szCs w:val="28"/>
        </w:rPr>
        <w:t>- освобождение от уплаты транспортного налога;</w:t>
      </w:r>
    </w:p>
    <w:p w:rsidR="00B83BB6" w:rsidRPr="002F03B4" w:rsidRDefault="00B83BB6" w:rsidP="00B83BB6">
      <w:pPr>
        <w:spacing w:after="0" w:line="360" w:lineRule="auto"/>
        <w:ind w:firstLine="710"/>
        <w:jc w:val="both"/>
        <w:rPr>
          <w:rFonts w:ascii="Times New Roman" w:eastAsia="Times New Roman" w:hAnsi="Times New Roman"/>
          <w:sz w:val="28"/>
          <w:szCs w:val="28"/>
        </w:rPr>
      </w:pPr>
      <w:proofErr w:type="gramStart"/>
      <w:r w:rsidRPr="002F03B4">
        <w:rPr>
          <w:rFonts w:ascii="Times New Roman" w:eastAsia="Times New Roman" w:hAnsi="Times New Roman"/>
          <w:sz w:val="28"/>
          <w:szCs w:val="28"/>
        </w:rPr>
        <w:t xml:space="preserve">- возмещение затрат на строительство (реконструкция) объектов водоснабжения, водоотведения, </w:t>
      </w:r>
      <w:proofErr w:type="spellStart"/>
      <w:r w:rsidRPr="002F03B4">
        <w:rPr>
          <w:rFonts w:ascii="Times New Roman" w:eastAsia="Times New Roman" w:hAnsi="Times New Roman"/>
          <w:sz w:val="28"/>
          <w:szCs w:val="28"/>
        </w:rPr>
        <w:t>электро</w:t>
      </w:r>
      <w:proofErr w:type="spellEnd"/>
      <w:r w:rsidRPr="002F03B4">
        <w:rPr>
          <w:rFonts w:ascii="Times New Roman" w:eastAsia="Times New Roman" w:hAnsi="Times New Roman"/>
          <w:sz w:val="28"/>
          <w:szCs w:val="28"/>
        </w:rPr>
        <w:t>- и газоснабжения (внеплощадочные инженерные коммуникации), подъездных дорог до границы территории размещения производственного комплекса (внеплощадочные автомобильные дороги с твердым покрытием) и производственных дорог с твердым покрытием в границах территории размещения производственного комплекса (протяженностью не более 5 км), обеспечивающих связь с внутрихозяйственной дорогой, расположенной за пределами ограждения площадок животноводческого комплекса по выращиванию крупного</w:t>
      </w:r>
      <w:proofErr w:type="gramEnd"/>
      <w:r w:rsidRPr="002F03B4">
        <w:rPr>
          <w:rFonts w:ascii="Times New Roman" w:eastAsia="Times New Roman" w:hAnsi="Times New Roman"/>
          <w:sz w:val="28"/>
          <w:szCs w:val="28"/>
        </w:rPr>
        <w:t xml:space="preserve"> рогатого скота; подъездных железнодорожных путей до границы территории размещения производственного комплекса (компенсация 100% затрат);</w:t>
      </w:r>
    </w:p>
    <w:p w:rsidR="00B83BB6" w:rsidRPr="002F03B4" w:rsidRDefault="00B83BB6" w:rsidP="00B83BB6">
      <w:pPr>
        <w:spacing w:after="0" w:line="360" w:lineRule="auto"/>
        <w:ind w:firstLine="710"/>
        <w:jc w:val="both"/>
        <w:rPr>
          <w:rFonts w:ascii="Times New Roman" w:eastAsia="Times New Roman" w:hAnsi="Times New Roman"/>
          <w:sz w:val="28"/>
          <w:szCs w:val="28"/>
        </w:rPr>
      </w:pPr>
      <w:r w:rsidRPr="002F03B4">
        <w:rPr>
          <w:rFonts w:ascii="Times New Roman" w:eastAsia="Times New Roman" w:hAnsi="Times New Roman"/>
          <w:sz w:val="28"/>
          <w:szCs w:val="28"/>
        </w:rPr>
        <w:t>- предоставляются по решению Экспертного совета по вопросам реализации стратегии социально-экономического развития Воронежской области, в размере не более уплаченного инвесторами в областной бюджет налога на прибыль организаций;</w:t>
      </w:r>
    </w:p>
    <w:p w:rsidR="00B83BB6" w:rsidRPr="002F03B4" w:rsidRDefault="00B83BB6" w:rsidP="00B83BB6">
      <w:pPr>
        <w:spacing w:after="0" w:line="360" w:lineRule="auto"/>
        <w:ind w:firstLine="710"/>
        <w:jc w:val="both"/>
        <w:rPr>
          <w:rFonts w:ascii="Times New Roman" w:eastAsia="Times New Roman" w:hAnsi="Times New Roman"/>
          <w:sz w:val="28"/>
          <w:szCs w:val="28"/>
        </w:rPr>
      </w:pPr>
      <w:r w:rsidRPr="002F03B4">
        <w:rPr>
          <w:rFonts w:ascii="Times New Roman" w:eastAsia="Times New Roman" w:hAnsi="Times New Roman"/>
          <w:sz w:val="28"/>
          <w:szCs w:val="28"/>
        </w:rPr>
        <w:t>- возмещение затрат на оплату услуг по осуществлению технологического присоединения к электрическим сетям (компенсация 100% затрат);</w:t>
      </w:r>
    </w:p>
    <w:p w:rsidR="00B83BB6" w:rsidRPr="002F03B4" w:rsidRDefault="00B83BB6" w:rsidP="00B83BB6">
      <w:pPr>
        <w:spacing w:after="0" w:line="360" w:lineRule="auto"/>
        <w:ind w:firstLine="710"/>
        <w:jc w:val="both"/>
        <w:rPr>
          <w:rFonts w:ascii="Times New Roman" w:eastAsia="Times New Roman" w:hAnsi="Times New Roman"/>
          <w:sz w:val="28"/>
          <w:szCs w:val="28"/>
        </w:rPr>
      </w:pPr>
      <w:r w:rsidRPr="002F03B4">
        <w:rPr>
          <w:rFonts w:ascii="Times New Roman" w:eastAsia="Times New Roman" w:hAnsi="Times New Roman"/>
          <w:sz w:val="28"/>
          <w:szCs w:val="28"/>
        </w:rPr>
        <w:lastRenderedPageBreak/>
        <w:t>- предоставление земельных участков в аренду без проведения торгов, оказание содействия в оформлении подготовительной, согласительной и разрешительной документации и пр.</w:t>
      </w:r>
    </w:p>
    <w:p w:rsidR="00815C49" w:rsidRPr="00815C49" w:rsidRDefault="00815C49" w:rsidP="00815C49">
      <w:pPr>
        <w:tabs>
          <w:tab w:val="left" w:pos="993"/>
        </w:tabs>
        <w:suppressAutoHyphens w:val="0"/>
        <w:spacing w:after="0" w:line="360" w:lineRule="auto"/>
        <w:ind w:firstLine="709"/>
        <w:jc w:val="both"/>
        <w:rPr>
          <w:rFonts w:ascii="Times New Roman" w:hAnsi="Times New Roman" w:cs="Times New Roman"/>
          <w:sz w:val="28"/>
          <w:szCs w:val="28"/>
        </w:rPr>
      </w:pPr>
      <w:r w:rsidRPr="00815C49">
        <w:rPr>
          <w:rFonts w:ascii="Times New Roman" w:hAnsi="Times New Roman" w:cs="Times New Roman"/>
          <w:sz w:val="28"/>
          <w:szCs w:val="28"/>
        </w:rPr>
        <w:t>АНО «</w:t>
      </w:r>
      <w:r>
        <w:rPr>
          <w:rFonts w:ascii="Times New Roman" w:hAnsi="Times New Roman" w:cs="Times New Roman"/>
          <w:sz w:val="28"/>
          <w:szCs w:val="28"/>
        </w:rPr>
        <w:t>Аннинский</w:t>
      </w:r>
      <w:r w:rsidRPr="00815C49">
        <w:rPr>
          <w:rFonts w:ascii="Times New Roman" w:hAnsi="Times New Roman" w:cs="Times New Roman"/>
          <w:sz w:val="28"/>
          <w:szCs w:val="28"/>
        </w:rPr>
        <w:t xml:space="preserve"> Центр поддержки предпринимательства» оказывает следующие услуги:</w:t>
      </w:r>
    </w:p>
    <w:p w:rsidR="00815C49" w:rsidRPr="00815C49" w:rsidRDefault="00815C49" w:rsidP="00815C49">
      <w:pPr>
        <w:tabs>
          <w:tab w:val="left" w:pos="993"/>
        </w:tabs>
        <w:suppressAutoHyphens w:val="0"/>
        <w:spacing w:after="0" w:line="360" w:lineRule="auto"/>
        <w:ind w:firstLine="709"/>
        <w:jc w:val="both"/>
        <w:rPr>
          <w:rFonts w:ascii="Times New Roman" w:hAnsi="Times New Roman" w:cs="Times New Roman"/>
          <w:sz w:val="28"/>
          <w:szCs w:val="28"/>
        </w:rPr>
      </w:pPr>
      <w:r w:rsidRPr="00815C49">
        <w:rPr>
          <w:rFonts w:ascii="Times New Roman" w:hAnsi="Times New Roman" w:cs="Times New Roman"/>
          <w:sz w:val="28"/>
          <w:szCs w:val="28"/>
        </w:rPr>
        <w:t>- консультационные услуги, в том числе для безработных граждан</w:t>
      </w:r>
      <w:r w:rsidR="00481B94">
        <w:rPr>
          <w:rFonts w:ascii="Times New Roman" w:hAnsi="Times New Roman" w:cs="Times New Roman"/>
          <w:sz w:val="28"/>
          <w:szCs w:val="28"/>
        </w:rPr>
        <w:t xml:space="preserve"> (по </w:t>
      </w:r>
      <w:r w:rsidRPr="00815C49">
        <w:rPr>
          <w:rFonts w:ascii="Times New Roman" w:hAnsi="Times New Roman" w:cs="Times New Roman"/>
          <w:sz w:val="28"/>
          <w:szCs w:val="28"/>
        </w:rPr>
        <w:t>вопросам подготовки документов по кредитованию; разработки договоров по вопросам трудовых отноше</w:t>
      </w:r>
      <w:r w:rsidR="00EE02FB">
        <w:rPr>
          <w:rFonts w:ascii="Times New Roman" w:hAnsi="Times New Roman" w:cs="Times New Roman"/>
          <w:sz w:val="28"/>
          <w:szCs w:val="28"/>
        </w:rPr>
        <w:t xml:space="preserve">ний, хозяйственной деятельности, </w:t>
      </w:r>
      <w:r w:rsidRPr="00815C49">
        <w:rPr>
          <w:rFonts w:ascii="Times New Roman" w:hAnsi="Times New Roman" w:cs="Times New Roman"/>
          <w:sz w:val="28"/>
          <w:szCs w:val="28"/>
        </w:rPr>
        <w:t xml:space="preserve">налогообложения и ведения бухгалтерского учета; </w:t>
      </w:r>
      <w:proofErr w:type="spellStart"/>
      <w:proofErr w:type="gramStart"/>
      <w:r w:rsidRPr="00815C49">
        <w:rPr>
          <w:rFonts w:ascii="Times New Roman" w:hAnsi="Times New Roman" w:cs="Times New Roman"/>
          <w:sz w:val="28"/>
          <w:szCs w:val="28"/>
        </w:rPr>
        <w:t>бизнес-планирования</w:t>
      </w:r>
      <w:proofErr w:type="spellEnd"/>
      <w:proofErr w:type="gramEnd"/>
      <w:r w:rsidRPr="00815C49">
        <w:rPr>
          <w:rFonts w:ascii="Times New Roman" w:hAnsi="Times New Roman" w:cs="Times New Roman"/>
          <w:sz w:val="28"/>
          <w:szCs w:val="28"/>
        </w:rPr>
        <w:t>);</w:t>
      </w:r>
    </w:p>
    <w:p w:rsidR="00815C49" w:rsidRPr="00815C49" w:rsidRDefault="00815C49" w:rsidP="00815C49">
      <w:pPr>
        <w:tabs>
          <w:tab w:val="left" w:pos="993"/>
        </w:tabs>
        <w:suppressAutoHyphens w:val="0"/>
        <w:spacing w:after="0" w:line="360" w:lineRule="auto"/>
        <w:ind w:firstLine="709"/>
        <w:jc w:val="both"/>
        <w:rPr>
          <w:rFonts w:ascii="Times New Roman" w:hAnsi="Times New Roman" w:cs="Times New Roman"/>
          <w:sz w:val="28"/>
          <w:szCs w:val="28"/>
        </w:rPr>
      </w:pPr>
      <w:r w:rsidRPr="00815C49">
        <w:rPr>
          <w:rFonts w:ascii="Times New Roman" w:hAnsi="Times New Roman" w:cs="Times New Roman"/>
          <w:sz w:val="28"/>
          <w:szCs w:val="28"/>
        </w:rPr>
        <w:t>- бухгалтерские услуги (составление бухгалтерской отчетности, в т</w:t>
      </w:r>
      <w:r w:rsidR="00481B94">
        <w:rPr>
          <w:rFonts w:ascii="Times New Roman" w:hAnsi="Times New Roman" w:cs="Times New Roman"/>
          <w:sz w:val="28"/>
          <w:szCs w:val="28"/>
        </w:rPr>
        <w:t>о</w:t>
      </w:r>
      <w:r w:rsidRPr="00815C49">
        <w:rPr>
          <w:rFonts w:ascii="Times New Roman" w:hAnsi="Times New Roman" w:cs="Times New Roman"/>
          <w:sz w:val="28"/>
          <w:szCs w:val="28"/>
        </w:rPr>
        <w:t>м числе для налоговой инспекции, ПФ, ФСС);</w:t>
      </w:r>
    </w:p>
    <w:p w:rsidR="00815C49" w:rsidRPr="00815C49" w:rsidRDefault="00815C49" w:rsidP="00815C49">
      <w:pPr>
        <w:tabs>
          <w:tab w:val="left" w:pos="993"/>
        </w:tabs>
        <w:suppressAutoHyphens w:val="0"/>
        <w:spacing w:after="0" w:line="360" w:lineRule="auto"/>
        <w:ind w:firstLine="709"/>
        <w:jc w:val="both"/>
        <w:rPr>
          <w:rFonts w:ascii="Times New Roman" w:hAnsi="Times New Roman" w:cs="Times New Roman"/>
          <w:sz w:val="28"/>
          <w:szCs w:val="28"/>
        </w:rPr>
      </w:pPr>
      <w:r w:rsidRPr="00815C49">
        <w:rPr>
          <w:rFonts w:ascii="Times New Roman" w:hAnsi="Times New Roman" w:cs="Times New Roman"/>
          <w:sz w:val="28"/>
          <w:szCs w:val="28"/>
        </w:rPr>
        <w:t>- подготовка документов по декларированию алкогольной продукции;</w:t>
      </w:r>
    </w:p>
    <w:p w:rsidR="00815C49" w:rsidRPr="00815C49" w:rsidRDefault="00EE02FB" w:rsidP="00815C49">
      <w:pPr>
        <w:tabs>
          <w:tab w:val="left" w:pos="993"/>
        </w:tabs>
        <w:suppressAutoHyphens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информационные и </w:t>
      </w:r>
      <w:r w:rsidR="00815C49" w:rsidRPr="00815C49">
        <w:rPr>
          <w:rFonts w:ascii="Times New Roman" w:hAnsi="Times New Roman" w:cs="Times New Roman"/>
          <w:sz w:val="28"/>
          <w:szCs w:val="28"/>
        </w:rPr>
        <w:t>административные услуги</w:t>
      </w:r>
      <w:r w:rsidR="00815C49">
        <w:rPr>
          <w:rFonts w:ascii="Times New Roman" w:hAnsi="Times New Roman" w:cs="Times New Roman"/>
          <w:sz w:val="28"/>
          <w:szCs w:val="28"/>
        </w:rPr>
        <w:t xml:space="preserve"> (разработка бизнес-планов, ТЭО</w:t>
      </w:r>
      <w:r w:rsidR="00815C49" w:rsidRPr="00815C49">
        <w:rPr>
          <w:rFonts w:ascii="Times New Roman" w:hAnsi="Times New Roman" w:cs="Times New Roman"/>
          <w:sz w:val="28"/>
          <w:szCs w:val="28"/>
        </w:rPr>
        <w:t>);</w:t>
      </w:r>
    </w:p>
    <w:p w:rsidR="00815C49" w:rsidRPr="00815C49" w:rsidRDefault="00815C49" w:rsidP="00815C49">
      <w:pPr>
        <w:tabs>
          <w:tab w:val="left" w:pos="993"/>
        </w:tabs>
        <w:suppressAutoHyphens w:val="0"/>
        <w:spacing w:after="0" w:line="360" w:lineRule="auto"/>
        <w:ind w:firstLine="709"/>
        <w:jc w:val="both"/>
        <w:rPr>
          <w:rFonts w:ascii="Times New Roman" w:hAnsi="Times New Roman" w:cs="Times New Roman"/>
          <w:sz w:val="28"/>
          <w:szCs w:val="28"/>
        </w:rPr>
      </w:pPr>
      <w:r w:rsidRPr="00815C49">
        <w:rPr>
          <w:rFonts w:ascii="Times New Roman" w:hAnsi="Times New Roman" w:cs="Times New Roman"/>
          <w:sz w:val="28"/>
          <w:szCs w:val="28"/>
        </w:rPr>
        <w:t>- офисные услуги (ксерокопия</w:t>
      </w:r>
      <w:r>
        <w:rPr>
          <w:rFonts w:ascii="Times New Roman" w:hAnsi="Times New Roman" w:cs="Times New Roman"/>
          <w:sz w:val="28"/>
          <w:szCs w:val="28"/>
        </w:rPr>
        <w:t xml:space="preserve"> и</w:t>
      </w:r>
      <w:r w:rsidRPr="00815C49">
        <w:rPr>
          <w:rFonts w:ascii="Times New Roman" w:hAnsi="Times New Roman" w:cs="Times New Roman"/>
          <w:sz w:val="28"/>
          <w:szCs w:val="28"/>
        </w:rPr>
        <w:t xml:space="preserve"> печать документов, платежных поручений);</w:t>
      </w:r>
    </w:p>
    <w:p w:rsidR="00815C49" w:rsidRDefault="00815C49" w:rsidP="00815C49">
      <w:pPr>
        <w:tabs>
          <w:tab w:val="left" w:pos="993"/>
        </w:tabs>
        <w:suppressAutoHyphens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815C49">
        <w:rPr>
          <w:rFonts w:ascii="Times New Roman" w:hAnsi="Times New Roman" w:cs="Times New Roman"/>
          <w:sz w:val="28"/>
          <w:szCs w:val="28"/>
        </w:rPr>
        <w:t>проведение семинаров, совещаний, конфер</w:t>
      </w:r>
      <w:r>
        <w:rPr>
          <w:rFonts w:ascii="Times New Roman" w:hAnsi="Times New Roman" w:cs="Times New Roman"/>
          <w:sz w:val="28"/>
          <w:szCs w:val="28"/>
        </w:rPr>
        <w:t>енций, выставок, круглых столов;</w:t>
      </w:r>
    </w:p>
    <w:p w:rsidR="00815C49" w:rsidRDefault="00815C49" w:rsidP="00815C49">
      <w:pPr>
        <w:tabs>
          <w:tab w:val="left" w:pos="993"/>
        </w:tabs>
        <w:suppressAutoHyphens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о</w:t>
      </w:r>
      <w:r w:rsidRPr="00815C49">
        <w:rPr>
          <w:rFonts w:ascii="Times New Roman" w:hAnsi="Times New Roman" w:cs="Times New Roman"/>
          <w:sz w:val="28"/>
          <w:szCs w:val="28"/>
        </w:rPr>
        <w:t>формлени</w:t>
      </w:r>
      <w:r>
        <w:rPr>
          <w:rFonts w:ascii="Times New Roman" w:hAnsi="Times New Roman" w:cs="Times New Roman"/>
          <w:sz w:val="28"/>
          <w:szCs w:val="28"/>
        </w:rPr>
        <w:t>е</w:t>
      </w:r>
      <w:r w:rsidRPr="00815C49">
        <w:rPr>
          <w:rFonts w:ascii="Times New Roman" w:hAnsi="Times New Roman" w:cs="Times New Roman"/>
          <w:sz w:val="28"/>
          <w:szCs w:val="28"/>
        </w:rPr>
        <w:t xml:space="preserve"> пакета д</w:t>
      </w:r>
      <w:r>
        <w:rPr>
          <w:rFonts w:ascii="Times New Roman" w:hAnsi="Times New Roman" w:cs="Times New Roman"/>
          <w:sz w:val="28"/>
          <w:szCs w:val="28"/>
        </w:rPr>
        <w:t>окументов на получение субсидий;</w:t>
      </w:r>
    </w:p>
    <w:p w:rsidR="00815C49" w:rsidRDefault="00815C49" w:rsidP="00815C49">
      <w:pPr>
        <w:tabs>
          <w:tab w:val="left" w:pos="993"/>
        </w:tabs>
        <w:suppressAutoHyphens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815C49">
        <w:rPr>
          <w:rFonts w:ascii="Times New Roman" w:hAnsi="Times New Roman" w:cs="Times New Roman"/>
          <w:sz w:val="28"/>
          <w:szCs w:val="28"/>
        </w:rPr>
        <w:t xml:space="preserve"> консультационны</w:t>
      </w:r>
      <w:r>
        <w:rPr>
          <w:rFonts w:ascii="Times New Roman" w:hAnsi="Times New Roman" w:cs="Times New Roman"/>
          <w:sz w:val="28"/>
          <w:szCs w:val="28"/>
        </w:rPr>
        <w:t>е</w:t>
      </w:r>
      <w:r w:rsidRPr="00815C49">
        <w:rPr>
          <w:rFonts w:ascii="Times New Roman" w:hAnsi="Times New Roman" w:cs="Times New Roman"/>
          <w:sz w:val="28"/>
          <w:szCs w:val="28"/>
        </w:rPr>
        <w:t xml:space="preserve"> услуг</w:t>
      </w:r>
      <w:r>
        <w:rPr>
          <w:rFonts w:ascii="Times New Roman" w:hAnsi="Times New Roman" w:cs="Times New Roman"/>
          <w:sz w:val="28"/>
          <w:szCs w:val="28"/>
        </w:rPr>
        <w:t>и</w:t>
      </w:r>
      <w:r w:rsidRPr="00815C49">
        <w:rPr>
          <w:rFonts w:ascii="Times New Roman" w:hAnsi="Times New Roman" w:cs="Times New Roman"/>
          <w:sz w:val="28"/>
          <w:szCs w:val="28"/>
        </w:rPr>
        <w:t xml:space="preserve"> безработным гражданам по составлению </w:t>
      </w:r>
      <w:proofErr w:type="spellStart"/>
      <w:proofErr w:type="gramStart"/>
      <w:r w:rsidRPr="00815C49">
        <w:rPr>
          <w:rFonts w:ascii="Times New Roman" w:hAnsi="Times New Roman" w:cs="Times New Roman"/>
          <w:sz w:val="28"/>
          <w:szCs w:val="28"/>
        </w:rPr>
        <w:t>бизнес</w:t>
      </w:r>
      <w:r>
        <w:rPr>
          <w:rFonts w:ascii="Times New Roman" w:hAnsi="Times New Roman" w:cs="Times New Roman"/>
          <w:sz w:val="28"/>
          <w:szCs w:val="28"/>
        </w:rPr>
        <w:t>-</w:t>
      </w:r>
      <w:r w:rsidRPr="00815C49">
        <w:rPr>
          <w:rFonts w:ascii="Times New Roman" w:hAnsi="Times New Roman" w:cs="Times New Roman"/>
          <w:sz w:val="28"/>
          <w:szCs w:val="28"/>
        </w:rPr>
        <w:t>проектов</w:t>
      </w:r>
      <w:proofErr w:type="spellEnd"/>
      <w:proofErr w:type="gramEnd"/>
      <w:r w:rsidRPr="00815C49">
        <w:rPr>
          <w:rFonts w:ascii="Times New Roman" w:hAnsi="Times New Roman" w:cs="Times New Roman"/>
          <w:sz w:val="28"/>
          <w:szCs w:val="28"/>
        </w:rPr>
        <w:t>.</w:t>
      </w:r>
      <w:r w:rsidRPr="00815C49">
        <w:rPr>
          <w:rFonts w:ascii="OpenSansR" w:hAnsi="OpenSansR"/>
          <w:color w:val="2C2A29"/>
          <w:sz w:val="20"/>
          <w:szCs w:val="20"/>
          <w:shd w:val="clear" w:color="auto" w:fill="FFFFFF"/>
        </w:rPr>
        <w:t> </w:t>
      </w:r>
      <w:r>
        <w:rPr>
          <w:rFonts w:ascii="Times New Roman" w:hAnsi="Times New Roman" w:cs="Times New Roman"/>
          <w:sz w:val="28"/>
          <w:szCs w:val="28"/>
        </w:rPr>
        <w:br w:type="page"/>
      </w:r>
    </w:p>
    <w:p w:rsidR="00047B6B" w:rsidRPr="00057376" w:rsidRDefault="00047B6B" w:rsidP="00B83BB6">
      <w:pPr>
        <w:pStyle w:val="1"/>
        <w:tabs>
          <w:tab w:val="left" w:pos="993"/>
        </w:tabs>
        <w:spacing w:before="0" w:after="0" w:line="360" w:lineRule="auto"/>
        <w:ind w:left="0" w:firstLine="709"/>
        <w:jc w:val="center"/>
        <w:rPr>
          <w:rFonts w:ascii="Times New Roman" w:hAnsi="Times New Roman" w:cs="Times New Roman"/>
          <w:sz w:val="28"/>
          <w:szCs w:val="28"/>
        </w:rPr>
      </w:pPr>
      <w:bookmarkStart w:id="51" w:name="_Toc531366698"/>
      <w:r w:rsidRPr="00DD4D53">
        <w:rPr>
          <w:rFonts w:ascii="Times New Roman" w:hAnsi="Times New Roman" w:cs="Times New Roman"/>
          <w:sz w:val="28"/>
          <w:szCs w:val="28"/>
        </w:rPr>
        <w:lastRenderedPageBreak/>
        <w:t>6.</w:t>
      </w:r>
      <w:r w:rsidRPr="00057376">
        <w:rPr>
          <w:rFonts w:ascii="Times New Roman" w:hAnsi="Times New Roman" w:cs="Times New Roman"/>
          <w:sz w:val="28"/>
          <w:szCs w:val="28"/>
        </w:rPr>
        <w:t xml:space="preserve"> ЗАКЛЮЧЕНИЕ</w:t>
      </w:r>
      <w:bookmarkEnd w:id="51"/>
    </w:p>
    <w:p w:rsidR="004133EF" w:rsidRPr="004133EF" w:rsidRDefault="004133EF" w:rsidP="00B83BB6">
      <w:pPr>
        <w:tabs>
          <w:tab w:val="left" w:pos="993"/>
        </w:tabs>
        <w:suppressAutoHyphens w:val="0"/>
        <w:spacing w:after="0" w:line="360" w:lineRule="auto"/>
        <w:ind w:firstLine="709"/>
        <w:jc w:val="both"/>
        <w:rPr>
          <w:rFonts w:ascii="Times New Roman" w:hAnsi="Times New Roman" w:cs="Times New Roman"/>
          <w:sz w:val="28"/>
          <w:szCs w:val="28"/>
        </w:rPr>
      </w:pPr>
      <w:r w:rsidRPr="004133EF">
        <w:rPr>
          <w:rFonts w:ascii="Times New Roman" w:hAnsi="Times New Roman" w:cs="Times New Roman"/>
          <w:sz w:val="28"/>
          <w:szCs w:val="28"/>
        </w:rPr>
        <w:t>История</w:t>
      </w:r>
      <w:r w:rsidR="00FB57D6">
        <w:rPr>
          <w:rFonts w:ascii="Times New Roman" w:hAnsi="Times New Roman" w:cs="Times New Roman"/>
          <w:sz w:val="28"/>
          <w:szCs w:val="28"/>
        </w:rPr>
        <w:t xml:space="preserve"> </w:t>
      </w:r>
      <w:r w:rsidRPr="004133EF">
        <w:rPr>
          <w:rFonts w:ascii="Times New Roman" w:hAnsi="Times New Roman" w:cs="Times New Roman"/>
          <w:sz w:val="28"/>
          <w:szCs w:val="28"/>
        </w:rPr>
        <w:t xml:space="preserve">Аннинского района началась в 1698 году, с основания поселка Анна. В 1701 году Анна входит в состав </w:t>
      </w:r>
      <w:proofErr w:type="spellStart"/>
      <w:r w:rsidRPr="004133EF">
        <w:rPr>
          <w:rFonts w:ascii="Times New Roman" w:hAnsi="Times New Roman" w:cs="Times New Roman"/>
          <w:sz w:val="28"/>
          <w:szCs w:val="28"/>
        </w:rPr>
        <w:t>Битюцкой</w:t>
      </w:r>
      <w:proofErr w:type="spellEnd"/>
      <w:r w:rsidRPr="004133EF">
        <w:rPr>
          <w:rFonts w:ascii="Times New Roman" w:hAnsi="Times New Roman" w:cs="Times New Roman"/>
          <w:sz w:val="28"/>
          <w:szCs w:val="28"/>
        </w:rPr>
        <w:t xml:space="preserve"> дворцовой </w:t>
      </w:r>
      <w:proofErr w:type="spellStart"/>
      <w:r w:rsidRPr="004133EF">
        <w:rPr>
          <w:rFonts w:ascii="Times New Roman" w:hAnsi="Times New Roman" w:cs="Times New Roman"/>
          <w:sz w:val="28"/>
          <w:szCs w:val="28"/>
        </w:rPr>
        <w:t>волости</w:t>
      </w:r>
      <w:proofErr w:type="gramStart"/>
      <w:r w:rsidRPr="004133EF">
        <w:rPr>
          <w:rFonts w:ascii="Times New Roman" w:hAnsi="Times New Roman" w:cs="Times New Roman"/>
          <w:sz w:val="28"/>
          <w:szCs w:val="28"/>
        </w:rPr>
        <w:t>.В</w:t>
      </w:r>
      <w:proofErr w:type="spellEnd"/>
      <w:proofErr w:type="gramEnd"/>
      <w:r w:rsidRPr="004133EF">
        <w:rPr>
          <w:rFonts w:ascii="Times New Roman" w:hAnsi="Times New Roman" w:cs="Times New Roman"/>
          <w:sz w:val="28"/>
          <w:szCs w:val="28"/>
        </w:rPr>
        <w:t xml:space="preserve"> июне 1934 года при разделении ЦЧО на Воронежскую и Курскую области Аннинский район вош</w:t>
      </w:r>
      <w:r w:rsidR="00FA3469">
        <w:rPr>
          <w:rFonts w:ascii="Times New Roman" w:hAnsi="Times New Roman" w:cs="Times New Roman"/>
          <w:sz w:val="28"/>
          <w:szCs w:val="28"/>
        </w:rPr>
        <w:t>е</w:t>
      </w:r>
      <w:r w:rsidRPr="004133EF">
        <w:rPr>
          <w:rFonts w:ascii="Times New Roman" w:hAnsi="Times New Roman" w:cs="Times New Roman"/>
          <w:sz w:val="28"/>
          <w:szCs w:val="28"/>
        </w:rPr>
        <w:t>л в состав Воронежской области.</w:t>
      </w:r>
    </w:p>
    <w:p w:rsidR="004133EF" w:rsidRPr="004133EF" w:rsidRDefault="004133EF" w:rsidP="00B83BB6">
      <w:pPr>
        <w:tabs>
          <w:tab w:val="left" w:pos="993"/>
        </w:tabs>
        <w:suppressAutoHyphens w:val="0"/>
        <w:spacing w:after="0" w:line="360" w:lineRule="auto"/>
        <w:ind w:firstLine="709"/>
        <w:jc w:val="both"/>
        <w:rPr>
          <w:rFonts w:ascii="Times New Roman" w:hAnsi="Times New Roman" w:cs="Times New Roman"/>
          <w:sz w:val="28"/>
          <w:szCs w:val="28"/>
        </w:rPr>
      </w:pPr>
      <w:r w:rsidRPr="004133EF">
        <w:rPr>
          <w:rFonts w:ascii="Times New Roman" w:hAnsi="Times New Roman" w:cs="Times New Roman"/>
          <w:sz w:val="28"/>
          <w:szCs w:val="28"/>
        </w:rPr>
        <w:t>В современный состав района входят 2</w:t>
      </w:r>
      <w:r w:rsidR="00F92394">
        <w:rPr>
          <w:rFonts w:ascii="Times New Roman" w:hAnsi="Times New Roman" w:cs="Times New Roman"/>
          <w:sz w:val="28"/>
          <w:szCs w:val="28"/>
        </w:rPr>
        <w:t>3 муниципальных образования, 65 </w:t>
      </w:r>
      <w:r w:rsidRPr="004133EF">
        <w:rPr>
          <w:rFonts w:ascii="Times New Roman" w:hAnsi="Times New Roman" w:cs="Times New Roman"/>
          <w:sz w:val="28"/>
          <w:szCs w:val="28"/>
        </w:rPr>
        <w:t>населенных пунктов. Административным центром Аннинского муниципального района является поселок городского типа Анна.</w:t>
      </w:r>
    </w:p>
    <w:p w:rsidR="004133EF" w:rsidRPr="004133EF" w:rsidRDefault="004133EF" w:rsidP="00B83BB6">
      <w:pPr>
        <w:tabs>
          <w:tab w:val="left" w:pos="993"/>
        </w:tabs>
        <w:suppressAutoHyphens w:val="0"/>
        <w:spacing w:after="0" w:line="360" w:lineRule="auto"/>
        <w:ind w:firstLine="709"/>
        <w:jc w:val="both"/>
        <w:rPr>
          <w:rFonts w:ascii="Times New Roman" w:hAnsi="Times New Roman" w:cs="Times New Roman"/>
          <w:sz w:val="28"/>
          <w:szCs w:val="28"/>
        </w:rPr>
      </w:pPr>
      <w:r w:rsidRPr="004133EF">
        <w:rPr>
          <w:rFonts w:ascii="Times New Roman" w:hAnsi="Times New Roman" w:cs="Times New Roman"/>
          <w:sz w:val="28"/>
          <w:szCs w:val="28"/>
        </w:rPr>
        <w:t xml:space="preserve">Аннинский район </w:t>
      </w:r>
      <w:proofErr w:type="gramStart"/>
      <w:r w:rsidRPr="004133EF">
        <w:rPr>
          <w:rFonts w:ascii="Times New Roman" w:hAnsi="Times New Roman" w:cs="Times New Roman"/>
          <w:sz w:val="28"/>
          <w:szCs w:val="28"/>
        </w:rPr>
        <w:t>расположен</w:t>
      </w:r>
      <w:proofErr w:type="gramEnd"/>
      <w:r w:rsidRPr="004133EF">
        <w:rPr>
          <w:rFonts w:ascii="Times New Roman" w:hAnsi="Times New Roman" w:cs="Times New Roman"/>
          <w:sz w:val="28"/>
          <w:szCs w:val="28"/>
        </w:rPr>
        <w:t xml:space="preserve"> в северной части Воронежской области на пересечении крупных автомобильных артерий.</w:t>
      </w:r>
    </w:p>
    <w:p w:rsidR="004133EF" w:rsidRPr="004133EF" w:rsidRDefault="004133EF" w:rsidP="00B83BB6">
      <w:pPr>
        <w:tabs>
          <w:tab w:val="left" w:pos="993"/>
        </w:tabs>
        <w:suppressAutoHyphens w:val="0"/>
        <w:spacing w:after="0" w:line="360" w:lineRule="auto"/>
        <w:ind w:firstLine="709"/>
        <w:jc w:val="both"/>
        <w:rPr>
          <w:rFonts w:ascii="Times New Roman" w:hAnsi="Times New Roman" w:cs="Times New Roman"/>
          <w:sz w:val="28"/>
          <w:szCs w:val="28"/>
        </w:rPr>
      </w:pPr>
      <w:r w:rsidRPr="004133EF">
        <w:rPr>
          <w:rFonts w:ascii="Times New Roman" w:hAnsi="Times New Roman" w:cs="Times New Roman"/>
          <w:sz w:val="28"/>
          <w:szCs w:val="28"/>
        </w:rPr>
        <w:t>Образовательную сферу района</w:t>
      </w:r>
      <w:r w:rsidR="009C40A0">
        <w:rPr>
          <w:rFonts w:ascii="Times New Roman" w:hAnsi="Times New Roman" w:cs="Times New Roman"/>
          <w:sz w:val="28"/>
          <w:szCs w:val="28"/>
        </w:rPr>
        <w:t xml:space="preserve"> </w:t>
      </w:r>
      <w:r w:rsidRPr="004133EF">
        <w:rPr>
          <w:rFonts w:ascii="Times New Roman" w:hAnsi="Times New Roman" w:cs="Times New Roman"/>
          <w:sz w:val="28"/>
          <w:szCs w:val="28"/>
        </w:rPr>
        <w:t>составляют 26</w:t>
      </w:r>
      <w:r w:rsidR="009C40A0">
        <w:rPr>
          <w:rFonts w:ascii="Times New Roman" w:hAnsi="Times New Roman" w:cs="Times New Roman"/>
          <w:sz w:val="28"/>
          <w:szCs w:val="28"/>
        </w:rPr>
        <w:t xml:space="preserve"> </w:t>
      </w:r>
      <w:r w:rsidRPr="004133EF">
        <w:rPr>
          <w:rFonts w:ascii="Times New Roman" w:hAnsi="Times New Roman" w:cs="Times New Roman"/>
          <w:sz w:val="28"/>
          <w:szCs w:val="28"/>
        </w:rPr>
        <w:t>общеобразовательных организаций и 21 дошкольная образовательная организация.</w:t>
      </w:r>
    </w:p>
    <w:p w:rsidR="004133EF" w:rsidRPr="004133EF" w:rsidRDefault="004133EF" w:rsidP="00B83BB6">
      <w:pPr>
        <w:tabs>
          <w:tab w:val="left" w:pos="993"/>
        </w:tabs>
        <w:suppressAutoHyphens w:val="0"/>
        <w:spacing w:after="0" w:line="360" w:lineRule="auto"/>
        <w:ind w:firstLine="709"/>
        <w:jc w:val="both"/>
        <w:rPr>
          <w:rFonts w:ascii="Times New Roman" w:hAnsi="Times New Roman" w:cs="Times New Roman"/>
          <w:sz w:val="28"/>
          <w:szCs w:val="28"/>
        </w:rPr>
      </w:pPr>
      <w:r w:rsidRPr="004133EF">
        <w:rPr>
          <w:rFonts w:ascii="Times New Roman" w:hAnsi="Times New Roman" w:cs="Times New Roman"/>
          <w:sz w:val="28"/>
          <w:szCs w:val="28"/>
        </w:rPr>
        <w:t>В домах культуры и клубах Аннинского района работа</w:t>
      </w:r>
      <w:r w:rsidR="00A66B7A">
        <w:rPr>
          <w:rFonts w:ascii="Times New Roman" w:hAnsi="Times New Roman" w:cs="Times New Roman"/>
          <w:sz w:val="28"/>
          <w:szCs w:val="28"/>
        </w:rPr>
        <w:t>ю</w:t>
      </w:r>
      <w:r w:rsidRPr="004133EF">
        <w:rPr>
          <w:rFonts w:ascii="Times New Roman" w:hAnsi="Times New Roman" w:cs="Times New Roman"/>
          <w:sz w:val="28"/>
          <w:szCs w:val="28"/>
        </w:rPr>
        <w:t>т 184 клубных формирования (секции, студии, кружки). Также имеется районная библиотека и краеведческий музей. В 2000 году в поселке Анна открыт центр ремесел и народного промысла.</w:t>
      </w:r>
    </w:p>
    <w:p w:rsidR="004133EF" w:rsidRPr="004133EF" w:rsidRDefault="004133EF" w:rsidP="00B83BB6">
      <w:pPr>
        <w:tabs>
          <w:tab w:val="left" w:pos="993"/>
        </w:tabs>
        <w:suppressAutoHyphens w:val="0"/>
        <w:spacing w:after="0" w:line="360" w:lineRule="auto"/>
        <w:ind w:firstLine="709"/>
        <w:jc w:val="both"/>
        <w:rPr>
          <w:rFonts w:ascii="Times New Roman" w:hAnsi="Times New Roman" w:cs="Times New Roman"/>
          <w:sz w:val="28"/>
          <w:szCs w:val="28"/>
        </w:rPr>
      </w:pPr>
      <w:r w:rsidRPr="004133EF">
        <w:rPr>
          <w:rFonts w:ascii="Times New Roman" w:hAnsi="Times New Roman" w:cs="Times New Roman"/>
          <w:sz w:val="28"/>
          <w:szCs w:val="28"/>
        </w:rPr>
        <w:t xml:space="preserve">Общая площадь Аннинского района составляет 210 тыс. га. </w:t>
      </w:r>
      <w:r w:rsidR="00A66B7A">
        <w:rPr>
          <w:rFonts w:ascii="Times New Roman" w:hAnsi="Times New Roman" w:cs="Times New Roman"/>
          <w:sz w:val="28"/>
          <w:szCs w:val="28"/>
        </w:rPr>
        <w:t>З</w:t>
      </w:r>
      <w:r w:rsidRPr="004133EF">
        <w:rPr>
          <w:rFonts w:ascii="Times New Roman" w:hAnsi="Times New Roman" w:cs="Times New Roman"/>
          <w:sz w:val="28"/>
          <w:szCs w:val="28"/>
        </w:rPr>
        <w:t>емли сельскохозяйственного назначения – 176,6 тыс. га (84,</w:t>
      </w:r>
      <w:r w:rsidR="00C70CB6">
        <w:rPr>
          <w:rFonts w:ascii="Times New Roman" w:hAnsi="Times New Roman" w:cs="Times New Roman"/>
          <w:sz w:val="28"/>
          <w:szCs w:val="28"/>
        </w:rPr>
        <w:t>0</w:t>
      </w:r>
      <w:r w:rsidRPr="004133EF">
        <w:rPr>
          <w:rFonts w:ascii="Times New Roman" w:hAnsi="Times New Roman" w:cs="Times New Roman"/>
          <w:sz w:val="28"/>
          <w:szCs w:val="28"/>
        </w:rPr>
        <w:t>% всех земельных ресурсов района).</w:t>
      </w:r>
    </w:p>
    <w:p w:rsidR="004133EF" w:rsidRPr="004133EF" w:rsidRDefault="004133EF" w:rsidP="00B83BB6">
      <w:pPr>
        <w:tabs>
          <w:tab w:val="left" w:pos="993"/>
        </w:tabs>
        <w:suppressAutoHyphens w:val="0"/>
        <w:spacing w:after="0" w:line="360" w:lineRule="auto"/>
        <w:ind w:firstLine="709"/>
        <w:jc w:val="both"/>
        <w:rPr>
          <w:rFonts w:ascii="Times New Roman" w:hAnsi="Times New Roman" w:cs="Times New Roman"/>
          <w:sz w:val="28"/>
          <w:szCs w:val="28"/>
        </w:rPr>
      </w:pPr>
      <w:r w:rsidRPr="004133EF">
        <w:rPr>
          <w:rFonts w:ascii="Times New Roman" w:hAnsi="Times New Roman" w:cs="Times New Roman"/>
          <w:sz w:val="28"/>
          <w:szCs w:val="28"/>
        </w:rPr>
        <w:t>Водные ресурсы района составляют 0,4 тыс. га. Также по территории протекают множество безымянных водотоков с длиной менее 10 км.</w:t>
      </w:r>
    </w:p>
    <w:p w:rsidR="004133EF" w:rsidRPr="004133EF" w:rsidRDefault="004133EF" w:rsidP="00B83BB6">
      <w:pPr>
        <w:tabs>
          <w:tab w:val="left" w:pos="993"/>
        </w:tabs>
        <w:suppressAutoHyphens w:val="0"/>
        <w:spacing w:after="0" w:line="360" w:lineRule="auto"/>
        <w:ind w:firstLine="709"/>
        <w:jc w:val="both"/>
        <w:rPr>
          <w:rFonts w:ascii="Times New Roman" w:hAnsi="Times New Roman" w:cs="Times New Roman"/>
          <w:sz w:val="28"/>
          <w:szCs w:val="28"/>
        </w:rPr>
      </w:pPr>
      <w:r w:rsidRPr="004133EF">
        <w:rPr>
          <w:rFonts w:ascii="Times New Roman" w:hAnsi="Times New Roman" w:cs="Times New Roman"/>
          <w:sz w:val="28"/>
          <w:szCs w:val="28"/>
        </w:rPr>
        <w:t xml:space="preserve">На территории Аннинского муниципального </w:t>
      </w:r>
      <w:proofErr w:type="spellStart"/>
      <w:r w:rsidRPr="004133EF">
        <w:rPr>
          <w:rFonts w:ascii="Times New Roman" w:hAnsi="Times New Roman" w:cs="Times New Roman"/>
          <w:sz w:val="28"/>
          <w:szCs w:val="28"/>
        </w:rPr>
        <w:t>районаимеются</w:t>
      </w:r>
      <w:proofErr w:type="spellEnd"/>
      <w:r w:rsidRPr="004133EF">
        <w:rPr>
          <w:rFonts w:ascii="Times New Roman" w:hAnsi="Times New Roman" w:cs="Times New Roman"/>
          <w:sz w:val="28"/>
          <w:szCs w:val="28"/>
        </w:rPr>
        <w:t xml:space="preserve"> разведанные месторождения полезных ископаемых</w:t>
      </w:r>
      <w:r w:rsidR="00A66B7A">
        <w:rPr>
          <w:rFonts w:ascii="Times New Roman" w:hAnsi="Times New Roman" w:cs="Times New Roman"/>
          <w:sz w:val="28"/>
          <w:szCs w:val="28"/>
        </w:rPr>
        <w:t>: пес</w:t>
      </w:r>
      <w:r w:rsidRPr="004133EF">
        <w:rPr>
          <w:rFonts w:ascii="Times New Roman" w:hAnsi="Times New Roman" w:cs="Times New Roman"/>
          <w:sz w:val="28"/>
          <w:szCs w:val="28"/>
        </w:rPr>
        <w:t>к</w:t>
      </w:r>
      <w:r w:rsidR="00A66B7A">
        <w:rPr>
          <w:rFonts w:ascii="Times New Roman" w:hAnsi="Times New Roman" w:cs="Times New Roman"/>
          <w:sz w:val="28"/>
          <w:szCs w:val="28"/>
        </w:rPr>
        <w:t>а, пес</w:t>
      </w:r>
      <w:r w:rsidRPr="004133EF">
        <w:rPr>
          <w:rFonts w:ascii="Times New Roman" w:hAnsi="Times New Roman" w:cs="Times New Roman"/>
          <w:sz w:val="28"/>
          <w:szCs w:val="28"/>
        </w:rPr>
        <w:t>к</w:t>
      </w:r>
      <w:r w:rsidR="00A66B7A">
        <w:rPr>
          <w:rFonts w:ascii="Times New Roman" w:hAnsi="Times New Roman" w:cs="Times New Roman"/>
          <w:sz w:val="28"/>
          <w:szCs w:val="28"/>
        </w:rPr>
        <w:t>а</w:t>
      </w:r>
      <w:r w:rsidRPr="004133EF">
        <w:rPr>
          <w:rFonts w:ascii="Times New Roman" w:hAnsi="Times New Roman" w:cs="Times New Roman"/>
          <w:sz w:val="28"/>
          <w:szCs w:val="28"/>
        </w:rPr>
        <w:t xml:space="preserve"> формовочн</w:t>
      </w:r>
      <w:r w:rsidR="00A66B7A">
        <w:rPr>
          <w:rFonts w:ascii="Times New Roman" w:hAnsi="Times New Roman" w:cs="Times New Roman"/>
          <w:sz w:val="28"/>
          <w:szCs w:val="28"/>
        </w:rPr>
        <w:t>ого</w:t>
      </w:r>
      <w:r w:rsidRPr="004133EF">
        <w:rPr>
          <w:rFonts w:ascii="Times New Roman" w:hAnsi="Times New Roman" w:cs="Times New Roman"/>
          <w:sz w:val="28"/>
          <w:szCs w:val="28"/>
        </w:rPr>
        <w:t>, огнеупорн</w:t>
      </w:r>
      <w:r w:rsidR="00A66B7A">
        <w:rPr>
          <w:rFonts w:ascii="Times New Roman" w:hAnsi="Times New Roman" w:cs="Times New Roman"/>
          <w:sz w:val="28"/>
          <w:szCs w:val="28"/>
        </w:rPr>
        <w:t>ой</w:t>
      </w:r>
      <w:r w:rsidRPr="004133EF">
        <w:rPr>
          <w:rFonts w:ascii="Times New Roman" w:hAnsi="Times New Roman" w:cs="Times New Roman"/>
          <w:sz w:val="28"/>
          <w:szCs w:val="28"/>
        </w:rPr>
        <w:t xml:space="preserve"> глин</w:t>
      </w:r>
      <w:r w:rsidR="00A66B7A">
        <w:rPr>
          <w:rFonts w:ascii="Times New Roman" w:hAnsi="Times New Roman" w:cs="Times New Roman"/>
          <w:sz w:val="28"/>
          <w:szCs w:val="28"/>
        </w:rPr>
        <w:t>ы</w:t>
      </w:r>
      <w:r w:rsidRPr="004133EF">
        <w:rPr>
          <w:rFonts w:ascii="Times New Roman" w:hAnsi="Times New Roman" w:cs="Times New Roman"/>
          <w:sz w:val="28"/>
          <w:szCs w:val="28"/>
        </w:rPr>
        <w:t>.</w:t>
      </w:r>
    </w:p>
    <w:p w:rsidR="004133EF" w:rsidRPr="004133EF" w:rsidRDefault="004133EF" w:rsidP="00B83BB6">
      <w:pPr>
        <w:tabs>
          <w:tab w:val="left" w:pos="993"/>
        </w:tabs>
        <w:suppressAutoHyphens w:val="0"/>
        <w:spacing w:after="0" w:line="360" w:lineRule="auto"/>
        <w:ind w:firstLine="709"/>
        <w:jc w:val="both"/>
        <w:rPr>
          <w:rFonts w:ascii="Times New Roman" w:hAnsi="Times New Roman" w:cs="Times New Roman"/>
          <w:sz w:val="28"/>
          <w:szCs w:val="28"/>
        </w:rPr>
      </w:pPr>
      <w:r w:rsidRPr="004133EF">
        <w:rPr>
          <w:rFonts w:ascii="Times New Roman" w:hAnsi="Times New Roman" w:cs="Times New Roman"/>
          <w:sz w:val="28"/>
          <w:szCs w:val="28"/>
        </w:rPr>
        <w:t xml:space="preserve">Экономический потенциал района представлен </w:t>
      </w:r>
      <w:r w:rsidR="00466F9F">
        <w:rPr>
          <w:rFonts w:ascii="Times New Roman" w:hAnsi="Times New Roman" w:cs="Times New Roman"/>
          <w:sz w:val="28"/>
          <w:szCs w:val="28"/>
        </w:rPr>
        <w:t>6</w:t>
      </w:r>
      <w:r w:rsidRPr="004133EF">
        <w:rPr>
          <w:rFonts w:ascii="Times New Roman" w:hAnsi="Times New Roman" w:cs="Times New Roman"/>
          <w:sz w:val="28"/>
          <w:szCs w:val="28"/>
        </w:rPr>
        <w:t xml:space="preserve"> предприятиями пищевой промышленности, 10 сельскохозяйств</w:t>
      </w:r>
      <w:r w:rsidR="00F92394">
        <w:rPr>
          <w:rFonts w:ascii="Times New Roman" w:hAnsi="Times New Roman" w:cs="Times New Roman"/>
          <w:sz w:val="28"/>
          <w:szCs w:val="28"/>
        </w:rPr>
        <w:t>енными предприятиями, более 680 </w:t>
      </w:r>
      <w:r w:rsidRPr="004133EF">
        <w:rPr>
          <w:rFonts w:ascii="Times New Roman" w:hAnsi="Times New Roman" w:cs="Times New Roman"/>
          <w:sz w:val="28"/>
          <w:szCs w:val="28"/>
        </w:rPr>
        <w:t>предприятиями розничной торговли и 1</w:t>
      </w:r>
      <w:r w:rsidR="006F259D">
        <w:rPr>
          <w:rFonts w:ascii="Times New Roman" w:hAnsi="Times New Roman" w:cs="Times New Roman"/>
          <w:sz w:val="28"/>
          <w:szCs w:val="28"/>
        </w:rPr>
        <w:t> </w:t>
      </w:r>
      <w:r w:rsidR="006C56AE">
        <w:rPr>
          <w:rFonts w:ascii="Times New Roman" w:hAnsi="Times New Roman" w:cs="Times New Roman"/>
          <w:sz w:val="28"/>
          <w:szCs w:val="28"/>
        </w:rPr>
        <w:t>106</w:t>
      </w:r>
      <w:r w:rsidRPr="004133EF">
        <w:rPr>
          <w:rFonts w:ascii="Times New Roman" w:hAnsi="Times New Roman" w:cs="Times New Roman"/>
          <w:sz w:val="28"/>
          <w:szCs w:val="28"/>
        </w:rPr>
        <w:t xml:space="preserve"> субъектами МСП.</w:t>
      </w:r>
    </w:p>
    <w:p w:rsidR="00C10800" w:rsidRPr="000A67B7" w:rsidRDefault="00C10800" w:rsidP="00C10800">
      <w:pPr>
        <w:autoSpaceDE w:val="0"/>
        <w:spacing w:after="0" w:line="360" w:lineRule="auto"/>
        <w:ind w:firstLine="709"/>
        <w:jc w:val="both"/>
        <w:rPr>
          <w:rFonts w:ascii="Times New Roman" w:hAnsi="Times New Roman"/>
          <w:spacing w:val="-2"/>
          <w:sz w:val="28"/>
          <w:szCs w:val="28"/>
        </w:rPr>
      </w:pPr>
      <w:r>
        <w:rPr>
          <w:rFonts w:ascii="Times New Roman" w:hAnsi="Times New Roman"/>
          <w:bCs/>
          <w:sz w:val="28"/>
          <w:szCs w:val="28"/>
        </w:rPr>
        <w:t>О</w:t>
      </w:r>
      <w:r w:rsidRPr="000A67B7">
        <w:rPr>
          <w:rFonts w:ascii="Times New Roman" w:hAnsi="Times New Roman"/>
          <w:bCs/>
          <w:sz w:val="28"/>
          <w:szCs w:val="28"/>
        </w:rPr>
        <w:t xml:space="preserve">борот организаций (по полному кругу предприятий и учреждений) </w:t>
      </w:r>
      <w:r>
        <w:rPr>
          <w:rFonts w:ascii="Times New Roman" w:hAnsi="Times New Roman"/>
          <w:bCs/>
          <w:sz w:val="28"/>
          <w:szCs w:val="28"/>
        </w:rPr>
        <w:t>повысился</w:t>
      </w:r>
      <w:r w:rsidRPr="000A67B7">
        <w:rPr>
          <w:rFonts w:ascii="Times New Roman" w:hAnsi="Times New Roman"/>
          <w:bCs/>
          <w:sz w:val="28"/>
          <w:szCs w:val="28"/>
        </w:rPr>
        <w:t xml:space="preserve"> </w:t>
      </w:r>
      <w:r>
        <w:rPr>
          <w:rFonts w:ascii="Times New Roman" w:hAnsi="Times New Roman"/>
          <w:bCs/>
          <w:sz w:val="28"/>
          <w:szCs w:val="28"/>
        </w:rPr>
        <w:t xml:space="preserve">почти на </w:t>
      </w:r>
      <w:r w:rsidR="006C56AE">
        <w:rPr>
          <w:rFonts w:ascii="Times New Roman" w:hAnsi="Times New Roman"/>
          <w:bCs/>
          <w:sz w:val="28"/>
          <w:szCs w:val="28"/>
        </w:rPr>
        <w:t>18</w:t>
      </w:r>
      <w:r>
        <w:rPr>
          <w:rFonts w:ascii="Times New Roman" w:hAnsi="Times New Roman"/>
          <w:bCs/>
          <w:sz w:val="28"/>
          <w:szCs w:val="28"/>
        </w:rPr>
        <w:t>%</w:t>
      </w:r>
      <w:r w:rsidRPr="009E0A0C">
        <w:rPr>
          <w:rFonts w:ascii="Times New Roman" w:hAnsi="Times New Roman"/>
          <w:bCs/>
          <w:color w:val="FF0000"/>
          <w:sz w:val="28"/>
          <w:szCs w:val="28"/>
        </w:rPr>
        <w:t xml:space="preserve"> </w:t>
      </w:r>
      <w:r w:rsidRPr="009E0A0C">
        <w:rPr>
          <w:rFonts w:ascii="Times New Roman" w:hAnsi="Times New Roman"/>
          <w:bCs/>
          <w:sz w:val="28"/>
          <w:szCs w:val="28"/>
        </w:rPr>
        <w:t>по сравнению с 20</w:t>
      </w:r>
      <w:r w:rsidR="005D78AD">
        <w:rPr>
          <w:rFonts w:ascii="Times New Roman" w:hAnsi="Times New Roman"/>
          <w:bCs/>
          <w:sz w:val="28"/>
          <w:szCs w:val="28"/>
        </w:rPr>
        <w:t>20</w:t>
      </w:r>
      <w:r w:rsidRPr="009E0A0C">
        <w:rPr>
          <w:rFonts w:ascii="Times New Roman" w:hAnsi="Times New Roman"/>
          <w:bCs/>
          <w:sz w:val="28"/>
          <w:szCs w:val="28"/>
        </w:rPr>
        <w:t xml:space="preserve"> годом</w:t>
      </w:r>
      <w:r>
        <w:rPr>
          <w:rFonts w:ascii="Times New Roman" w:hAnsi="Times New Roman"/>
          <w:bCs/>
          <w:sz w:val="28"/>
          <w:szCs w:val="28"/>
        </w:rPr>
        <w:t xml:space="preserve"> и составил </w:t>
      </w:r>
      <w:r w:rsidR="006C56AE">
        <w:rPr>
          <w:rFonts w:ascii="Times New Roman" w:hAnsi="Times New Roman"/>
          <w:bCs/>
          <w:sz w:val="28"/>
          <w:szCs w:val="28"/>
        </w:rPr>
        <w:t>14860,7</w:t>
      </w:r>
      <w:r>
        <w:rPr>
          <w:rFonts w:ascii="Times New Roman" w:hAnsi="Times New Roman"/>
          <w:bCs/>
          <w:sz w:val="28"/>
          <w:szCs w:val="28"/>
        </w:rPr>
        <w:t xml:space="preserve"> млн</w:t>
      </w:r>
      <w:proofErr w:type="gramStart"/>
      <w:r>
        <w:rPr>
          <w:rFonts w:ascii="Times New Roman" w:hAnsi="Times New Roman"/>
          <w:bCs/>
          <w:sz w:val="28"/>
          <w:szCs w:val="28"/>
        </w:rPr>
        <w:t>.р</w:t>
      </w:r>
      <w:proofErr w:type="gramEnd"/>
      <w:r>
        <w:rPr>
          <w:rFonts w:ascii="Times New Roman" w:hAnsi="Times New Roman"/>
          <w:bCs/>
          <w:sz w:val="28"/>
          <w:szCs w:val="28"/>
        </w:rPr>
        <w:t xml:space="preserve">уб. </w:t>
      </w:r>
    </w:p>
    <w:p w:rsidR="00F704B4" w:rsidRDefault="00F704B4" w:rsidP="00F704B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Оборот розничной торговли в 202</w:t>
      </w:r>
      <w:r w:rsidR="006C56AE">
        <w:rPr>
          <w:rFonts w:ascii="Times New Roman" w:hAnsi="Times New Roman" w:cs="Times New Roman"/>
          <w:sz w:val="28"/>
          <w:szCs w:val="28"/>
        </w:rPr>
        <w:t>1</w:t>
      </w:r>
      <w:r>
        <w:rPr>
          <w:rFonts w:ascii="Times New Roman" w:hAnsi="Times New Roman" w:cs="Times New Roman"/>
          <w:sz w:val="28"/>
          <w:szCs w:val="28"/>
        </w:rPr>
        <w:t xml:space="preserve"> </w:t>
      </w:r>
      <w:r w:rsidRPr="000A67B7">
        <w:rPr>
          <w:rFonts w:ascii="Times New Roman" w:hAnsi="Times New Roman" w:cs="Times New Roman"/>
          <w:sz w:val="28"/>
          <w:szCs w:val="28"/>
        </w:rPr>
        <w:t xml:space="preserve">году вырос на </w:t>
      </w:r>
      <w:r w:rsidR="00572DFD">
        <w:rPr>
          <w:rFonts w:ascii="Times New Roman" w:hAnsi="Times New Roman" w:cs="Times New Roman"/>
          <w:sz w:val="28"/>
          <w:szCs w:val="28"/>
        </w:rPr>
        <w:t>13</w:t>
      </w:r>
      <w:r>
        <w:rPr>
          <w:rFonts w:ascii="Times New Roman" w:hAnsi="Times New Roman" w:cs="Times New Roman"/>
          <w:sz w:val="28"/>
          <w:szCs w:val="28"/>
        </w:rPr>
        <w:t>,</w:t>
      </w:r>
      <w:r w:rsidR="00572DFD">
        <w:rPr>
          <w:rFonts w:ascii="Times New Roman" w:hAnsi="Times New Roman" w:cs="Times New Roman"/>
          <w:sz w:val="28"/>
          <w:szCs w:val="28"/>
        </w:rPr>
        <w:t>2</w:t>
      </w:r>
      <w:r w:rsidRPr="000A67B7">
        <w:rPr>
          <w:rFonts w:ascii="Times New Roman" w:hAnsi="Times New Roman" w:cs="Times New Roman"/>
          <w:sz w:val="28"/>
          <w:szCs w:val="28"/>
        </w:rPr>
        <w:t>% по отношению к показателям 20</w:t>
      </w:r>
      <w:r w:rsidR="009428D9">
        <w:rPr>
          <w:rFonts w:ascii="Times New Roman" w:hAnsi="Times New Roman" w:cs="Times New Roman"/>
          <w:sz w:val="28"/>
          <w:szCs w:val="28"/>
        </w:rPr>
        <w:t>20</w:t>
      </w:r>
      <w:r w:rsidRPr="000A67B7">
        <w:rPr>
          <w:rFonts w:ascii="Times New Roman" w:hAnsi="Times New Roman" w:cs="Times New Roman"/>
          <w:sz w:val="28"/>
          <w:szCs w:val="28"/>
        </w:rPr>
        <w:t xml:space="preserve"> года и составил </w:t>
      </w:r>
      <w:r w:rsidR="00572DFD">
        <w:rPr>
          <w:rFonts w:ascii="Times New Roman" w:hAnsi="Times New Roman" w:cs="Times New Roman"/>
          <w:sz w:val="28"/>
          <w:szCs w:val="28"/>
        </w:rPr>
        <w:t>2101,5</w:t>
      </w:r>
      <w:r>
        <w:rPr>
          <w:rFonts w:ascii="Times New Roman" w:hAnsi="Times New Roman" w:cs="Times New Roman"/>
          <w:sz w:val="28"/>
          <w:szCs w:val="28"/>
        </w:rPr>
        <w:t xml:space="preserve"> </w:t>
      </w:r>
      <w:r w:rsidRPr="000A67B7">
        <w:rPr>
          <w:rFonts w:ascii="Times New Roman" w:hAnsi="Times New Roman" w:cs="Times New Roman"/>
          <w:sz w:val="28"/>
          <w:szCs w:val="28"/>
        </w:rPr>
        <w:t>млн</w:t>
      </w:r>
      <w:r>
        <w:rPr>
          <w:rFonts w:ascii="Times New Roman" w:hAnsi="Times New Roman" w:cs="Times New Roman"/>
          <w:sz w:val="28"/>
          <w:szCs w:val="28"/>
        </w:rPr>
        <w:t>.</w:t>
      </w:r>
      <w:r w:rsidRPr="000A67B7">
        <w:rPr>
          <w:rFonts w:ascii="Times New Roman" w:hAnsi="Times New Roman" w:cs="Times New Roman"/>
          <w:sz w:val="28"/>
          <w:szCs w:val="28"/>
        </w:rPr>
        <w:t xml:space="preserve"> рублей.</w:t>
      </w:r>
      <w:r>
        <w:rPr>
          <w:rFonts w:ascii="Times New Roman" w:hAnsi="Times New Roman" w:cs="Times New Roman"/>
          <w:sz w:val="28"/>
          <w:szCs w:val="28"/>
        </w:rPr>
        <w:t xml:space="preserve"> С 201</w:t>
      </w:r>
      <w:r w:rsidR="009428D9">
        <w:rPr>
          <w:rFonts w:ascii="Times New Roman" w:hAnsi="Times New Roman" w:cs="Times New Roman"/>
          <w:sz w:val="28"/>
          <w:szCs w:val="28"/>
        </w:rPr>
        <w:t>8 года по 2021</w:t>
      </w:r>
      <w:r>
        <w:rPr>
          <w:rFonts w:ascii="Times New Roman" w:hAnsi="Times New Roman" w:cs="Times New Roman"/>
          <w:sz w:val="28"/>
          <w:szCs w:val="28"/>
        </w:rPr>
        <w:t xml:space="preserve"> год показатель вырос на </w:t>
      </w:r>
      <w:r w:rsidR="00572DFD">
        <w:rPr>
          <w:rFonts w:ascii="Times New Roman" w:hAnsi="Times New Roman" w:cs="Times New Roman"/>
          <w:sz w:val="28"/>
          <w:szCs w:val="28"/>
        </w:rPr>
        <w:t>25</w:t>
      </w:r>
      <w:r>
        <w:rPr>
          <w:rFonts w:ascii="Times New Roman" w:hAnsi="Times New Roman" w:cs="Times New Roman"/>
          <w:sz w:val="28"/>
          <w:szCs w:val="28"/>
        </w:rPr>
        <w:t>%.</w:t>
      </w:r>
    </w:p>
    <w:p w:rsidR="00C10800" w:rsidRPr="000A67B7" w:rsidRDefault="00F704B4" w:rsidP="00C10800">
      <w:pPr>
        <w:shd w:val="clear" w:color="auto" w:fill="FFFFFF"/>
        <w:spacing w:after="0" w:line="360" w:lineRule="auto"/>
        <w:ind w:right="6" w:firstLine="567"/>
        <w:jc w:val="both"/>
        <w:rPr>
          <w:rFonts w:ascii="Times New Roman" w:hAnsi="Times New Roman"/>
          <w:sz w:val="28"/>
          <w:szCs w:val="28"/>
        </w:rPr>
      </w:pPr>
      <w:r w:rsidRPr="00BE4BDD">
        <w:rPr>
          <w:rFonts w:ascii="Times New Roman" w:hAnsi="Times New Roman"/>
          <w:spacing w:val="-4"/>
          <w:sz w:val="28"/>
          <w:szCs w:val="28"/>
        </w:rPr>
        <w:t>Число предприятий в 202</w:t>
      </w:r>
      <w:r w:rsidR="009428D9">
        <w:rPr>
          <w:rFonts w:ascii="Times New Roman" w:hAnsi="Times New Roman"/>
          <w:spacing w:val="-4"/>
          <w:sz w:val="28"/>
          <w:szCs w:val="28"/>
        </w:rPr>
        <w:t>1</w:t>
      </w:r>
      <w:r w:rsidRPr="00BE4BDD">
        <w:rPr>
          <w:rFonts w:ascii="Times New Roman" w:hAnsi="Times New Roman"/>
          <w:spacing w:val="-4"/>
          <w:sz w:val="28"/>
          <w:szCs w:val="28"/>
        </w:rPr>
        <w:t xml:space="preserve"> году </w:t>
      </w:r>
      <w:r w:rsidR="009428D9">
        <w:rPr>
          <w:rFonts w:ascii="Times New Roman" w:hAnsi="Times New Roman"/>
          <w:spacing w:val="-4"/>
          <w:sz w:val="28"/>
          <w:szCs w:val="28"/>
        </w:rPr>
        <w:t>повысилось</w:t>
      </w:r>
      <w:r w:rsidRPr="00BE4BDD">
        <w:rPr>
          <w:rFonts w:ascii="Times New Roman" w:hAnsi="Times New Roman"/>
          <w:spacing w:val="-4"/>
          <w:sz w:val="28"/>
          <w:szCs w:val="28"/>
        </w:rPr>
        <w:t xml:space="preserve"> на </w:t>
      </w:r>
      <w:r w:rsidR="009428D9">
        <w:rPr>
          <w:rFonts w:ascii="Times New Roman" w:hAnsi="Times New Roman"/>
          <w:spacing w:val="-4"/>
          <w:sz w:val="28"/>
          <w:szCs w:val="28"/>
        </w:rPr>
        <w:t>1,5</w:t>
      </w:r>
      <w:r w:rsidRPr="00BE4BDD">
        <w:rPr>
          <w:rFonts w:ascii="Times New Roman" w:hAnsi="Times New Roman"/>
          <w:spacing w:val="-4"/>
          <w:sz w:val="28"/>
          <w:szCs w:val="28"/>
        </w:rPr>
        <w:t>% к уровню 20</w:t>
      </w:r>
      <w:r w:rsidR="009428D9">
        <w:rPr>
          <w:rFonts w:ascii="Times New Roman" w:hAnsi="Times New Roman"/>
          <w:spacing w:val="-4"/>
          <w:sz w:val="28"/>
          <w:szCs w:val="28"/>
        </w:rPr>
        <w:t>20</w:t>
      </w:r>
      <w:r w:rsidRPr="00BE4BDD">
        <w:rPr>
          <w:rFonts w:ascii="Times New Roman" w:hAnsi="Times New Roman"/>
          <w:spacing w:val="-4"/>
          <w:sz w:val="28"/>
          <w:szCs w:val="28"/>
        </w:rPr>
        <w:t xml:space="preserve"> года, а к 201</w:t>
      </w:r>
      <w:r w:rsidR="009428D9">
        <w:rPr>
          <w:rFonts w:ascii="Times New Roman" w:hAnsi="Times New Roman"/>
          <w:spacing w:val="-4"/>
          <w:sz w:val="28"/>
          <w:szCs w:val="28"/>
        </w:rPr>
        <w:t>8</w:t>
      </w:r>
      <w:r w:rsidRPr="00BE4BDD">
        <w:rPr>
          <w:rFonts w:ascii="Times New Roman" w:hAnsi="Times New Roman"/>
          <w:spacing w:val="-4"/>
          <w:sz w:val="28"/>
          <w:szCs w:val="28"/>
        </w:rPr>
        <w:t xml:space="preserve"> году данный показатель вырос на </w:t>
      </w:r>
      <w:r w:rsidR="00572DFD">
        <w:rPr>
          <w:rFonts w:ascii="Times New Roman" w:hAnsi="Times New Roman"/>
          <w:spacing w:val="-4"/>
          <w:sz w:val="28"/>
          <w:szCs w:val="28"/>
        </w:rPr>
        <w:t>20</w:t>
      </w:r>
      <w:r w:rsidRPr="00BE4BDD">
        <w:rPr>
          <w:rFonts w:ascii="Times New Roman" w:hAnsi="Times New Roman"/>
          <w:spacing w:val="-4"/>
          <w:sz w:val="28"/>
          <w:szCs w:val="28"/>
        </w:rPr>
        <w:t xml:space="preserve">%, что говорит о благоприятных </w:t>
      </w:r>
      <w:r w:rsidR="009428D9">
        <w:rPr>
          <w:rFonts w:ascii="Times New Roman" w:hAnsi="Times New Roman"/>
          <w:spacing w:val="-4"/>
          <w:sz w:val="28"/>
          <w:szCs w:val="28"/>
        </w:rPr>
        <w:t>условиях  предпринимательской деятельности. О</w:t>
      </w:r>
      <w:r w:rsidR="00C10800" w:rsidRPr="00091851">
        <w:rPr>
          <w:rFonts w:ascii="Times New Roman" w:hAnsi="Times New Roman"/>
          <w:sz w:val="28"/>
          <w:szCs w:val="28"/>
        </w:rPr>
        <w:t>бъ</w:t>
      </w:r>
      <w:r w:rsidR="00C10800">
        <w:rPr>
          <w:rFonts w:ascii="Times New Roman" w:hAnsi="Times New Roman"/>
          <w:sz w:val="28"/>
          <w:szCs w:val="28"/>
        </w:rPr>
        <w:t>е</w:t>
      </w:r>
      <w:r w:rsidR="00C10800" w:rsidRPr="00091851">
        <w:rPr>
          <w:rFonts w:ascii="Times New Roman" w:hAnsi="Times New Roman"/>
          <w:sz w:val="28"/>
          <w:szCs w:val="28"/>
        </w:rPr>
        <w:t>м инвестиций в основной капитал в 20</w:t>
      </w:r>
      <w:r w:rsidR="009428D9">
        <w:rPr>
          <w:rFonts w:ascii="Times New Roman" w:hAnsi="Times New Roman"/>
          <w:sz w:val="28"/>
          <w:szCs w:val="28"/>
        </w:rPr>
        <w:t>21</w:t>
      </w:r>
      <w:r w:rsidR="00C10800">
        <w:rPr>
          <w:rFonts w:ascii="Times New Roman" w:hAnsi="Times New Roman"/>
          <w:sz w:val="28"/>
          <w:szCs w:val="28"/>
        </w:rPr>
        <w:t xml:space="preserve"> году составил </w:t>
      </w:r>
      <w:r w:rsidR="009428D9">
        <w:rPr>
          <w:rFonts w:ascii="Times New Roman" w:hAnsi="Times New Roman"/>
          <w:sz w:val="28"/>
          <w:szCs w:val="28"/>
        </w:rPr>
        <w:t>1307,8</w:t>
      </w:r>
      <w:r w:rsidR="00C10800">
        <w:rPr>
          <w:rFonts w:ascii="Times New Roman" w:hAnsi="Times New Roman"/>
          <w:sz w:val="28"/>
          <w:szCs w:val="28"/>
        </w:rPr>
        <w:t xml:space="preserve"> млн.руб., были введены в эксплуатацию молочные комплексы в с</w:t>
      </w:r>
      <w:proofErr w:type="gramStart"/>
      <w:r w:rsidR="00C10800">
        <w:rPr>
          <w:rFonts w:ascii="Times New Roman" w:hAnsi="Times New Roman"/>
          <w:sz w:val="28"/>
          <w:szCs w:val="28"/>
        </w:rPr>
        <w:t>.Н</w:t>
      </w:r>
      <w:proofErr w:type="gramEnd"/>
      <w:r w:rsidR="00C10800">
        <w:rPr>
          <w:rFonts w:ascii="Times New Roman" w:hAnsi="Times New Roman"/>
          <w:sz w:val="28"/>
          <w:szCs w:val="28"/>
        </w:rPr>
        <w:t>иколаевка на 3000 голов  коров и в с.Старая Чигла на 2800 голов</w:t>
      </w:r>
      <w:r w:rsidR="00C10800" w:rsidRPr="004B4623">
        <w:rPr>
          <w:rFonts w:ascii="Times New Roman" w:eastAsia="Times New Roman" w:hAnsi="Times New Roman" w:cs="Times New Roman"/>
          <w:sz w:val="28"/>
          <w:szCs w:val="28"/>
        </w:rPr>
        <w:t xml:space="preserve"> </w:t>
      </w:r>
      <w:r w:rsidR="00C10800" w:rsidRPr="00CB0D5F">
        <w:rPr>
          <w:rFonts w:ascii="Times New Roman" w:eastAsia="Times New Roman" w:hAnsi="Times New Roman" w:cs="Times New Roman"/>
          <w:sz w:val="28"/>
          <w:szCs w:val="28"/>
        </w:rPr>
        <w:t>дойного стада и площадок для выращивания молодняка</w:t>
      </w:r>
      <w:r w:rsidR="00C10800">
        <w:rPr>
          <w:rFonts w:ascii="Times New Roman" w:eastAsia="Times New Roman" w:hAnsi="Times New Roman" w:cs="Times New Roman"/>
          <w:sz w:val="28"/>
          <w:szCs w:val="28"/>
        </w:rPr>
        <w:t xml:space="preserve"> </w:t>
      </w:r>
      <w:r w:rsidR="00C10800" w:rsidRPr="00CB0D5F">
        <w:rPr>
          <w:rFonts w:ascii="Times New Roman" w:eastAsia="Times New Roman" w:hAnsi="Times New Roman" w:cs="Times New Roman"/>
          <w:sz w:val="28"/>
          <w:szCs w:val="28"/>
        </w:rPr>
        <w:t xml:space="preserve"> КРС 4000</w:t>
      </w:r>
      <w:r w:rsidR="00C10800">
        <w:rPr>
          <w:rFonts w:ascii="Times New Roman" w:eastAsia="Times New Roman" w:hAnsi="Times New Roman" w:cs="Times New Roman"/>
          <w:sz w:val="28"/>
          <w:szCs w:val="28"/>
        </w:rPr>
        <w:t xml:space="preserve"> </w:t>
      </w:r>
      <w:r w:rsidR="00C10800" w:rsidRPr="00CB0D5F">
        <w:rPr>
          <w:rFonts w:ascii="Times New Roman" w:eastAsia="Times New Roman" w:hAnsi="Times New Roman" w:cs="Times New Roman"/>
          <w:sz w:val="28"/>
          <w:szCs w:val="28"/>
        </w:rPr>
        <w:t>голов</w:t>
      </w:r>
      <w:r w:rsidR="00C10800">
        <w:rPr>
          <w:rFonts w:ascii="Times New Roman" w:hAnsi="Times New Roman"/>
          <w:sz w:val="28"/>
          <w:szCs w:val="28"/>
        </w:rPr>
        <w:t xml:space="preserve">,  что показывает увеличение инвестиционной активности в районе. </w:t>
      </w:r>
    </w:p>
    <w:p w:rsidR="004133EF" w:rsidRPr="004133EF" w:rsidRDefault="004133EF" w:rsidP="00C10800">
      <w:pPr>
        <w:tabs>
          <w:tab w:val="left" w:pos="993"/>
        </w:tabs>
        <w:suppressAutoHyphens w:val="0"/>
        <w:spacing w:after="0" w:line="360" w:lineRule="auto"/>
        <w:ind w:firstLine="709"/>
        <w:jc w:val="both"/>
        <w:rPr>
          <w:rFonts w:ascii="Times New Roman" w:hAnsi="Times New Roman" w:cs="Times New Roman"/>
          <w:sz w:val="28"/>
          <w:szCs w:val="28"/>
        </w:rPr>
      </w:pPr>
      <w:r w:rsidRPr="004133EF">
        <w:rPr>
          <w:rFonts w:ascii="Times New Roman" w:hAnsi="Times New Roman" w:cs="Times New Roman"/>
          <w:sz w:val="28"/>
          <w:szCs w:val="28"/>
        </w:rPr>
        <w:t>Резерв мощности технологического присоединения по сетям МРСК составляет 44,38 МВт.</w:t>
      </w:r>
    </w:p>
    <w:p w:rsidR="004133EF" w:rsidRPr="00141145" w:rsidRDefault="004133EF" w:rsidP="00B83BB6">
      <w:pPr>
        <w:tabs>
          <w:tab w:val="left" w:pos="993"/>
        </w:tabs>
        <w:suppressAutoHyphens w:val="0"/>
        <w:spacing w:after="0" w:line="360" w:lineRule="auto"/>
        <w:ind w:firstLine="709"/>
        <w:jc w:val="both"/>
        <w:rPr>
          <w:rFonts w:ascii="Times New Roman" w:hAnsi="Times New Roman" w:cs="Times New Roman"/>
          <w:sz w:val="28"/>
          <w:szCs w:val="28"/>
        </w:rPr>
      </w:pPr>
      <w:r w:rsidRPr="004133EF">
        <w:rPr>
          <w:rFonts w:ascii="Times New Roman" w:hAnsi="Times New Roman" w:cs="Times New Roman"/>
          <w:sz w:val="28"/>
          <w:szCs w:val="28"/>
        </w:rPr>
        <w:t xml:space="preserve">В социально-экономическом развитии Аннинского района существенная роль отведена газификации. Охват населения природным газом в районе по состоянию на </w:t>
      </w:r>
      <w:r w:rsidR="001C5BA3">
        <w:rPr>
          <w:rFonts w:ascii="Times New Roman" w:hAnsi="Times New Roman" w:cs="Times New Roman"/>
          <w:sz w:val="28"/>
          <w:szCs w:val="28"/>
        </w:rPr>
        <w:t xml:space="preserve">1 </w:t>
      </w:r>
      <w:r w:rsidR="001C5BA3" w:rsidRPr="00141145">
        <w:rPr>
          <w:rFonts w:ascii="Times New Roman" w:hAnsi="Times New Roman" w:cs="Times New Roman"/>
          <w:sz w:val="28"/>
          <w:szCs w:val="28"/>
        </w:rPr>
        <w:t xml:space="preserve">января </w:t>
      </w:r>
      <w:r w:rsidRPr="00141145">
        <w:rPr>
          <w:rFonts w:ascii="Times New Roman" w:hAnsi="Times New Roman" w:cs="Times New Roman"/>
          <w:sz w:val="28"/>
          <w:szCs w:val="28"/>
        </w:rPr>
        <w:t>20</w:t>
      </w:r>
      <w:r w:rsidR="00A507C9">
        <w:rPr>
          <w:rFonts w:ascii="Times New Roman" w:hAnsi="Times New Roman" w:cs="Times New Roman"/>
          <w:sz w:val="28"/>
          <w:szCs w:val="28"/>
        </w:rPr>
        <w:t>2</w:t>
      </w:r>
      <w:r w:rsidR="009428D9">
        <w:rPr>
          <w:rFonts w:ascii="Times New Roman" w:hAnsi="Times New Roman" w:cs="Times New Roman"/>
          <w:sz w:val="28"/>
          <w:szCs w:val="28"/>
        </w:rPr>
        <w:t>2</w:t>
      </w:r>
      <w:r w:rsidRPr="00141145">
        <w:rPr>
          <w:rFonts w:ascii="Times New Roman" w:hAnsi="Times New Roman" w:cs="Times New Roman"/>
          <w:sz w:val="28"/>
          <w:szCs w:val="28"/>
        </w:rPr>
        <w:t xml:space="preserve"> год составляет </w:t>
      </w:r>
      <w:r w:rsidR="00A507C9">
        <w:rPr>
          <w:rFonts w:ascii="Times New Roman" w:hAnsi="Times New Roman" w:cs="Times New Roman"/>
          <w:sz w:val="28"/>
          <w:szCs w:val="28"/>
        </w:rPr>
        <w:t>80,42</w:t>
      </w:r>
      <w:r w:rsidRPr="00141145">
        <w:rPr>
          <w:rFonts w:ascii="Times New Roman" w:hAnsi="Times New Roman" w:cs="Times New Roman"/>
          <w:sz w:val="28"/>
          <w:szCs w:val="28"/>
        </w:rPr>
        <w:t>%.</w:t>
      </w:r>
    </w:p>
    <w:p w:rsidR="00141145" w:rsidRDefault="00141145" w:rsidP="00B83BB6">
      <w:pPr>
        <w:tabs>
          <w:tab w:val="left" w:pos="993"/>
        </w:tabs>
        <w:suppressAutoHyphens w:val="0"/>
        <w:spacing w:after="0" w:line="360" w:lineRule="auto"/>
        <w:ind w:firstLine="709"/>
        <w:jc w:val="both"/>
        <w:rPr>
          <w:rFonts w:ascii="Times New Roman" w:hAnsi="Times New Roman" w:cs="Times New Roman"/>
          <w:sz w:val="28"/>
          <w:szCs w:val="28"/>
        </w:rPr>
      </w:pPr>
      <w:proofErr w:type="gramStart"/>
      <w:r w:rsidRPr="00141145">
        <w:rPr>
          <w:rFonts w:ascii="Times New Roman" w:hAnsi="Times New Roman" w:cs="Times New Roman"/>
          <w:sz w:val="28"/>
          <w:szCs w:val="28"/>
        </w:rPr>
        <w:t>Сеть автомобильных дорог Воронежской области на территории Аннинского муниципального района представлена автомобильными дорогами федерального, регионального и местного значения.</w:t>
      </w:r>
      <w:proofErr w:type="gramEnd"/>
      <w:r w:rsidRPr="00141145">
        <w:rPr>
          <w:rFonts w:ascii="Times New Roman" w:hAnsi="Times New Roman" w:cs="Times New Roman"/>
          <w:sz w:val="28"/>
          <w:szCs w:val="28"/>
        </w:rPr>
        <w:t xml:space="preserve"> Общая</w:t>
      </w:r>
      <w:r>
        <w:rPr>
          <w:rFonts w:ascii="Times New Roman" w:hAnsi="Times New Roman" w:cs="Times New Roman"/>
          <w:sz w:val="28"/>
          <w:szCs w:val="28"/>
        </w:rPr>
        <w:t xml:space="preserve"> протяженность автомобильных дорог </w:t>
      </w:r>
      <w:r w:rsidR="00524A77">
        <w:rPr>
          <w:rFonts w:ascii="Times New Roman" w:hAnsi="Times New Roman" w:cs="Times New Roman"/>
          <w:sz w:val="28"/>
          <w:szCs w:val="28"/>
        </w:rPr>
        <w:t xml:space="preserve">Аннинского муниципального района </w:t>
      </w:r>
      <w:r>
        <w:rPr>
          <w:rFonts w:ascii="Times New Roman" w:hAnsi="Times New Roman" w:cs="Times New Roman"/>
          <w:sz w:val="28"/>
          <w:szCs w:val="28"/>
        </w:rPr>
        <w:t xml:space="preserve">составляет </w:t>
      </w:r>
      <w:r w:rsidR="009C40A0">
        <w:rPr>
          <w:rFonts w:ascii="Times New Roman" w:hAnsi="Times New Roman" w:cs="Times New Roman"/>
          <w:sz w:val="28"/>
          <w:szCs w:val="28"/>
        </w:rPr>
        <w:t>63</w:t>
      </w:r>
      <w:r w:rsidR="00572DFD">
        <w:rPr>
          <w:rFonts w:ascii="Times New Roman" w:hAnsi="Times New Roman" w:cs="Times New Roman"/>
          <w:sz w:val="28"/>
          <w:szCs w:val="28"/>
        </w:rPr>
        <w:t>9</w:t>
      </w:r>
      <w:r w:rsidR="009C40A0">
        <w:rPr>
          <w:rFonts w:ascii="Times New Roman" w:hAnsi="Times New Roman" w:cs="Times New Roman"/>
          <w:sz w:val="28"/>
          <w:szCs w:val="28"/>
        </w:rPr>
        <w:t>,7</w:t>
      </w:r>
      <w:r>
        <w:rPr>
          <w:rFonts w:ascii="Times New Roman" w:hAnsi="Times New Roman" w:cs="Times New Roman"/>
          <w:sz w:val="28"/>
          <w:szCs w:val="28"/>
        </w:rPr>
        <w:t xml:space="preserve"> км.</w:t>
      </w:r>
    </w:p>
    <w:p w:rsidR="004133EF" w:rsidRPr="004133EF" w:rsidRDefault="004133EF" w:rsidP="00B83BB6">
      <w:pPr>
        <w:tabs>
          <w:tab w:val="left" w:pos="993"/>
        </w:tabs>
        <w:suppressAutoHyphens w:val="0"/>
        <w:spacing w:after="0" w:line="360" w:lineRule="auto"/>
        <w:ind w:firstLine="709"/>
        <w:jc w:val="both"/>
        <w:rPr>
          <w:rFonts w:ascii="Times New Roman" w:hAnsi="Times New Roman" w:cs="Times New Roman"/>
          <w:sz w:val="28"/>
          <w:szCs w:val="28"/>
        </w:rPr>
      </w:pPr>
      <w:r w:rsidRPr="004133EF">
        <w:rPr>
          <w:rFonts w:ascii="Times New Roman" w:hAnsi="Times New Roman" w:cs="Times New Roman"/>
          <w:sz w:val="28"/>
          <w:szCs w:val="28"/>
        </w:rPr>
        <w:t xml:space="preserve">Численность экономически </w:t>
      </w:r>
      <w:proofErr w:type="gramStart"/>
      <w:r w:rsidRPr="004133EF">
        <w:rPr>
          <w:rFonts w:ascii="Times New Roman" w:hAnsi="Times New Roman" w:cs="Times New Roman"/>
          <w:sz w:val="28"/>
          <w:szCs w:val="28"/>
        </w:rPr>
        <w:t>активного</w:t>
      </w:r>
      <w:proofErr w:type="gramEnd"/>
      <w:r w:rsidRPr="004133EF">
        <w:rPr>
          <w:rFonts w:ascii="Times New Roman" w:hAnsi="Times New Roman" w:cs="Times New Roman"/>
          <w:sz w:val="28"/>
          <w:szCs w:val="28"/>
        </w:rPr>
        <w:t xml:space="preserve"> населения района– </w:t>
      </w:r>
      <w:r w:rsidR="00572DFD">
        <w:rPr>
          <w:rFonts w:ascii="Times New Roman" w:hAnsi="Times New Roman" w:cs="Times New Roman"/>
          <w:sz w:val="28"/>
          <w:szCs w:val="28"/>
        </w:rPr>
        <w:t>18725</w:t>
      </w:r>
      <w:r w:rsidRPr="004133EF">
        <w:rPr>
          <w:rFonts w:ascii="Times New Roman" w:hAnsi="Times New Roman" w:cs="Times New Roman"/>
          <w:sz w:val="28"/>
          <w:szCs w:val="28"/>
        </w:rPr>
        <w:t xml:space="preserve"> человек. </w:t>
      </w:r>
      <w:r w:rsidR="00A66B7A">
        <w:rPr>
          <w:rFonts w:ascii="Times New Roman" w:hAnsi="Times New Roman" w:cs="Times New Roman"/>
          <w:sz w:val="28"/>
          <w:szCs w:val="28"/>
        </w:rPr>
        <w:t>В </w:t>
      </w:r>
      <w:r w:rsidRPr="004133EF">
        <w:rPr>
          <w:rFonts w:ascii="Times New Roman" w:hAnsi="Times New Roman" w:cs="Times New Roman"/>
          <w:sz w:val="28"/>
          <w:szCs w:val="28"/>
        </w:rPr>
        <w:t xml:space="preserve">экономике было занято </w:t>
      </w:r>
      <w:r w:rsidR="00A507C9">
        <w:rPr>
          <w:rFonts w:ascii="Times New Roman" w:hAnsi="Times New Roman" w:cs="Times New Roman"/>
          <w:sz w:val="28"/>
          <w:szCs w:val="28"/>
        </w:rPr>
        <w:t>1</w:t>
      </w:r>
      <w:r w:rsidR="00572DFD">
        <w:rPr>
          <w:rFonts w:ascii="Times New Roman" w:hAnsi="Times New Roman" w:cs="Times New Roman"/>
          <w:sz w:val="28"/>
          <w:szCs w:val="28"/>
        </w:rPr>
        <w:t>6975</w:t>
      </w:r>
      <w:r w:rsidR="00A507C9" w:rsidRPr="000A67B7">
        <w:rPr>
          <w:rFonts w:ascii="Times New Roman" w:hAnsi="Times New Roman" w:cs="Times New Roman"/>
          <w:sz w:val="28"/>
          <w:szCs w:val="28"/>
        </w:rPr>
        <w:t xml:space="preserve"> человек (9</w:t>
      </w:r>
      <w:r w:rsidR="00572DFD">
        <w:rPr>
          <w:rFonts w:ascii="Times New Roman" w:hAnsi="Times New Roman" w:cs="Times New Roman"/>
          <w:sz w:val="28"/>
          <w:szCs w:val="28"/>
        </w:rPr>
        <w:t>0</w:t>
      </w:r>
      <w:r w:rsidR="00A507C9" w:rsidRPr="000A67B7">
        <w:rPr>
          <w:rFonts w:ascii="Times New Roman" w:hAnsi="Times New Roman" w:cs="Times New Roman"/>
          <w:sz w:val="28"/>
          <w:szCs w:val="28"/>
        </w:rPr>
        <w:t>,</w:t>
      </w:r>
      <w:r w:rsidR="00572DFD">
        <w:rPr>
          <w:rFonts w:ascii="Times New Roman" w:hAnsi="Times New Roman" w:cs="Times New Roman"/>
          <w:sz w:val="28"/>
          <w:szCs w:val="28"/>
        </w:rPr>
        <w:t>6</w:t>
      </w:r>
      <w:r w:rsidR="00A507C9" w:rsidRPr="000A67B7">
        <w:rPr>
          <w:rFonts w:ascii="Times New Roman" w:hAnsi="Times New Roman" w:cs="Times New Roman"/>
          <w:sz w:val="28"/>
          <w:szCs w:val="28"/>
        </w:rPr>
        <w:t xml:space="preserve">% </w:t>
      </w:r>
      <w:r w:rsidRPr="004133EF">
        <w:rPr>
          <w:rFonts w:ascii="Times New Roman" w:hAnsi="Times New Roman" w:cs="Times New Roman"/>
          <w:sz w:val="28"/>
          <w:szCs w:val="28"/>
        </w:rPr>
        <w:t>от общего числа экономически активного населения).</w:t>
      </w:r>
    </w:p>
    <w:p w:rsidR="00047B6B" w:rsidRDefault="004133EF" w:rsidP="00B83BB6">
      <w:pPr>
        <w:tabs>
          <w:tab w:val="left" w:pos="993"/>
        </w:tabs>
        <w:suppressAutoHyphens w:val="0"/>
        <w:spacing w:after="0" w:line="360" w:lineRule="auto"/>
        <w:ind w:firstLine="709"/>
        <w:jc w:val="both"/>
        <w:rPr>
          <w:rFonts w:ascii="Times New Roman" w:hAnsi="Times New Roman" w:cs="Times New Roman"/>
          <w:sz w:val="28"/>
          <w:szCs w:val="28"/>
        </w:rPr>
      </w:pPr>
      <w:r w:rsidRPr="004133EF">
        <w:rPr>
          <w:rFonts w:ascii="Times New Roman" w:hAnsi="Times New Roman" w:cs="Times New Roman"/>
          <w:sz w:val="28"/>
          <w:szCs w:val="28"/>
        </w:rPr>
        <w:t xml:space="preserve">Таким образом, в экономическом плане ключевыми конкурентными преимуществами Аннинского </w:t>
      </w:r>
      <w:proofErr w:type="gramStart"/>
      <w:r w:rsidRPr="004133EF">
        <w:rPr>
          <w:rFonts w:ascii="Times New Roman" w:hAnsi="Times New Roman" w:cs="Times New Roman"/>
          <w:sz w:val="28"/>
          <w:szCs w:val="28"/>
        </w:rPr>
        <w:t>муниципального</w:t>
      </w:r>
      <w:proofErr w:type="gramEnd"/>
      <w:r w:rsidRPr="004133EF">
        <w:rPr>
          <w:rFonts w:ascii="Times New Roman" w:hAnsi="Times New Roman" w:cs="Times New Roman"/>
          <w:sz w:val="28"/>
          <w:szCs w:val="28"/>
        </w:rPr>
        <w:t xml:space="preserve"> района являются: удобное географическое расположение, наличие свободных трудовых ресурсов, обеспеченность инженерными коммуникациями, развитая транспортная сеть и наличие выделенных площадок для потенциальных инвесторов.</w:t>
      </w:r>
    </w:p>
    <w:p w:rsidR="00802A00" w:rsidRDefault="00802A00" w:rsidP="00057376">
      <w:pPr>
        <w:pStyle w:val="1"/>
        <w:spacing w:before="0" w:after="0" w:line="360" w:lineRule="auto"/>
        <w:jc w:val="center"/>
        <w:rPr>
          <w:rFonts w:ascii="Times New Roman" w:hAnsi="Times New Roman" w:cs="Times New Roman"/>
          <w:sz w:val="28"/>
          <w:szCs w:val="28"/>
        </w:rPr>
      </w:pPr>
      <w:r>
        <w:rPr>
          <w:rFonts w:ascii="Times New Roman" w:hAnsi="Times New Roman" w:cs="Times New Roman"/>
          <w:sz w:val="28"/>
          <w:szCs w:val="28"/>
        </w:rPr>
        <w:br w:type="page"/>
      </w:r>
    </w:p>
    <w:p w:rsidR="0054124A" w:rsidRPr="00057376" w:rsidRDefault="00047B6B" w:rsidP="00057376">
      <w:pPr>
        <w:pStyle w:val="1"/>
        <w:spacing w:before="0" w:after="0" w:line="360" w:lineRule="auto"/>
        <w:jc w:val="center"/>
        <w:rPr>
          <w:rFonts w:ascii="Times New Roman" w:hAnsi="Times New Roman" w:cs="Times New Roman"/>
          <w:sz w:val="28"/>
          <w:szCs w:val="28"/>
        </w:rPr>
      </w:pPr>
      <w:bookmarkStart w:id="52" w:name="_Toc531366699"/>
      <w:r w:rsidRPr="00057376">
        <w:rPr>
          <w:rFonts w:ascii="Times New Roman" w:hAnsi="Times New Roman" w:cs="Times New Roman"/>
          <w:sz w:val="28"/>
          <w:szCs w:val="28"/>
        </w:rPr>
        <w:lastRenderedPageBreak/>
        <w:t>7</w:t>
      </w:r>
      <w:r w:rsidR="0054124A" w:rsidRPr="00057376">
        <w:rPr>
          <w:rFonts w:ascii="Times New Roman" w:hAnsi="Times New Roman" w:cs="Times New Roman"/>
          <w:sz w:val="28"/>
          <w:szCs w:val="28"/>
        </w:rPr>
        <w:t>. КОНТАКТНАЯ ИНФОРМАЦИЯ</w:t>
      </w:r>
      <w:bookmarkEnd w:id="52"/>
    </w:p>
    <w:p w:rsidR="0054124A" w:rsidRPr="000A67B7" w:rsidRDefault="0054124A" w:rsidP="00132ACC">
      <w:pPr>
        <w:spacing w:after="0" w:line="360" w:lineRule="auto"/>
        <w:jc w:val="center"/>
        <w:rPr>
          <w:rFonts w:ascii="Times New Roman" w:hAnsi="Times New Roman" w:cs="Times New Roman"/>
          <w:b/>
          <w:sz w:val="28"/>
          <w:szCs w:val="28"/>
        </w:rPr>
      </w:pPr>
      <w:r w:rsidRPr="000A67B7">
        <w:rPr>
          <w:rFonts w:ascii="Times New Roman" w:hAnsi="Times New Roman" w:cs="Times New Roman"/>
          <w:b/>
          <w:sz w:val="28"/>
          <w:szCs w:val="28"/>
        </w:rPr>
        <w:t>Администрация Аннинского муниципального района:</w:t>
      </w:r>
    </w:p>
    <w:p w:rsidR="0054124A" w:rsidRPr="000A67B7" w:rsidRDefault="0054124A" w:rsidP="0048142A">
      <w:pPr>
        <w:jc w:val="center"/>
        <w:rPr>
          <w:rFonts w:ascii="Times New Roman" w:hAnsi="Times New Roman" w:cs="Times New Roman"/>
          <w:sz w:val="28"/>
          <w:szCs w:val="28"/>
        </w:rPr>
      </w:pPr>
      <w:proofErr w:type="gramStart"/>
      <w:r w:rsidRPr="000A67B7">
        <w:rPr>
          <w:rFonts w:ascii="Times New Roman" w:hAnsi="Times New Roman" w:cs="Times New Roman"/>
          <w:sz w:val="28"/>
          <w:szCs w:val="28"/>
        </w:rPr>
        <w:t>396250, Воронежская область, п.г.т. Анна, ул. Ленина, д. 28</w:t>
      </w:r>
      <w:proofErr w:type="gramEnd"/>
    </w:p>
    <w:p w:rsidR="0054124A" w:rsidRPr="000A67B7" w:rsidRDefault="00DF73F8" w:rsidP="0048142A">
      <w:pPr>
        <w:jc w:val="center"/>
        <w:rPr>
          <w:rFonts w:ascii="Times New Roman" w:hAnsi="Times New Roman" w:cs="Times New Roman"/>
          <w:sz w:val="28"/>
          <w:szCs w:val="28"/>
        </w:rPr>
      </w:pPr>
      <w:r>
        <w:rPr>
          <w:rFonts w:ascii="Times New Roman" w:hAnsi="Times New Roman" w:cs="Times New Roman"/>
          <w:sz w:val="28"/>
          <w:szCs w:val="28"/>
        </w:rPr>
        <w:t>тел.:8 (47346)</w:t>
      </w:r>
      <w:r w:rsidR="0054124A" w:rsidRPr="000A67B7">
        <w:rPr>
          <w:rFonts w:ascii="Times New Roman" w:hAnsi="Times New Roman" w:cs="Times New Roman"/>
          <w:sz w:val="28"/>
          <w:szCs w:val="28"/>
        </w:rPr>
        <w:t xml:space="preserve"> 2-14-80</w:t>
      </w:r>
    </w:p>
    <w:p w:rsidR="0054124A" w:rsidRPr="000A67B7" w:rsidRDefault="0054124A" w:rsidP="0048142A">
      <w:pPr>
        <w:jc w:val="center"/>
        <w:rPr>
          <w:rFonts w:ascii="Times New Roman" w:hAnsi="Times New Roman" w:cs="Times New Roman"/>
          <w:sz w:val="28"/>
          <w:szCs w:val="28"/>
        </w:rPr>
      </w:pPr>
      <w:r w:rsidRPr="000A67B7">
        <w:rPr>
          <w:rFonts w:ascii="Times New Roman" w:hAnsi="Times New Roman" w:cs="Times New Roman"/>
          <w:sz w:val="28"/>
          <w:szCs w:val="28"/>
        </w:rPr>
        <w:t xml:space="preserve">факс: 8 </w:t>
      </w:r>
      <w:r w:rsidR="0020352C">
        <w:rPr>
          <w:rFonts w:ascii="Times New Roman" w:hAnsi="Times New Roman" w:cs="Times New Roman"/>
          <w:sz w:val="28"/>
          <w:szCs w:val="28"/>
        </w:rPr>
        <w:t>(47</w:t>
      </w:r>
      <w:r w:rsidRPr="000A67B7">
        <w:rPr>
          <w:rFonts w:ascii="Times New Roman" w:hAnsi="Times New Roman" w:cs="Times New Roman"/>
          <w:sz w:val="28"/>
          <w:szCs w:val="28"/>
        </w:rPr>
        <w:t>346) 2-71-63</w:t>
      </w:r>
    </w:p>
    <w:p w:rsidR="0054124A" w:rsidRPr="000A67B7" w:rsidRDefault="00A74A89" w:rsidP="0048142A">
      <w:pPr>
        <w:jc w:val="center"/>
        <w:rPr>
          <w:rFonts w:ascii="Times New Roman" w:hAnsi="Times New Roman" w:cs="Times New Roman"/>
          <w:sz w:val="28"/>
          <w:szCs w:val="28"/>
        </w:rPr>
      </w:pPr>
      <w:proofErr w:type="spellStart"/>
      <w:r>
        <w:rPr>
          <w:rFonts w:ascii="Times New Roman" w:hAnsi="Times New Roman" w:cs="Times New Roman"/>
          <w:sz w:val="28"/>
          <w:szCs w:val="28"/>
        </w:rPr>
        <w:t>e-mail</w:t>
      </w:r>
      <w:proofErr w:type="spellEnd"/>
      <w:r>
        <w:rPr>
          <w:rFonts w:ascii="Times New Roman" w:hAnsi="Times New Roman" w:cs="Times New Roman"/>
          <w:sz w:val="28"/>
          <w:szCs w:val="28"/>
        </w:rPr>
        <w:t xml:space="preserve">: </w:t>
      </w:r>
      <w:hyperlink r:id="rId160" w:history="1">
        <w:r w:rsidR="0054124A" w:rsidRPr="000A67B7">
          <w:rPr>
            <w:rStyle w:val="a5"/>
            <w:rFonts w:ascii="Times New Roman" w:hAnsi="Times New Roman"/>
            <w:sz w:val="28"/>
            <w:szCs w:val="28"/>
            <w:u w:val="none"/>
          </w:rPr>
          <w:t>anna@govvrn.ru</w:t>
        </w:r>
      </w:hyperlink>
    </w:p>
    <w:p w:rsidR="0054124A" w:rsidRPr="000A67B7" w:rsidRDefault="0054124A" w:rsidP="0048142A">
      <w:pPr>
        <w:jc w:val="center"/>
        <w:rPr>
          <w:rFonts w:ascii="Times New Roman" w:hAnsi="Times New Roman" w:cs="Times New Roman"/>
          <w:sz w:val="28"/>
          <w:szCs w:val="28"/>
        </w:rPr>
      </w:pPr>
      <w:r w:rsidRPr="000A67B7">
        <w:rPr>
          <w:rFonts w:ascii="Times New Roman" w:hAnsi="Times New Roman" w:cs="Times New Roman"/>
          <w:sz w:val="28"/>
          <w:szCs w:val="28"/>
        </w:rPr>
        <w:t xml:space="preserve">сайт: </w:t>
      </w:r>
      <w:hyperlink r:id="rId161" w:history="1">
        <w:r w:rsidRPr="000A67B7">
          <w:rPr>
            <w:rStyle w:val="a5"/>
            <w:rFonts w:ascii="Times New Roman" w:hAnsi="Times New Roman"/>
            <w:sz w:val="28"/>
            <w:szCs w:val="28"/>
            <w:u w:val="none"/>
          </w:rPr>
          <w:t>http://www.annaraionadm.ru/</w:t>
        </w:r>
      </w:hyperlink>
    </w:p>
    <w:p w:rsidR="0054124A" w:rsidRPr="000A67B7" w:rsidRDefault="0054124A" w:rsidP="0048142A">
      <w:pPr>
        <w:jc w:val="center"/>
        <w:rPr>
          <w:rFonts w:ascii="Times New Roman" w:hAnsi="Times New Roman" w:cs="Times New Roman"/>
          <w:sz w:val="28"/>
          <w:szCs w:val="28"/>
        </w:rPr>
      </w:pPr>
    </w:p>
    <w:p w:rsidR="0054124A" w:rsidRPr="000A67B7" w:rsidRDefault="0054124A" w:rsidP="0048142A">
      <w:pPr>
        <w:jc w:val="center"/>
        <w:rPr>
          <w:rFonts w:ascii="Times New Roman" w:hAnsi="Times New Roman" w:cs="Times New Roman"/>
          <w:sz w:val="28"/>
          <w:szCs w:val="28"/>
        </w:rPr>
      </w:pPr>
    </w:p>
    <w:p w:rsidR="0054124A" w:rsidRPr="000A67B7" w:rsidRDefault="0054124A" w:rsidP="0048142A">
      <w:pPr>
        <w:jc w:val="center"/>
        <w:rPr>
          <w:rFonts w:ascii="Times New Roman" w:hAnsi="Times New Roman" w:cs="Times New Roman"/>
          <w:b/>
          <w:sz w:val="28"/>
          <w:szCs w:val="28"/>
        </w:rPr>
      </w:pPr>
      <w:r w:rsidRPr="000A67B7">
        <w:rPr>
          <w:rFonts w:ascii="Times New Roman" w:hAnsi="Times New Roman" w:cs="Times New Roman"/>
          <w:b/>
          <w:sz w:val="28"/>
          <w:szCs w:val="28"/>
        </w:rPr>
        <w:t>Контактное лицо:</w:t>
      </w:r>
    </w:p>
    <w:p w:rsidR="0054124A" w:rsidRPr="00CC7028" w:rsidRDefault="0054124A" w:rsidP="0048142A">
      <w:pPr>
        <w:jc w:val="center"/>
        <w:rPr>
          <w:rFonts w:ascii="Times New Roman" w:hAnsi="Times New Roman" w:cs="Times New Roman"/>
          <w:b/>
          <w:sz w:val="28"/>
          <w:szCs w:val="28"/>
        </w:rPr>
      </w:pPr>
      <w:r w:rsidRPr="00CC7028">
        <w:rPr>
          <w:rFonts w:ascii="Times New Roman" w:hAnsi="Times New Roman" w:cs="Times New Roman"/>
          <w:b/>
          <w:sz w:val="28"/>
          <w:szCs w:val="28"/>
        </w:rPr>
        <w:t>Распопов Сергей Васильевич</w:t>
      </w:r>
      <w:r w:rsidR="00CC7028" w:rsidRPr="00CC7028">
        <w:rPr>
          <w:rFonts w:ascii="Times New Roman" w:hAnsi="Times New Roman" w:cs="Times New Roman"/>
          <w:b/>
          <w:sz w:val="28"/>
          <w:szCs w:val="28"/>
        </w:rPr>
        <w:t xml:space="preserve"> – </w:t>
      </w:r>
    </w:p>
    <w:p w:rsidR="00CC7028" w:rsidRPr="008C5FF3" w:rsidRDefault="00CC7028" w:rsidP="0048142A">
      <w:pPr>
        <w:jc w:val="center"/>
        <w:rPr>
          <w:rFonts w:ascii="Times New Roman" w:hAnsi="Times New Roman" w:cs="Times New Roman"/>
          <w:sz w:val="28"/>
          <w:szCs w:val="28"/>
        </w:rPr>
      </w:pPr>
      <w:r w:rsidRPr="008C5FF3">
        <w:rPr>
          <w:rFonts w:ascii="Times New Roman" w:hAnsi="Times New Roman" w:cs="Times New Roman"/>
          <w:sz w:val="28"/>
          <w:szCs w:val="28"/>
        </w:rPr>
        <w:t>заместитель главы администрации</w:t>
      </w:r>
    </w:p>
    <w:p w:rsidR="00CC7028" w:rsidRPr="008C5FF3" w:rsidRDefault="00CC7028" w:rsidP="0048142A">
      <w:pPr>
        <w:jc w:val="center"/>
        <w:rPr>
          <w:rFonts w:ascii="Times New Roman" w:hAnsi="Times New Roman" w:cs="Times New Roman"/>
          <w:sz w:val="28"/>
          <w:szCs w:val="28"/>
        </w:rPr>
      </w:pPr>
      <w:r w:rsidRPr="008C5FF3">
        <w:rPr>
          <w:rFonts w:ascii="Times New Roman" w:hAnsi="Times New Roman" w:cs="Times New Roman"/>
          <w:sz w:val="28"/>
          <w:szCs w:val="28"/>
        </w:rPr>
        <w:t>Аннинского муниципального района</w:t>
      </w:r>
    </w:p>
    <w:p w:rsidR="0054124A" w:rsidRPr="000A67B7" w:rsidRDefault="00DF73F8" w:rsidP="0048142A">
      <w:pPr>
        <w:jc w:val="center"/>
        <w:rPr>
          <w:rFonts w:ascii="Times New Roman" w:hAnsi="Times New Roman" w:cs="Times New Roman"/>
          <w:sz w:val="28"/>
          <w:szCs w:val="28"/>
        </w:rPr>
      </w:pPr>
      <w:r>
        <w:rPr>
          <w:rFonts w:ascii="Times New Roman" w:hAnsi="Times New Roman" w:cs="Times New Roman"/>
          <w:sz w:val="28"/>
          <w:szCs w:val="28"/>
        </w:rPr>
        <w:t xml:space="preserve">тел.: 8 </w:t>
      </w:r>
      <w:r w:rsidR="0054124A" w:rsidRPr="000A67B7">
        <w:rPr>
          <w:rFonts w:ascii="Times New Roman" w:hAnsi="Times New Roman" w:cs="Times New Roman"/>
          <w:sz w:val="28"/>
          <w:szCs w:val="28"/>
        </w:rPr>
        <w:t>(47346) 2-10-64</w:t>
      </w:r>
    </w:p>
    <w:p w:rsidR="0054124A" w:rsidRPr="000A67B7" w:rsidRDefault="00DF73F8" w:rsidP="0048142A">
      <w:pPr>
        <w:jc w:val="center"/>
        <w:rPr>
          <w:rFonts w:ascii="Times New Roman" w:hAnsi="Times New Roman" w:cs="Times New Roman"/>
          <w:sz w:val="28"/>
          <w:szCs w:val="28"/>
        </w:rPr>
      </w:pPr>
      <w:r>
        <w:rPr>
          <w:rFonts w:ascii="Times New Roman" w:hAnsi="Times New Roman" w:cs="Times New Roman"/>
          <w:sz w:val="28"/>
          <w:szCs w:val="28"/>
        </w:rPr>
        <w:t xml:space="preserve">факс: 8 </w:t>
      </w:r>
      <w:r w:rsidR="0020352C">
        <w:rPr>
          <w:rFonts w:ascii="Times New Roman" w:hAnsi="Times New Roman" w:cs="Times New Roman"/>
          <w:sz w:val="28"/>
          <w:szCs w:val="28"/>
        </w:rPr>
        <w:t>(47</w:t>
      </w:r>
      <w:r>
        <w:rPr>
          <w:rFonts w:ascii="Times New Roman" w:hAnsi="Times New Roman" w:cs="Times New Roman"/>
          <w:sz w:val="28"/>
          <w:szCs w:val="28"/>
        </w:rPr>
        <w:t>346)</w:t>
      </w:r>
      <w:r w:rsidR="0054124A" w:rsidRPr="000A67B7">
        <w:rPr>
          <w:rFonts w:ascii="Times New Roman" w:hAnsi="Times New Roman" w:cs="Times New Roman"/>
          <w:sz w:val="28"/>
          <w:szCs w:val="28"/>
        </w:rPr>
        <w:t xml:space="preserve"> 2-71-63</w:t>
      </w:r>
    </w:p>
    <w:p w:rsidR="0054124A" w:rsidRPr="000A67B7" w:rsidRDefault="0054124A" w:rsidP="00C076FD">
      <w:pPr>
        <w:jc w:val="center"/>
        <w:rPr>
          <w:rFonts w:ascii="Times New Roman" w:hAnsi="Times New Roman" w:cs="Times New Roman"/>
          <w:sz w:val="28"/>
          <w:szCs w:val="28"/>
        </w:rPr>
      </w:pPr>
    </w:p>
    <w:p w:rsidR="0054124A" w:rsidRPr="000E390C" w:rsidRDefault="0054124A" w:rsidP="00496789">
      <w:pPr>
        <w:rPr>
          <w:rFonts w:ascii="Times New Roman" w:hAnsi="Times New Roman" w:cs="Times New Roman"/>
          <w:sz w:val="28"/>
          <w:szCs w:val="28"/>
        </w:rPr>
      </w:pPr>
    </w:p>
    <w:sectPr w:rsidR="0054124A" w:rsidRPr="000E390C" w:rsidSect="00BC77B3">
      <w:pgSz w:w="11906" w:h="16838"/>
      <w:pgMar w:top="1134" w:right="850" w:bottom="1134" w:left="1701" w:header="709" w:footer="709" w:gutter="0"/>
      <w:pgNumType w:start="86"/>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E7745" w:rsidRDefault="004E7745" w:rsidP="000C1AE8">
      <w:pPr>
        <w:spacing w:after="0" w:line="240" w:lineRule="auto"/>
      </w:pPr>
      <w:r>
        <w:separator/>
      </w:r>
    </w:p>
  </w:endnote>
  <w:endnote w:type="continuationSeparator" w:id="0">
    <w:p w:rsidR="004E7745" w:rsidRDefault="004E7745" w:rsidP="000C1AE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TimesNewRoman">
    <w:altName w:val="Arial Unicode MS"/>
    <w:panose1 w:val="00000000000000000000"/>
    <w:charset w:val="80"/>
    <w:family w:val="auto"/>
    <w:notTrueType/>
    <w:pitch w:val="default"/>
    <w:sig w:usb0="00000000" w:usb1="08070000" w:usb2="00000010" w:usb3="00000000" w:csb0="00020000" w:csb1="00000000"/>
  </w:font>
  <w:font w:name="OpenSansR">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4B9E" w:rsidRPr="00132ACC" w:rsidRDefault="00D86C25">
    <w:pPr>
      <w:pStyle w:val="af8"/>
      <w:jc w:val="center"/>
      <w:rPr>
        <w:rFonts w:asciiTheme="minorHAnsi" w:hAnsiTheme="minorHAnsi" w:cstheme="minorHAnsi"/>
      </w:rPr>
    </w:pPr>
    <w:r w:rsidRPr="00132ACC">
      <w:rPr>
        <w:rFonts w:asciiTheme="minorHAnsi" w:hAnsiTheme="minorHAnsi" w:cstheme="minorHAnsi"/>
      </w:rPr>
      <w:fldChar w:fldCharType="begin"/>
    </w:r>
    <w:r w:rsidR="00DC4B9E" w:rsidRPr="00132ACC">
      <w:rPr>
        <w:rFonts w:asciiTheme="minorHAnsi" w:hAnsiTheme="minorHAnsi" w:cstheme="minorHAnsi"/>
      </w:rPr>
      <w:instrText>PAGE   \* MERGEFORMAT</w:instrText>
    </w:r>
    <w:r w:rsidRPr="00132ACC">
      <w:rPr>
        <w:rFonts w:asciiTheme="minorHAnsi" w:hAnsiTheme="minorHAnsi" w:cstheme="minorHAnsi"/>
      </w:rPr>
      <w:fldChar w:fldCharType="separate"/>
    </w:r>
    <w:r w:rsidR="008717EA">
      <w:rPr>
        <w:rFonts w:asciiTheme="minorHAnsi" w:hAnsiTheme="minorHAnsi" w:cstheme="minorHAnsi"/>
        <w:noProof/>
      </w:rPr>
      <w:t>87</w:t>
    </w:r>
    <w:r w:rsidRPr="00132ACC">
      <w:rPr>
        <w:rFonts w:asciiTheme="minorHAnsi" w:hAnsiTheme="minorHAnsi" w:cstheme="minorHAnsi"/>
      </w:rPr>
      <w:fldChar w:fldCharType="end"/>
    </w:r>
  </w:p>
  <w:p w:rsidR="00DC4B9E" w:rsidRDefault="00DC4B9E">
    <w:pPr>
      <w:pStyle w:val="af8"/>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4B9E" w:rsidRDefault="00DC4B9E">
    <w:pPr>
      <w:pStyle w:val="af8"/>
      <w:jc w:val="center"/>
    </w:pPr>
  </w:p>
  <w:p w:rsidR="00DC4B9E" w:rsidRDefault="00DC4B9E">
    <w:pPr>
      <w:pStyle w:val="af8"/>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80057824"/>
      <w:docPartObj>
        <w:docPartGallery w:val="Page Numbers (Bottom of Page)"/>
        <w:docPartUnique/>
      </w:docPartObj>
    </w:sdtPr>
    <w:sdtContent>
      <w:p w:rsidR="00DC4B9E" w:rsidRDefault="00D86C25">
        <w:pPr>
          <w:pStyle w:val="af8"/>
          <w:jc w:val="center"/>
        </w:pPr>
        <w:fldSimple w:instr="PAGE   \* MERGEFORMAT">
          <w:r w:rsidR="008717EA">
            <w:rPr>
              <w:noProof/>
            </w:rPr>
            <w:t>87</w:t>
          </w:r>
        </w:fldSimple>
      </w:p>
    </w:sdtContent>
  </w:sdt>
  <w:p w:rsidR="00DC4B9E" w:rsidRDefault="00DC4B9E">
    <w:pPr>
      <w:pStyle w:val="af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E7745" w:rsidRDefault="004E7745" w:rsidP="000C1AE8">
      <w:pPr>
        <w:spacing w:after="0" w:line="240" w:lineRule="auto"/>
      </w:pPr>
      <w:r>
        <w:separator/>
      </w:r>
    </w:p>
  </w:footnote>
  <w:footnote w:type="continuationSeparator" w:id="0">
    <w:p w:rsidR="004E7745" w:rsidRDefault="004E7745" w:rsidP="000C1AE8">
      <w:pPr>
        <w:spacing w:after="0" w:line="240" w:lineRule="auto"/>
      </w:pPr>
      <w:r>
        <w:continuationSeparator/>
      </w:r>
    </w:p>
  </w:footnote>
  <w:footnote w:id="1">
    <w:p w:rsidR="00DC4B9E" w:rsidRDefault="00DC4B9E">
      <w:pPr>
        <w:pStyle w:val="af5"/>
      </w:pPr>
      <w:r>
        <w:rPr>
          <w:rStyle w:val="ac"/>
        </w:rPr>
        <w:footnoteRef/>
      </w:r>
      <w:r>
        <w:t xml:space="preserve"> По </w:t>
      </w:r>
      <w:r w:rsidRPr="001B4B81">
        <w:t xml:space="preserve">данным администрации Аннинского </w:t>
      </w:r>
      <w:proofErr w:type="gramStart"/>
      <w:r w:rsidRPr="001B4B81">
        <w:t>муниципального</w:t>
      </w:r>
      <w:proofErr w:type="gramEnd"/>
      <w:r w:rsidRPr="001B4B81">
        <w:t xml:space="preserve"> района</w:t>
      </w:r>
    </w:p>
  </w:footnote>
  <w:footnote w:id="2">
    <w:p w:rsidR="00DC4B9E" w:rsidRDefault="00DC4B9E">
      <w:pPr>
        <w:pStyle w:val="af5"/>
      </w:pPr>
      <w:r>
        <w:rPr>
          <w:rStyle w:val="ac"/>
        </w:rPr>
        <w:footnoteRef/>
      </w:r>
      <w:r>
        <w:t xml:space="preserve"> По данным администрации Аннинского </w:t>
      </w:r>
      <w:proofErr w:type="gramStart"/>
      <w:r>
        <w:t>муниципального</w:t>
      </w:r>
      <w:proofErr w:type="gramEnd"/>
      <w:r>
        <w:t xml:space="preserve"> района</w:t>
      </w:r>
    </w:p>
  </w:footnote>
  <w:footnote w:id="3">
    <w:p w:rsidR="00DC4B9E" w:rsidRDefault="00DC4B9E" w:rsidP="001B4B81">
      <w:pPr>
        <w:pStyle w:val="af5"/>
        <w:jc w:val="both"/>
      </w:pPr>
      <w:r>
        <w:rPr>
          <w:rStyle w:val="ac"/>
        </w:rPr>
        <w:footnoteRef/>
      </w:r>
      <w:r>
        <w:t xml:space="preserve"> Данные статистических отчетов </w:t>
      </w:r>
      <w:proofErr w:type="spellStart"/>
      <w:r>
        <w:t>Воронежстата</w:t>
      </w:r>
      <w:proofErr w:type="spellEnd"/>
      <w:r>
        <w:t xml:space="preserve"> «Население» - </w:t>
      </w:r>
      <w:r w:rsidRPr="001B4B81">
        <w:t>http://voronezhstat.gks.ru/wps/wcm/connect/rosstat_ts/voronezhstat/ru/statistics/population/</w:t>
      </w:r>
    </w:p>
  </w:footnote>
  <w:footnote w:id="4">
    <w:p w:rsidR="00DC4B9E" w:rsidRDefault="00DC4B9E" w:rsidP="00837536">
      <w:pPr>
        <w:pStyle w:val="af5"/>
      </w:pPr>
      <w:r>
        <w:rPr>
          <w:rStyle w:val="ac"/>
        </w:rPr>
        <w:footnoteRef/>
      </w:r>
      <w:r w:rsidRPr="00DA7821">
        <w:t xml:space="preserve">Данные статистических отчетов </w:t>
      </w:r>
      <w:proofErr w:type="spellStart"/>
      <w:r w:rsidRPr="00DA7821">
        <w:t>Воронежстата</w:t>
      </w:r>
      <w:proofErr w:type="spellEnd"/>
    </w:p>
  </w:footnote>
  <w:footnote w:id="5">
    <w:p w:rsidR="00DC4B9E" w:rsidRDefault="00DC4B9E">
      <w:pPr>
        <w:pStyle w:val="af5"/>
      </w:pPr>
      <w:r>
        <w:rPr>
          <w:rStyle w:val="ac"/>
        </w:rPr>
        <w:footnoteRef/>
      </w:r>
      <w:r w:rsidRPr="00A50FDE">
        <w:t xml:space="preserve">По данным администрации Аннинского </w:t>
      </w:r>
      <w:proofErr w:type="gramStart"/>
      <w:r w:rsidRPr="00A50FDE">
        <w:t>муниципального</w:t>
      </w:r>
      <w:proofErr w:type="gramEnd"/>
      <w:r w:rsidRPr="00A50FDE">
        <w:t xml:space="preserve"> района</w:t>
      </w:r>
    </w:p>
  </w:footnote>
  <w:footnote w:id="6">
    <w:p w:rsidR="00DC4B9E" w:rsidRDefault="00DC4B9E">
      <w:pPr>
        <w:pStyle w:val="af5"/>
      </w:pPr>
      <w:r>
        <w:rPr>
          <w:rStyle w:val="ac"/>
        </w:rPr>
        <w:footnoteRef/>
      </w:r>
      <w:r w:rsidRPr="001B4B81">
        <w:t xml:space="preserve">По данным администрации Аннинского </w:t>
      </w:r>
      <w:proofErr w:type="gramStart"/>
      <w:r w:rsidRPr="001B4B81">
        <w:t>муниципального</w:t>
      </w:r>
      <w:proofErr w:type="gramEnd"/>
      <w:r w:rsidRPr="001B4B81">
        <w:t xml:space="preserve"> района</w:t>
      </w:r>
    </w:p>
  </w:footnote>
  <w:footnote w:id="7">
    <w:p w:rsidR="00DC4B9E" w:rsidRDefault="00DC4B9E">
      <w:pPr>
        <w:pStyle w:val="af5"/>
      </w:pPr>
      <w:r>
        <w:rPr>
          <w:rStyle w:val="ac"/>
        </w:rPr>
        <w:footnoteRef/>
      </w:r>
      <w:r w:rsidRPr="00A50FDE">
        <w:t xml:space="preserve">По данным администрации Аннинского </w:t>
      </w:r>
      <w:proofErr w:type="gramStart"/>
      <w:r w:rsidRPr="00A50FDE">
        <w:t>муниципального</w:t>
      </w:r>
      <w:proofErr w:type="gramEnd"/>
      <w:r w:rsidRPr="00A50FDE">
        <w:t xml:space="preserve"> района</w:t>
      </w:r>
    </w:p>
  </w:footnote>
  <w:footnote w:id="8">
    <w:p w:rsidR="00DC4B9E" w:rsidRDefault="00DC4B9E">
      <w:pPr>
        <w:pStyle w:val="af5"/>
      </w:pPr>
      <w:r>
        <w:rPr>
          <w:rStyle w:val="ac"/>
        </w:rPr>
        <w:footnoteRef/>
      </w:r>
      <w:r w:rsidRPr="00A50FDE">
        <w:t xml:space="preserve">По данным администрации Аннинского </w:t>
      </w:r>
      <w:proofErr w:type="gramStart"/>
      <w:r w:rsidRPr="00A50FDE">
        <w:t>муниципального</w:t>
      </w:r>
      <w:proofErr w:type="gramEnd"/>
      <w:r w:rsidRPr="00A50FDE">
        <w:t xml:space="preserve"> района</w:t>
      </w:r>
    </w:p>
  </w:footnote>
  <w:footnote w:id="9">
    <w:p w:rsidR="00DC4B9E" w:rsidRDefault="00DC4B9E" w:rsidP="009D3192">
      <w:pPr>
        <w:pStyle w:val="af5"/>
        <w:jc w:val="both"/>
      </w:pPr>
      <w:r>
        <w:rPr>
          <w:rStyle w:val="ac"/>
        </w:rPr>
        <w:footnoteRef/>
      </w:r>
      <w:r>
        <w:t xml:space="preserve">Управление лесного хозяйства Воронежской области, </w:t>
      </w:r>
      <w:r w:rsidRPr="009D3192">
        <w:t>Информация о наличии лесниче</w:t>
      </w:r>
      <w:proofErr w:type="gramStart"/>
      <w:r w:rsidRPr="009D3192">
        <w:t>ств в гр</w:t>
      </w:r>
      <w:proofErr w:type="gramEnd"/>
      <w:r w:rsidRPr="009D3192">
        <w:t>аницах поселения, городского округа, межселенной территории</w:t>
      </w:r>
      <w:r>
        <w:t xml:space="preserve"> -  </w:t>
      </w:r>
      <w:r w:rsidRPr="00D911DA">
        <w:t>http://ulh.govvrn.ru/page/61</w:t>
      </w:r>
    </w:p>
  </w:footnote>
  <w:footnote w:id="10">
    <w:p w:rsidR="00DC4B9E" w:rsidRDefault="00DC4B9E">
      <w:pPr>
        <w:pStyle w:val="af5"/>
      </w:pPr>
      <w:r>
        <w:rPr>
          <w:rStyle w:val="ac"/>
        </w:rPr>
        <w:footnoteRef/>
      </w:r>
      <w:r w:rsidRPr="00A50FDE">
        <w:t xml:space="preserve">По данным администрации Аннинского </w:t>
      </w:r>
      <w:proofErr w:type="gramStart"/>
      <w:r w:rsidRPr="00A50FDE">
        <w:t>муниципального</w:t>
      </w:r>
      <w:proofErr w:type="gramEnd"/>
      <w:r w:rsidRPr="00A50FDE">
        <w:t xml:space="preserve"> района</w:t>
      </w:r>
    </w:p>
  </w:footnote>
  <w:footnote w:id="11">
    <w:p w:rsidR="00DC4B9E" w:rsidRDefault="00DC4B9E">
      <w:pPr>
        <w:pStyle w:val="af5"/>
      </w:pPr>
      <w:r>
        <w:rPr>
          <w:rStyle w:val="ac"/>
        </w:rPr>
        <w:footnoteRef/>
      </w:r>
      <w:r>
        <w:t xml:space="preserve"> Там же</w:t>
      </w:r>
    </w:p>
  </w:footnote>
  <w:footnote w:id="12">
    <w:p w:rsidR="00DC4B9E" w:rsidRDefault="00DC4B9E">
      <w:pPr>
        <w:pStyle w:val="af5"/>
      </w:pPr>
      <w:r>
        <w:rPr>
          <w:rStyle w:val="ac"/>
        </w:rPr>
        <w:footnoteRef/>
      </w:r>
      <w:r w:rsidRPr="00A50FDE">
        <w:t xml:space="preserve">По данным администрации Аннинского </w:t>
      </w:r>
      <w:proofErr w:type="gramStart"/>
      <w:r w:rsidRPr="00A50FDE">
        <w:t>муниципального</w:t>
      </w:r>
      <w:proofErr w:type="gramEnd"/>
      <w:r w:rsidRPr="00A50FDE">
        <w:t xml:space="preserve"> района</w:t>
      </w:r>
    </w:p>
  </w:footnote>
  <w:footnote w:id="13">
    <w:p w:rsidR="00DC4B9E" w:rsidRDefault="00DC4B9E" w:rsidP="001B4B81">
      <w:pPr>
        <w:pStyle w:val="af5"/>
        <w:jc w:val="both"/>
      </w:pPr>
      <w:r>
        <w:rPr>
          <w:rStyle w:val="ac"/>
        </w:rPr>
        <w:footnoteRef/>
      </w:r>
      <w:r w:rsidRPr="001B4B81">
        <w:t>Статистический бюллетень «Социально-экономическое положение муниципальных районов», Воронеж, за 201</w:t>
      </w:r>
      <w:r>
        <w:t>7</w:t>
      </w:r>
      <w:r w:rsidRPr="001B4B81">
        <w:t>-20</w:t>
      </w:r>
      <w:r>
        <w:t>20</w:t>
      </w:r>
      <w:r w:rsidRPr="001B4B81">
        <w:t xml:space="preserve"> годы</w:t>
      </w:r>
    </w:p>
  </w:footnote>
  <w:footnote w:id="14">
    <w:p w:rsidR="00DC4B9E" w:rsidRDefault="00DC4B9E" w:rsidP="001B4B81">
      <w:pPr>
        <w:pStyle w:val="af5"/>
        <w:jc w:val="both"/>
      </w:pPr>
      <w:r>
        <w:rPr>
          <w:rStyle w:val="ac"/>
        </w:rPr>
        <w:footnoteRef/>
      </w:r>
      <w:r w:rsidRPr="001E62C7">
        <w:t xml:space="preserve">Данные статистических отчетов </w:t>
      </w:r>
      <w:proofErr w:type="spellStart"/>
      <w:r w:rsidRPr="001E62C7">
        <w:t>Воронежстата</w:t>
      </w:r>
      <w:proofErr w:type="spellEnd"/>
      <w:r>
        <w:t xml:space="preserve"> </w:t>
      </w:r>
      <w:r w:rsidRPr="001B4B81">
        <w:t>«Предпринимательство, Основные фонды» - http://voronezhstat.gks.ru/wps/wcm/connect/rosstat_ts/voronezhstat/ru/statistics/enterprises/fixed_assets/</w:t>
      </w:r>
    </w:p>
  </w:footnote>
  <w:footnote w:id="15">
    <w:p w:rsidR="00DC4B9E" w:rsidRDefault="00DC4B9E" w:rsidP="001B4B81">
      <w:pPr>
        <w:pStyle w:val="af5"/>
        <w:jc w:val="both"/>
      </w:pPr>
      <w:r>
        <w:rPr>
          <w:rStyle w:val="ac"/>
        </w:rPr>
        <w:footnoteRef/>
      </w:r>
      <w:r>
        <w:t xml:space="preserve"> Статистический бюллетень «Социально-экономическое положение муниципальных районов», Воронеж, за 2017-2020 годы</w:t>
      </w:r>
    </w:p>
  </w:footnote>
  <w:footnote w:id="16">
    <w:p w:rsidR="00DC4B9E" w:rsidRDefault="00DC4B9E">
      <w:pPr>
        <w:pStyle w:val="af5"/>
      </w:pPr>
      <w:r>
        <w:rPr>
          <w:rStyle w:val="ac"/>
        </w:rPr>
        <w:footnoteRef/>
      </w:r>
      <w:r>
        <w:t xml:space="preserve"> По данным администрации Аннинского </w:t>
      </w:r>
      <w:proofErr w:type="gramStart"/>
      <w:r>
        <w:t>муниципального</w:t>
      </w:r>
      <w:proofErr w:type="gramEnd"/>
      <w:r>
        <w:t xml:space="preserve"> района</w:t>
      </w:r>
    </w:p>
  </w:footnote>
  <w:footnote w:id="17">
    <w:p w:rsidR="00DC4B9E" w:rsidRDefault="00DC4B9E" w:rsidP="006953E4">
      <w:pPr>
        <w:pStyle w:val="af5"/>
        <w:jc w:val="both"/>
      </w:pPr>
      <w:r>
        <w:rPr>
          <w:rStyle w:val="ac"/>
        </w:rPr>
        <w:footnoteRef/>
      </w:r>
      <w:r w:rsidRPr="000F67C5">
        <w:t xml:space="preserve">Данные статистических отчетов </w:t>
      </w:r>
      <w:proofErr w:type="spellStart"/>
      <w:r w:rsidRPr="000F67C5">
        <w:t>Воронежстата</w:t>
      </w:r>
      <w:proofErr w:type="spellEnd"/>
      <w:proofErr w:type="gramStart"/>
      <w:r w:rsidRPr="001B4B81">
        <w:t>«П</w:t>
      </w:r>
      <w:proofErr w:type="gramEnd"/>
      <w:r w:rsidRPr="001B4B81">
        <w:t>редпринимательство, Сельское хозяйство, охота и лесное хозяйство» - http://voronezhstat.gks.ru/wps/wcm/connect/rosstat_ts/voronezhstat/ru/statistics/enterprises/agriculture/</w:t>
      </w:r>
    </w:p>
  </w:footnote>
  <w:footnote w:id="18">
    <w:p w:rsidR="00DC4B9E" w:rsidRDefault="00DC4B9E" w:rsidP="006953E4">
      <w:pPr>
        <w:pStyle w:val="af5"/>
        <w:jc w:val="both"/>
      </w:pPr>
      <w:r>
        <w:rPr>
          <w:rStyle w:val="ac"/>
        </w:rPr>
        <w:footnoteRef/>
      </w:r>
      <w:r w:rsidRPr="00D85B1C">
        <w:t xml:space="preserve">Данные статистических отчетов </w:t>
      </w:r>
      <w:proofErr w:type="spellStart"/>
      <w:r w:rsidRPr="00D85B1C">
        <w:t>Воронежстата</w:t>
      </w:r>
      <w:proofErr w:type="spellEnd"/>
      <w:proofErr w:type="gramStart"/>
      <w:r w:rsidRPr="001B4B81">
        <w:t>«П</w:t>
      </w:r>
      <w:proofErr w:type="gramEnd"/>
      <w:r w:rsidRPr="001B4B81">
        <w:t>редпринимательство, Сельское хозяйство, охота и лесное хозяйство» - http://voronezhstat.gks.ru/wps/wcm/connect/rosstat_ts/voronezhstat/ru/statistics/enterprises/agriculture/</w:t>
      </w:r>
    </w:p>
  </w:footnote>
  <w:footnote w:id="19">
    <w:p w:rsidR="00DC4B9E" w:rsidRDefault="00DC4B9E" w:rsidP="006953E4">
      <w:pPr>
        <w:pStyle w:val="af5"/>
        <w:jc w:val="both"/>
      </w:pPr>
      <w:r>
        <w:rPr>
          <w:rStyle w:val="ac"/>
        </w:rPr>
        <w:footnoteRef/>
      </w:r>
      <w:r w:rsidRPr="00D85B1C">
        <w:t xml:space="preserve">Данные статистических отчетов </w:t>
      </w:r>
      <w:proofErr w:type="spellStart"/>
      <w:r w:rsidRPr="00D85B1C">
        <w:t>Воронежстата</w:t>
      </w:r>
      <w:proofErr w:type="spellEnd"/>
      <w:proofErr w:type="gramStart"/>
      <w:r w:rsidRPr="001B4B81">
        <w:t>«П</w:t>
      </w:r>
      <w:proofErr w:type="gramEnd"/>
      <w:r w:rsidRPr="001B4B81">
        <w:t>редпринимательство, Сельское хозяйство, охота и лесное хозяйство» - http://voronezhstat.gks.ru/wps/wcm/connect/rosstat_ts/voronezhstat/ru/statistics/enterprises/agriculture/</w:t>
      </w:r>
    </w:p>
  </w:footnote>
  <w:footnote w:id="20">
    <w:p w:rsidR="00DC4B9E" w:rsidRDefault="00DC4B9E" w:rsidP="006953E4">
      <w:pPr>
        <w:pStyle w:val="af5"/>
      </w:pPr>
      <w:r>
        <w:rPr>
          <w:rStyle w:val="ac"/>
        </w:rPr>
        <w:footnoteRef/>
      </w:r>
      <w:r>
        <w:t xml:space="preserve"> Там же</w:t>
      </w:r>
    </w:p>
  </w:footnote>
  <w:footnote w:id="21">
    <w:p w:rsidR="00DC4B9E" w:rsidRDefault="00DC4B9E" w:rsidP="006953E4">
      <w:pPr>
        <w:pStyle w:val="af5"/>
        <w:jc w:val="both"/>
      </w:pPr>
      <w:r>
        <w:rPr>
          <w:rStyle w:val="ac"/>
        </w:rPr>
        <w:footnoteRef/>
      </w:r>
      <w:r>
        <w:t xml:space="preserve"> Там же</w:t>
      </w:r>
    </w:p>
  </w:footnote>
  <w:footnote w:id="22">
    <w:p w:rsidR="00DC4B9E" w:rsidRDefault="00DC4B9E" w:rsidP="006953E4">
      <w:pPr>
        <w:pStyle w:val="af5"/>
        <w:jc w:val="both"/>
      </w:pPr>
      <w:r>
        <w:rPr>
          <w:rStyle w:val="ac"/>
        </w:rPr>
        <w:footnoteRef/>
      </w:r>
      <w:r w:rsidRPr="004B2083">
        <w:t xml:space="preserve">Данные статистических отчетов </w:t>
      </w:r>
      <w:proofErr w:type="spellStart"/>
      <w:r w:rsidRPr="004B2083">
        <w:t>Воронежстата</w:t>
      </w:r>
      <w:proofErr w:type="spellEnd"/>
      <w:proofErr w:type="gramStart"/>
      <w:r w:rsidRPr="001B4B81">
        <w:t>«П</w:t>
      </w:r>
      <w:proofErr w:type="gramEnd"/>
      <w:r w:rsidRPr="001B4B81">
        <w:t>редпринимательство, Сельское хозяйство, охота и лесное хозяйство» - http://voronezhstat.gks.ru/wps/wcm/connect/rosstat_ts/voronezhstat/ru/statistics/enterprises/agriculture/</w:t>
      </w:r>
    </w:p>
  </w:footnote>
  <w:footnote w:id="23">
    <w:p w:rsidR="00DC4B9E" w:rsidRDefault="00DC4B9E" w:rsidP="006953E4">
      <w:pPr>
        <w:pStyle w:val="af5"/>
      </w:pPr>
      <w:r>
        <w:rPr>
          <w:rStyle w:val="ac"/>
        </w:rPr>
        <w:footnoteRef/>
      </w:r>
      <w:r>
        <w:t xml:space="preserve"> Там же</w:t>
      </w:r>
    </w:p>
  </w:footnote>
  <w:footnote w:id="24">
    <w:p w:rsidR="00DC4B9E" w:rsidRDefault="00DC4B9E" w:rsidP="00B47D42">
      <w:pPr>
        <w:pStyle w:val="af5"/>
      </w:pPr>
      <w:r>
        <w:rPr>
          <w:rStyle w:val="ac"/>
        </w:rPr>
        <w:footnoteRef/>
      </w:r>
      <w:r w:rsidRPr="00D64B7B">
        <w:t xml:space="preserve">Данные  </w:t>
      </w:r>
      <w:proofErr w:type="spellStart"/>
      <w:r w:rsidRPr="00D64B7B">
        <w:t>энергосбытовой</w:t>
      </w:r>
      <w:proofErr w:type="spellEnd"/>
      <w:r w:rsidRPr="00D64B7B">
        <w:t xml:space="preserve">  компании Аннинский РЭС филиал «</w:t>
      </w:r>
      <w:proofErr w:type="spellStart"/>
      <w:r w:rsidRPr="00D64B7B">
        <w:t>Воронежэнерго</w:t>
      </w:r>
      <w:proofErr w:type="spellEnd"/>
      <w:r w:rsidRPr="00D64B7B">
        <w:t>» ОАО «МРСК Центра»</w:t>
      </w:r>
    </w:p>
  </w:footnote>
  <w:footnote w:id="25">
    <w:p w:rsidR="00DC4B9E" w:rsidRDefault="00DC4B9E" w:rsidP="00F51DDC">
      <w:pPr>
        <w:pStyle w:val="af5"/>
      </w:pPr>
      <w:r>
        <w:rPr>
          <w:rStyle w:val="ac"/>
        </w:rPr>
        <w:footnoteRef/>
      </w:r>
      <w:r w:rsidRPr="00643E34">
        <w:t>Данные представлены филиалом в п</w:t>
      </w:r>
      <w:r>
        <w:t>.</w:t>
      </w:r>
      <w:r w:rsidRPr="00643E34">
        <w:t>г</w:t>
      </w:r>
      <w:r>
        <w:t>.</w:t>
      </w:r>
      <w:r w:rsidRPr="00643E34">
        <w:t>т</w:t>
      </w:r>
      <w:r>
        <w:t>.</w:t>
      </w:r>
      <w:r w:rsidRPr="00643E34">
        <w:t xml:space="preserve"> Анна «Газпром газораспределение Воронеж»</w:t>
      </w:r>
    </w:p>
  </w:footnote>
  <w:footnote w:id="26">
    <w:p w:rsidR="00DC4B9E" w:rsidRDefault="00DC4B9E" w:rsidP="00B47D42">
      <w:pPr>
        <w:pStyle w:val="af5"/>
      </w:pPr>
      <w:r>
        <w:rPr>
          <w:rStyle w:val="ac"/>
        </w:rPr>
        <w:footnoteRef/>
      </w:r>
      <w:r w:rsidRPr="00643E34">
        <w:t xml:space="preserve">По данным АМУП </w:t>
      </w:r>
      <w:proofErr w:type="spellStart"/>
      <w:r w:rsidRPr="00643E34">
        <w:t>Райтеплосеть</w:t>
      </w:r>
      <w:proofErr w:type="spellEnd"/>
      <w:r w:rsidRPr="00643E34">
        <w:t>», АМКП «Теплосеть».</w:t>
      </w:r>
    </w:p>
  </w:footnote>
  <w:footnote w:id="27">
    <w:p w:rsidR="00DC4B9E" w:rsidRDefault="00DC4B9E" w:rsidP="00900BEF">
      <w:pPr>
        <w:pStyle w:val="af5"/>
      </w:pPr>
      <w:r>
        <w:rPr>
          <w:rStyle w:val="ac"/>
        </w:rPr>
        <w:footnoteRef/>
      </w:r>
      <w:r w:rsidRPr="00643E34">
        <w:t>По данным АМУП «Водоканал»</w:t>
      </w:r>
    </w:p>
  </w:footnote>
  <w:footnote w:id="28">
    <w:p w:rsidR="00DC4B9E" w:rsidRDefault="00DC4B9E" w:rsidP="00900BEF">
      <w:pPr>
        <w:pStyle w:val="af5"/>
      </w:pPr>
      <w:r>
        <w:rPr>
          <w:rStyle w:val="ac"/>
        </w:rPr>
        <w:footnoteRef/>
      </w:r>
      <w:r w:rsidRPr="00643E34">
        <w:t>По данным АМУП «Водоканал»</w:t>
      </w:r>
    </w:p>
  </w:footnote>
  <w:footnote w:id="29">
    <w:p w:rsidR="00DC4B9E" w:rsidRDefault="00DC4B9E" w:rsidP="00684D2E">
      <w:pPr>
        <w:pStyle w:val="af5"/>
      </w:pPr>
      <w:r>
        <w:rPr>
          <w:rStyle w:val="ac"/>
        </w:rPr>
        <w:footnoteRef/>
      </w:r>
      <w:r w:rsidRPr="00643E34">
        <w:t>По данным РУЭС</w:t>
      </w:r>
    </w:p>
  </w:footnote>
  <w:footnote w:id="30">
    <w:p w:rsidR="00DC4B9E" w:rsidRDefault="00DC4B9E" w:rsidP="00684D2E">
      <w:pPr>
        <w:pStyle w:val="af5"/>
        <w:jc w:val="both"/>
      </w:pPr>
      <w:r>
        <w:rPr>
          <w:rStyle w:val="ac"/>
        </w:rPr>
        <w:footnoteRef/>
      </w:r>
      <w:r w:rsidRPr="009E6991">
        <w:t>По данным ООО «Автоколонна-1745».</w:t>
      </w:r>
    </w:p>
  </w:footnote>
  <w:footnote w:id="31">
    <w:p w:rsidR="00DC4B9E" w:rsidRDefault="00DC4B9E" w:rsidP="00684D2E">
      <w:pPr>
        <w:pStyle w:val="af5"/>
        <w:jc w:val="both"/>
      </w:pPr>
      <w:r>
        <w:rPr>
          <w:rStyle w:val="ac"/>
        </w:rPr>
        <w:footnoteRef/>
      </w:r>
      <w:r w:rsidRPr="009E6991">
        <w:t>По данным Прогнозов социально-экономического развития Аннинского муниципального района по соответствующим годам.</w:t>
      </w:r>
    </w:p>
  </w:footnote>
  <w:footnote w:id="32">
    <w:p w:rsidR="00DC4B9E" w:rsidRDefault="00DC4B9E" w:rsidP="00527DFF">
      <w:pPr>
        <w:pStyle w:val="af5"/>
      </w:pPr>
      <w:r>
        <w:rPr>
          <w:rStyle w:val="ac"/>
        </w:rPr>
        <w:footnoteRef/>
      </w:r>
      <w:r w:rsidRPr="007D5384">
        <w:t xml:space="preserve">По данным администрации Аннинского </w:t>
      </w:r>
      <w:proofErr w:type="gramStart"/>
      <w:r w:rsidRPr="007D5384">
        <w:t>муниципального</w:t>
      </w:r>
      <w:proofErr w:type="gramEnd"/>
      <w:r w:rsidRPr="007D5384">
        <w:t xml:space="preserve"> района</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pStyle w:val="1"/>
      <w:suff w:val="nothing"/>
      <w:lvlText w:val=""/>
      <w:lvlJc w:val="left"/>
      <w:pPr>
        <w:tabs>
          <w:tab w:val="num" w:pos="0"/>
        </w:tabs>
        <w:ind w:left="432" w:hanging="432"/>
      </w:pPr>
      <w:rPr>
        <w:rFonts w:cs="Times New Roman"/>
      </w:rPr>
    </w:lvl>
    <w:lvl w:ilvl="1">
      <w:start w:val="1"/>
      <w:numFmt w:val="none"/>
      <w:pStyle w:val="2"/>
      <w:suff w:val="nothing"/>
      <w:lvlText w:val=""/>
      <w:lvlJc w:val="left"/>
      <w:pPr>
        <w:tabs>
          <w:tab w:val="num" w:pos="0"/>
        </w:tabs>
        <w:ind w:left="576" w:hanging="576"/>
      </w:pPr>
      <w:rPr>
        <w:rFonts w:cs="Times New Roman"/>
      </w:rPr>
    </w:lvl>
    <w:lvl w:ilvl="2">
      <w:start w:val="1"/>
      <w:numFmt w:val="none"/>
      <w:pStyle w:val="3"/>
      <w:suff w:val="nothing"/>
      <w:lvlText w:val=""/>
      <w:lvlJc w:val="left"/>
      <w:pPr>
        <w:tabs>
          <w:tab w:val="num" w:pos="0"/>
        </w:tabs>
        <w:ind w:left="720" w:hanging="720"/>
      </w:pPr>
      <w:rPr>
        <w:rFonts w:cs="Times New Roman"/>
      </w:rPr>
    </w:lvl>
    <w:lvl w:ilvl="3">
      <w:start w:val="1"/>
      <w:numFmt w:val="none"/>
      <w:suff w:val="nothing"/>
      <w:lvlText w:val=""/>
      <w:lvlJc w:val="left"/>
      <w:pPr>
        <w:tabs>
          <w:tab w:val="num" w:pos="0"/>
        </w:tabs>
        <w:ind w:left="864" w:hanging="864"/>
      </w:pPr>
      <w:rPr>
        <w:rFonts w:cs="Times New Roman"/>
      </w:rPr>
    </w:lvl>
    <w:lvl w:ilvl="4">
      <w:start w:val="1"/>
      <w:numFmt w:val="none"/>
      <w:suff w:val="nothing"/>
      <w:lvlText w:val=""/>
      <w:lvlJc w:val="left"/>
      <w:pPr>
        <w:tabs>
          <w:tab w:val="num" w:pos="0"/>
        </w:tabs>
        <w:ind w:left="1008" w:hanging="1008"/>
      </w:pPr>
      <w:rPr>
        <w:rFonts w:cs="Times New Roman"/>
      </w:rPr>
    </w:lvl>
    <w:lvl w:ilvl="5">
      <w:start w:val="1"/>
      <w:numFmt w:val="none"/>
      <w:suff w:val="nothing"/>
      <w:lvlText w:val=""/>
      <w:lvlJc w:val="left"/>
      <w:pPr>
        <w:tabs>
          <w:tab w:val="num" w:pos="0"/>
        </w:tabs>
        <w:ind w:left="1152" w:hanging="1152"/>
      </w:pPr>
      <w:rPr>
        <w:rFonts w:cs="Times New Roman"/>
      </w:rPr>
    </w:lvl>
    <w:lvl w:ilvl="6">
      <w:start w:val="1"/>
      <w:numFmt w:val="none"/>
      <w:suff w:val="nothing"/>
      <w:lvlText w:val=""/>
      <w:lvlJc w:val="left"/>
      <w:pPr>
        <w:tabs>
          <w:tab w:val="num" w:pos="0"/>
        </w:tabs>
        <w:ind w:left="1296" w:hanging="1296"/>
      </w:pPr>
      <w:rPr>
        <w:rFonts w:cs="Times New Roman"/>
      </w:rPr>
    </w:lvl>
    <w:lvl w:ilvl="7">
      <w:start w:val="1"/>
      <w:numFmt w:val="none"/>
      <w:suff w:val="nothing"/>
      <w:lvlText w:val=""/>
      <w:lvlJc w:val="left"/>
      <w:pPr>
        <w:tabs>
          <w:tab w:val="num" w:pos="0"/>
        </w:tabs>
        <w:ind w:left="1440" w:hanging="1440"/>
      </w:pPr>
      <w:rPr>
        <w:rFonts w:cs="Times New Roman"/>
      </w:rPr>
    </w:lvl>
    <w:lvl w:ilvl="8">
      <w:start w:val="1"/>
      <w:numFmt w:val="none"/>
      <w:suff w:val="nothing"/>
      <w:lvlText w:val=""/>
      <w:lvlJc w:val="left"/>
      <w:pPr>
        <w:tabs>
          <w:tab w:val="num" w:pos="0"/>
        </w:tabs>
        <w:ind w:left="1584" w:hanging="1584"/>
      </w:pPr>
      <w:rPr>
        <w:rFonts w:cs="Times New Roman"/>
      </w:rPr>
    </w:lvl>
  </w:abstractNum>
  <w:abstractNum w:abstractNumId="1">
    <w:nsid w:val="00000002"/>
    <w:multiLevelType w:val="multilevel"/>
    <w:tmpl w:val="00000002"/>
    <w:name w:val="WW8Num2"/>
    <w:lvl w:ilvl="0">
      <w:start w:val="1"/>
      <w:numFmt w:val="bullet"/>
      <w:lvlText w:val="–"/>
      <w:lvlJc w:val="left"/>
      <w:pPr>
        <w:tabs>
          <w:tab w:val="num" w:pos="740"/>
        </w:tabs>
        <w:ind w:left="740" w:hanging="380"/>
      </w:pPr>
      <w:rPr>
        <w:rFonts w:ascii="Times New Roman" w:hAnsi="Times New Roman"/>
        <w:color w:val="800000"/>
      </w:rPr>
    </w:lvl>
    <w:lvl w:ilvl="1">
      <w:start w:val="1"/>
      <w:numFmt w:val="decimal"/>
      <w:lvlText w:val="%2."/>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olor w:val="auto"/>
        <w:sz w:val="24"/>
      </w:rPr>
    </w:lvl>
    <w:lvl w:ilvl="3">
      <w:start w:val="1"/>
      <w:numFmt w:val="bullet"/>
      <w:lvlText w:val=""/>
      <w:lvlJc w:val="left"/>
      <w:pPr>
        <w:tabs>
          <w:tab w:val="num" w:pos="2880"/>
        </w:tabs>
        <w:ind w:left="2880" w:hanging="360"/>
      </w:pPr>
      <w:rPr>
        <w:rFonts w:ascii="Wingdings" w:hAnsi="Wingdings"/>
        <w:color w:val="auto"/>
        <w:sz w:val="24"/>
      </w:rPr>
    </w:lvl>
    <w:lvl w:ilvl="4">
      <w:start w:val="1"/>
      <w:numFmt w:val="bullet"/>
      <w:lvlText w:val=""/>
      <w:lvlJc w:val="left"/>
      <w:pPr>
        <w:tabs>
          <w:tab w:val="num" w:pos="3600"/>
        </w:tabs>
        <w:ind w:left="3600" w:hanging="360"/>
      </w:pPr>
      <w:rPr>
        <w:rFonts w:ascii="Wingdings" w:hAnsi="Wingdings"/>
        <w:color w:val="auto"/>
        <w:sz w:val="24"/>
      </w:rPr>
    </w:lvl>
    <w:lvl w:ilvl="5">
      <w:start w:val="1"/>
      <w:numFmt w:val="bullet"/>
      <w:lvlText w:val=""/>
      <w:lvlJc w:val="left"/>
      <w:pPr>
        <w:tabs>
          <w:tab w:val="num" w:pos="4320"/>
        </w:tabs>
        <w:ind w:left="4320" w:hanging="360"/>
      </w:pPr>
      <w:rPr>
        <w:rFonts w:ascii="Wingdings" w:hAnsi="Wingdings"/>
        <w:color w:val="auto"/>
        <w:sz w:val="24"/>
      </w:rPr>
    </w:lvl>
    <w:lvl w:ilvl="6">
      <w:start w:val="1"/>
      <w:numFmt w:val="bullet"/>
      <w:lvlText w:val=""/>
      <w:lvlJc w:val="left"/>
      <w:pPr>
        <w:tabs>
          <w:tab w:val="num" w:pos="5040"/>
        </w:tabs>
        <w:ind w:left="5040" w:hanging="360"/>
      </w:pPr>
      <w:rPr>
        <w:rFonts w:ascii="Wingdings" w:hAnsi="Wingdings"/>
        <w:color w:val="auto"/>
        <w:sz w:val="24"/>
      </w:rPr>
    </w:lvl>
    <w:lvl w:ilvl="7">
      <w:start w:val="1"/>
      <w:numFmt w:val="bullet"/>
      <w:lvlText w:val=""/>
      <w:lvlJc w:val="left"/>
      <w:pPr>
        <w:tabs>
          <w:tab w:val="num" w:pos="5760"/>
        </w:tabs>
        <w:ind w:left="5760" w:hanging="360"/>
      </w:pPr>
      <w:rPr>
        <w:rFonts w:ascii="Wingdings" w:hAnsi="Wingdings"/>
        <w:color w:val="auto"/>
        <w:sz w:val="24"/>
      </w:rPr>
    </w:lvl>
    <w:lvl w:ilvl="8">
      <w:start w:val="1"/>
      <w:numFmt w:val="bullet"/>
      <w:lvlText w:val=""/>
      <w:lvlJc w:val="left"/>
      <w:pPr>
        <w:tabs>
          <w:tab w:val="num" w:pos="6480"/>
        </w:tabs>
        <w:ind w:left="6480" w:hanging="360"/>
      </w:pPr>
      <w:rPr>
        <w:rFonts w:ascii="Wingdings" w:hAnsi="Wingdings"/>
        <w:color w:val="auto"/>
        <w:sz w:val="24"/>
      </w:rPr>
    </w:lvl>
  </w:abstractNum>
  <w:abstractNum w:abstractNumId="2">
    <w:nsid w:val="00000003"/>
    <w:multiLevelType w:val="multilevel"/>
    <w:tmpl w:val="00000003"/>
    <w:name w:val="WW8Num3"/>
    <w:lvl w:ilvl="0">
      <w:start w:val="1"/>
      <w:numFmt w:val="bullet"/>
      <w:pStyle w:val="Pro-List-1"/>
      <w:lvlText w:val=""/>
      <w:lvlJc w:val="left"/>
      <w:pPr>
        <w:tabs>
          <w:tab w:val="num" w:pos="2694"/>
        </w:tabs>
        <w:ind w:left="2694" w:firstLine="1134"/>
      </w:pPr>
      <w:rPr>
        <w:rFonts w:ascii="Wingdings" w:hAnsi="Wingdings"/>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666"/>
        </w:tabs>
        <w:ind w:left="666" w:firstLine="1134"/>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3">
    <w:nsid w:val="00000004"/>
    <w:multiLevelType w:val="singleLevel"/>
    <w:tmpl w:val="00000004"/>
    <w:name w:val="WW8Num4"/>
    <w:lvl w:ilvl="0">
      <w:start w:val="1"/>
      <w:numFmt w:val="bullet"/>
      <w:lvlText w:val=""/>
      <w:lvlJc w:val="left"/>
      <w:pPr>
        <w:tabs>
          <w:tab w:val="num" w:pos="0"/>
        </w:tabs>
        <w:ind w:left="2160" w:hanging="360"/>
      </w:pPr>
      <w:rPr>
        <w:rFonts w:ascii="Symbol" w:hAnsi="Symbol"/>
      </w:rPr>
    </w:lvl>
  </w:abstractNum>
  <w:abstractNum w:abstractNumId="4">
    <w:nsid w:val="00000005"/>
    <w:multiLevelType w:val="multilevel"/>
    <w:tmpl w:val="00000005"/>
    <w:name w:val="WW8Num5"/>
    <w:lvl w:ilvl="0">
      <w:start w:val="1"/>
      <w:numFmt w:val="decimal"/>
      <w:lvlText w:val="%1."/>
      <w:lvlJc w:val="left"/>
      <w:pPr>
        <w:tabs>
          <w:tab w:val="num" w:pos="0"/>
        </w:tabs>
        <w:ind w:left="1440" w:hanging="360"/>
      </w:pPr>
      <w:rPr>
        <w:rFonts w:cs="Times New Roman"/>
      </w:rPr>
    </w:lvl>
    <w:lvl w:ilvl="1">
      <w:start w:val="3"/>
      <w:numFmt w:val="decimal"/>
      <w:lvlText w:val="%1.%2."/>
      <w:lvlJc w:val="left"/>
      <w:pPr>
        <w:tabs>
          <w:tab w:val="num" w:pos="0"/>
        </w:tabs>
        <w:ind w:left="1440" w:hanging="360"/>
      </w:pPr>
      <w:rPr>
        <w:rFonts w:cs="Times New Roman"/>
      </w:rPr>
    </w:lvl>
    <w:lvl w:ilvl="2">
      <w:start w:val="1"/>
      <w:numFmt w:val="decimal"/>
      <w:lvlText w:val="%1.%2.%3."/>
      <w:lvlJc w:val="left"/>
      <w:pPr>
        <w:tabs>
          <w:tab w:val="num" w:pos="0"/>
        </w:tabs>
        <w:ind w:left="1800" w:hanging="720"/>
      </w:pPr>
      <w:rPr>
        <w:rFonts w:cs="Times New Roman"/>
      </w:rPr>
    </w:lvl>
    <w:lvl w:ilvl="3">
      <w:start w:val="1"/>
      <w:numFmt w:val="decimal"/>
      <w:lvlText w:val="%1.%2.%3.%4."/>
      <w:lvlJc w:val="left"/>
      <w:pPr>
        <w:tabs>
          <w:tab w:val="num" w:pos="0"/>
        </w:tabs>
        <w:ind w:left="1800" w:hanging="720"/>
      </w:pPr>
      <w:rPr>
        <w:rFonts w:cs="Times New Roman"/>
      </w:rPr>
    </w:lvl>
    <w:lvl w:ilvl="4">
      <w:start w:val="1"/>
      <w:numFmt w:val="decimal"/>
      <w:lvlText w:val="%1.%2.%3.%4.%5."/>
      <w:lvlJc w:val="left"/>
      <w:pPr>
        <w:tabs>
          <w:tab w:val="num" w:pos="0"/>
        </w:tabs>
        <w:ind w:left="2160" w:hanging="1080"/>
      </w:pPr>
      <w:rPr>
        <w:rFonts w:cs="Times New Roman"/>
      </w:rPr>
    </w:lvl>
    <w:lvl w:ilvl="5">
      <w:start w:val="1"/>
      <w:numFmt w:val="decimal"/>
      <w:lvlText w:val="%1.%2.%3.%4.%5.%6."/>
      <w:lvlJc w:val="left"/>
      <w:pPr>
        <w:tabs>
          <w:tab w:val="num" w:pos="0"/>
        </w:tabs>
        <w:ind w:left="2160" w:hanging="1080"/>
      </w:pPr>
      <w:rPr>
        <w:rFonts w:cs="Times New Roman"/>
      </w:rPr>
    </w:lvl>
    <w:lvl w:ilvl="6">
      <w:start w:val="1"/>
      <w:numFmt w:val="decimal"/>
      <w:lvlText w:val="%1.%2.%3.%4.%5.%6.%7."/>
      <w:lvlJc w:val="left"/>
      <w:pPr>
        <w:tabs>
          <w:tab w:val="num" w:pos="0"/>
        </w:tabs>
        <w:ind w:left="2520" w:hanging="1440"/>
      </w:pPr>
      <w:rPr>
        <w:rFonts w:cs="Times New Roman"/>
      </w:rPr>
    </w:lvl>
    <w:lvl w:ilvl="7">
      <w:start w:val="1"/>
      <w:numFmt w:val="decimal"/>
      <w:lvlText w:val="%1.%2.%3.%4.%5.%6.%7.%8."/>
      <w:lvlJc w:val="left"/>
      <w:pPr>
        <w:tabs>
          <w:tab w:val="num" w:pos="0"/>
        </w:tabs>
        <w:ind w:left="2520" w:hanging="1440"/>
      </w:pPr>
      <w:rPr>
        <w:rFonts w:cs="Times New Roman"/>
      </w:rPr>
    </w:lvl>
    <w:lvl w:ilvl="8">
      <w:start w:val="1"/>
      <w:numFmt w:val="decimal"/>
      <w:lvlText w:val="%1.%2.%3.%4.%5.%6.%7.%8.%9."/>
      <w:lvlJc w:val="left"/>
      <w:pPr>
        <w:tabs>
          <w:tab w:val="num" w:pos="0"/>
        </w:tabs>
        <w:ind w:left="2880" w:hanging="1800"/>
      </w:pPr>
      <w:rPr>
        <w:rFonts w:cs="Times New Roman"/>
      </w:rPr>
    </w:lvl>
  </w:abstractNum>
  <w:abstractNum w:abstractNumId="5">
    <w:nsid w:val="00000006"/>
    <w:multiLevelType w:val="multilevel"/>
    <w:tmpl w:val="00000006"/>
    <w:name w:val="WW8Num6"/>
    <w:lvl w:ilvl="0">
      <w:start w:val="1"/>
      <w:numFmt w:val="bullet"/>
      <w:lvlText w:val=""/>
      <w:lvlJc w:val="left"/>
      <w:pPr>
        <w:tabs>
          <w:tab w:val="num" w:pos="0"/>
        </w:tabs>
        <w:ind w:left="1429" w:hanging="360"/>
      </w:pPr>
      <w:rPr>
        <w:rFonts w:ascii="Symbol" w:hAnsi="Symbol"/>
      </w:rPr>
    </w:lvl>
    <w:lvl w:ilvl="1">
      <w:start w:val="1"/>
      <w:numFmt w:val="bullet"/>
      <w:lvlText w:val=""/>
      <w:lvlJc w:val="left"/>
      <w:pPr>
        <w:tabs>
          <w:tab w:val="num" w:pos="0"/>
        </w:tabs>
        <w:ind w:left="2149" w:hanging="360"/>
      </w:pPr>
      <w:rPr>
        <w:rFonts w:ascii="Symbol" w:hAnsi="Symbol"/>
      </w:rPr>
    </w:lvl>
    <w:lvl w:ilvl="2">
      <w:start w:val="1"/>
      <w:numFmt w:val="bullet"/>
      <w:lvlText w:val=""/>
      <w:lvlJc w:val="left"/>
      <w:pPr>
        <w:tabs>
          <w:tab w:val="num" w:pos="0"/>
        </w:tabs>
        <w:ind w:left="2869" w:hanging="360"/>
      </w:pPr>
      <w:rPr>
        <w:rFonts w:ascii="Wingdings" w:hAnsi="Wingdings"/>
      </w:rPr>
    </w:lvl>
    <w:lvl w:ilvl="3">
      <w:start w:val="1"/>
      <w:numFmt w:val="bullet"/>
      <w:lvlText w:val=""/>
      <w:lvlJc w:val="left"/>
      <w:pPr>
        <w:tabs>
          <w:tab w:val="num" w:pos="0"/>
        </w:tabs>
        <w:ind w:left="3589" w:hanging="360"/>
      </w:pPr>
      <w:rPr>
        <w:rFonts w:ascii="Symbol" w:hAnsi="Symbol"/>
      </w:rPr>
    </w:lvl>
    <w:lvl w:ilvl="4">
      <w:start w:val="1"/>
      <w:numFmt w:val="bullet"/>
      <w:lvlText w:val="o"/>
      <w:lvlJc w:val="left"/>
      <w:pPr>
        <w:tabs>
          <w:tab w:val="num" w:pos="0"/>
        </w:tabs>
        <w:ind w:left="4309" w:hanging="360"/>
      </w:pPr>
      <w:rPr>
        <w:rFonts w:ascii="Courier New" w:hAnsi="Courier New"/>
      </w:rPr>
    </w:lvl>
    <w:lvl w:ilvl="5">
      <w:start w:val="1"/>
      <w:numFmt w:val="bullet"/>
      <w:lvlText w:val=""/>
      <w:lvlJc w:val="left"/>
      <w:pPr>
        <w:tabs>
          <w:tab w:val="num" w:pos="0"/>
        </w:tabs>
        <w:ind w:left="5029" w:hanging="360"/>
      </w:pPr>
      <w:rPr>
        <w:rFonts w:ascii="Wingdings" w:hAnsi="Wingdings"/>
      </w:rPr>
    </w:lvl>
    <w:lvl w:ilvl="6">
      <w:start w:val="1"/>
      <w:numFmt w:val="bullet"/>
      <w:lvlText w:val=""/>
      <w:lvlJc w:val="left"/>
      <w:pPr>
        <w:tabs>
          <w:tab w:val="num" w:pos="0"/>
        </w:tabs>
        <w:ind w:left="5749" w:hanging="360"/>
      </w:pPr>
      <w:rPr>
        <w:rFonts w:ascii="Symbol" w:hAnsi="Symbol"/>
      </w:rPr>
    </w:lvl>
    <w:lvl w:ilvl="7">
      <w:start w:val="1"/>
      <w:numFmt w:val="bullet"/>
      <w:lvlText w:val="o"/>
      <w:lvlJc w:val="left"/>
      <w:pPr>
        <w:tabs>
          <w:tab w:val="num" w:pos="0"/>
        </w:tabs>
        <w:ind w:left="6469" w:hanging="360"/>
      </w:pPr>
      <w:rPr>
        <w:rFonts w:ascii="Courier New" w:hAnsi="Courier New"/>
      </w:rPr>
    </w:lvl>
    <w:lvl w:ilvl="8">
      <w:start w:val="1"/>
      <w:numFmt w:val="bullet"/>
      <w:lvlText w:val=""/>
      <w:lvlJc w:val="left"/>
      <w:pPr>
        <w:tabs>
          <w:tab w:val="num" w:pos="0"/>
        </w:tabs>
        <w:ind w:left="7189" w:hanging="360"/>
      </w:pPr>
      <w:rPr>
        <w:rFonts w:ascii="Wingdings" w:hAnsi="Wingdings"/>
      </w:rPr>
    </w:lvl>
  </w:abstractNum>
  <w:abstractNum w:abstractNumId="6">
    <w:nsid w:val="00000007"/>
    <w:multiLevelType w:val="multilevel"/>
    <w:tmpl w:val="00000007"/>
    <w:name w:val="WW8Num7"/>
    <w:lvl w:ilvl="0">
      <w:start w:val="1"/>
      <w:numFmt w:val="decimal"/>
      <w:lvlText w:val="%1"/>
      <w:lvlJc w:val="left"/>
      <w:pPr>
        <w:tabs>
          <w:tab w:val="num" w:pos="0"/>
        </w:tabs>
        <w:ind w:left="420" w:hanging="420"/>
      </w:pPr>
      <w:rPr>
        <w:rFonts w:cs="Times New Roman"/>
      </w:rPr>
    </w:lvl>
    <w:lvl w:ilvl="1">
      <w:start w:val="1"/>
      <w:numFmt w:val="decimal"/>
      <w:lvlText w:val="%2."/>
      <w:lvlJc w:val="left"/>
      <w:pPr>
        <w:tabs>
          <w:tab w:val="num" w:pos="0"/>
        </w:tabs>
        <w:ind w:left="480" w:hanging="420"/>
      </w:pPr>
      <w:rPr>
        <w:rFonts w:cs="Times New Roman"/>
      </w:rPr>
    </w:lvl>
    <w:lvl w:ilvl="2">
      <w:start w:val="1"/>
      <w:numFmt w:val="decimal"/>
      <w:lvlText w:val="%1.%2.%3"/>
      <w:lvlJc w:val="left"/>
      <w:pPr>
        <w:tabs>
          <w:tab w:val="num" w:pos="0"/>
        </w:tabs>
        <w:ind w:left="840" w:hanging="720"/>
      </w:pPr>
      <w:rPr>
        <w:rFonts w:cs="Times New Roman"/>
      </w:rPr>
    </w:lvl>
    <w:lvl w:ilvl="3">
      <w:start w:val="1"/>
      <w:numFmt w:val="decimal"/>
      <w:lvlText w:val="%1.%2.%3.%4"/>
      <w:lvlJc w:val="left"/>
      <w:pPr>
        <w:tabs>
          <w:tab w:val="num" w:pos="0"/>
        </w:tabs>
        <w:ind w:left="1260" w:hanging="1080"/>
      </w:pPr>
      <w:rPr>
        <w:rFonts w:cs="Times New Roman"/>
      </w:rPr>
    </w:lvl>
    <w:lvl w:ilvl="4">
      <w:start w:val="1"/>
      <w:numFmt w:val="decimal"/>
      <w:lvlText w:val="%1.%2.%3.%4.%5"/>
      <w:lvlJc w:val="left"/>
      <w:pPr>
        <w:tabs>
          <w:tab w:val="num" w:pos="0"/>
        </w:tabs>
        <w:ind w:left="1320" w:hanging="1080"/>
      </w:pPr>
      <w:rPr>
        <w:rFonts w:cs="Times New Roman"/>
      </w:rPr>
    </w:lvl>
    <w:lvl w:ilvl="5">
      <w:start w:val="1"/>
      <w:numFmt w:val="decimal"/>
      <w:lvlText w:val="%1.%2.%3.%4.%5.%6"/>
      <w:lvlJc w:val="left"/>
      <w:pPr>
        <w:tabs>
          <w:tab w:val="num" w:pos="0"/>
        </w:tabs>
        <w:ind w:left="1740" w:hanging="1440"/>
      </w:pPr>
      <w:rPr>
        <w:rFonts w:cs="Times New Roman"/>
      </w:rPr>
    </w:lvl>
    <w:lvl w:ilvl="6">
      <w:start w:val="1"/>
      <w:numFmt w:val="decimal"/>
      <w:lvlText w:val="%1.%2.%3.%4.%5.%6.%7"/>
      <w:lvlJc w:val="left"/>
      <w:pPr>
        <w:tabs>
          <w:tab w:val="num" w:pos="0"/>
        </w:tabs>
        <w:ind w:left="1800" w:hanging="1440"/>
      </w:pPr>
      <w:rPr>
        <w:rFonts w:cs="Times New Roman"/>
      </w:rPr>
    </w:lvl>
    <w:lvl w:ilvl="7">
      <w:start w:val="1"/>
      <w:numFmt w:val="decimal"/>
      <w:lvlText w:val="%1.%2.%3.%4.%5.%6.%7.%8"/>
      <w:lvlJc w:val="left"/>
      <w:pPr>
        <w:tabs>
          <w:tab w:val="num" w:pos="0"/>
        </w:tabs>
        <w:ind w:left="2220" w:hanging="1800"/>
      </w:pPr>
      <w:rPr>
        <w:rFonts w:cs="Times New Roman"/>
      </w:rPr>
    </w:lvl>
    <w:lvl w:ilvl="8">
      <w:start w:val="1"/>
      <w:numFmt w:val="decimal"/>
      <w:lvlText w:val="%1.%2.%3.%4.%5.%6.%7.%8.%9"/>
      <w:lvlJc w:val="left"/>
      <w:pPr>
        <w:tabs>
          <w:tab w:val="num" w:pos="0"/>
        </w:tabs>
        <w:ind w:left="2640" w:hanging="2160"/>
      </w:pPr>
      <w:rPr>
        <w:rFonts w:cs="Times New Roman"/>
      </w:rPr>
    </w:lvl>
  </w:abstractNum>
  <w:abstractNum w:abstractNumId="7">
    <w:nsid w:val="00000008"/>
    <w:multiLevelType w:val="multilevel"/>
    <w:tmpl w:val="00000008"/>
    <w:name w:val="WW8Num8"/>
    <w:lvl w:ilvl="0">
      <w:start w:val="1"/>
      <w:numFmt w:val="bullet"/>
      <w:lvlText w:val=""/>
      <w:lvlJc w:val="left"/>
      <w:pPr>
        <w:tabs>
          <w:tab w:val="num" w:pos="0"/>
        </w:tabs>
        <w:ind w:left="1429" w:hanging="360"/>
      </w:pPr>
      <w:rPr>
        <w:rFonts w:ascii="Symbol" w:hAnsi="Symbol"/>
      </w:rPr>
    </w:lvl>
    <w:lvl w:ilvl="1">
      <w:start w:val="1"/>
      <w:numFmt w:val="bullet"/>
      <w:lvlText w:val=""/>
      <w:lvlJc w:val="left"/>
      <w:pPr>
        <w:tabs>
          <w:tab w:val="num" w:pos="0"/>
        </w:tabs>
        <w:ind w:left="2149" w:hanging="360"/>
      </w:pPr>
      <w:rPr>
        <w:rFonts w:ascii="Symbol" w:hAnsi="Symbol"/>
      </w:rPr>
    </w:lvl>
    <w:lvl w:ilvl="2">
      <w:numFmt w:val="bullet"/>
      <w:lvlText w:val="•"/>
      <w:lvlJc w:val="left"/>
      <w:pPr>
        <w:tabs>
          <w:tab w:val="num" w:pos="0"/>
        </w:tabs>
        <w:ind w:left="2869" w:hanging="360"/>
      </w:pPr>
      <w:rPr>
        <w:rFonts w:ascii="Times New Roman" w:hAnsi="Times New Roman"/>
      </w:rPr>
    </w:lvl>
    <w:lvl w:ilvl="3">
      <w:start w:val="1"/>
      <w:numFmt w:val="bullet"/>
      <w:lvlText w:val=""/>
      <w:lvlJc w:val="left"/>
      <w:pPr>
        <w:tabs>
          <w:tab w:val="num" w:pos="0"/>
        </w:tabs>
        <w:ind w:left="3589" w:hanging="360"/>
      </w:pPr>
      <w:rPr>
        <w:rFonts w:ascii="Symbol" w:hAnsi="Symbol"/>
      </w:rPr>
    </w:lvl>
    <w:lvl w:ilvl="4">
      <w:start w:val="1"/>
      <w:numFmt w:val="bullet"/>
      <w:lvlText w:val="o"/>
      <w:lvlJc w:val="left"/>
      <w:pPr>
        <w:tabs>
          <w:tab w:val="num" w:pos="0"/>
        </w:tabs>
        <w:ind w:left="4309" w:hanging="360"/>
      </w:pPr>
      <w:rPr>
        <w:rFonts w:ascii="Courier New" w:hAnsi="Courier New"/>
      </w:rPr>
    </w:lvl>
    <w:lvl w:ilvl="5">
      <w:start w:val="1"/>
      <w:numFmt w:val="bullet"/>
      <w:lvlText w:val=""/>
      <w:lvlJc w:val="left"/>
      <w:pPr>
        <w:tabs>
          <w:tab w:val="num" w:pos="0"/>
        </w:tabs>
        <w:ind w:left="5029" w:hanging="360"/>
      </w:pPr>
      <w:rPr>
        <w:rFonts w:ascii="Wingdings" w:hAnsi="Wingdings"/>
      </w:rPr>
    </w:lvl>
    <w:lvl w:ilvl="6">
      <w:start w:val="1"/>
      <w:numFmt w:val="bullet"/>
      <w:lvlText w:val=""/>
      <w:lvlJc w:val="left"/>
      <w:pPr>
        <w:tabs>
          <w:tab w:val="num" w:pos="0"/>
        </w:tabs>
        <w:ind w:left="5749" w:hanging="360"/>
      </w:pPr>
      <w:rPr>
        <w:rFonts w:ascii="Symbol" w:hAnsi="Symbol"/>
      </w:rPr>
    </w:lvl>
    <w:lvl w:ilvl="7">
      <w:start w:val="1"/>
      <w:numFmt w:val="bullet"/>
      <w:lvlText w:val="o"/>
      <w:lvlJc w:val="left"/>
      <w:pPr>
        <w:tabs>
          <w:tab w:val="num" w:pos="0"/>
        </w:tabs>
        <w:ind w:left="6469" w:hanging="360"/>
      </w:pPr>
      <w:rPr>
        <w:rFonts w:ascii="Courier New" w:hAnsi="Courier New"/>
      </w:rPr>
    </w:lvl>
    <w:lvl w:ilvl="8">
      <w:start w:val="1"/>
      <w:numFmt w:val="bullet"/>
      <w:lvlText w:val=""/>
      <w:lvlJc w:val="left"/>
      <w:pPr>
        <w:tabs>
          <w:tab w:val="num" w:pos="0"/>
        </w:tabs>
        <w:ind w:left="7189" w:hanging="360"/>
      </w:pPr>
      <w:rPr>
        <w:rFonts w:ascii="Wingdings" w:hAnsi="Wingdings"/>
      </w:rPr>
    </w:lvl>
  </w:abstractNum>
  <w:abstractNum w:abstractNumId="8">
    <w:nsid w:val="00000009"/>
    <w:multiLevelType w:val="singleLevel"/>
    <w:tmpl w:val="00000009"/>
    <w:name w:val="WW8Num9"/>
    <w:lvl w:ilvl="0">
      <w:start w:val="1"/>
      <w:numFmt w:val="bullet"/>
      <w:lvlText w:val=""/>
      <w:lvlJc w:val="left"/>
      <w:pPr>
        <w:tabs>
          <w:tab w:val="num" w:pos="0"/>
        </w:tabs>
        <w:ind w:left="720" w:hanging="360"/>
      </w:pPr>
      <w:rPr>
        <w:rFonts w:ascii="Symbol" w:hAnsi="Symbol"/>
      </w:rPr>
    </w:lvl>
  </w:abstractNum>
  <w:abstractNum w:abstractNumId="9">
    <w:nsid w:val="0000000A"/>
    <w:multiLevelType w:val="singleLevel"/>
    <w:tmpl w:val="0000000A"/>
    <w:name w:val="WW8Num10"/>
    <w:lvl w:ilvl="0">
      <w:start w:val="1"/>
      <w:numFmt w:val="bullet"/>
      <w:lvlText w:val=""/>
      <w:lvlJc w:val="left"/>
      <w:pPr>
        <w:tabs>
          <w:tab w:val="num" w:pos="0"/>
        </w:tabs>
        <w:ind w:left="720" w:hanging="360"/>
      </w:pPr>
      <w:rPr>
        <w:rFonts w:ascii="Symbol" w:hAnsi="Symbol"/>
      </w:rPr>
    </w:lvl>
  </w:abstractNum>
  <w:abstractNum w:abstractNumId="10">
    <w:nsid w:val="0000000B"/>
    <w:multiLevelType w:val="multilevel"/>
    <w:tmpl w:val="0000000B"/>
    <w:name w:val="WW8Num11"/>
    <w:lvl w:ilvl="0">
      <w:start w:val="1"/>
      <w:numFmt w:val="decimal"/>
      <w:lvlText w:val="%1."/>
      <w:lvlJc w:val="left"/>
      <w:pPr>
        <w:tabs>
          <w:tab w:val="num" w:pos="0"/>
        </w:tabs>
        <w:ind w:left="720" w:hanging="360"/>
      </w:pPr>
      <w:rPr>
        <w:rFonts w:cs="Times New Roman"/>
      </w:rPr>
    </w:lvl>
    <w:lvl w:ilvl="1">
      <w:start w:val="5"/>
      <w:numFmt w:val="decimal"/>
      <w:lvlText w:val="%1.%2."/>
      <w:lvlJc w:val="left"/>
      <w:pPr>
        <w:tabs>
          <w:tab w:val="num" w:pos="0"/>
        </w:tabs>
        <w:ind w:left="765" w:hanging="405"/>
      </w:pPr>
      <w:rPr>
        <w:rFonts w:cs="Times New Roman"/>
      </w:rPr>
    </w:lvl>
    <w:lvl w:ilvl="2">
      <w:start w:val="1"/>
      <w:numFmt w:val="decimal"/>
      <w:lvlText w:val="%1.%2.%3."/>
      <w:lvlJc w:val="left"/>
      <w:pPr>
        <w:tabs>
          <w:tab w:val="num" w:pos="0"/>
        </w:tabs>
        <w:ind w:left="1080" w:hanging="720"/>
      </w:pPr>
      <w:rPr>
        <w:rFonts w:cs="Times New Roman"/>
      </w:rPr>
    </w:lvl>
    <w:lvl w:ilvl="3">
      <w:start w:val="1"/>
      <w:numFmt w:val="decimal"/>
      <w:lvlText w:val="%1.%2.%3.%4."/>
      <w:lvlJc w:val="left"/>
      <w:pPr>
        <w:tabs>
          <w:tab w:val="num" w:pos="0"/>
        </w:tabs>
        <w:ind w:left="1080" w:hanging="720"/>
      </w:pPr>
      <w:rPr>
        <w:rFonts w:cs="Times New Roman"/>
      </w:rPr>
    </w:lvl>
    <w:lvl w:ilvl="4">
      <w:start w:val="1"/>
      <w:numFmt w:val="decimal"/>
      <w:lvlText w:val="%1.%2.%3.%4.%5."/>
      <w:lvlJc w:val="left"/>
      <w:pPr>
        <w:tabs>
          <w:tab w:val="num" w:pos="0"/>
        </w:tabs>
        <w:ind w:left="1440" w:hanging="1080"/>
      </w:pPr>
      <w:rPr>
        <w:rFonts w:cs="Times New Roman"/>
      </w:rPr>
    </w:lvl>
    <w:lvl w:ilvl="5">
      <w:start w:val="1"/>
      <w:numFmt w:val="decimal"/>
      <w:lvlText w:val="%1.%2.%3.%4.%5.%6."/>
      <w:lvlJc w:val="left"/>
      <w:pPr>
        <w:tabs>
          <w:tab w:val="num" w:pos="0"/>
        </w:tabs>
        <w:ind w:left="1440" w:hanging="1080"/>
      </w:pPr>
      <w:rPr>
        <w:rFonts w:cs="Times New Roman"/>
      </w:rPr>
    </w:lvl>
    <w:lvl w:ilvl="6">
      <w:start w:val="1"/>
      <w:numFmt w:val="decimal"/>
      <w:lvlText w:val="%1.%2.%3.%4.%5.%6.%7."/>
      <w:lvlJc w:val="left"/>
      <w:pPr>
        <w:tabs>
          <w:tab w:val="num" w:pos="0"/>
        </w:tabs>
        <w:ind w:left="1800" w:hanging="1440"/>
      </w:pPr>
      <w:rPr>
        <w:rFonts w:cs="Times New Roman"/>
      </w:rPr>
    </w:lvl>
    <w:lvl w:ilvl="7">
      <w:start w:val="1"/>
      <w:numFmt w:val="decimal"/>
      <w:lvlText w:val="%1.%2.%3.%4.%5.%6.%7.%8."/>
      <w:lvlJc w:val="left"/>
      <w:pPr>
        <w:tabs>
          <w:tab w:val="num" w:pos="0"/>
        </w:tabs>
        <w:ind w:left="1800" w:hanging="1440"/>
      </w:pPr>
      <w:rPr>
        <w:rFonts w:cs="Times New Roman"/>
      </w:rPr>
    </w:lvl>
    <w:lvl w:ilvl="8">
      <w:start w:val="1"/>
      <w:numFmt w:val="decimal"/>
      <w:lvlText w:val="%1.%2.%3.%4.%5.%6.%7.%8.%9."/>
      <w:lvlJc w:val="left"/>
      <w:pPr>
        <w:tabs>
          <w:tab w:val="num" w:pos="0"/>
        </w:tabs>
        <w:ind w:left="2160" w:hanging="1800"/>
      </w:pPr>
      <w:rPr>
        <w:rFonts w:cs="Times New Roman"/>
      </w:rPr>
    </w:lvl>
  </w:abstractNum>
  <w:abstractNum w:abstractNumId="11">
    <w:nsid w:val="0000000C"/>
    <w:multiLevelType w:val="multilevel"/>
    <w:tmpl w:val="0000000C"/>
    <w:name w:val="WW8Num12"/>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2">
    <w:nsid w:val="0000000D"/>
    <w:multiLevelType w:val="singleLevel"/>
    <w:tmpl w:val="0000000D"/>
    <w:name w:val="WW8Num13"/>
    <w:lvl w:ilvl="0">
      <w:start w:val="1"/>
      <w:numFmt w:val="bullet"/>
      <w:lvlText w:val=""/>
      <w:lvlJc w:val="left"/>
      <w:pPr>
        <w:tabs>
          <w:tab w:val="num" w:pos="0"/>
        </w:tabs>
        <w:ind w:left="1429" w:hanging="360"/>
      </w:pPr>
      <w:rPr>
        <w:rFonts w:ascii="Symbol" w:hAnsi="Symbol"/>
      </w:rPr>
    </w:lvl>
  </w:abstractNum>
  <w:abstractNum w:abstractNumId="13">
    <w:nsid w:val="0000000E"/>
    <w:multiLevelType w:val="singleLevel"/>
    <w:tmpl w:val="0000000E"/>
    <w:name w:val="WW8Num14"/>
    <w:lvl w:ilvl="0">
      <w:start w:val="1"/>
      <w:numFmt w:val="bullet"/>
      <w:lvlText w:val=""/>
      <w:lvlJc w:val="left"/>
      <w:pPr>
        <w:tabs>
          <w:tab w:val="num" w:pos="0"/>
        </w:tabs>
        <w:ind w:left="1429" w:hanging="360"/>
      </w:pPr>
      <w:rPr>
        <w:rFonts w:ascii="Symbol" w:hAnsi="Symbol"/>
      </w:rPr>
    </w:lvl>
  </w:abstractNum>
  <w:abstractNum w:abstractNumId="14">
    <w:nsid w:val="0000000F"/>
    <w:multiLevelType w:val="singleLevel"/>
    <w:tmpl w:val="0000000F"/>
    <w:name w:val="WW8Num15"/>
    <w:lvl w:ilvl="0">
      <w:start w:val="1"/>
      <w:numFmt w:val="bullet"/>
      <w:lvlText w:val=""/>
      <w:lvlJc w:val="left"/>
      <w:pPr>
        <w:tabs>
          <w:tab w:val="num" w:pos="0"/>
        </w:tabs>
        <w:ind w:left="1287" w:hanging="360"/>
      </w:pPr>
      <w:rPr>
        <w:rFonts w:ascii="Symbol" w:hAnsi="Symbol"/>
      </w:rPr>
    </w:lvl>
  </w:abstractNum>
  <w:abstractNum w:abstractNumId="15">
    <w:nsid w:val="00000010"/>
    <w:multiLevelType w:val="singleLevel"/>
    <w:tmpl w:val="00000010"/>
    <w:name w:val="WW8Num16"/>
    <w:lvl w:ilvl="0">
      <w:start w:val="1"/>
      <w:numFmt w:val="decimal"/>
      <w:lvlText w:val="%1."/>
      <w:lvlJc w:val="left"/>
      <w:pPr>
        <w:tabs>
          <w:tab w:val="num" w:pos="0"/>
        </w:tabs>
        <w:ind w:left="720" w:hanging="360"/>
      </w:pPr>
      <w:rPr>
        <w:rFonts w:cs="Times New Roman"/>
      </w:rPr>
    </w:lvl>
  </w:abstractNum>
  <w:abstractNum w:abstractNumId="16">
    <w:nsid w:val="00000011"/>
    <w:multiLevelType w:val="singleLevel"/>
    <w:tmpl w:val="00000011"/>
    <w:name w:val="WW8Num17"/>
    <w:lvl w:ilvl="0">
      <w:start w:val="1"/>
      <w:numFmt w:val="bullet"/>
      <w:lvlText w:val=""/>
      <w:lvlJc w:val="left"/>
      <w:pPr>
        <w:tabs>
          <w:tab w:val="num" w:pos="0"/>
        </w:tabs>
        <w:ind w:left="1429" w:hanging="360"/>
      </w:pPr>
      <w:rPr>
        <w:rFonts w:ascii="Symbol" w:hAnsi="Symbol"/>
      </w:rPr>
    </w:lvl>
  </w:abstractNum>
  <w:abstractNum w:abstractNumId="17">
    <w:nsid w:val="00000012"/>
    <w:multiLevelType w:val="singleLevel"/>
    <w:tmpl w:val="00000012"/>
    <w:name w:val="WW8Num18"/>
    <w:lvl w:ilvl="0">
      <w:start w:val="1"/>
      <w:numFmt w:val="bullet"/>
      <w:lvlText w:val=""/>
      <w:lvlJc w:val="left"/>
      <w:pPr>
        <w:tabs>
          <w:tab w:val="num" w:pos="0"/>
        </w:tabs>
        <w:ind w:left="720" w:hanging="360"/>
      </w:pPr>
      <w:rPr>
        <w:rFonts w:ascii="Symbol" w:hAnsi="Symbol"/>
      </w:rPr>
    </w:lvl>
  </w:abstractNum>
  <w:abstractNum w:abstractNumId="18">
    <w:nsid w:val="00000013"/>
    <w:multiLevelType w:val="singleLevel"/>
    <w:tmpl w:val="00000013"/>
    <w:name w:val="WW8Num19"/>
    <w:lvl w:ilvl="0">
      <w:start w:val="1"/>
      <w:numFmt w:val="bullet"/>
      <w:lvlText w:val=""/>
      <w:lvlJc w:val="left"/>
      <w:pPr>
        <w:tabs>
          <w:tab w:val="num" w:pos="0"/>
        </w:tabs>
        <w:ind w:left="721" w:hanging="360"/>
      </w:pPr>
      <w:rPr>
        <w:rFonts w:ascii="Symbol" w:hAnsi="Symbol"/>
      </w:rPr>
    </w:lvl>
  </w:abstractNum>
  <w:abstractNum w:abstractNumId="19">
    <w:nsid w:val="00000014"/>
    <w:multiLevelType w:val="singleLevel"/>
    <w:tmpl w:val="00000014"/>
    <w:name w:val="WW8Num20"/>
    <w:lvl w:ilvl="0">
      <w:start w:val="1"/>
      <w:numFmt w:val="bullet"/>
      <w:lvlText w:val=""/>
      <w:lvlJc w:val="left"/>
      <w:pPr>
        <w:tabs>
          <w:tab w:val="num" w:pos="0"/>
        </w:tabs>
        <w:ind w:left="2160" w:hanging="360"/>
      </w:pPr>
      <w:rPr>
        <w:rFonts w:ascii="Symbol" w:hAnsi="Symbol"/>
      </w:rPr>
    </w:lvl>
  </w:abstractNum>
  <w:abstractNum w:abstractNumId="20">
    <w:nsid w:val="00000015"/>
    <w:multiLevelType w:val="singleLevel"/>
    <w:tmpl w:val="00000015"/>
    <w:name w:val="WW8Num21"/>
    <w:lvl w:ilvl="0">
      <w:start w:val="1"/>
      <w:numFmt w:val="decimal"/>
      <w:lvlText w:val="%1."/>
      <w:lvlJc w:val="left"/>
      <w:pPr>
        <w:tabs>
          <w:tab w:val="num" w:pos="0"/>
        </w:tabs>
        <w:ind w:left="720" w:hanging="360"/>
      </w:pPr>
      <w:rPr>
        <w:rFonts w:cs="Times New Roman"/>
      </w:rPr>
    </w:lvl>
  </w:abstractNum>
  <w:abstractNum w:abstractNumId="21">
    <w:nsid w:val="00000016"/>
    <w:multiLevelType w:val="singleLevel"/>
    <w:tmpl w:val="00000016"/>
    <w:name w:val="WW8Num22"/>
    <w:lvl w:ilvl="0">
      <w:start w:val="1"/>
      <w:numFmt w:val="decimal"/>
      <w:lvlText w:val="%1."/>
      <w:lvlJc w:val="left"/>
      <w:pPr>
        <w:tabs>
          <w:tab w:val="num" w:pos="0"/>
        </w:tabs>
        <w:ind w:left="720" w:hanging="360"/>
      </w:pPr>
      <w:rPr>
        <w:rFonts w:cs="Times New Roman"/>
      </w:rPr>
    </w:lvl>
  </w:abstractNum>
  <w:abstractNum w:abstractNumId="22">
    <w:nsid w:val="00000017"/>
    <w:multiLevelType w:val="singleLevel"/>
    <w:tmpl w:val="00000017"/>
    <w:name w:val="WW8Num23"/>
    <w:lvl w:ilvl="0">
      <w:start w:val="1"/>
      <w:numFmt w:val="bullet"/>
      <w:lvlText w:val=""/>
      <w:lvlJc w:val="left"/>
      <w:pPr>
        <w:tabs>
          <w:tab w:val="num" w:pos="0"/>
        </w:tabs>
        <w:ind w:left="720" w:hanging="360"/>
      </w:pPr>
      <w:rPr>
        <w:rFonts w:ascii="Symbol" w:hAnsi="Symbol"/>
      </w:rPr>
    </w:lvl>
  </w:abstractNum>
  <w:abstractNum w:abstractNumId="23">
    <w:nsid w:val="00000018"/>
    <w:multiLevelType w:val="singleLevel"/>
    <w:tmpl w:val="00000018"/>
    <w:name w:val="WW8Num24"/>
    <w:lvl w:ilvl="0">
      <w:start w:val="1"/>
      <w:numFmt w:val="decimal"/>
      <w:lvlText w:val="%1."/>
      <w:lvlJc w:val="left"/>
      <w:pPr>
        <w:tabs>
          <w:tab w:val="num" w:pos="0"/>
        </w:tabs>
        <w:ind w:left="720" w:hanging="360"/>
      </w:pPr>
      <w:rPr>
        <w:rFonts w:cs="Times New Roman"/>
      </w:rPr>
    </w:lvl>
  </w:abstractNum>
  <w:abstractNum w:abstractNumId="24">
    <w:nsid w:val="00000019"/>
    <w:multiLevelType w:val="singleLevel"/>
    <w:tmpl w:val="00000019"/>
    <w:name w:val="WW8Num25"/>
    <w:lvl w:ilvl="0">
      <w:start w:val="1"/>
      <w:numFmt w:val="bullet"/>
      <w:lvlText w:val=""/>
      <w:lvlJc w:val="left"/>
      <w:pPr>
        <w:tabs>
          <w:tab w:val="num" w:pos="0"/>
        </w:tabs>
        <w:ind w:left="1287" w:hanging="360"/>
      </w:pPr>
      <w:rPr>
        <w:rFonts w:ascii="Symbol" w:hAnsi="Symbol"/>
      </w:rPr>
    </w:lvl>
  </w:abstractNum>
  <w:abstractNum w:abstractNumId="25">
    <w:nsid w:val="0000001A"/>
    <w:multiLevelType w:val="singleLevel"/>
    <w:tmpl w:val="0000001A"/>
    <w:name w:val="WW8Num26"/>
    <w:lvl w:ilvl="0">
      <w:start w:val="1"/>
      <w:numFmt w:val="bullet"/>
      <w:lvlText w:val=""/>
      <w:lvlJc w:val="left"/>
      <w:pPr>
        <w:tabs>
          <w:tab w:val="num" w:pos="0"/>
        </w:tabs>
        <w:ind w:left="1429" w:hanging="360"/>
      </w:pPr>
      <w:rPr>
        <w:rFonts w:ascii="Symbol" w:hAnsi="Symbol"/>
      </w:rPr>
    </w:lvl>
  </w:abstractNum>
  <w:abstractNum w:abstractNumId="26">
    <w:nsid w:val="0000001B"/>
    <w:multiLevelType w:val="singleLevel"/>
    <w:tmpl w:val="0000001B"/>
    <w:name w:val="WW8Num27"/>
    <w:lvl w:ilvl="0">
      <w:start w:val="1"/>
      <w:numFmt w:val="bullet"/>
      <w:lvlText w:val=""/>
      <w:lvlJc w:val="left"/>
      <w:pPr>
        <w:tabs>
          <w:tab w:val="num" w:pos="0"/>
        </w:tabs>
        <w:ind w:left="1429" w:hanging="360"/>
      </w:pPr>
      <w:rPr>
        <w:rFonts w:ascii="Symbol" w:hAnsi="Symbol"/>
      </w:rPr>
    </w:lvl>
  </w:abstractNum>
  <w:abstractNum w:abstractNumId="27">
    <w:nsid w:val="0000001C"/>
    <w:multiLevelType w:val="singleLevel"/>
    <w:tmpl w:val="0000001C"/>
    <w:name w:val="WW8Num28"/>
    <w:lvl w:ilvl="0">
      <w:start w:val="1"/>
      <w:numFmt w:val="bullet"/>
      <w:lvlText w:val=""/>
      <w:lvlJc w:val="left"/>
      <w:pPr>
        <w:tabs>
          <w:tab w:val="num" w:pos="0"/>
        </w:tabs>
        <w:ind w:left="1429" w:hanging="360"/>
      </w:pPr>
      <w:rPr>
        <w:rFonts w:ascii="Symbol" w:hAnsi="Symbol"/>
      </w:rPr>
    </w:lvl>
  </w:abstractNum>
  <w:abstractNum w:abstractNumId="28">
    <w:nsid w:val="0000001D"/>
    <w:multiLevelType w:val="singleLevel"/>
    <w:tmpl w:val="0000001D"/>
    <w:name w:val="WW8Num29"/>
    <w:lvl w:ilvl="0">
      <w:start w:val="1"/>
      <w:numFmt w:val="decimal"/>
      <w:lvlText w:val="%1."/>
      <w:lvlJc w:val="left"/>
      <w:pPr>
        <w:tabs>
          <w:tab w:val="num" w:pos="0"/>
        </w:tabs>
        <w:ind w:left="720" w:hanging="360"/>
      </w:pPr>
      <w:rPr>
        <w:rFonts w:cs="Times New Roman"/>
      </w:rPr>
    </w:lvl>
  </w:abstractNum>
  <w:abstractNum w:abstractNumId="29">
    <w:nsid w:val="0000001E"/>
    <w:multiLevelType w:val="singleLevel"/>
    <w:tmpl w:val="0000001E"/>
    <w:name w:val="WW8Num30"/>
    <w:lvl w:ilvl="0">
      <w:start w:val="1"/>
      <w:numFmt w:val="bullet"/>
      <w:lvlText w:val=""/>
      <w:lvlJc w:val="left"/>
      <w:pPr>
        <w:tabs>
          <w:tab w:val="num" w:pos="0"/>
        </w:tabs>
        <w:ind w:left="1429" w:hanging="360"/>
      </w:pPr>
      <w:rPr>
        <w:rFonts w:ascii="Symbol" w:hAnsi="Symbol"/>
      </w:rPr>
    </w:lvl>
  </w:abstractNum>
  <w:abstractNum w:abstractNumId="30">
    <w:nsid w:val="0000001F"/>
    <w:multiLevelType w:val="singleLevel"/>
    <w:tmpl w:val="0000001F"/>
    <w:name w:val="WW8Num31"/>
    <w:lvl w:ilvl="0">
      <w:start w:val="1"/>
      <w:numFmt w:val="bullet"/>
      <w:lvlText w:val=""/>
      <w:lvlJc w:val="left"/>
      <w:pPr>
        <w:tabs>
          <w:tab w:val="num" w:pos="0"/>
        </w:tabs>
        <w:ind w:left="1429" w:hanging="360"/>
      </w:pPr>
      <w:rPr>
        <w:rFonts w:ascii="Symbol" w:hAnsi="Symbol"/>
      </w:rPr>
    </w:lvl>
  </w:abstractNum>
  <w:abstractNum w:abstractNumId="31">
    <w:nsid w:val="00000020"/>
    <w:multiLevelType w:val="singleLevel"/>
    <w:tmpl w:val="00000020"/>
    <w:name w:val="WW8Num32"/>
    <w:lvl w:ilvl="0">
      <w:start w:val="1"/>
      <w:numFmt w:val="bullet"/>
      <w:lvlText w:val=""/>
      <w:lvlJc w:val="left"/>
      <w:pPr>
        <w:tabs>
          <w:tab w:val="num" w:pos="0"/>
        </w:tabs>
        <w:ind w:left="1429" w:hanging="360"/>
      </w:pPr>
      <w:rPr>
        <w:rFonts w:ascii="Symbol" w:hAnsi="Symbol"/>
      </w:rPr>
    </w:lvl>
  </w:abstractNum>
  <w:abstractNum w:abstractNumId="32">
    <w:nsid w:val="00000021"/>
    <w:multiLevelType w:val="singleLevel"/>
    <w:tmpl w:val="00000021"/>
    <w:name w:val="WW8Num33"/>
    <w:lvl w:ilvl="0">
      <w:start w:val="1"/>
      <w:numFmt w:val="bullet"/>
      <w:lvlText w:val=""/>
      <w:lvlJc w:val="left"/>
      <w:pPr>
        <w:tabs>
          <w:tab w:val="num" w:pos="0"/>
        </w:tabs>
        <w:ind w:left="720" w:hanging="360"/>
      </w:pPr>
      <w:rPr>
        <w:rFonts w:ascii="Symbol" w:hAnsi="Symbol"/>
      </w:rPr>
    </w:lvl>
  </w:abstractNum>
  <w:abstractNum w:abstractNumId="33">
    <w:nsid w:val="00000022"/>
    <w:multiLevelType w:val="singleLevel"/>
    <w:tmpl w:val="00000022"/>
    <w:name w:val="WW8Num34"/>
    <w:lvl w:ilvl="0">
      <w:start w:val="1"/>
      <w:numFmt w:val="bullet"/>
      <w:lvlText w:val=""/>
      <w:lvlJc w:val="left"/>
      <w:pPr>
        <w:tabs>
          <w:tab w:val="num" w:pos="0"/>
        </w:tabs>
        <w:ind w:left="1429" w:hanging="360"/>
      </w:pPr>
      <w:rPr>
        <w:rFonts w:ascii="Symbol" w:hAnsi="Symbol"/>
      </w:rPr>
    </w:lvl>
  </w:abstractNum>
  <w:abstractNum w:abstractNumId="34">
    <w:nsid w:val="00000023"/>
    <w:multiLevelType w:val="singleLevel"/>
    <w:tmpl w:val="00000023"/>
    <w:name w:val="WW8Num35"/>
    <w:lvl w:ilvl="0">
      <w:start w:val="1"/>
      <w:numFmt w:val="bullet"/>
      <w:lvlText w:val=""/>
      <w:lvlJc w:val="left"/>
      <w:pPr>
        <w:tabs>
          <w:tab w:val="num" w:pos="0"/>
        </w:tabs>
        <w:ind w:left="720" w:hanging="360"/>
      </w:pPr>
      <w:rPr>
        <w:rFonts w:ascii="Symbol" w:hAnsi="Symbol"/>
      </w:rPr>
    </w:lvl>
  </w:abstractNum>
  <w:abstractNum w:abstractNumId="35">
    <w:nsid w:val="00000024"/>
    <w:multiLevelType w:val="singleLevel"/>
    <w:tmpl w:val="00000024"/>
    <w:name w:val="WW8Num36"/>
    <w:lvl w:ilvl="0">
      <w:start w:val="1"/>
      <w:numFmt w:val="decimal"/>
      <w:lvlText w:val="%1."/>
      <w:lvlJc w:val="left"/>
      <w:pPr>
        <w:tabs>
          <w:tab w:val="num" w:pos="0"/>
        </w:tabs>
        <w:ind w:left="720" w:hanging="360"/>
      </w:pPr>
      <w:rPr>
        <w:rFonts w:cs="Times New Roman"/>
      </w:rPr>
    </w:lvl>
  </w:abstractNum>
  <w:abstractNum w:abstractNumId="36">
    <w:nsid w:val="00000025"/>
    <w:multiLevelType w:val="singleLevel"/>
    <w:tmpl w:val="00000025"/>
    <w:name w:val="WW8Num37"/>
    <w:lvl w:ilvl="0">
      <w:start w:val="1"/>
      <w:numFmt w:val="bullet"/>
      <w:lvlText w:val=""/>
      <w:lvlJc w:val="left"/>
      <w:pPr>
        <w:tabs>
          <w:tab w:val="num" w:pos="0"/>
        </w:tabs>
        <w:ind w:left="720" w:hanging="360"/>
      </w:pPr>
      <w:rPr>
        <w:rFonts w:ascii="Symbol" w:hAnsi="Symbol"/>
      </w:rPr>
    </w:lvl>
  </w:abstractNum>
  <w:abstractNum w:abstractNumId="37">
    <w:nsid w:val="00000026"/>
    <w:multiLevelType w:val="singleLevel"/>
    <w:tmpl w:val="00000026"/>
    <w:name w:val="WW8Num38"/>
    <w:lvl w:ilvl="0">
      <w:start w:val="1"/>
      <w:numFmt w:val="bullet"/>
      <w:lvlText w:val=""/>
      <w:lvlJc w:val="left"/>
      <w:pPr>
        <w:tabs>
          <w:tab w:val="num" w:pos="0"/>
        </w:tabs>
        <w:ind w:left="720" w:hanging="360"/>
      </w:pPr>
      <w:rPr>
        <w:rFonts w:ascii="Symbol" w:hAnsi="Symbol"/>
      </w:rPr>
    </w:lvl>
  </w:abstractNum>
  <w:abstractNum w:abstractNumId="38">
    <w:nsid w:val="00000027"/>
    <w:multiLevelType w:val="singleLevel"/>
    <w:tmpl w:val="00000027"/>
    <w:name w:val="WW8Num39"/>
    <w:lvl w:ilvl="0">
      <w:start w:val="1"/>
      <w:numFmt w:val="bullet"/>
      <w:lvlText w:val=""/>
      <w:lvlJc w:val="left"/>
      <w:pPr>
        <w:tabs>
          <w:tab w:val="num" w:pos="0"/>
        </w:tabs>
        <w:ind w:left="1429" w:hanging="360"/>
      </w:pPr>
      <w:rPr>
        <w:rFonts w:ascii="Symbol" w:hAnsi="Symbol"/>
      </w:rPr>
    </w:lvl>
  </w:abstractNum>
  <w:abstractNum w:abstractNumId="39">
    <w:nsid w:val="00000028"/>
    <w:multiLevelType w:val="singleLevel"/>
    <w:tmpl w:val="00000028"/>
    <w:name w:val="WW8Num40"/>
    <w:lvl w:ilvl="0">
      <w:start w:val="1"/>
      <w:numFmt w:val="bullet"/>
      <w:lvlText w:val=""/>
      <w:lvlJc w:val="left"/>
      <w:pPr>
        <w:tabs>
          <w:tab w:val="num" w:pos="0"/>
        </w:tabs>
        <w:ind w:left="1778" w:hanging="360"/>
      </w:pPr>
      <w:rPr>
        <w:rFonts w:ascii="Symbol" w:hAnsi="Symbol"/>
      </w:rPr>
    </w:lvl>
  </w:abstractNum>
  <w:abstractNum w:abstractNumId="40">
    <w:nsid w:val="00000029"/>
    <w:multiLevelType w:val="singleLevel"/>
    <w:tmpl w:val="00000029"/>
    <w:name w:val="WW8Num41"/>
    <w:lvl w:ilvl="0">
      <w:start w:val="1"/>
      <w:numFmt w:val="decimal"/>
      <w:lvlText w:val="%1."/>
      <w:lvlJc w:val="left"/>
      <w:pPr>
        <w:tabs>
          <w:tab w:val="num" w:pos="720"/>
        </w:tabs>
        <w:ind w:left="720" w:hanging="360"/>
      </w:pPr>
      <w:rPr>
        <w:rFonts w:cs="Times New Roman"/>
      </w:rPr>
    </w:lvl>
  </w:abstractNum>
  <w:abstractNum w:abstractNumId="41">
    <w:nsid w:val="0000002A"/>
    <w:multiLevelType w:val="singleLevel"/>
    <w:tmpl w:val="0000002A"/>
    <w:name w:val="WW8Num42"/>
    <w:lvl w:ilvl="0">
      <w:start w:val="1"/>
      <w:numFmt w:val="bullet"/>
      <w:lvlText w:val=""/>
      <w:lvlJc w:val="left"/>
      <w:pPr>
        <w:tabs>
          <w:tab w:val="num" w:pos="0"/>
        </w:tabs>
        <w:ind w:left="1429" w:hanging="360"/>
      </w:pPr>
      <w:rPr>
        <w:rFonts w:ascii="Symbol" w:hAnsi="Symbol"/>
      </w:rPr>
    </w:lvl>
  </w:abstractNum>
  <w:abstractNum w:abstractNumId="42">
    <w:nsid w:val="0000002B"/>
    <w:multiLevelType w:val="singleLevel"/>
    <w:tmpl w:val="0000002B"/>
    <w:name w:val="WW8Num43"/>
    <w:lvl w:ilvl="0">
      <w:start w:val="1"/>
      <w:numFmt w:val="decimal"/>
      <w:lvlText w:val="%1."/>
      <w:lvlJc w:val="left"/>
      <w:pPr>
        <w:tabs>
          <w:tab w:val="num" w:pos="0"/>
        </w:tabs>
        <w:ind w:left="720" w:hanging="360"/>
      </w:pPr>
      <w:rPr>
        <w:rFonts w:cs="Times New Roman"/>
      </w:rPr>
    </w:lvl>
  </w:abstractNum>
  <w:abstractNum w:abstractNumId="43">
    <w:nsid w:val="0000002C"/>
    <w:multiLevelType w:val="singleLevel"/>
    <w:tmpl w:val="0000002C"/>
    <w:name w:val="WW8Num44"/>
    <w:lvl w:ilvl="0">
      <w:start w:val="1"/>
      <w:numFmt w:val="decimal"/>
      <w:lvlText w:val="%1."/>
      <w:lvlJc w:val="left"/>
      <w:pPr>
        <w:tabs>
          <w:tab w:val="num" w:pos="0"/>
        </w:tabs>
        <w:ind w:left="720" w:hanging="360"/>
      </w:pPr>
      <w:rPr>
        <w:rFonts w:cs="Times New Roman"/>
      </w:rPr>
    </w:lvl>
  </w:abstractNum>
  <w:abstractNum w:abstractNumId="44">
    <w:nsid w:val="0000002D"/>
    <w:multiLevelType w:val="singleLevel"/>
    <w:tmpl w:val="0000002D"/>
    <w:name w:val="WW8Num45"/>
    <w:lvl w:ilvl="0">
      <w:start w:val="1"/>
      <w:numFmt w:val="decimal"/>
      <w:lvlText w:val="%1."/>
      <w:lvlJc w:val="left"/>
      <w:pPr>
        <w:tabs>
          <w:tab w:val="num" w:pos="0"/>
        </w:tabs>
        <w:ind w:left="720" w:hanging="360"/>
      </w:pPr>
      <w:rPr>
        <w:rFonts w:cs="Times New Roman"/>
      </w:rPr>
    </w:lvl>
  </w:abstractNum>
  <w:abstractNum w:abstractNumId="45">
    <w:nsid w:val="0000002E"/>
    <w:multiLevelType w:val="singleLevel"/>
    <w:tmpl w:val="0000002E"/>
    <w:name w:val="WW8Num46"/>
    <w:lvl w:ilvl="0">
      <w:start w:val="1"/>
      <w:numFmt w:val="decimal"/>
      <w:lvlText w:val="%1."/>
      <w:lvlJc w:val="left"/>
      <w:pPr>
        <w:tabs>
          <w:tab w:val="num" w:pos="0"/>
        </w:tabs>
        <w:ind w:left="720" w:hanging="360"/>
      </w:pPr>
      <w:rPr>
        <w:rFonts w:cs="Times New Roman"/>
      </w:rPr>
    </w:lvl>
  </w:abstractNum>
  <w:abstractNum w:abstractNumId="46">
    <w:nsid w:val="0000002F"/>
    <w:multiLevelType w:val="singleLevel"/>
    <w:tmpl w:val="0000002F"/>
    <w:name w:val="WW8Num47"/>
    <w:lvl w:ilvl="0">
      <w:start w:val="1"/>
      <w:numFmt w:val="bullet"/>
      <w:lvlText w:val=""/>
      <w:lvlJc w:val="left"/>
      <w:pPr>
        <w:tabs>
          <w:tab w:val="num" w:pos="0"/>
        </w:tabs>
        <w:ind w:left="720" w:hanging="360"/>
      </w:pPr>
      <w:rPr>
        <w:rFonts w:ascii="Symbol" w:hAnsi="Symbol"/>
      </w:rPr>
    </w:lvl>
  </w:abstractNum>
  <w:abstractNum w:abstractNumId="47">
    <w:nsid w:val="00000030"/>
    <w:multiLevelType w:val="singleLevel"/>
    <w:tmpl w:val="00000030"/>
    <w:name w:val="WW8Num48"/>
    <w:lvl w:ilvl="0">
      <w:start w:val="1"/>
      <w:numFmt w:val="decimal"/>
      <w:lvlText w:val="%1."/>
      <w:lvlJc w:val="left"/>
      <w:pPr>
        <w:tabs>
          <w:tab w:val="num" w:pos="0"/>
        </w:tabs>
        <w:ind w:left="1429" w:hanging="360"/>
      </w:pPr>
      <w:rPr>
        <w:rFonts w:cs="Times New Roman"/>
      </w:rPr>
    </w:lvl>
  </w:abstractNum>
  <w:abstractNum w:abstractNumId="48">
    <w:nsid w:val="00000031"/>
    <w:multiLevelType w:val="singleLevel"/>
    <w:tmpl w:val="00000031"/>
    <w:name w:val="WW8Num49"/>
    <w:lvl w:ilvl="0">
      <w:start w:val="1"/>
      <w:numFmt w:val="decimal"/>
      <w:lvlText w:val="%1."/>
      <w:lvlJc w:val="left"/>
      <w:pPr>
        <w:tabs>
          <w:tab w:val="num" w:pos="0"/>
        </w:tabs>
        <w:ind w:left="720" w:hanging="360"/>
      </w:pPr>
      <w:rPr>
        <w:rFonts w:cs="Times New Roman"/>
      </w:rPr>
    </w:lvl>
  </w:abstractNum>
  <w:abstractNum w:abstractNumId="49">
    <w:nsid w:val="00000032"/>
    <w:multiLevelType w:val="singleLevel"/>
    <w:tmpl w:val="00000032"/>
    <w:name w:val="WW8Num50"/>
    <w:lvl w:ilvl="0">
      <w:start w:val="1"/>
      <w:numFmt w:val="decimal"/>
      <w:lvlText w:val="%1."/>
      <w:lvlJc w:val="left"/>
      <w:pPr>
        <w:tabs>
          <w:tab w:val="num" w:pos="0"/>
        </w:tabs>
        <w:ind w:left="1429" w:hanging="360"/>
      </w:pPr>
      <w:rPr>
        <w:rFonts w:cs="Times New Roman"/>
      </w:rPr>
    </w:lvl>
  </w:abstractNum>
  <w:abstractNum w:abstractNumId="50">
    <w:nsid w:val="00000033"/>
    <w:multiLevelType w:val="singleLevel"/>
    <w:tmpl w:val="00000033"/>
    <w:name w:val="WW8Num51"/>
    <w:lvl w:ilvl="0">
      <w:start w:val="1"/>
      <w:numFmt w:val="decimal"/>
      <w:lvlText w:val="%1."/>
      <w:lvlJc w:val="left"/>
      <w:pPr>
        <w:tabs>
          <w:tab w:val="num" w:pos="0"/>
        </w:tabs>
        <w:ind w:left="720" w:hanging="360"/>
      </w:pPr>
      <w:rPr>
        <w:rFonts w:cs="Times New Roman"/>
      </w:rPr>
    </w:lvl>
  </w:abstractNum>
  <w:abstractNum w:abstractNumId="51">
    <w:nsid w:val="00000034"/>
    <w:multiLevelType w:val="singleLevel"/>
    <w:tmpl w:val="00000034"/>
    <w:name w:val="WW8Num52"/>
    <w:lvl w:ilvl="0">
      <w:start w:val="1"/>
      <w:numFmt w:val="decimal"/>
      <w:lvlText w:val="%1."/>
      <w:lvlJc w:val="left"/>
      <w:pPr>
        <w:tabs>
          <w:tab w:val="num" w:pos="0"/>
        </w:tabs>
        <w:ind w:left="1440" w:hanging="360"/>
      </w:pPr>
      <w:rPr>
        <w:rFonts w:cs="Times New Roman"/>
      </w:rPr>
    </w:lvl>
  </w:abstractNum>
  <w:abstractNum w:abstractNumId="52">
    <w:nsid w:val="00000035"/>
    <w:multiLevelType w:val="singleLevel"/>
    <w:tmpl w:val="00000035"/>
    <w:name w:val="WW8Num53"/>
    <w:lvl w:ilvl="0">
      <w:start w:val="1"/>
      <w:numFmt w:val="decimal"/>
      <w:lvlText w:val="%1."/>
      <w:lvlJc w:val="left"/>
      <w:pPr>
        <w:tabs>
          <w:tab w:val="num" w:pos="0"/>
        </w:tabs>
        <w:ind w:left="720" w:hanging="360"/>
      </w:pPr>
      <w:rPr>
        <w:rFonts w:cs="Times New Roman"/>
      </w:rPr>
    </w:lvl>
  </w:abstractNum>
  <w:abstractNum w:abstractNumId="53">
    <w:nsid w:val="00000036"/>
    <w:multiLevelType w:val="multilevel"/>
    <w:tmpl w:val="00000036"/>
    <w:name w:val="WW8Num54"/>
    <w:lvl w:ilvl="0">
      <w:start w:val="1"/>
      <w:numFmt w:val="decimal"/>
      <w:lvlText w:val="%1."/>
      <w:lvlJc w:val="left"/>
      <w:pPr>
        <w:tabs>
          <w:tab w:val="num" w:pos="0"/>
        </w:tabs>
        <w:ind w:left="720" w:hanging="360"/>
      </w:pPr>
      <w:rPr>
        <w:rFonts w:cs="Times New Roman"/>
      </w:rPr>
    </w:lvl>
    <w:lvl w:ilvl="1">
      <w:start w:val="2"/>
      <w:numFmt w:val="decimal"/>
      <w:lvlText w:val="%1.%2."/>
      <w:lvlJc w:val="left"/>
      <w:pPr>
        <w:tabs>
          <w:tab w:val="num" w:pos="0"/>
        </w:tabs>
        <w:ind w:left="1140" w:hanging="1140"/>
      </w:pPr>
      <w:rPr>
        <w:rFonts w:cs="Times New Roman"/>
      </w:rPr>
    </w:lvl>
    <w:lvl w:ilvl="2">
      <w:start w:val="1"/>
      <w:numFmt w:val="decimal"/>
      <w:lvlText w:val="%1.%2.%3."/>
      <w:lvlJc w:val="left"/>
      <w:pPr>
        <w:tabs>
          <w:tab w:val="num" w:pos="0"/>
        </w:tabs>
        <w:ind w:left="2198" w:hanging="1140"/>
      </w:pPr>
      <w:rPr>
        <w:rFonts w:cs="Times New Roman"/>
      </w:rPr>
    </w:lvl>
    <w:lvl w:ilvl="3">
      <w:start w:val="1"/>
      <w:numFmt w:val="decimal"/>
      <w:lvlText w:val="%1.%2.%3.%4."/>
      <w:lvlJc w:val="left"/>
      <w:pPr>
        <w:tabs>
          <w:tab w:val="num" w:pos="0"/>
        </w:tabs>
        <w:ind w:left="2547" w:hanging="1140"/>
      </w:pPr>
      <w:rPr>
        <w:rFonts w:cs="Times New Roman"/>
      </w:rPr>
    </w:lvl>
    <w:lvl w:ilvl="4">
      <w:start w:val="1"/>
      <w:numFmt w:val="decimal"/>
      <w:lvlText w:val="%1.%2.%3.%4.%5."/>
      <w:lvlJc w:val="left"/>
      <w:pPr>
        <w:tabs>
          <w:tab w:val="num" w:pos="0"/>
        </w:tabs>
        <w:ind w:left="2896" w:hanging="1140"/>
      </w:pPr>
      <w:rPr>
        <w:rFonts w:cs="Times New Roman"/>
      </w:rPr>
    </w:lvl>
    <w:lvl w:ilvl="5">
      <w:start w:val="1"/>
      <w:numFmt w:val="decimal"/>
      <w:lvlText w:val="%1.%2.%3.%4.%5.%6."/>
      <w:lvlJc w:val="left"/>
      <w:pPr>
        <w:tabs>
          <w:tab w:val="num" w:pos="0"/>
        </w:tabs>
        <w:ind w:left="3545" w:hanging="1440"/>
      </w:pPr>
      <w:rPr>
        <w:rFonts w:cs="Times New Roman"/>
      </w:rPr>
    </w:lvl>
    <w:lvl w:ilvl="6">
      <w:start w:val="1"/>
      <w:numFmt w:val="decimal"/>
      <w:lvlText w:val="%1.%2.%3.%4.%5.%6.%7."/>
      <w:lvlJc w:val="left"/>
      <w:pPr>
        <w:tabs>
          <w:tab w:val="num" w:pos="0"/>
        </w:tabs>
        <w:ind w:left="4254" w:hanging="1800"/>
      </w:pPr>
      <w:rPr>
        <w:rFonts w:cs="Times New Roman"/>
      </w:rPr>
    </w:lvl>
    <w:lvl w:ilvl="7">
      <w:start w:val="1"/>
      <w:numFmt w:val="decimal"/>
      <w:lvlText w:val="%1.%2.%3.%4.%5.%6.%7.%8."/>
      <w:lvlJc w:val="left"/>
      <w:pPr>
        <w:tabs>
          <w:tab w:val="num" w:pos="0"/>
        </w:tabs>
        <w:ind w:left="4603" w:hanging="1800"/>
      </w:pPr>
      <w:rPr>
        <w:rFonts w:cs="Times New Roman"/>
      </w:rPr>
    </w:lvl>
    <w:lvl w:ilvl="8">
      <w:start w:val="1"/>
      <w:numFmt w:val="decimal"/>
      <w:lvlText w:val="%1.%2.%3.%4.%5.%6.%7.%8.%9."/>
      <w:lvlJc w:val="left"/>
      <w:pPr>
        <w:tabs>
          <w:tab w:val="num" w:pos="0"/>
        </w:tabs>
        <w:ind w:left="5312" w:hanging="2160"/>
      </w:pPr>
      <w:rPr>
        <w:rFonts w:cs="Times New Roman"/>
      </w:rPr>
    </w:lvl>
  </w:abstractNum>
  <w:abstractNum w:abstractNumId="54">
    <w:nsid w:val="00000037"/>
    <w:multiLevelType w:val="singleLevel"/>
    <w:tmpl w:val="00000037"/>
    <w:name w:val="WW8Num55"/>
    <w:lvl w:ilvl="0">
      <w:start w:val="1"/>
      <w:numFmt w:val="bullet"/>
      <w:lvlText w:val=""/>
      <w:lvlJc w:val="left"/>
      <w:pPr>
        <w:tabs>
          <w:tab w:val="num" w:pos="0"/>
        </w:tabs>
        <w:ind w:left="1429" w:hanging="360"/>
      </w:pPr>
      <w:rPr>
        <w:rFonts w:ascii="Symbol" w:hAnsi="Symbol"/>
      </w:rPr>
    </w:lvl>
  </w:abstractNum>
  <w:abstractNum w:abstractNumId="55">
    <w:nsid w:val="00000038"/>
    <w:multiLevelType w:val="singleLevel"/>
    <w:tmpl w:val="00000038"/>
    <w:name w:val="WW8Num56"/>
    <w:lvl w:ilvl="0">
      <w:start w:val="1"/>
      <w:numFmt w:val="bullet"/>
      <w:lvlText w:val=""/>
      <w:lvlJc w:val="left"/>
      <w:pPr>
        <w:tabs>
          <w:tab w:val="num" w:pos="0"/>
        </w:tabs>
        <w:ind w:left="1440" w:hanging="360"/>
      </w:pPr>
      <w:rPr>
        <w:rFonts w:ascii="Symbol" w:hAnsi="Symbol"/>
      </w:rPr>
    </w:lvl>
  </w:abstractNum>
  <w:abstractNum w:abstractNumId="56">
    <w:nsid w:val="00000039"/>
    <w:multiLevelType w:val="singleLevel"/>
    <w:tmpl w:val="00000039"/>
    <w:name w:val="WW8Num57"/>
    <w:lvl w:ilvl="0">
      <w:start w:val="1"/>
      <w:numFmt w:val="bullet"/>
      <w:lvlText w:val=""/>
      <w:lvlJc w:val="left"/>
      <w:pPr>
        <w:tabs>
          <w:tab w:val="num" w:pos="0"/>
        </w:tabs>
        <w:ind w:left="1429" w:hanging="360"/>
      </w:pPr>
      <w:rPr>
        <w:rFonts w:ascii="Symbol" w:hAnsi="Symbol"/>
      </w:rPr>
    </w:lvl>
  </w:abstractNum>
  <w:abstractNum w:abstractNumId="57">
    <w:nsid w:val="0000003A"/>
    <w:multiLevelType w:val="singleLevel"/>
    <w:tmpl w:val="0000003A"/>
    <w:name w:val="WW8Num58"/>
    <w:lvl w:ilvl="0">
      <w:start w:val="1"/>
      <w:numFmt w:val="bullet"/>
      <w:lvlText w:val=""/>
      <w:lvlJc w:val="left"/>
      <w:pPr>
        <w:tabs>
          <w:tab w:val="num" w:pos="0"/>
        </w:tabs>
        <w:ind w:left="1429" w:hanging="360"/>
      </w:pPr>
      <w:rPr>
        <w:rFonts w:ascii="Symbol" w:hAnsi="Symbol"/>
      </w:rPr>
    </w:lvl>
  </w:abstractNum>
  <w:abstractNum w:abstractNumId="58">
    <w:nsid w:val="0000003B"/>
    <w:multiLevelType w:val="singleLevel"/>
    <w:tmpl w:val="0000003B"/>
    <w:name w:val="WW8Num59"/>
    <w:lvl w:ilvl="0">
      <w:start w:val="1"/>
      <w:numFmt w:val="bullet"/>
      <w:lvlText w:val=""/>
      <w:lvlJc w:val="left"/>
      <w:pPr>
        <w:tabs>
          <w:tab w:val="num" w:pos="0"/>
        </w:tabs>
        <w:ind w:left="1429" w:hanging="360"/>
      </w:pPr>
      <w:rPr>
        <w:rFonts w:ascii="Symbol" w:hAnsi="Symbol"/>
      </w:rPr>
    </w:lvl>
  </w:abstractNum>
  <w:abstractNum w:abstractNumId="59">
    <w:nsid w:val="0000003C"/>
    <w:multiLevelType w:val="multilevel"/>
    <w:tmpl w:val="0000003C"/>
    <w:name w:val="WW8Num60"/>
    <w:lvl w:ilvl="0">
      <w:start w:val="1"/>
      <w:numFmt w:val="decimal"/>
      <w:lvlText w:val="%1."/>
      <w:lvlJc w:val="left"/>
      <w:pPr>
        <w:tabs>
          <w:tab w:val="num" w:pos="0"/>
        </w:tabs>
        <w:ind w:left="720" w:hanging="360"/>
      </w:pPr>
      <w:rPr>
        <w:rFonts w:cs="Times New Roman"/>
      </w:rPr>
    </w:lvl>
    <w:lvl w:ilvl="1">
      <w:start w:val="1"/>
      <w:numFmt w:val="decimal"/>
      <w:lvlText w:val="%1.%2."/>
      <w:lvlJc w:val="left"/>
      <w:pPr>
        <w:tabs>
          <w:tab w:val="num" w:pos="0"/>
        </w:tabs>
        <w:ind w:left="765" w:hanging="405"/>
      </w:pPr>
      <w:rPr>
        <w:rFonts w:cs="Times New Roman"/>
      </w:rPr>
    </w:lvl>
    <w:lvl w:ilvl="2">
      <w:start w:val="1"/>
      <w:numFmt w:val="decimal"/>
      <w:lvlText w:val="%1.%2.%3."/>
      <w:lvlJc w:val="left"/>
      <w:pPr>
        <w:tabs>
          <w:tab w:val="num" w:pos="0"/>
        </w:tabs>
        <w:ind w:left="1080" w:hanging="720"/>
      </w:pPr>
      <w:rPr>
        <w:rFonts w:cs="Times New Roman"/>
      </w:rPr>
    </w:lvl>
    <w:lvl w:ilvl="3">
      <w:start w:val="1"/>
      <w:numFmt w:val="decimal"/>
      <w:lvlText w:val="%1.%2.%3.%4."/>
      <w:lvlJc w:val="left"/>
      <w:pPr>
        <w:tabs>
          <w:tab w:val="num" w:pos="0"/>
        </w:tabs>
        <w:ind w:left="1080" w:hanging="720"/>
      </w:pPr>
      <w:rPr>
        <w:rFonts w:cs="Times New Roman"/>
      </w:rPr>
    </w:lvl>
    <w:lvl w:ilvl="4">
      <w:start w:val="1"/>
      <w:numFmt w:val="decimal"/>
      <w:lvlText w:val="%1.%2.%3.%4.%5."/>
      <w:lvlJc w:val="left"/>
      <w:pPr>
        <w:tabs>
          <w:tab w:val="num" w:pos="0"/>
        </w:tabs>
        <w:ind w:left="1440" w:hanging="1080"/>
      </w:pPr>
      <w:rPr>
        <w:rFonts w:cs="Times New Roman"/>
      </w:rPr>
    </w:lvl>
    <w:lvl w:ilvl="5">
      <w:start w:val="1"/>
      <w:numFmt w:val="decimal"/>
      <w:lvlText w:val="%1.%2.%3.%4.%5.%6."/>
      <w:lvlJc w:val="left"/>
      <w:pPr>
        <w:tabs>
          <w:tab w:val="num" w:pos="0"/>
        </w:tabs>
        <w:ind w:left="1440" w:hanging="1080"/>
      </w:pPr>
      <w:rPr>
        <w:rFonts w:cs="Times New Roman"/>
      </w:rPr>
    </w:lvl>
    <w:lvl w:ilvl="6">
      <w:start w:val="1"/>
      <w:numFmt w:val="decimal"/>
      <w:lvlText w:val="%1.%2.%3.%4.%5.%6.%7."/>
      <w:lvlJc w:val="left"/>
      <w:pPr>
        <w:tabs>
          <w:tab w:val="num" w:pos="0"/>
        </w:tabs>
        <w:ind w:left="1800" w:hanging="1440"/>
      </w:pPr>
      <w:rPr>
        <w:rFonts w:cs="Times New Roman"/>
      </w:rPr>
    </w:lvl>
    <w:lvl w:ilvl="7">
      <w:start w:val="1"/>
      <w:numFmt w:val="decimal"/>
      <w:lvlText w:val="%1.%2.%3.%4.%5.%6.%7.%8."/>
      <w:lvlJc w:val="left"/>
      <w:pPr>
        <w:tabs>
          <w:tab w:val="num" w:pos="0"/>
        </w:tabs>
        <w:ind w:left="1800" w:hanging="1440"/>
      </w:pPr>
      <w:rPr>
        <w:rFonts w:cs="Times New Roman"/>
      </w:rPr>
    </w:lvl>
    <w:lvl w:ilvl="8">
      <w:start w:val="1"/>
      <w:numFmt w:val="decimal"/>
      <w:lvlText w:val="%1.%2.%3.%4.%5.%6.%7.%8.%9."/>
      <w:lvlJc w:val="left"/>
      <w:pPr>
        <w:tabs>
          <w:tab w:val="num" w:pos="0"/>
        </w:tabs>
        <w:ind w:left="2160" w:hanging="1800"/>
      </w:pPr>
      <w:rPr>
        <w:rFonts w:cs="Times New Roman"/>
      </w:rPr>
    </w:lvl>
  </w:abstractNum>
  <w:abstractNum w:abstractNumId="60">
    <w:nsid w:val="0000003D"/>
    <w:multiLevelType w:val="singleLevel"/>
    <w:tmpl w:val="0000003D"/>
    <w:name w:val="WW8Num61"/>
    <w:lvl w:ilvl="0">
      <w:start w:val="1"/>
      <w:numFmt w:val="bullet"/>
      <w:lvlText w:val=""/>
      <w:lvlJc w:val="left"/>
      <w:pPr>
        <w:tabs>
          <w:tab w:val="num" w:pos="0"/>
        </w:tabs>
        <w:ind w:left="1429" w:hanging="360"/>
      </w:pPr>
      <w:rPr>
        <w:rFonts w:ascii="Symbol" w:hAnsi="Symbol"/>
      </w:rPr>
    </w:lvl>
  </w:abstractNum>
  <w:abstractNum w:abstractNumId="61">
    <w:nsid w:val="0000003E"/>
    <w:multiLevelType w:val="singleLevel"/>
    <w:tmpl w:val="0000003E"/>
    <w:name w:val="WW8Num62"/>
    <w:lvl w:ilvl="0">
      <w:start w:val="1"/>
      <w:numFmt w:val="bullet"/>
      <w:lvlText w:val=""/>
      <w:lvlJc w:val="left"/>
      <w:pPr>
        <w:tabs>
          <w:tab w:val="num" w:pos="0"/>
        </w:tabs>
        <w:ind w:left="1287" w:hanging="360"/>
      </w:pPr>
      <w:rPr>
        <w:rFonts w:ascii="Symbol" w:hAnsi="Symbol"/>
      </w:rPr>
    </w:lvl>
  </w:abstractNum>
  <w:abstractNum w:abstractNumId="62">
    <w:nsid w:val="0000003F"/>
    <w:multiLevelType w:val="singleLevel"/>
    <w:tmpl w:val="0000003F"/>
    <w:name w:val="WW8Num63"/>
    <w:lvl w:ilvl="0">
      <w:start w:val="1"/>
      <w:numFmt w:val="bullet"/>
      <w:lvlText w:val=""/>
      <w:lvlJc w:val="left"/>
      <w:pPr>
        <w:tabs>
          <w:tab w:val="num" w:pos="0"/>
        </w:tabs>
        <w:ind w:left="1429" w:hanging="360"/>
      </w:pPr>
      <w:rPr>
        <w:rFonts w:ascii="Symbol" w:hAnsi="Symbol"/>
      </w:rPr>
    </w:lvl>
  </w:abstractNum>
  <w:abstractNum w:abstractNumId="63">
    <w:nsid w:val="00000040"/>
    <w:multiLevelType w:val="singleLevel"/>
    <w:tmpl w:val="00000040"/>
    <w:name w:val="WW8Num64"/>
    <w:lvl w:ilvl="0">
      <w:start w:val="1"/>
      <w:numFmt w:val="bullet"/>
      <w:lvlText w:val=""/>
      <w:lvlJc w:val="left"/>
      <w:pPr>
        <w:tabs>
          <w:tab w:val="num" w:pos="0"/>
        </w:tabs>
        <w:ind w:left="720" w:hanging="360"/>
      </w:pPr>
      <w:rPr>
        <w:rFonts w:ascii="Symbol" w:hAnsi="Symbol"/>
      </w:rPr>
    </w:lvl>
  </w:abstractNum>
  <w:abstractNum w:abstractNumId="64">
    <w:nsid w:val="00000041"/>
    <w:multiLevelType w:val="singleLevel"/>
    <w:tmpl w:val="00000041"/>
    <w:name w:val="WW8Num65"/>
    <w:lvl w:ilvl="0">
      <w:start w:val="1"/>
      <w:numFmt w:val="bullet"/>
      <w:lvlText w:val=""/>
      <w:lvlJc w:val="left"/>
      <w:pPr>
        <w:tabs>
          <w:tab w:val="num" w:pos="0"/>
        </w:tabs>
        <w:ind w:left="1429" w:hanging="360"/>
      </w:pPr>
      <w:rPr>
        <w:rFonts w:ascii="Symbol" w:hAnsi="Symbol"/>
      </w:rPr>
    </w:lvl>
  </w:abstractNum>
  <w:abstractNum w:abstractNumId="65">
    <w:nsid w:val="00000042"/>
    <w:multiLevelType w:val="singleLevel"/>
    <w:tmpl w:val="00000042"/>
    <w:name w:val="WW8Num66"/>
    <w:lvl w:ilvl="0">
      <w:start w:val="1"/>
      <w:numFmt w:val="decimal"/>
      <w:lvlText w:val="%1."/>
      <w:lvlJc w:val="left"/>
      <w:pPr>
        <w:tabs>
          <w:tab w:val="num" w:pos="0"/>
        </w:tabs>
        <w:ind w:left="535" w:hanging="360"/>
      </w:pPr>
      <w:rPr>
        <w:rFonts w:cs="Times New Roman"/>
      </w:rPr>
    </w:lvl>
  </w:abstractNum>
  <w:abstractNum w:abstractNumId="66">
    <w:nsid w:val="00000043"/>
    <w:multiLevelType w:val="singleLevel"/>
    <w:tmpl w:val="00000043"/>
    <w:name w:val="WW8Num67"/>
    <w:lvl w:ilvl="0">
      <w:start w:val="1"/>
      <w:numFmt w:val="bullet"/>
      <w:lvlText w:val=""/>
      <w:lvlJc w:val="left"/>
      <w:pPr>
        <w:tabs>
          <w:tab w:val="num" w:pos="0"/>
        </w:tabs>
        <w:ind w:left="1429" w:hanging="360"/>
      </w:pPr>
      <w:rPr>
        <w:rFonts w:ascii="Symbol" w:hAnsi="Symbol"/>
      </w:rPr>
    </w:lvl>
  </w:abstractNum>
  <w:abstractNum w:abstractNumId="67">
    <w:nsid w:val="00000044"/>
    <w:multiLevelType w:val="singleLevel"/>
    <w:tmpl w:val="00000044"/>
    <w:name w:val="WW8Num68"/>
    <w:lvl w:ilvl="0">
      <w:start w:val="1"/>
      <w:numFmt w:val="bullet"/>
      <w:lvlText w:val=""/>
      <w:lvlJc w:val="left"/>
      <w:pPr>
        <w:tabs>
          <w:tab w:val="num" w:pos="0"/>
        </w:tabs>
        <w:ind w:left="1287" w:hanging="360"/>
      </w:pPr>
      <w:rPr>
        <w:rFonts w:ascii="Symbol" w:hAnsi="Symbol"/>
        <w:b w:val="0"/>
      </w:rPr>
    </w:lvl>
  </w:abstractNum>
  <w:abstractNum w:abstractNumId="68">
    <w:nsid w:val="00000045"/>
    <w:multiLevelType w:val="singleLevel"/>
    <w:tmpl w:val="00000045"/>
    <w:name w:val="WW8Num69"/>
    <w:lvl w:ilvl="0">
      <w:start w:val="1"/>
      <w:numFmt w:val="decimal"/>
      <w:lvlText w:val="%1."/>
      <w:lvlJc w:val="left"/>
      <w:pPr>
        <w:tabs>
          <w:tab w:val="num" w:pos="720"/>
        </w:tabs>
        <w:ind w:left="720" w:hanging="360"/>
      </w:pPr>
      <w:rPr>
        <w:rFonts w:cs="Times New Roman"/>
        <w:b w:val="0"/>
        <w:bCs w:val="0"/>
      </w:rPr>
    </w:lvl>
  </w:abstractNum>
  <w:abstractNum w:abstractNumId="69">
    <w:nsid w:val="00000046"/>
    <w:multiLevelType w:val="singleLevel"/>
    <w:tmpl w:val="00000046"/>
    <w:name w:val="WW8Num70"/>
    <w:lvl w:ilvl="0">
      <w:start w:val="1"/>
      <w:numFmt w:val="decimal"/>
      <w:lvlText w:val="%1."/>
      <w:lvlJc w:val="left"/>
      <w:pPr>
        <w:tabs>
          <w:tab w:val="num" w:pos="0"/>
        </w:tabs>
        <w:ind w:left="720" w:hanging="360"/>
      </w:pPr>
      <w:rPr>
        <w:rFonts w:cs="Times New Roman"/>
      </w:rPr>
    </w:lvl>
  </w:abstractNum>
  <w:abstractNum w:abstractNumId="70">
    <w:nsid w:val="00000047"/>
    <w:multiLevelType w:val="singleLevel"/>
    <w:tmpl w:val="00000047"/>
    <w:name w:val="WW8Num71"/>
    <w:lvl w:ilvl="0">
      <w:start w:val="1"/>
      <w:numFmt w:val="decimal"/>
      <w:lvlText w:val="%1."/>
      <w:lvlJc w:val="left"/>
      <w:pPr>
        <w:tabs>
          <w:tab w:val="num" w:pos="0"/>
        </w:tabs>
        <w:ind w:left="720" w:hanging="360"/>
      </w:pPr>
      <w:rPr>
        <w:rFonts w:cs="Times New Roman"/>
      </w:rPr>
    </w:lvl>
  </w:abstractNum>
  <w:abstractNum w:abstractNumId="71">
    <w:nsid w:val="00000048"/>
    <w:multiLevelType w:val="singleLevel"/>
    <w:tmpl w:val="00000048"/>
    <w:name w:val="WW8Num72"/>
    <w:lvl w:ilvl="0">
      <w:start w:val="1"/>
      <w:numFmt w:val="bullet"/>
      <w:lvlText w:val=""/>
      <w:lvlJc w:val="left"/>
      <w:pPr>
        <w:tabs>
          <w:tab w:val="num" w:pos="0"/>
        </w:tabs>
        <w:ind w:left="720" w:hanging="360"/>
      </w:pPr>
      <w:rPr>
        <w:rFonts w:ascii="Symbol" w:hAnsi="Symbol"/>
      </w:rPr>
    </w:lvl>
  </w:abstractNum>
  <w:abstractNum w:abstractNumId="72">
    <w:nsid w:val="00000049"/>
    <w:multiLevelType w:val="singleLevel"/>
    <w:tmpl w:val="00000049"/>
    <w:name w:val="WW8Num73"/>
    <w:lvl w:ilvl="0">
      <w:start w:val="1"/>
      <w:numFmt w:val="bullet"/>
      <w:lvlText w:val=""/>
      <w:lvlJc w:val="left"/>
      <w:pPr>
        <w:tabs>
          <w:tab w:val="num" w:pos="0"/>
        </w:tabs>
        <w:ind w:left="1429" w:hanging="360"/>
      </w:pPr>
      <w:rPr>
        <w:rFonts w:ascii="Symbol" w:hAnsi="Symbol"/>
      </w:rPr>
    </w:lvl>
  </w:abstractNum>
  <w:abstractNum w:abstractNumId="73">
    <w:nsid w:val="0000004A"/>
    <w:multiLevelType w:val="singleLevel"/>
    <w:tmpl w:val="0000004A"/>
    <w:name w:val="WW8Num74"/>
    <w:lvl w:ilvl="0">
      <w:start w:val="1"/>
      <w:numFmt w:val="bullet"/>
      <w:lvlText w:val=""/>
      <w:lvlJc w:val="left"/>
      <w:pPr>
        <w:tabs>
          <w:tab w:val="num" w:pos="0"/>
        </w:tabs>
        <w:ind w:left="720" w:hanging="360"/>
      </w:pPr>
      <w:rPr>
        <w:rFonts w:ascii="Symbol" w:hAnsi="Symbol"/>
      </w:rPr>
    </w:lvl>
  </w:abstractNum>
  <w:abstractNum w:abstractNumId="74">
    <w:nsid w:val="0000004B"/>
    <w:multiLevelType w:val="singleLevel"/>
    <w:tmpl w:val="0000004B"/>
    <w:name w:val="WW8Num75"/>
    <w:lvl w:ilvl="0">
      <w:start w:val="1"/>
      <w:numFmt w:val="decimal"/>
      <w:lvlText w:val="%1."/>
      <w:lvlJc w:val="left"/>
      <w:pPr>
        <w:tabs>
          <w:tab w:val="num" w:pos="0"/>
        </w:tabs>
        <w:ind w:left="720" w:hanging="360"/>
      </w:pPr>
      <w:rPr>
        <w:rFonts w:cs="Times New Roman"/>
      </w:rPr>
    </w:lvl>
  </w:abstractNum>
  <w:abstractNum w:abstractNumId="75">
    <w:nsid w:val="0000004C"/>
    <w:multiLevelType w:val="singleLevel"/>
    <w:tmpl w:val="0000004C"/>
    <w:name w:val="WW8Num76"/>
    <w:lvl w:ilvl="0">
      <w:start w:val="1"/>
      <w:numFmt w:val="decimal"/>
      <w:lvlText w:val="%1."/>
      <w:lvlJc w:val="left"/>
      <w:pPr>
        <w:tabs>
          <w:tab w:val="num" w:pos="0"/>
        </w:tabs>
        <w:ind w:left="720" w:hanging="360"/>
      </w:pPr>
      <w:rPr>
        <w:rFonts w:cs="Times New Roman"/>
      </w:rPr>
    </w:lvl>
  </w:abstractNum>
  <w:abstractNum w:abstractNumId="76">
    <w:nsid w:val="0000004D"/>
    <w:multiLevelType w:val="singleLevel"/>
    <w:tmpl w:val="0000004D"/>
    <w:name w:val="WW8Num77"/>
    <w:lvl w:ilvl="0">
      <w:start w:val="1"/>
      <w:numFmt w:val="bullet"/>
      <w:lvlText w:val=""/>
      <w:lvlJc w:val="left"/>
      <w:pPr>
        <w:tabs>
          <w:tab w:val="num" w:pos="0"/>
        </w:tabs>
        <w:ind w:left="720" w:hanging="360"/>
      </w:pPr>
      <w:rPr>
        <w:rFonts w:ascii="Symbol" w:hAnsi="Symbol"/>
      </w:rPr>
    </w:lvl>
  </w:abstractNum>
  <w:abstractNum w:abstractNumId="77">
    <w:nsid w:val="0000004E"/>
    <w:multiLevelType w:val="singleLevel"/>
    <w:tmpl w:val="0000004E"/>
    <w:name w:val="WW8Num78"/>
    <w:lvl w:ilvl="0">
      <w:start w:val="1"/>
      <w:numFmt w:val="bullet"/>
      <w:lvlText w:val=""/>
      <w:lvlJc w:val="left"/>
      <w:pPr>
        <w:tabs>
          <w:tab w:val="num" w:pos="0"/>
        </w:tabs>
        <w:ind w:left="720" w:hanging="360"/>
      </w:pPr>
      <w:rPr>
        <w:rFonts w:ascii="Symbol" w:hAnsi="Symbol"/>
      </w:rPr>
    </w:lvl>
  </w:abstractNum>
  <w:abstractNum w:abstractNumId="78">
    <w:nsid w:val="0000004F"/>
    <w:multiLevelType w:val="singleLevel"/>
    <w:tmpl w:val="0000004F"/>
    <w:name w:val="WW8Num79"/>
    <w:lvl w:ilvl="0">
      <w:start w:val="1"/>
      <w:numFmt w:val="bullet"/>
      <w:lvlText w:val=""/>
      <w:lvlJc w:val="left"/>
      <w:pPr>
        <w:tabs>
          <w:tab w:val="num" w:pos="0"/>
        </w:tabs>
        <w:ind w:left="1440" w:hanging="360"/>
      </w:pPr>
      <w:rPr>
        <w:rFonts w:ascii="Symbol" w:hAnsi="Symbol"/>
      </w:rPr>
    </w:lvl>
  </w:abstractNum>
  <w:abstractNum w:abstractNumId="79">
    <w:nsid w:val="00000050"/>
    <w:multiLevelType w:val="singleLevel"/>
    <w:tmpl w:val="00000050"/>
    <w:name w:val="WW8Num80"/>
    <w:lvl w:ilvl="0">
      <w:start w:val="1"/>
      <w:numFmt w:val="decimal"/>
      <w:lvlText w:val="%1."/>
      <w:lvlJc w:val="left"/>
      <w:pPr>
        <w:tabs>
          <w:tab w:val="num" w:pos="0"/>
        </w:tabs>
        <w:ind w:left="720" w:hanging="360"/>
      </w:pPr>
      <w:rPr>
        <w:rFonts w:cs="Times New Roman"/>
      </w:rPr>
    </w:lvl>
  </w:abstractNum>
  <w:abstractNum w:abstractNumId="80">
    <w:nsid w:val="00000051"/>
    <w:multiLevelType w:val="singleLevel"/>
    <w:tmpl w:val="00000051"/>
    <w:name w:val="WW8Num81"/>
    <w:lvl w:ilvl="0">
      <w:start w:val="1"/>
      <w:numFmt w:val="bullet"/>
      <w:lvlText w:val=""/>
      <w:lvlJc w:val="left"/>
      <w:pPr>
        <w:tabs>
          <w:tab w:val="num" w:pos="0"/>
        </w:tabs>
        <w:ind w:left="1287" w:hanging="360"/>
      </w:pPr>
      <w:rPr>
        <w:rFonts w:ascii="Symbol" w:hAnsi="Symbol"/>
      </w:rPr>
    </w:lvl>
  </w:abstractNum>
  <w:abstractNum w:abstractNumId="81">
    <w:nsid w:val="00000052"/>
    <w:multiLevelType w:val="singleLevel"/>
    <w:tmpl w:val="00000052"/>
    <w:name w:val="WW8Num82"/>
    <w:lvl w:ilvl="0">
      <w:start w:val="1"/>
      <w:numFmt w:val="bullet"/>
      <w:lvlText w:val=""/>
      <w:lvlJc w:val="left"/>
      <w:pPr>
        <w:tabs>
          <w:tab w:val="num" w:pos="0"/>
        </w:tabs>
        <w:ind w:left="1429" w:hanging="360"/>
      </w:pPr>
      <w:rPr>
        <w:rFonts w:ascii="Symbol" w:hAnsi="Symbol"/>
      </w:rPr>
    </w:lvl>
  </w:abstractNum>
  <w:abstractNum w:abstractNumId="82">
    <w:nsid w:val="00000053"/>
    <w:multiLevelType w:val="multilevel"/>
    <w:tmpl w:val="00000053"/>
    <w:name w:val="WW8Num83"/>
    <w:lvl w:ilvl="0">
      <w:start w:val="1"/>
      <w:numFmt w:val="decimal"/>
      <w:lvlText w:val="%1."/>
      <w:lvlJc w:val="left"/>
      <w:pPr>
        <w:tabs>
          <w:tab w:val="num" w:pos="0"/>
        </w:tabs>
        <w:ind w:left="720" w:hanging="360"/>
      </w:pPr>
      <w:rPr>
        <w:rFonts w:cs="Times New Roman"/>
      </w:rPr>
    </w:lvl>
    <w:lvl w:ilvl="1">
      <w:start w:val="1"/>
      <w:numFmt w:val="decimal"/>
      <w:lvlText w:val="%1.%2."/>
      <w:lvlJc w:val="left"/>
      <w:pPr>
        <w:tabs>
          <w:tab w:val="num" w:pos="0"/>
        </w:tabs>
        <w:ind w:left="1504" w:hanging="720"/>
      </w:pPr>
      <w:rPr>
        <w:rFonts w:cs="Times New Roman"/>
      </w:rPr>
    </w:lvl>
    <w:lvl w:ilvl="2">
      <w:start w:val="1"/>
      <w:numFmt w:val="decimal"/>
      <w:lvlText w:val="%1.%2.%3."/>
      <w:lvlJc w:val="left"/>
      <w:pPr>
        <w:tabs>
          <w:tab w:val="num" w:pos="0"/>
        </w:tabs>
        <w:ind w:left="1928" w:hanging="720"/>
      </w:pPr>
      <w:rPr>
        <w:rFonts w:cs="Times New Roman"/>
      </w:rPr>
    </w:lvl>
    <w:lvl w:ilvl="3">
      <w:start w:val="1"/>
      <w:numFmt w:val="decimal"/>
      <w:lvlText w:val="%1.%2.%3.%4."/>
      <w:lvlJc w:val="left"/>
      <w:pPr>
        <w:tabs>
          <w:tab w:val="num" w:pos="0"/>
        </w:tabs>
        <w:ind w:left="2712" w:hanging="1080"/>
      </w:pPr>
      <w:rPr>
        <w:rFonts w:cs="Times New Roman"/>
      </w:rPr>
    </w:lvl>
    <w:lvl w:ilvl="4">
      <w:start w:val="1"/>
      <w:numFmt w:val="decimal"/>
      <w:lvlText w:val="%1.%2.%3.%4.%5."/>
      <w:lvlJc w:val="left"/>
      <w:pPr>
        <w:tabs>
          <w:tab w:val="num" w:pos="0"/>
        </w:tabs>
        <w:ind w:left="3136" w:hanging="1080"/>
      </w:pPr>
      <w:rPr>
        <w:rFonts w:cs="Times New Roman"/>
      </w:rPr>
    </w:lvl>
    <w:lvl w:ilvl="5">
      <w:start w:val="1"/>
      <w:numFmt w:val="decimal"/>
      <w:lvlText w:val="%1.%2.%3.%4.%5.%6."/>
      <w:lvlJc w:val="left"/>
      <w:pPr>
        <w:tabs>
          <w:tab w:val="num" w:pos="0"/>
        </w:tabs>
        <w:ind w:left="3920" w:hanging="1440"/>
      </w:pPr>
      <w:rPr>
        <w:rFonts w:cs="Times New Roman"/>
      </w:rPr>
    </w:lvl>
    <w:lvl w:ilvl="6">
      <w:start w:val="1"/>
      <w:numFmt w:val="decimal"/>
      <w:lvlText w:val="%1.%2.%3.%4.%5.%6.%7."/>
      <w:lvlJc w:val="left"/>
      <w:pPr>
        <w:tabs>
          <w:tab w:val="num" w:pos="0"/>
        </w:tabs>
        <w:ind w:left="4704" w:hanging="1800"/>
      </w:pPr>
      <w:rPr>
        <w:rFonts w:cs="Times New Roman"/>
      </w:rPr>
    </w:lvl>
    <w:lvl w:ilvl="7">
      <w:start w:val="1"/>
      <w:numFmt w:val="decimal"/>
      <w:lvlText w:val="%1.%2.%3.%4.%5.%6.%7.%8."/>
      <w:lvlJc w:val="left"/>
      <w:pPr>
        <w:tabs>
          <w:tab w:val="num" w:pos="0"/>
        </w:tabs>
        <w:ind w:left="5128" w:hanging="1800"/>
      </w:pPr>
      <w:rPr>
        <w:rFonts w:cs="Times New Roman"/>
      </w:rPr>
    </w:lvl>
    <w:lvl w:ilvl="8">
      <w:start w:val="1"/>
      <w:numFmt w:val="decimal"/>
      <w:lvlText w:val="%1.%2.%3.%4.%5.%6.%7.%8.%9."/>
      <w:lvlJc w:val="left"/>
      <w:pPr>
        <w:tabs>
          <w:tab w:val="num" w:pos="0"/>
        </w:tabs>
        <w:ind w:left="5912" w:hanging="2160"/>
      </w:pPr>
      <w:rPr>
        <w:rFonts w:cs="Times New Roman"/>
      </w:rPr>
    </w:lvl>
  </w:abstractNum>
  <w:abstractNum w:abstractNumId="83">
    <w:nsid w:val="00000054"/>
    <w:multiLevelType w:val="singleLevel"/>
    <w:tmpl w:val="00000054"/>
    <w:name w:val="WW8Num84"/>
    <w:lvl w:ilvl="0">
      <w:start w:val="1"/>
      <w:numFmt w:val="bullet"/>
      <w:lvlText w:val=""/>
      <w:lvlJc w:val="left"/>
      <w:pPr>
        <w:tabs>
          <w:tab w:val="num" w:pos="0"/>
        </w:tabs>
        <w:ind w:left="720" w:hanging="360"/>
      </w:pPr>
      <w:rPr>
        <w:rFonts w:ascii="Symbol" w:hAnsi="Symbol"/>
      </w:rPr>
    </w:lvl>
  </w:abstractNum>
  <w:abstractNum w:abstractNumId="84">
    <w:nsid w:val="00000055"/>
    <w:multiLevelType w:val="singleLevel"/>
    <w:tmpl w:val="00000055"/>
    <w:name w:val="WW8Num85"/>
    <w:lvl w:ilvl="0">
      <w:start w:val="1"/>
      <w:numFmt w:val="decimal"/>
      <w:lvlText w:val="%1."/>
      <w:lvlJc w:val="left"/>
      <w:pPr>
        <w:tabs>
          <w:tab w:val="num" w:pos="0"/>
        </w:tabs>
        <w:ind w:left="720" w:hanging="360"/>
      </w:pPr>
      <w:rPr>
        <w:rFonts w:cs="Times New Roman"/>
      </w:rPr>
    </w:lvl>
  </w:abstractNum>
  <w:abstractNum w:abstractNumId="85">
    <w:nsid w:val="00000056"/>
    <w:multiLevelType w:val="singleLevel"/>
    <w:tmpl w:val="00000056"/>
    <w:name w:val="WW8Num86"/>
    <w:lvl w:ilvl="0">
      <w:start w:val="1"/>
      <w:numFmt w:val="decimal"/>
      <w:lvlText w:val="%1."/>
      <w:lvlJc w:val="left"/>
      <w:pPr>
        <w:tabs>
          <w:tab w:val="num" w:pos="0"/>
        </w:tabs>
        <w:ind w:left="720" w:hanging="360"/>
      </w:pPr>
      <w:rPr>
        <w:rFonts w:cs="Times New Roman"/>
      </w:rPr>
    </w:lvl>
  </w:abstractNum>
  <w:abstractNum w:abstractNumId="86">
    <w:nsid w:val="00000057"/>
    <w:multiLevelType w:val="singleLevel"/>
    <w:tmpl w:val="00000057"/>
    <w:name w:val="WW8Num87"/>
    <w:lvl w:ilvl="0">
      <w:start w:val="1"/>
      <w:numFmt w:val="decimal"/>
      <w:lvlText w:val="%1."/>
      <w:lvlJc w:val="left"/>
      <w:pPr>
        <w:tabs>
          <w:tab w:val="num" w:pos="0"/>
        </w:tabs>
        <w:ind w:left="720" w:hanging="360"/>
      </w:pPr>
      <w:rPr>
        <w:rFonts w:cs="Times New Roman"/>
      </w:rPr>
    </w:lvl>
  </w:abstractNum>
  <w:abstractNum w:abstractNumId="87">
    <w:nsid w:val="00000058"/>
    <w:multiLevelType w:val="multilevel"/>
    <w:tmpl w:val="00000058"/>
    <w:name w:val="WW8Num88"/>
    <w:lvl w:ilvl="0">
      <w:start w:val="1"/>
      <w:numFmt w:val="bullet"/>
      <w:lvlText w:val=""/>
      <w:lvlJc w:val="left"/>
      <w:pPr>
        <w:tabs>
          <w:tab w:val="num" w:pos="0"/>
        </w:tabs>
        <w:ind w:left="1429" w:hanging="360"/>
      </w:pPr>
      <w:rPr>
        <w:rFonts w:ascii="Symbol" w:hAnsi="Symbol"/>
      </w:rPr>
    </w:lvl>
    <w:lvl w:ilvl="1">
      <w:start w:val="1"/>
      <w:numFmt w:val="bullet"/>
      <w:lvlText w:val=""/>
      <w:lvlJc w:val="left"/>
      <w:pPr>
        <w:tabs>
          <w:tab w:val="num" w:pos="0"/>
        </w:tabs>
        <w:ind w:left="2149" w:hanging="360"/>
      </w:pPr>
      <w:rPr>
        <w:rFonts w:ascii="Symbol" w:hAnsi="Symbol"/>
      </w:rPr>
    </w:lvl>
    <w:lvl w:ilvl="2">
      <w:start w:val="1"/>
      <w:numFmt w:val="bullet"/>
      <w:lvlText w:val=""/>
      <w:lvlJc w:val="left"/>
      <w:pPr>
        <w:tabs>
          <w:tab w:val="num" w:pos="0"/>
        </w:tabs>
        <w:ind w:left="2869" w:hanging="360"/>
      </w:pPr>
      <w:rPr>
        <w:rFonts w:ascii="Wingdings" w:hAnsi="Wingdings"/>
      </w:rPr>
    </w:lvl>
    <w:lvl w:ilvl="3">
      <w:start w:val="1"/>
      <w:numFmt w:val="bullet"/>
      <w:lvlText w:val=""/>
      <w:lvlJc w:val="left"/>
      <w:pPr>
        <w:tabs>
          <w:tab w:val="num" w:pos="0"/>
        </w:tabs>
        <w:ind w:left="3589" w:hanging="360"/>
      </w:pPr>
      <w:rPr>
        <w:rFonts w:ascii="Symbol" w:hAnsi="Symbol"/>
      </w:rPr>
    </w:lvl>
    <w:lvl w:ilvl="4">
      <w:start w:val="1"/>
      <w:numFmt w:val="bullet"/>
      <w:lvlText w:val="o"/>
      <w:lvlJc w:val="left"/>
      <w:pPr>
        <w:tabs>
          <w:tab w:val="num" w:pos="0"/>
        </w:tabs>
        <w:ind w:left="4309" w:hanging="360"/>
      </w:pPr>
      <w:rPr>
        <w:rFonts w:ascii="Courier New" w:hAnsi="Courier New"/>
      </w:rPr>
    </w:lvl>
    <w:lvl w:ilvl="5">
      <w:start w:val="1"/>
      <w:numFmt w:val="bullet"/>
      <w:lvlText w:val=""/>
      <w:lvlJc w:val="left"/>
      <w:pPr>
        <w:tabs>
          <w:tab w:val="num" w:pos="0"/>
        </w:tabs>
        <w:ind w:left="5029" w:hanging="360"/>
      </w:pPr>
      <w:rPr>
        <w:rFonts w:ascii="Wingdings" w:hAnsi="Wingdings"/>
      </w:rPr>
    </w:lvl>
    <w:lvl w:ilvl="6">
      <w:start w:val="1"/>
      <w:numFmt w:val="bullet"/>
      <w:lvlText w:val=""/>
      <w:lvlJc w:val="left"/>
      <w:pPr>
        <w:tabs>
          <w:tab w:val="num" w:pos="0"/>
        </w:tabs>
        <w:ind w:left="5749" w:hanging="360"/>
      </w:pPr>
      <w:rPr>
        <w:rFonts w:ascii="Symbol" w:hAnsi="Symbol"/>
      </w:rPr>
    </w:lvl>
    <w:lvl w:ilvl="7">
      <w:start w:val="1"/>
      <w:numFmt w:val="bullet"/>
      <w:lvlText w:val="o"/>
      <w:lvlJc w:val="left"/>
      <w:pPr>
        <w:tabs>
          <w:tab w:val="num" w:pos="0"/>
        </w:tabs>
        <w:ind w:left="6469" w:hanging="360"/>
      </w:pPr>
      <w:rPr>
        <w:rFonts w:ascii="Courier New" w:hAnsi="Courier New"/>
      </w:rPr>
    </w:lvl>
    <w:lvl w:ilvl="8">
      <w:start w:val="1"/>
      <w:numFmt w:val="bullet"/>
      <w:lvlText w:val=""/>
      <w:lvlJc w:val="left"/>
      <w:pPr>
        <w:tabs>
          <w:tab w:val="num" w:pos="0"/>
        </w:tabs>
        <w:ind w:left="7189" w:hanging="360"/>
      </w:pPr>
      <w:rPr>
        <w:rFonts w:ascii="Wingdings" w:hAnsi="Wingdings"/>
      </w:rPr>
    </w:lvl>
  </w:abstractNum>
  <w:abstractNum w:abstractNumId="88">
    <w:nsid w:val="00000059"/>
    <w:multiLevelType w:val="multilevel"/>
    <w:tmpl w:val="00000059"/>
    <w:name w:val="WW8Num89"/>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89">
    <w:nsid w:val="00D6420F"/>
    <w:multiLevelType w:val="hybridMultilevel"/>
    <w:tmpl w:val="FDE27EB6"/>
    <w:lvl w:ilvl="0" w:tplc="CAEC3E2C">
      <w:start w:val="1"/>
      <w:numFmt w:val="decimal"/>
      <w:lvlText w:val="%1."/>
      <w:lvlJc w:val="left"/>
      <w:pPr>
        <w:ind w:left="1070" w:hanging="360"/>
      </w:pPr>
      <w:rPr>
        <w:rFonts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0A133E42"/>
    <w:multiLevelType w:val="hybridMultilevel"/>
    <w:tmpl w:val="33105286"/>
    <w:lvl w:ilvl="0" w:tplc="6E565310">
      <w:start w:val="1"/>
      <w:numFmt w:val="bullet"/>
      <w:lvlText w:val="•"/>
      <w:lvlJc w:val="left"/>
      <w:pPr>
        <w:tabs>
          <w:tab w:val="num" w:pos="720"/>
        </w:tabs>
        <w:ind w:left="720" w:hanging="360"/>
      </w:pPr>
      <w:rPr>
        <w:rFonts w:ascii="Arial" w:hAnsi="Arial" w:hint="default"/>
      </w:rPr>
    </w:lvl>
    <w:lvl w:ilvl="1" w:tplc="199CF758" w:tentative="1">
      <w:start w:val="1"/>
      <w:numFmt w:val="bullet"/>
      <w:lvlText w:val="•"/>
      <w:lvlJc w:val="left"/>
      <w:pPr>
        <w:tabs>
          <w:tab w:val="num" w:pos="1440"/>
        </w:tabs>
        <w:ind w:left="1440" w:hanging="360"/>
      </w:pPr>
      <w:rPr>
        <w:rFonts w:ascii="Arial" w:hAnsi="Arial" w:hint="default"/>
      </w:rPr>
    </w:lvl>
    <w:lvl w:ilvl="2" w:tplc="8DD6AFE6" w:tentative="1">
      <w:start w:val="1"/>
      <w:numFmt w:val="bullet"/>
      <w:lvlText w:val="•"/>
      <w:lvlJc w:val="left"/>
      <w:pPr>
        <w:tabs>
          <w:tab w:val="num" w:pos="2160"/>
        </w:tabs>
        <w:ind w:left="2160" w:hanging="360"/>
      </w:pPr>
      <w:rPr>
        <w:rFonts w:ascii="Arial" w:hAnsi="Arial" w:hint="default"/>
      </w:rPr>
    </w:lvl>
    <w:lvl w:ilvl="3" w:tplc="8396A2AE" w:tentative="1">
      <w:start w:val="1"/>
      <w:numFmt w:val="bullet"/>
      <w:lvlText w:val="•"/>
      <w:lvlJc w:val="left"/>
      <w:pPr>
        <w:tabs>
          <w:tab w:val="num" w:pos="2880"/>
        </w:tabs>
        <w:ind w:left="2880" w:hanging="360"/>
      </w:pPr>
      <w:rPr>
        <w:rFonts w:ascii="Arial" w:hAnsi="Arial" w:hint="default"/>
      </w:rPr>
    </w:lvl>
    <w:lvl w:ilvl="4" w:tplc="89DEAD2C" w:tentative="1">
      <w:start w:val="1"/>
      <w:numFmt w:val="bullet"/>
      <w:lvlText w:val="•"/>
      <w:lvlJc w:val="left"/>
      <w:pPr>
        <w:tabs>
          <w:tab w:val="num" w:pos="3600"/>
        </w:tabs>
        <w:ind w:left="3600" w:hanging="360"/>
      </w:pPr>
      <w:rPr>
        <w:rFonts w:ascii="Arial" w:hAnsi="Arial" w:hint="default"/>
      </w:rPr>
    </w:lvl>
    <w:lvl w:ilvl="5" w:tplc="FE360F6C" w:tentative="1">
      <w:start w:val="1"/>
      <w:numFmt w:val="bullet"/>
      <w:lvlText w:val="•"/>
      <w:lvlJc w:val="left"/>
      <w:pPr>
        <w:tabs>
          <w:tab w:val="num" w:pos="4320"/>
        </w:tabs>
        <w:ind w:left="4320" w:hanging="360"/>
      </w:pPr>
      <w:rPr>
        <w:rFonts w:ascii="Arial" w:hAnsi="Arial" w:hint="default"/>
      </w:rPr>
    </w:lvl>
    <w:lvl w:ilvl="6" w:tplc="F76C93B6" w:tentative="1">
      <w:start w:val="1"/>
      <w:numFmt w:val="bullet"/>
      <w:lvlText w:val="•"/>
      <w:lvlJc w:val="left"/>
      <w:pPr>
        <w:tabs>
          <w:tab w:val="num" w:pos="5040"/>
        </w:tabs>
        <w:ind w:left="5040" w:hanging="360"/>
      </w:pPr>
      <w:rPr>
        <w:rFonts w:ascii="Arial" w:hAnsi="Arial" w:hint="default"/>
      </w:rPr>
    </w:lvl>
    <w:lvl w:ilvl="7" w:tplc="1F36D4F2" w:tentative="1">
      <w:start w:val="1"/>
      <w:numFmt w:val="bullet"/>
      <w:lvlText w:val="•"/>
      <w:lvlJc w:val="left"/>
      <w:pPr>
        <w:tabs>
          <w:tab w:val="num" w:pos="5760"/>
        </w:tabs>
        <w:ind w:left="5760" w:hanging="360"/>
      </w:pPr>
      <w:rPr>
        <w:rFonts w:ascii="Arial" w:hAnsi="Arial" w:hint="default"/>
      </w:rPr>
    </w:lvl>
    <w:lvl w:ilvl="8" w:tplc="EA2E64BC" w:tentative="1">
      <w:start w:val="1"/>
      <w:numFmt w:val="bullet"/>
      <w:lvlText w:val="•"/>
      <w:lvlJc w:val="left"/>
      <w:pPr>
        <w:tabs>
          <w:tab w:val="num" w:pos="6480"/>
        </w:tabs>
        <w:ind w:left="6480" w:hanging="360"/>
      </w:pPr>
      <w:rPr>
        <w:rFonts w:ascii="Arial" w:hAnsi="Arial" w:hint="default"/>
      </w:rPr>
    </w:lvl>
  </w:abstractNum>
  <w:abstractNum w:abstractNumId="91">
    <w:nsid w:val="1A735E3B"/>
    <w:multiLevelType w:val="hybridMultilevel"/>
    <w:tmpl w:val="83ACF682"/>
    <w:lvl w:ilvl="0" w:tplc="15A006C8">
      <w:start w:val="2"/>
      <w:numFmt w:val="bullet"/>
      <w:lvlText w:val=""/>
      <w:lvlJc w:val="left"/>
      <w:pPr>
        <w:ind w:left="720" w:hanging="360"/>
      </w:pPr>
      <w:rPr>
        <w:rFonts w:ascii="Symbol" w:eastAsia="Calibr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nsid w:val="25A568CD"/>
    <w:multiLevelType w:val="hybridMultilevel"/>
    <w:tmpl w:val="37B44AD8"/>
    <w:lvl w:ilvl="0" w:tplc="6B72757A">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3">
    <w:nsid w:val="30EE4595"/>
    <w:multiLevelType w:val="hybridMultilevel"/>
    <w:tmpl w:val="16A04758"/>
    <w:lvl w:ilvl="0" w:tplc="F8A45A8C">
      <w:start w:val="2"/>
      <w:numFmt w:val="decimal"/>
      <w:lvlText w:val="%1."/>
      <w:lvlJc w:val="left"/>
      <w:pPr>
        <w:ind w:left="1074" w:hanging="360"/>
      </w:pPr>
      <w:rPr>
        <w:rFonts w:hint="default"/>
      </w:rPr>
    </w:lvl>
    <w:lvl w:ilvl="1" w:tplc="04190019" w:tentative="1">
      <w:start w:val="1"/>
      <w:numFmt w:val="lowerLetter"/>
      <w:lvlText w:val="%2."/>
      <w:lvlJc w:val="left"/>
      <w:pPr>
        <w:ind w:left="1794" w:hanging="360"/>
      </w:pPr>
    </w:lvl>
    <w:lvl w:ilvl="2" w:tplc="0419001B" w:tentative="1">
      <w:start w:val="1"/>
      <w:numFmt w:val="lowerRoman"/>
      <w:lvlText w:val="%3."/>
      <w:lvlJc w:val="right"/>
      <w:pPr>
        <w:ind w:left="2514" w:hanging="180"/>
      </w:pPr>
    </w:lvl>
    <w:lvl w:ilvl="3" w:tplc="0419000F" w:tentative="1">
      <w:start w:val="1"/>
      <w:numFmt w:val="decimal"/>
      <w:lvlText w:val="%4."/>
      <w:lvlJc w:val="left"/>
      <w:pPr>
        <w:ind w:left="3234" w:hanging="360"/>
      </w:pPr>
    </w:lvl>
    <w:lvl w:ilvl="4" w:tplc="04190019" w:tentative="1">
      <w:start w:val="1"/>
      <w:numFmt w:val="lowerLetter"/>
      <w:lvlText w:val="%5."/>
      <w:lvlJc w:val="left"/>
      <w:pPr>
        <w:ind w:left="3954" w:hanging="360"/>
      </w:pPr>
    </w:lvl>
    <w:lvl w:ilvl="5" w:tplc="0419001B" w:tentative="1">
      <w:start w:val="1"/>
      <w:numFmt w:val="lowerRoman"/>
      <w:lvlText w:val="%6."/>
      <w:lvlJc w:val="right"/>
      <w:pPr>
        <w:ind w:left="4674" w:hanging="180"/>
      </w:pPr>
    </w:lvl>
    <w:lvl w:ilvl="6" w:tplc="0419000F" w:tentative="1">
      <w:start w:val="1"/>
      <w:numFmt w:val="decimal"/>
      <w:lvlText w:val="%7."/>
      <w:lvlJc w:val="left"/>
      <w:pPr>
        <w:ind w:left="5394" w:hanging="360"/>
      </w:pPr>
    </w:lvl>
    <w:lvl w:ilvl="7" w:tplc="04190019" w:tentative="1">
      <w:start w:val="1"/>
      <w:numFmt w:val="lowerLetter"/>
      <w:lvlText w:val="%8."/>
      <w:lvlJc w:val="left"/>
      <w:pPr>
        <w:ind w:left="6114" w:hanging="360"/>
      </w:pPr>
    </w:lvl>
    <w:lvl w:ilvl="8" w:tplc="0419001B" w:tentative="1">
      <w:start w:val="1"/>
      <w:numFmt w:val="lowerRoman"/>
      <w:lvlText w:val="%9."/>
      <w:lvlJc w:val="right"/>
      <w:pPr>
        <w:ind w:left="6834" w:hanging="180"/>
      </w:pPr>
    </w:lvl>
  </w:abstractNum>
  <w:abstractNum w:abstractNumId="94">
    <w:nsid w:val="348B74D8"/>
    <w:multiLevelType w:val="hybridMultilevel"/>
    <w:tmpl w:val="8CDAEE42"/>
    <w:lvl w:ilvl="0" w:tplc="CAEC3E2C">
      <w:start w:val="1"/>
      <w:numFmt w:val="decimal"/>
      <w:lvlText w:val="%1."/>
      <w:lvlJc w:val="left"/>
      <w:pPr>
        <w:ind w:left="1069" w:hanging="360"/>
      </w:pPr>
      <w:rPr>
        <w:rFonts w:hint="default"/>
        <w:b w:val="0"/>
        <w:sz w:val="28"/>
        <w:szCs w:val="28"/>
      </w:rPr>
    </w:lvl>
    <w:lvl w:ilvl="1" w:tplc="04190019" w:tentative="1">
      <w:start w:val="1"/>
      <w:numFmt w:val="lowerLetter"/>
      <w:lvlText w:val="%2."/>
      <w:lvlJc w:val="left"/>
      <w:pPr>
        <w:ind w:left="1581" w:hanging="360"/>
      </w:pPr>
    </w:lvl>
    <w:lvl w:ilvl="2" w:tplc="0419001B" w:tentative="1">
      <w:start w:val="1"/>
      <w:numFmt w:val="lowerRoman"/>
      <w:lvlText w:val="%3."/>
      <w:lvlJc w:val="right"/>
      <w:pPr>
        <w:ind w:left="2301" w:hanging="180"/>
      </w:pPr>
    </w:lvl>
    <w:lvl w:ilvl="3" w:tplc="0419000F" w:tentative="1">
      <w:start w:val="1"/>
      <w:numFmt w:val="decimal"/>
      <w:lvlText w:val="%4."/>
      <w:lvlJc w:val="left"/>
      <w:pPr>
        <w:ind w:left="3021" w:hanging="360"/>
      </w:pPr>
    </w:lvl>
    <w:lvl w:ilvl="4" w:tplc="04190019" w:tentative="1">
      <w:start w:val="1"/>
      <w:numFmt w:val="lowerLetter"/>
      <w:lvlText w:val="%5."/>
      <w:lvlJc w:val="left"/>
      <w:pPr>
        <w:ind w:left="3741" w:hanging="360"/>
      </w:pPr>
    </w:lvl>
    <w:lvl w:ilvl="5" w:tplc="0419001B" w:tentative="1">
      <w:start w:val="1"/>
      <w:numFmt w:val="lowerRoman"/>
      <w:lvlText w:val="%6."/>
      <w:lvlJc w:val="right"/>
      <w:pPr>
        <w:ind w:left="4461" w:hanging="180"/>
      </w:pPr>
    </w:lvl>
    <w:lvl w:ilvl="6" w:tplc="0419000F" w:tentative="1">
      <w:start w:val="1"/>
      <w:numFmt w:val="decimal"/>
      <w:lvlText w:val="%7."/>
      <w:lvlJc w:val="left"/>
      <w:pPr>
        <w:ind w:left="5181" w:hanging="360"/>
      </w:pPr>
    </w:lvl>
    <w:lvl w:ilvl="7" w:tplc="04190019" w:tentative="1">
      <w:start w:val="1"/>
      <w:numFmt w:val="lowerLetter"/>
      <w:lvlText w:val="%8."/>
      <w:lvlJc w:val="left"/>
      <w:pPr>
        <w:ind w:left="5901" w:hanging="360"/>
      </w:pPr>
    </w:lvl>
    <w:lvl w:ilvl="8" w:tplc="0419001B" w:tentative="1">
      <w:start w:val="1"/>
      <w:numFmt w:val="lowerRoman"/>
      <w:lvlText w:val="%9."/>
      <w:lvlJc w:val="right"/>
      <w:pPr>
        <w:ind w:left="6621" w:hanging="180"/>
      </w:pPr>
    </w:lvl>
  </w:abstractNum>
  <w:abstractNum w:abstractNumId="95">
    <w:nsid w:val="3CAD05B8"/>
    <w:multiLevelType w:val="hybridMultilevel"/>
    <w:tmpl w:val="626AFA3A"/>
    <w:lvl w:ilvl="0" w:tplc="EBCCB34E">
      <w:start w:val="2"/>
      <w:numFmt w:val="bullet"/>
      <w:lvlText w:val=""/>
      <w:lvlJc w:val="left"/>
      <w:pPr>
        <w:ind w:left="1069" w:hanging="360"/>
      </w:pPr>
      <w:rPr>
        <w:rFonts w:ascii="Symbol" w:eastAsia="Calibri"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96">
    <w:nsid w:val="43E453E6"/>
    <w:multiLevelType w:val="hybridMultilevel"/>
    <w:tmpl w:val="577EF0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nsid w:val="53A8163B"/>
    <w:multiLevelType w:val="hybridMultilevel"/>
    <w:tmpl w:val="44781EE6"/>
    <w:lvl w:ilvl="0" w:tplc="E4FAD47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8">
    <w:nsid w:val="5BEA671F"/>
    <w:multiLevelType w:val="hybridMultilevel"/>
    <w:tmpl w:val="97809E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nsid w:val="5C1C5E18"/>
    <w:multiLevelType w:val="hybridMultilevel"/>
    <w:tmpl w:val="C2F239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nsid w:val="641E0F2C"/>
    <w:multiLevelType w:val="hybridMultilevel"/>
    <w:tmpl w:val="37ECA4CC"/>
    <w:lvl w:ilvl="0" w:tplc="03F4E296">
      <w:start w:val="2"/>
      <w:numFmt w:val="bullet"/>
      <w:lvlText w:val=""/>
      <w:lvlJc w:val="left"/>
      <w:pPr>
        <w:ind w:left="1069" w:hanging="360"/>
      </w:pPr>
      <w:rPr>
        <w:rFonts w:ascii="Symbol" w:eastAsia="Calibri"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1">
    <w:nsid w:val="652043D1"/>
    <w:multiLevelType w:val="hybridMultilevel"/>
    <w:tmpl w:val="A8124C3C"/>
    <w:lvl w:ilvl="0" w:tplc="3B4A090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2">
    <w:nsid w:val="690241E8"/>
    <w:multiLevelType w:val="hybridMultilevel"/>
    <w:tmpl w:val="3940D0CC"/>
    <w:lvl w:ilvl="0" w:tplc="04190003">
      <w:start w:val="1"/>
      <w:numFmt w:val="bullet"/>
      <w:lvlText w:val="o"/>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3">
    <w:nsid w:val="6E404E3D"/>
    <w:multiLevelType w:val="hybridMultilevel"/>
    <w:tmpl w:val="8CF61C96"/>
    <w:lvl w:ilvl="0" w:tplc="C5828E3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4">
    <w:nsid w:val="6F92155A"/>
    <w:multiLevelType w:val="hybridMultilevel"/>
    <w:tmpl w:val="A5462094"/>
    <w:lvl w:ilvl="0" w:tplc="0CCC4500">
      <w:start w:val="2"/>
      <w:numFmt w:val="bullet"/>
      <w:lvlText w:val=""/>
      <w:lvlJc w:val="left"/>
      <w:pPr>
        <w:ind w:left="1069" w:hanging="360"/>
      </w:pPr>
      <w:rPr>
        <w:rFonts w:ascii="Symbol" w:eastAsia="Calibri" w:hAnsi="Symbol" w:cs="Calibri"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0"/>
  </w:num>
  <w:num w:numId="2">
    <w:abstractNumId w:val="2"/>
  </w:num>
  <w:num w:numId="3">
    <w:abstractNumId w:val="0"/>
  </w:num>
  <w:num w:numId="4">
    <w:abstractNumId w:val="0"/>
  </w:num>
  <w:num w:numId="5">
    <w:abstractNumId w:val="0"/>
  </w:num>
  <w:num w:numId="6">
    <w:abstractNumId w:val="0"/>
  </w:num>
  <w:num w:numId="7">
    <w:abstractNumId w:val="0"/>
  </w:num>
  <w:num w:numId="8">
    <w:abstractNumId w:val="0"/>
  </w:num>
  <w:num w:numId="9">
    <w:abstractNumId w:val="0"/>
  </w:num>
  <w:num w:numId="10">
    <w:abstractNumId w:val="0"/>
  </w:num>
  <w:num w:numId="11">
    <w:abstractNumId w:val="0"/>
  </w:num>
  <w:num w:numId="12">
    <w:abstractNumId w:val="0"/>
  </w:num>
  <w:num w:numId="13">
    <w:abstractNumId w:val="0"/>
  </w:num>
  <w:num w:numId="14">
    <w:abstractNumId w:val="0"/>
  </w:num>
  <w:num w:numId="15">
    <w:abstractNumId w:val="0"/>
  </w:num>
  <w:num w:numId="16">
    <w:abstractNumId w:val="0"/>
  </w:num>
  <w:num w:numId="17">
    <w:abstractNumId w:val="0"/>
  </w:num>
  <w:num w:numId="18">
    <w:abstractNumId w:val="0"/>
  </w:num>
  <w:num w:numId="19">
    <w:abstractNumId w:val="0"/>
  </w:num>
  <w:num w:numId="20">
    <w:abstractNumId w:val="0"/>
  </w:num>
  <w:num w:numId="21">
    <w:abstractNumId w:val="0"/>
  </w:num>
  <w:num w:numId="22">
    <w:abstractNumId w:val="0"/>
  </w:num>
  <w:num w:numId="23">
    <w:abstractNumId w:val="0"/>
  </w:num>
  <w:num w:numId="24">
    <w:abstractNumId w:val="0"/>
  </w:num>
  <w:num w:numId="25">
    <w:abstractNumId w:val="95"/>
  </w:num>
  <w:num w:numId="26">
    <w:abstractNumId w:val="100"/>
  </w:num>
  <w:num w:numId="27">
    <w:abstractNumId w:val="91"/>
  </w:num>
  <w:num w:numId="28">
    <w:abstractNumId w:val="104"/>
  </w:num>
  <w:num w:numId="29">
    <w:abstractNumId w:val="97"/>
  </w:num>
  <w:num w:numId="30">
    <w:abstractNumId w:val="99"/>
  </w:num>
  <w:num w:numId="31">
    <w:abstractNumId w:val="101"/>
  </w:num>
  <w:num w:numId="32">
    <w:abstractNumId w:val="96"/>
  </w:num>
  <w:num w:numId="33">
    <w:abstractNumId w:val="90"/>
  </w:num>
  <w:num w:numId="34">
    <w:abstractNumId w:val="94"/>
  </w:num>
  <w:num w:numId="35">
    <w:abstractNumId w:val="89"/>
  </w:num>
  <w:num w:numId="36">
    <w:abstractNumId w:val="92"/>
  </w:num>
  <w:num w:numId="37">
    <w:abstractNumId w:val="98"/>
  </w:num>
  <w:num w:numId="38">
    <w:abstractNumId w:val="102"/>
  </w:num>
  <w:num w:numId="39">
    <w:abstractNumId w:val="93"/>
  </w:num>
  <w:num w:numId="40">
    <w:abstractNumId w:val="103"/>
  </w:num>
  <w:numIdMacAtCleanup w:val="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defaultTabStop w:val="708"/>
  <w:doNotHyphenateCaps/>
  <w:characterSpacingControl w:val="doNotCompress"/>
  <w:doNotValidateAgainstSchema/>
  <w:doNotDemarcateInvalidXml/>
  <w:footnotePr>
    <w:footnote w:id="-1"/>
    <w:footnote w:id="0"/>
  </w:footnotePr>
  <w:endnotePr>
    <w:endnote w:id="-1"/>
    <w:endnote w:id="0"/>
  </w:endnotePr>
  <w:compat/>
  <w:rsids>
    <w:rsidRoot w:val="008A014F"/>
    <w:rsid w:val="00000BD7"/>
    <w:rsid w:val="00002383"/>
    <w:rsid w:val="00002529"/>
    <w:rsid w:val="00003915"/>
    <w:rsid w:val="000043DA"/>
    <w:rsid w:val="00006140"/>
    <w:rsid w:val="000101F5"/>
    <w:rsid w:val="000104B9"/>
    <w:rsid w:val="000106DE"/>
    <w:rsid w:val="00010C86"/>
    <w:rsid w:val="0001119E"/>
    <w:rsid w:val="00011A67"/>
    <w:rsid w:val="000132E3"/>
    <w:rsid w:val="000145D0"/>
    <w:rsid w:val="00014AC0"/>
    <w:rsid w:val="000155FB"/>
    <w:rsid w:val="00015BE1"/>
    <w:rsid w:val="00015E18"/>
    <w:rsid w:val="00016FD7"/>
    <w:rsid w:val="00020D0B"/>
    <w:rsid w:val="00021ED6"/>
    <w:rsid w:val="00023A72"/>
    <w:rsid w:val="00023C09"/>
    <w:rsid w:val="000246FC"/>
    <w:rsid w:val="00024F8E"/>
    <w:rsid w:val="0002524E"/>
    <w:rsid w:val="00026484"/>
    <w:rsid w:val="000264EC"/>
    <w:rsid w:val="000308FE"/>
    <w:rsid w:val="000327BB"/>
    <w:rsid w:val="00033442"/>
    <w:rsid w:val="00034319"/>
    <w:rsid w:val="000361FB"/>
    <w:rsid w:val="00040209"/>
    <w:rsid w:val="000405F1"/>
    <w:rsid w:val="00040A1D"/>
    <w:rsid w:val="000413BC"/>
    <w:rsid w:val="0004189D"/>
    <w:rsid w:val="00042F73"/>
    <w:rsid w:val="0004347F"/>
    <w:rsid w:val="0004465E"/>
    <w:rsid w:val="00044FE2"/>
    <w:rsid w:val="00045711"/>
    <w:rsid w:val="00046CFC"/>
    <w:rsid w:val="00047B6B"/>
    <w:rsid w:val="00050DB7"/>
    <w:rsid w:val="00051514"/>
    <w:rsid w:val="000532A5"/>
    <w:rsid w:val="000538EC"/>
    <w:rsid w:val="000538FC"/>
    <w:rsid w:val="00053D3F"/>
    <w:rsid w:val="00056C03"/>
    <w:rsid w:val="00057376"/>
    <w:rsid w:val="000579FF"/>
    <w:rsid w:val="00057E0C"/>
    <w:rsid w:val="000600E0"/>
    <w:rsid w:val="000605B1"/>
    <w:rsid w:val="00061039"/>
    <w:rsid w:val="00062732"/>
    <w:rsid w:val="00062FF2"/>
    <w:rsid w:val="00063BE8"/>
    <w:rsid w:val="00063F63"/>
    <w:rsid w:val="00065841"/>
    <w:rsid w:val="00066D31"/>
    <w:rsid w:val="00067B39"/>
    <w:rsid w:val="00067B43"/>
    <w:rsid w:val="00067CCE"/>
    <w:rsid w:val="000713E8"/>
    <w:rsid w:val="0007359F"/>
    <w:rsid w:val="000740B0"/>
    <w:rsid w:val="000748A7"/>
    <w:rsid w:val="00074C11"/>
    <w:rsid w:val="000756B3"/>
    <w:rsid w:val="000758A2"/>
    <w:rsid w:val="00077500"/>
    <w:rsid w:val="00077AA1"/>
    <w:rsid w:val="0008052A"/>
    <w:rsid w:val="00080824"/>
    <w:rsid w:val="0008097A"/>
    <w:rsid w:val="00080DF0"/>
    <w:rsid w:val="00081F3B"/>
    <w:rsid w:val="00081FD4"/>
    <w:rsid w:val="0008271A"/>
    <w:rsid w:val="0008333E"/>
    <w:rsid w:val="000857F4"/>
    <w:rsid w:val="000860CB"/>
    <w:rsid w:val="00086B25"/>
    <w:rsid w:val="00087590"/>
    <w:rsid w:val="0009064F"/>
    <w:rsid w:val="000909E9"/>
    <w:rsid w:val="0009101C"/>
    <w:rsid w:val="0009138C"/>
    <w:rsid w:val="00091851"/>
    <w:rsid w:val="0009243C"/>
    <w:rsid w:val="00092E25"/>
    <w:rsid w:val="0009378F"/>
    <w:rsid w:val="00093B56"/>
    <w:rsid w:val="00093B5E"/>
    <w:rsid w:val="00093FAE"/>
    <w:rsid w:val="000947E9"/>
    <w:rsid w:val="00094EBE"/>
    <w:rsid w:val="00096D7B"/>
    <w:rsid w:val="000A021C"/>
    <w:rsid w:val="000A0801"/>
    <w:rsid w:val="000A33C9"/>
    <w:rsid w:val="000A4325"/>
    <w:rsid w:val="000A67B7"/>
    <w:rsid w:val="000A6D9D"/>
    <w:rsid w:val="000A6FD2"/>
    <w:rsid w:val="000B00EF"/>
    <w:rsid w:val="000B19CD"/>
    <w:rsid w:val="000B1E3E"/>
    <w:rsid w:val="000B20D1"/>
    <w:rsid w:val="000B26FC"/>
    <w:rsid w:val="000B2A72"/>
    <w:rsid w:val="000B313A"/>
    <w:rsid w:val="000B3890"/>
    <w:rsid w:val="000B3AF9"/>
    <w:rsid w:val="000B41C4"/>
    <w:rsid w:val="000B456C"/>
    <w:rsid w:val="000B471B"/>
    <w:rsid w:val="000B4CA5"/>
    <w:rsid w:val="000B4F77"/>
    <w:rsid w:val="000B5551"/>
    <w:rsid w:val="000B5FA8"/>
    <w:rsid w:val="000B6767"/>
    <w:rsid w:val="000B6AC7"/>
    <w:rsid w:val="000C08A7"/>
    <w:rsid w:val="000C1008"/>
    <w:rsid w:val="000C1AE8"/>
    <w:rsid w:val="000C2E90"/>
    <w:rsid w:val="000C301C"/>
    <w:rsid w:val="000C3039"/>
    <w:rsid w:val="000C52BB"/>
    <w:rsid w:val="000C67B1"/>
    <w:rsid w:val="000D1931"/>
    <w:rsid w:val="000D1FB2"/>
    <w:rsid w:val="000D247A"/>
    <w:rsid w:val="000D265E"/>
    <w:rsid w:val="000D3AED"/>
    <w:rsid w:val="000D407F"/>
    <w:rsid w:val="000D642F"/>
    <w:rsid w:val="000D666B"/>
    <w:rsid w:val="000D66E7"/>
    <w:rsid w:val="000D7AB0"/>
    <w:rsid w:val="000E1041"/>
    <w:rsid w:val="000E1147"/>
    <w:rsid w:val="000E1E42"/>
    <w:rsid w:val="000E1EA5"/>
    <w:rsid w:val="000E2516"/>
    <w:rsid w:val="000E390C"/>
    <w:rsid w:val="000E3D20"/>
    <w:rsid w:val="000E487F"/>
    <w:rsid w:val="000F0040"/>
    <w:rsid w:val="000F00E1"/>
    <w:rsid w:val="000F039C"/>
    <w:rsid w:val="000F19EA"/>
    <w:rsid w:val="000F2F2D"/>
    <w:rsid w:val="000F309D"/>
    <w:rsid w:val="000F4893"/>
    <w:rsid w:val="000F5E4E"/>
    <w:rsid w:val="000F637D"/>
    <w:rsid w:val="000F67C5"/>
    <w:rsid w:val="000F6AB3"/>
    <w:rsid w:val="000F6B1D"/>
    <w:rsid w:val="000F7752"/>
    <w:rsid w:val="00100FC2"/>
    <w:rsid w:val="00103275"/>
    <w:rsid w:val="001050F6"/>
    <w:rsid w:val="00105B68"/>
    <w:rsid w:val="00105E72"/>
    <w:rsid w:val="00106913"/>
    <w:rsid w:val="00107605"/>
    <w:rsid w:val="00107891"/>
    <w:rsid w:val="00107DCA"/>
    <w:rsid w:val="001104A1"/>
    <w:rsid w:val="001123D6"/>
    <w:rsid w:val="00113624"/>
    <w:rsid w:val="00114644"/>
    <w:rsid w:val="00114AC8"/>
    <w:rsid w:val="00115275"/>
    <w:rsid w:val="00115999"/>
    <w:rsid w:val="00116795"/>
    <w:rsid w:val="00116B89"/>
    <w:rsid w:val="00120DA0"/>
    <w:rsid w:val="001216A9"/>
    <w:rsid w:val="0012356F"/>
    <w:rsid w:val="00123BAF"/>
    <w:rsid w:val="00124BB0"/>
    <w:rsid w:val="00125683"/>
    <w:rsid w:val="00125F10"/>
    <w:rsid w:val="001262DB"/>
    <w:rsid w:val="001263A1"/>
    <w:rsid w:val="0013031A"/>
    <w:rsid w:val="00132ACC"/>
    <w:rsid w:val="001349ED"/>
    <w:rsid w:val="00136780"/>
    <w:rsid w:val="00137AE4"/>
    <w:rsid w:val="00141145"/>
    <w:rsid w:val="00141732"/>
    <w:rsid w:val="00141762"/>
    <w:rsid w:val="001417EC"/>
    <w:rsid w:val="00145948"/>
    <w:rsid w:val="00145DB6"/>
    <w:rsid w:val="00145DD3"/>
    <w:rsid w:val="0014686E"/>
    <w:rsid w:val="00150753"/>
    <w:rsid w:val="001519AB"/>
    <w:rsid w:val="00151D35"/>
    <w:rsid w:val="00152249"/>
    <w:rsid w:val="00153833"/>
    <w:rsid w:val="00155583"/>
    <w:rsid w:val="00155DCB"/>
    <w:rsid w:val="00156A48"/>
    <w:rsid w:val="00156AC1"/>
    <w:rsid w:val="00157005"/>
    <w:rsid w:val="00157837"/>
    <w:rsid w:val="00160791"/>
    <w:rsid w:val="00160B4A"/>
    <w:rsid w:val="00161675"/>
    <w:rsid w:val="001620A0"/>
    <w:rsid w:val="00163801"/>
    <w:rsid w:val="00164230"/>
    <w:rsid w:val="001664AB"/>
    <w:rsid w:val="00166E8D"/>
    <w:rsid w:val="00166FC6"/>
    <w:rsid w:val="0016785F"/>
    <w:rsid w:val="00170489"/>
    <w:rsid w:val="00171D02"/>
    <w:rsid w:val="00171E67"/>
    <w:rsid w:val="00172099"/>
    <w:rsid w:val="00172AB1"/>
    <w:rsid w:val="001737D1"/>
    <w:rsid w:val="0018081A"/>
    <w:rsid w:val="00180C74"/>
    <w:rsid w:val="00181345"/>
    <w:rsid w:val="00181AF1"/>
    <w:rsid w:val="00181B0C"/>
    <w:rsid w:val="001826DD"/>
    <w:rsid w:val="00182C2A"/>
    <w:rsid w:val="001837BB"/>
    <w:rsid w:val="00183E62"/>
    <w:rsid w:val="00184A6F"/>
    <w:rsid w:val="00185DAA"/>
    <w:rsid w:val="00186199"/>
    <w:rsid w:val="00186663"/>
    <w:rsid w:val="001873CF"/>
    <w:rsid w:val="00191257"/>
    <w:rsid w:val="00192F6B"/>
    <w:rsid w:val="001936CE"/>
    <w:rsid w:val="00193A2C"/>
    <w:rsid w:val="00193B87"/>
    <w:rsid w:val="00193E88"/>
    <w:rsid w:val="00194AAB"/>
    <w:rsid w:val="00194F44"/>
    <w:rsid w:val="0019503E"/>
    <w:rsid w:val="00196AFA"/>
    <w:rsid w:val="00196C88"/>
    <w:rsid w:val="00196DB9"/>
    <w:rsid w:val="001A3AF3"/>
    <w:rsid w:val="001A4C53"/>
    <w:rsid w:val="001A5898"/>
    <w:rsid w:val="001A5B37"/>
    <w:rsid w:val="001A5C15"/>
    <w:rsid w:val="001A6335"/>
    <w:rsid w:val="001A63FE"/>
    <w:rsid w:val="001A6755"/>
    <w:rsid w:val="001A6A2E"/>
    <w:rsid w:val="001A709B"/>
    <w:rsid w:val="001A7EAD"/>
    <w:rsid w:val="001B1F80"/>
    <w:rsid w:val="001B2384"/>
    <w:rsid w:val="001B33AD"/>
    <w:rsid w:val="001B4B81"/>
    <w:rsid w:val="001C0449"/>
    <w:rsid w:val="001C0B40"/>
    <w:rsid w:val="001C14AD"/>
    <w:rsid w:val="001C1698"/>
    <w:rsid w:val="001C1C9E"/>
    <w:rsid w:val="001C23CD"/>
    <w:rsid w:val="001C2700"/>
    <w:rsid w:val="001C2953"/>
    <w:rsid w:val="001C555B"/>
    <w:rsid w:val="001C5BA3"/>
    <w:rsid w:val="001C5D96"/>
    <w:rsid w:val="001C7021"/>
    <w:rsid w:val="001D103C"/>
    <w:rsid w:val="001D1388"/>
    <w:rsid w:val="001D2524"/>
    <w:rsid w:val="001D312A"/>
    <w:rsid w:val="001D447D"/>
    <w:rsid w:val="001D47AE"/>
    <w:rsid w:val="001D549B"/>
    <w:rsid w:val="001D62B6"/>
    <w:rsid w:val="001D6477"/>
    <w:rsid w:val="001D6B66"/>
    <w:rsid w:val="001D7404"/>
    <w:rsid w:val="001E3026"/>
    <w:rsid w:val="001E3338"/>
    <w:rsid w:val="001E4065"/>
    <w:rsid w:val="001E62C7"/>
    <w:rsid w:val="001E64C8"/>
    <w:rsid w:val="001F0BAA"/>
    <w:rsid w:val="001F0BF4"/>
    <w:rsid w:val="001F1BF4"/>
    <w:rsid w:val="001F290D"/>
    <w:rsid w:val="001F2FC6"/>
    <w:rsid w:val="001F323E"/>
    <w:rsid w:val="001F3E3E"/>
    <w:rsid w:val="001F46C0"/>
    <w:rsid w:val="001F6EA0"/>
    <w:rsid w:val="001F74C8"/>
    <w:rsid w:val="001F794A"/>
    <w:rsid w:val="0020065E"/>
    <w:rsid w:val="00200CE5"/>
    <w:rsid w:val="0020171A"/>
    <w:rsid w:val="00202303"/>
    <w:rsid w:val="0020352C"/>
    <w:rsid w:val="002055BA"/>
    <w:rsid w:val="002062F0"/>
    <w:rsid w:val="0021152F"/>
    <w:rsid w:val="00211F85"/>
    <w:rsid w:val="00213157"/>
    <w:rsid w:val="00213854"/>
    <w:rsid w:val="00213CF0"/>
    <w:rsid w:val="00213EE3"/>
    <w:rsid w:val="00214FE5"/>
    <w:rsid w:val="002179F6"/>
    <w:rsid w:val="00217D55"/>
    <w:rsid w:val="00217E0A"/>
    <w:rsid w:val="00220BC9"/>
    <w:rsid w:val="00220BE1"/>
    <w:rsid w:val="00222DA5"/>
    <w:rsid w:val="002233A5"/>
    <w:rsid w:val="002236DD"/>
    <w:rsid w:val="0022425A"/>
    <w:rsid w:val="00225494"/>
    <w:rsid w:val="00225C9E"/>
    <w:rsid w:val="00226941"/>
    <w:rsid w:val="00226DC9"/>
    <w:rsid w:val="00230027"/>
    <w:rsid w:val="0023085B"/>
    <w:rsid w:val="00230E60"/>
    <w:rsid w:val="00231F23"/>
    <w:rsid w:val="00232B96"/>
    <w:rsid w:val="00235977"/>
    <w:rsid w:val="002359F7"/>
    <w:rsid w:val="00235A95"/>
    <w:rsid w:val="00236107"/>
    <w:rsid w:val="00236F8B"/>
    <w:rsid w:val="00236F9C"/>
    <w:rsid w:val="002412CD"/>
    <w:rsid w:val="0024195F"/>
    <w:rsid w:val="00241EA7"/>
    <w:rsid w:val="002421C0"/>
    <w:rsid w:val="00242621"/>
    <w:rsid w:val="00243BAA"/>
    <w:rsid w:val="00244C00"/>
    <w:rsid w:val="002477C2"/>
    <w:rsid w:val="002506DB"/>
    <w:rsid w:val="00251CA0"/>
    <w:rsid w:val="00251D77"/>
    <w:rsid w:val="00251F76"/>
    <w:rsid w:val="00252030"/>
    <w:rsid w:val="00252EF7"/>
    <w:rsid w:val="002566D0"/>
    <w:rsid w:val="00264239"/>
    <w:rsid w:val="00264EF3"/>
    <w:rsid w:val="002665F6"/>
    <w:rsid w:val="00267087"/>
    <w:rsid w:val="00267353"/>
    <w:rsid w:val="002702F5"/>
    <w:rsid w:val="00271038"/>
    <w:rsid w:val="002711E1"/>
    <w:rsid w:val="00273921"/>
    <w:rsid w:val="00273A12"/>
    <w:rsid w:val="0027572E"/>
    <w:rsid w:val="002761D6"/>
    <w:rsid w:val="00276681"/>
    <w:rsid w:val="00276963"/>
    <w:rsid w:val="00276A11"/>
    <w:rsid w:val="00277395"/>
    <w:rsid w:val="0028013D"/>
    <w:rsid w:val="00280638"/>
    <w:rsid w:val="0028073A"/>
    <w:rsid w:val="002819D5"/>
    <w:rsid w:val="00281A37"/>
    <w:rsid w:val="00281B85"/>
    <w:rsid w:val="002823FB"/>
    <w:rsid w:val="00284724"/>
    <w:rsid w:val="00284D00"/>
    <w:rsid w:val="00285397"/>
    <w:rsid w:val="00285BA2"/>
    <w:rsid w:val="00286DA1"/>
    <w:rsid w:val="0028753C"/>
    <w:rsid w:val="002878E2"/>
    <w:rsid w:val="00292293"/>
    <w:rsid w:val="00293556"/>
    <w:rsid w:val="00293D81"/>
    <w:rsid w:val="00294423"/>
    <w:rsid w:val="00295C25"/>
    <w:rsid w:val="00296126"/>
    <w:rsid w:val="00297030"/>
    <w:rsid w:val="00297DE1"/>
    <w:rsid w:val="002A002C"/>
    <w:rsid w:val="002A0151"/>
    <w:rsid w:val="002A1258"/>
    <w:rsid w:val="002A5A28"/>
    <w:rsid w:val="002A7565"/>
    <w:rsid w:val="002B01FD"/>
    <w:rsid w:val="002B0B64"/>
    <w:rsid w:val="002B1C6C"/>
    <w:rsid w:val="002B2624"/>
    <w:rsid w:val="002B318F"/>
    <w:rsid w:val="002B59E5"/>
    <w:rsid w:val="002B5B1A"/>
    <w:rsid w:val="002B6C4B"/>
    <w:rsid w:val="002B6CCA"/>
    <w:rsid w:val="002B737B"/>
    <w:rsid w:val="002B7595"/>
    <w:rsid w:val="002C1F28"/>
    <w:rsid w:val="002C3539"/>
    <w:rsid w:val="002C398A"/>
    <w:rsid w:val="002C3B0B"/>
    <w:rsid w:val="002D1102"/>
    <w:rsid w:val="002D11DA"/>
    <w:rsid w:val="002D292D"/>
    <w:rsid w:val="002D2B26"/>
    <w:rsid w:val="002D2D82"/>
    <w:rsid w:val="002D32BA"/>
    <w:rsid w:val="002D4813"/>
    <w:rsid w:val="002D4DDC"/>
    <w:rsid w:val="002D4DE3"/>
    <w:rsid w:val="002D6E52"/>
    <w:rsid w:val="002E0494"/>
    <w:rsid w:val="002E0B88"/>
    <w:rsid w:val="002E1CD0"/>
    <w:rsid w:val="002E2B15"/>
    <w:rsid w:val="002E31D0"/>
    <w:rsid w:val="002E31E8"/>
    <w:rsid w:val="002E3398"/>
    <w:rsid w:val="002E3895"/>
    <w:rsid w:val="002E3FB6"/>
    <w:rsid w:val="002E58E9"/>
    <w:rsid w:val="002E59F9"/>
    <w:rsid w:val="002E5F41"/>
    <w:rsid w:val="002E6089"/>
    <w:rsid w:val="002E62AD"/>
    <w:rsid w:val="002E69B3"/>
    <w:rsid w:val="002F1A22"/>
    <w:rsid w:val="002F1C2B"/>
    <w:rsid w:val="002F1D15"/>
    <w:rsid w:val="002F2101"/>
    <w:rsid w:val="002F3F80"/>
    <w:rsid w:val="002F77D0"/>
    <w:rsid w:val="003004A2"/>
    <w:rsid w:val="00301BAA"/>
    <w:rsid w:val="00302267"/>
    <w:rsid w:val="003028CB"/>
    <w:rsid w:val="00302BD7"/>
    <w:rsid w:val="0030468A"/>
    <w:rsid w:val="003046A6"/>
    <w:rsid w:val="00304F80"/>
    <w:rsid w:val="003056B6"/>
    <w:rsid w:val="00305FD5"/>
    <w:rsid w:val="0030606F"/>
    <w:rsid w:val="00306080"/>
    <w:rsid w:val="00306AF1"/>
    <w:rsid w:val="00306B02"/>
    <w:rsid w:val="00307D56"/>
    <w:rsid w:val="003113EB"/>
    <w:rsid w:val="003114D4"/>
    <w:rsid w:val="003122A2"/>
    <w:rsid w:val="00313697"/>
    <w:rsid w:val="003136E0"/>
    <w:rsid w:val="00313BED"/>
    <w:rsid w:val="003143E6"/>
    <w:rsid w:val="0031481D"/>
    <w:rsid w:val="00314A34"/>
    <w:rsid w:val="0031549B"/>
    <w:rsid w:val="00315604"/>
    <w:rsid w:val="00315C39"/>
    <w:rsid w:val="00315D93"/>
    <w:rsid w:val="003162F5"/>
    <w:rsid w:val="00320823"/>
    <w:rsid w:val="0032114F"/>
    <w:rsid w:val="00323F7B"/>
    <w:rsid w:val="00324FFC"/>
    <w:rsid w:val="003257FC"/>
    <w:rsid w:val="00325D3B"/>
    <w:rsid w:val="00325F57"/>
    <w:rsid w:val="0032610E"/>
    <w:rsid w:val="0032661B"/>
    <w:rsid w:val="00326650"/>
    <w:rsid w:val="00326B79"/>
    <w:rsid w:val="00326C0A"/>
    <w:rsid w:val="003272FE"/>
    <w:rsid w:val="003273C1"/>
    <w:rsid w:val="003277CC"/>
    <w:rsid w:val="003278A2"/>
    <w:rsid w:val="003278FF"/>
    <w:rsid w:val="00327B8C"/>
    <w:rsid w:val="00330470"/>
    <w:rsid w:val="00332299"/>
    <w:rsid w:val="0033307C"/>
    <w:rsid w:val="003338F7"/>
    <w:rsid w:val="00333E3F"/>
    <w:rsid w:val="00334755"/>
    <w:rsid w:val="00334C46"/>
    <w:rsid w:val="003354B8"/>
    <w:rsid w:val="00336267"/>
    <w:rsid w:val="00336D5A"/>
    <w:rsid w:val="003405E5"/>
    <w:rsid w:val="00340881"/>
    <w:rsid w:val="00341C24"/>
    <w:rsid w:val="003461E4"/>
    <w:rsid w:val="0034638B"/>
    <w:rsid w:val="003463DD"/>
    <w:rsid w:val="00347118"/>
    <w:rsid w:val="00347EDD"/>
    <w:rsid w:val="00351FF6"/>
    <w:rsid w:val="003522B6"/>
    <w:rsid w:val="0035262A"/>
    <w:rsid w:val="00352CCF"/>
    <w:rsid w:val="00353065"/>
    <w:rsid w:val="00353716"/>
    <w:rsid w:val="00353D25"/>
    <w:rsid w:val="00354D96"/>
    <w:rsid w:val="00355165"/>
    <w:rsid w:val="00356150"/>
    <w:rsid w:val="00357366"/>
    <w:rsid w:val="003617EC"/>
    <w:rsid w:val="00361D93"/>
    <w:rsid w:val="00363777"/>
    <w:rsid w:val="00364B5A"/>
    <w:rsid w:val="00364B8B"/>
    <w:rsid w:val="0036745D"/>
    <w:rsid w:val="00367883"/>
    <w:rsid w:val="003715EA"/>
    <w:rsid w:val="00371A16"/>
    <w:rsid w:val="0037484A"/>
    <w:rsid w:val="00374B4E"/>
    <w:rsid w:val="00374F86"/>
    <w:rsid w:val="00375A18"/>
    <w:rsid w:val="00375F39"/>
    <w:rsid w:val="00376616"/>
    <w:rsid w:val="003768D2"/>
    <w:rsid w:val="00380CDE"/>
    <w:rsid w:val="00382375"/>
    <w:rsid w:val="0038599C"/>
    <w:rsid w:val="00387000"/>
    <w:rsid w:val="00387E3F"/>
    <w:rsid w:val="003904A9"/>
    <w:rsid w:val="003927D9"/>
    <w:rsid w:val="00392A65"/>
    <w:rsid w:val="00392E6B"/>
    <w:rsid w:val="00392E6C"/>
    <w:rsid w:val="00394532"/>
    <w:rsid w:val="00395216"/>
    <w:rsid w:val="00395546"/>
    <w:rsid w:val="00395629"/>
    <w:rsid w:val="00395B10"/>
    <w:rsid w:val="00396A19"/>
    <w:rsid w:val="00396F61"/>
    <w:rsid w:val="0039757A"/>
    <w:rsid w:val="00397796"/>
    <w:rsid w:val="003A0476"/>
    <w:rsid w:val="003A212F"/>
    <w:rsid w:val="003A2130"/>
    <w:rsid w:val="003A3A99"/>
    <w:rsid w:val="003A70C7"/>
    <w:rsid w:val="003A7C16"/>
    <w:rsid w:val="003B01C4"/>
    <w:rsid w:val="003B1231"/>
    <w:rsid w:val="003B149B"/>
    <w:rsid w:val="003B1775"/>
    <w:rsid w:val="003B2AB0"/>
    <w:rsid w:val="003B3229"/>
    <w:rsid w:val="003B4A86"/>
    <w:rsid w:val="003B6B10"/>
    <w:rsid w:val="003B7B3F"/>
    <w:rsid w:val="003B7BFF"/>
    <w:rsid w:val="003B7C46"/>
    <w:rsid w:val="003C00B3"/>
    <w:rsid w:val="003C07EA"/>
    <w:rsid w:val="003C30E9"/>
    <w:rsid w:val="003C4CF8"/>
    <w:rsid w:val="003C5CE5"/>
    <w:rsid w:val="003C645A"/>
    <w:rsid w:val="003C6EA6"/>
    <w:rsid w:val="003C7E37"/>
    <w:rsid w:val="003D13C8"/>
    <w:rsid w:val="003D1BAC"/>
    <w:rsid w:val="003D1C17"/>
    <w:rsid w:val="003D1E76"/>
    <w:rsid w:val="003D4888"/>
    <w:rsid w:val="003D4985"/>
    <w:rsid w:val="003D6ABD"/>
    <w:rsid w:val="003E1899"/>
    <w:rsid w:val="003E1E3A"/>
    <w:rsid w:val="003E2021"/>
    <w:rsid w:val="003E20E6"/>
    <w:rsid w:val="003E520A"/>
    <w:rsid w:val="003E5A9E"/>
    <w:rsid w:val="003E614D"/>
    <w:rsid w:val="003E7DA9"/>
    <w:rsid w:val="003F2859"/>
    <w:rsid w:val="003F2DB7"/>
    <w:rsid w:val="003F3A0B"/>
    <w:rsid w:val="003F444E"/>
    <w:rsid w:val="003F44B2"/>
    <w:rsid w:val="003F4D3A"/>
    <w:rsid w:val="003F4F7F"/>
    <w:rsid w:val="003F5312"/>
    <w:rsid w:val="003F5C3A"/>
    <w:rsid w:val="003F6B3B"/>
    <w:rsid w:val="003F7EF2"/>
    <w:rsid w:val="00400943"/>
    <w:rsid w:val="004009B5"/>
    <w:rsid w:val="00401742"/>
    <w:rsid w:val="00401A59"/>
    <w:rsid w:val="00403B8C"/>
    <w:rsid w:val="00403C9F"/>
    <w:rsid w:val="004041BE"/>
    <w:rsid w:val="004058B3"/>
    <w:rsid w:val="004061E3"/>
    <w:rsid w:val="0040734A"/>
    <w:rsid w:val="00410C8A"/>
    <w:rsid w:val="00411078"/>
    <w:rsid w:val="00411611"/>
    <w:rsid w:val="0041222F"/>
    <w:rsid w:val="00412376"/>
    <w:rsid w:val="00412CD3"/>
    <w:rsid w:val="004133EF"/>
    <w:rsid w:val="00413478"/>
    <w:rsid w:val="00413C06"/>
    <w:rsid w:val="00414494"/>
    <w:rsid w:val="00416DCE"/>
    <w:rsid w:val="004174DE"/>
    <w:rsid w:val="00417AED"/>
    <w:rsid w:val="0042077B"/>
    <w:rsid w:val="004212AC"/>
    <w:rsid w:val="00421569"/>
    <w:rsid w:val="00421D5F"/>
    <w:rsid w:val="00422B88"/>
    <w:rsid w:val="004242CF"/>
    <w:rsid w:val="00424E29"/>
    <w:rsid w:val="004254B2"/>
    <w:rsid w:val="004255C1"/>
    <w:rsid w:val="004269F5"/>
    <w:rsid w:val="00426BD4"/>
    <w:rsid w:val="00426D0C"/>
    <w:rsid w:val="00427422"/>
    <w:rsid w:val="0043079A"/>
    <w:rsid w:val="0043175B"/>
    <w:rsid w:val="00431F1E"/>
    <w:rsid w:val="004320EA"/>
    <w:rsid w:val="00436F0E"/>
    <w:rsid w:val="00437343"/>
    <w:rsid w:val="004407BF"/>
    <w:rsid w:val="00440FAF"/>
    <w:rsid w:val="00441130"/>
    <w:rsid w:val="00442577"/>
    <w:rsid w:val="00442F7C"/>
    <w:rsid w:val="00443BC4"/>
    <w:rsid w:val="00444F83"/>
    <w:rsid w:val="004451D6"/>
    <w:rsid w:val="004468D6"/>
    <w:rsid w:val="0044711A"/>
    <w:rsid w:val="004474AD"/>
    <w:rsid w:val="00450981"/>
    <w:rsid w:val="00451802"/>
    <w:rsid w:val="0045270C"/>
    <w:rsid w:val="004530DB"/>
    <w:rsid w:val="00454580"/>
    <w:rsid w:val="00454D6B"/>
    <w:rsid w:val="00455076"/>
    <w:rsid w:val="0045507B"/>
    <w:rsid w:val="004558A5"/>
    <w:rsid w:val="004568F6"/>
    <w:rsid w:val="00456A35"/>
    <w:rsid w:val="00456ECB"/>
    <w:rsid w:val="00457F0B"/>
    <w:rsid w:val="004612E9"/>
    <w:rsid w:val="004616EF"/>
    <w:rsid w:val="00462994"/>
    <w:rsid w:val="00462ACF"/>
    <w:rsid w:val="0046356E"/>
    <w:rsid w:val="00463EBF"/>
    <w:rsid w:val="00464B14"/>
    <w:rsid w:val="004656D5"/>
    <w:rsid w:val="00466F9F"/>
    <w:rsid w:val="0046739D"/>
    <w:rsid w:val="004678D1"/>
    <w:rsid w:val="00467E70"/>
    <w:rsid w:val="00471377"/>
    <w:rsid w:val="00474017"/>
    <w:rsid w:val="0047536D"/>
    <w:rsid w:val="004755E3"/>
    <w:rsid w:val="0047602F"/>
    <w:rsid w:val="00477585"/>
    <w:rsid w:val="00480729"/>
    <w:rsid w:val="0048142A"/>
    <w:rsid w:val="00481B94"/>
    <w:rsid w:val="00481FE2"/>
    <w:rsid w:val="004829DB"/>
    <w:rsid w:val="00482EBB"/>
    <w:rsid w:val="00486F13"/>
    <w:rsid w:val="0048763A"/>
    <w:rsid w:val="00490930"/>
    <w:rsid w:val="004919C0"/>
    <w:rsid w:val="00495A1A"/>
    <w:rsid w:val="00495D30"/>
    <w:rsid w:val="00496262"/>
    <w:rsid w:val="00496789"/>
    <w:rsid w:val="004A05B2"/>
    <w:rsid w:val="004A0DFF"/>
    <w:rsid w:val="004A2259"/>
    <w:rsid w:val="004A3F78"/>
    <w:rsid w:val="004A5B4B"/>
    <w:rsid w:val="004A6757"/>
    <w:rsid w:val="004B04A6"/>
    <w:rsid w:val="004B0606"/>
    <w:rsid w:val="004B1F39"/>
    <w:rsid w:val="004B2083"/>
    <w:rsid w:val="004B23E9"/>
    <w:rsid w:val="004B2744"/>
    <w:rsid w:val="004B2BAE"/>
    <w:rsid w:val="004B313C"/>
    <w:rsid w:val="004B420E"/>
    <w:rsid w:val="004B42F1"/>
    <w:rsid w:val="004B4469"/>
    <w:rsid w:val="004B4623"/>
    <w:rsid w:val="004B77CA"/>
    <w:rsid w:val="004C0459"/>
    <w:rsid w:val="004C1D4F"/>
    <w:rsid w:val="004C37FC"/>
    <w:rsid w:val="004C5E26"/>
    <w:rsid w:val="004C61FC"/>
    <w:rsid w:val="004C66B7"/>
    <w:rsid w:val="004C67AE"/>
    <w:rsid w:val="004C7360"/>
    <w:rsid w:val="004D2263"/>
    <w:rsid w:val="004D323E"/>
    <w:rsid w:val="004D347F"/>
    <w:rsid w:val="004D3FF3"/>
    <w:rsid w:val="004D48AC"/>
    <w:rsid w:val="004D4BB7"/>
    <w:rsid w:val="004D6637"/>
    <w:rsid w:val="004D6C82"/>
    <w:rsid w:val="004D7D11"/>
    <w:rsid w:val="004E04EC"/>
    <w:rsid w:val="004E2402"/>
    <w:rsid w:val="004E2B09"/>
    <w:rsid w:val="004E41D1"/>
    <w:rsid w:val="004E4531"/>
    <w:rsid w:val="004E53DB"/>
    <w:rsid w:val="004E5F72"/>
    <w:rsid w:val="004E5F9A"/>
    <w:rsid w:val="004E7745"/>
    <w:rsid w:val="004E7C11"/>
    <w:rsid w:val="004F0173"/>
    <w:rsid w:val="004F0329"/>
    <w:rsid w:val="004F33BB"/>
    <w:rsid w:val="004F3BDF"/>
    <w:rsid w:val="004F4E9A"/>
    <w:rsid w:val="004F6BFC"/>
    <w:rsid w:val="004F7755"/>
    <w:rsid w:val="004F794E"/>
    <w:rsid w:val="004F7E40"/>
    <w:rsid w:val="005006D7"/>
    <w:rsid w:val="0050099C"/>
    <w:rsid w:val="00500C02"/>
    <w:rsid w:val="00501B76"/>
    <w:rsid w:val="00501B98"/>
    <w:rsid w:val="00501C47"/>
    <w:rsid w:val="00501D73"/>
    <w:rsid w:val="005026B6"/>
    <w:rsid w:val="0050291A"/>
    <w:rsid w:val="00502A4F"/>
    <w:rsid w:val="00502B20"/>
    <w:rsid w:val="005035AE"/>
    <w:rsid w:val="005045A6"/>
    <w:rsid w:val="005045F8"/>
    <w:rsid w:val="00505401"/>
    <w:rsid w:val="00505E41"/>
    <w:rsid w:val="00507378"/>
    <w:rsid w:val="00510C64"/>
    <w:rsid w:val="00513611"/>
    <w:rsid w:val="00514756"/>
    <w:rsid w:val="00515898"/>
    <w:rsid w:val="005167EE"/>
    <w:rsid w:val="0052021B"/>
    <w:rsid w:val="00520813"/>
    <w:rsid w:val="00520F4E"/>
    <w:rsid w:val="00521636"/>
    <w:rsid w:val="00521B49"/>
    <w:rsid w:val="00521CEA"/>
    <w:rsid w:val="00521DB3"/>
    <w:rsid w:val="00522706"/>
    <w:rsid w:val="00522A2E"/>
    <w:rsid w:val="00523333"/>
    <w:rsid w:val="00523D22"/>
    <w:rsid w:val="00524A77"/>
    <w:rsid w:val="00525530"/>
    <w:rsid w:val="005261EB"/>
    <w:rsid w:val="0052641A"/>
    <w:rsid w:val="0052787F"/>
    <w:rsid w:val="00527DFF"/>
    <w:rsid w:val="00530E0E"/>
    <w:rsid w:val="005314F3"/>
    <w:rsid w:val="00531AB6"/>
    <w:rsid w:val="00531CC5"/>
    <w:rsid w:val="00532211"/>
    <w:rsid w:val="005337DE"/>
    <w:rsid w:val="005344A6"/>
    <w:rsid w:val="00537BCE"/>
    <w:rsid w:val="005402E2"/>
    <w:rsid w:val="0054124A"/>
    <w:rsid w:val="00542C63"/>
    <w:rsid w:val="00543C81"/>
    <w:rsid w:val="00546C09"/>
    <w:rsid w:val="00547C86"/>
    <w:rsid w:val="00550430"/>
    <w:rsid w:val="0055190F"/>
    <w:rsid w:val="00552448"/>
    <w:rsid w:val="005529FA"/>
    <w:rsid w:val="00553AF1"/>
    <w:rsid w:val="005557A1"/>
    <w:rsid w:val="005558D6"/>
    <w:rsid w:val="00555A82"/>
    <w:rsid w:val="00555D5F"/>
    <w:rsid w:val="00556447"/>
    <w:rsid w:val="0055707C"/>
    <w:rsid w:val="0055715F"/>
    <w:rsid w:val="00560999"/>
    <w:rsid w:val="005609CC"/>
    <w:rsid w:val="00561E63"/>
    <w:rsid w:val="005622E7"/>
    <w:rsid w:val="00562B6A"/>
    <w:rsid w:val="005639EB"/>
    <w:rsid w:val="005650BE"/>
    <w:rsid w:val="005657D9"/>
    <w:rsid w:val="00565856"/>
    <w:rsid w:val="00566115"/>
    <w:rsid w:val="00566BEA"/>
    <w:rsid w:val="00566BED"/>
    <w:rsid w:val="00566CFF"/>
    <w:rsid w:val="0056701A"/>
    <w:rsid w:val="005672E0"/>
    <w:rsid w:val="00570AF0"/>
    <w:rsid w:val="00570E8C"/>
    <w:rsid w:val="0057118A"/>
    <w:rsid w:val="00571F01"/>
    <w:rsid w:val="00572566"/>
    <w:rsid w:val="00572DFD"/>
    <w:rsid w:val="0057613D"/>
    <w:rsid w:val="0057709C"/>
    <w:rsid w:val="005801F5"/>
    <w:rsid w:val="0058057C"/>
    <w:rsid w:val="00581C8C"/>
    <w:rsid w:val="005824D0"/>
    <w:rsid w:val="00583E20"/>
    <w:rsid w:val="00585DB9"/>
    <w:rsid w:val="005879D3"/>
    <w:rsid w:val="00591E13"/>
    <w:rsid w:val="00592919"/>
    <w:rsid w:val="00592C29"/>
    <w:rsid w:val="0059438B"/>
    <w:rsid w:val="00594BED"/>
    <w:rsid w:val="0059597F"/>
    <w:rsid w:val="00595988"/>
    <w:rsid w:val="00595CAD"/>
    <w:rsid w:val="00596F19"/>
    <w:rsid w:val="005A0342"/>
    <w:rsid w:val="005A2226"/>
    <w:rsid w:val="005A5218"/>
    <w:rsid w:val="005A6C39"/>
    <w:rsid w:val="005A7010"/>
    <w:rsid w:val="005B067E"/>
    <w:rsid w:val="005B2093"/>
    <w:rsid w:val="005B218F"/>
    <w:rsid w:val="005B21C8"/>
    <w:rsid w:val="005B24B2"/>
    <w:rsid w:val="005B2EC9"/>
    <w:rsid w:val="005B33ED"/>
    <w:rsid w:val="005B4516"/>
    <w:rsid w:val="005B4AD5"/>
    <w:rsid w:val="005B59FD"/>
    <w:rsid w:val="005B5C0F"/>
    <w:rsid w:val="005B656B"/>
    <w:rsid w:val="005B673C"/>
    <w:rsid w:val="005C17D5"/>
    <w:rsid w:val="005C184B"/>
    <w:rsid w:val="005C29BB"/>
    <w:rsid w:val="005C3586"/>
    <w:rsid w:val="005C51C2"/>
    <w:rsid w:val="005C5829"/>
    <w:rsid w:val="005C6435"/>
    <w:rsid w:val="005D070F"/>
    <w:rsid w:val="005D0A09"/>
    <w:rsid w:val="005D0AE3"/>
    <w:rsid w:val="005D184E"/>
    <w:rsid w:val="005D531A"/>
    <w:rsid w:val="005D5818"/>
    <w:rsid w:val="005D78AD"/>
    <w:rsid w:val="005D7ACE"/>
    <w:rsid w:val="005D7D0F"/>
    <w:rsid w:val="005E0293"/>
    <w:rsid w:val="005E1090"/>
    <w:rsid w:val="005E17B1"/>
    <w:rsid w:val="005E26E5"/>
    <w:rsid w:val="005E31E4"/>
    <w:rsid w:val="005E33E7"/>
    <w:rsid w:val="005E3450"/>
    <w:rsid w:val="005E3FD2"/>
    <w:rsid w:val="005E43DD"/>
    <w:rsid w:val="005E45CA"/>
    <w:rsid w:val="005E51BC"/>
    <w:rsid w:val="005E586E"/>
    <w:rsid w:val="005E6184"/>
    <w:rsid w:val="005E7734"/>
    <w:rsid w:val="005E7A5D"/>
    <w:rsid w:val="005F0D50"/>
    <w:rsid w:val="005F52DD"/>
    <w:rsid w:val="005F5CCE"/>
    <w:rsid w:val="005F626B"/>
    <w:rsid w:val="005F641B"/>
    <w:rsid w:val="005F789A"/>
    <w:rsid w:val="00600549"/>
    <w:rsid w:val="0060076A"/>
    <w:rsid w:val="006011CF"/>
    <w:rsid w:val="00602B2D"/>
    <w:rsid w:val="00603291"/>
    <w:rsid w:val="00603D27"/>
    <w:rsid w:val="0060525B"/>
    <w:rsid w:val="00605E23"/>
    <w:rsid w:val="0060622F"/>
    <w:rsid w:val="00606626"/>
    <w:rsid w:val="006067AB"/>
    <w:rsid w:val="00607E93"/>
    <w:rsid w:val="00607F6F"/>
    <w:rsid w:val="00610490"/>
    <w:rsid w:val="00610CF4"/>
    <w:rsid w:val="00611F06"/>
    <w:rsid w:val="00612DF3"/>
    <w:rsid w:val="00613078"/>
    <w:rsid w:val="00613349"/>
    <w:rsid w:val="0061345A"/>
    <w:rsid w:val="006134A6"/>
    <w:rsid w:val="006136B8"/>
    <w:rsid w:val="00613F3A"/>
    <w:rsid w:val="00614B6F"/>
    <w:rsid w:val="00617EEE"/>
    <w:rsid w:val="006219A2"/>
    <w:rsid w:val="00622603"/>
    <w:rsid w:val="0062529F"/>
    <w:rsid w:val="00625C69"/>
    <w:rsid w:val="00626150"/>
    <w:rsid w:val="00626610"/>
    <w:rsid w:val="00632D8F"/>
    <w:rsid w:val="00633595"/>
    <w:rsid w:val="00634E22"/>
    <w:rsid w:val="00635718"/>
    <w:rsid w:val="00636E00"/>
    <w:rsid w:val="00640003"/>
    <w:rsid w:val="0064035A"/>
    <w:rsid w:val="0064233C"/>
    <w:rsid w:val="00642418"/>
    <w:rsid w:val="0064337B"/>
    <w:rsid w:val="00643E34"/>
    <w:rsid w:val="00643ECE"/>
    <w:rsid w:val="006447E7"/>
    <w:rsid w:val="00644B05"/>
    <w:rsid w:val="00645950"/>
    <w:rsid w:val="006460C0"/>
    <w:rsid w:val="006463B3"/>
    <w:rsid w:val="00650548"/>
    <w:rsid w:val="00652135"/>
    <w:rsid w:val="006529D2"/>
    <w:rsid w:val="00653FB0"/>
    <w:rsid w:val="00654042"/>
    <w:rsid w:val="00656B34"/>
    <w:rsid w:val="00657A34"/>
    <w:rsid w:val="00660AB9"/>
    <w:rsid w:val="006625B5"/>
    <w:rsid w:val="00662D91"/>
    <w:rsid w:val="006648DC"/>
    <w:rsid w:val="006703C0"/>
    <w:rsid w:val="00671845"/>
    <w:rsid w:val="00671D51"/>
    <w:rsid w:val="00672A26"/>
    <w:rsid w:val="00672BC4"/>
    <w:rsid w:val="00673071"/>
    <w:rsid w:val="0067487E"/>
    <w:rsid w:val="0067668D"/>
    <w:rsid w:val="00677A8E"/>
    <w:rsid w:val="00680153"/>
    <w:rsid w:val="0068034E"/>
    <w:rsid w:val="006803F8"/>
    <w:rsid w:val="006821BB"/>
    <w:rsid w:val="006830FE"/>
    <w:rsid w:val="00683482"/>
    <w:rsid w:val="00683877"/>
    <w:rsid w:val="00683BF9"/>
    <w:rsid w:val="006841FD"/>
    <w:rsid w:val="00684D2E"/>
    <w:rsid w:val="00685A22"/>
    <w:rsid w:val="00685DA9"/>
    <w:rsid w:val="006867DE"/>
    <w:rsid w:val="00686F6D"/>
    <w:rsid w:val="00687208"/>
    <w:rsid w:val="00687B71"/>
    <w:rsid w:val="00687CFE"/>
    <w:rsid w:val="0069114C"/>
    <w:rsid w:val="00691238"/>
    <w:rsid w:val="00691CBF"/>
    <w:rsid w:val="006923CE"/>
    <w:rsid w:val="0069288E"/>
    <w:rsid w:val="00692BB9"/>
    <w:rsid w:val="00692E7E"/>
    <w:rsid w:val="006936F5"/>
    <w:rsid w:val="006940BC"/>
    <w:rsid w:val="00695353"/>
    <w:rsid w:val="006953E4"/>
    <w:rsid w:val="006A0B1D"/>
    <w:rsid w:val="006A0E6D"/>
    <w:rsid w:val="006A2E0A"/>
    <w:rsid w:val="006A3B9B"/>
    <w:rsid w:val="006A4375"/>
    <w:rsid w:val="006A453B"/>
    <w:rsid w:val="006A5EB7"/>
    <w:rsid w:val="006A699F"/>
    <w:rsid w:val="006A76D1"/>
    <w:rsid w:val="006B0845"/>
    <w:rsid w:val="006B1F44"/>
    <w:rsid w:val="006B41D9"/>
    <w:rsid w:val="006B4B27"/>
    <w:rsid w:val="006C38B8"/>
    <w:rsid w:val="006C42A3"/>
    <w:rsid w:val="006C5452"/>
    <w:rsid w:val="006C56AE"/>
    <w:rsid w:val="006C5B75"/>
    <w:rsid w:val="006C5F88"/>
    <w:rsid w:val="006C76C1"/>
    <w:rsid w:val="006D03FB"/>
    <w:rsid w:val="006D124F"/>
    <w:rsid w:val="006D1D0A"/>
    <w:rsid w:val="006D291A"/>
    <w:rsid w:val="006D3D3E"/>
    <w:rsid w:val="006D452A"/>
    <w:rsid w:val="006D687C"/>
    <w:rsid w:val="006D6D10"/>
    <w:rsid w:val="006D765D"/>
    <w:rsid w:val="006D7C1E"/>
    <w:rsid w:val="006D7EC3"/>
    <w:rsid w:val="006E073F"/>
    <w:rsid w:val="006E12E8"/>
    <w:rsid w:val="006E2C97"/>
    <w:rsid w:val="006E2F3B"/>
    <w:rsid w:val="006E709B"/>
    <w:rsid w:val="006F1562"/>
    <w:rsid w:val="006F259D"/>
    <w:rsid w:val="006F3F10"/>
    <w:rsid w:val="006F4169"/>
    <w:rsid w:val="006F43FE"/>
    <w:rsid w:val="006F515F"/>
    <w:rsid w:val="006F60FC"/>
    <w:rsid w:val="006F6BE9"/>
    <w:rsid w:val="006F746B"/>
    <w:rsid w:val="006F7645"/>
    <w:rsid w:val="006F76D1"/>
    <w:rsid w:val="007036F8"/>
    <w:rsid w:val="00703B56"/>
    <w:rsid w:val="00705BC3"/>
    <w:rsid w:val="00705E67"/>
    <w:rsid w:val="00706050"/>
    <w:rsid w:val="00707799"/>
    <w:rsid w:val="00711CB0"/>
    <w:rsid w:val="00714F0A"/>
    <w:rsid w:val="00715519"/>
    <w:rsid w:val="00715FA0"/>
    <w:rsid w:val="007161A5"/>
    <w:rsid w:val="0071690F"/>
    <w:rsid w:val="00717D21"/>
    <w:rsid w:val="007202BB"/>
    <w:rsid w:val="0072133E"/>
    <w:rsid w:val="00722B96"/>
    <w:rsid w:val="0072360C"/>
    <w:rsid w:val="0072379F"/>
    <w:rsid w:val="007266B6"/>
    <w:rsid w:val="0073010E"/>
    <w:rsid w:val="007308BC"/>
    <w:rsid w:val="00731701"/>
    <w:rsid w:val="00732027"/>
    <w:rsid w:val="0073330F"/>
    <w:rsid w:val="00733A68"/>
    <w:rsid w:val="00734771"/>
    <w:rsid w:val="00735022"/>
    <w:rsid w:val="007361D1"/>
    <w:rsid w:val="00740216"/>
    <w:rsid w:val="00740B6C"/>
    <w:rsid w:val="00740E0D"/>
    <w:rsid w:val="007414CB"/>
    <w:rsid w:val="00742B80"/>
    <w:rsid w:val="00742CD6"/>
    <w:rsid w:val="00743149"/>
    <w:rsid w:val="00745E99"/>
    <w:rsid w:val="007467C3"/>
    <w:rsid w:val="00746A85"/>
    <w:rsid w:val="007477F1"/>
    <w:rsid w:val="00750218"/>
    <w:rsid w:val="00750416"/>
    <w:rsid w:val="007513FA"/>
    <w:rsid w:val="00751EAE"/>
    <w:rsid w:val="00752901"/>
    <w:rsid w:val="00753415"/>
    <w:rsid w:val="007535C4"/>
    <w:rsid w:val="00753789"/>
    <w:rsid w:val="007543C6"/>
    <w:rsid w:val="00755A15"/>
    <w:rsid w:val="00755A94"/>
    <w:rsid w:val="007560A4"/>
    <w:rsid w:val="00756606"/>
    <w:rsid w:val="0076054E"/>
    <w:rsid w:val="00760A63"/>
    <w:rsid w:val="00762A4E"/>
    <w:rsid w:val="00763DF4"/>
    <w:rsid w:val="00763FFC"/>
    <w:rsid w:val="007663DD"/>
    <w:rsid w:val="00766D2E"/>
    <w:rsid w:val="00766E8C"/>
    <w:rsid w:val="00767EC2"/>
    <w:rsid w:val="007735C0"/>
    <w:rsid w:val="00773C60"/>
    <w:rsid w:val="0077532D"/>
    <w:rsid w:val="00776A08"/>
    <w:rsid w:val="00776F36"/>
    <w:rsid w:val="00781455"/>
    <w:rsid w:val="007818F7"/>
    <w:rsid w:val="007827B9"/>
    <w:rsid w:val="00785B8F"/>
    <w:rsid w:val="00785DF1"/>
    <w:rsid w:val="0078672F"/>
    <w:rsid w:val="00786FA6"/>
    <w:rsid w:val="007879EA"/>
    <w:rsid w:val="007911F3"/>
    <w:rsid w:val="00791C92"/>
    <w:rsid w:val="007931BB"/>
    <w:rsid w:val="00793367"/>
    <w:rsid w:val="00794F05"/>
    <w:rsid w:val="00796291"/>
    <w:rsid w:val="00797BE6"/>
    <w:rsid w:val="007A0FA8"/>
    <w:rsid w:val="007A1B79"/>
    <w:rsid w:val="007A1E85"/>
    <w:rsid w:val="007A2544"/>
    <w:rsid w:val="007A2587"/>
    <w:rsid w:val="007A3FF1"/>
    <w:rsid w:val="007A65D1"/>
    <w:rsid w:val="007B12BB"/>
    <w:rsid w:val="007B19CE"/>
    <w:rsid w:val="007B1F99"/>
    <w:rsid w:val="007B2431"/>
    <w:rsid w:val="007B39A5"/>
    <w:rsid w:val="007B3BA7"/>
    <w:rsid w:val="007B7118"/>
    <w:rsid w:val="007C0906"/>
    <w:rsid w:val="007C10E2"/>
    <w:rsid w:val="007C1679"/>
    <w:rsid w:val="007C238C"/>
    <w:rsid w:val="007C302D"/>
    <w:rsid w:val="007C30D9"/>
    <w:rsid w:val="007C4B9F"/>
    <w:rsid w:val="007C58AA"/>
    <w:rsid w:val="007C634A"/>
    <w:rsid w:val="007C6503"/>
    <w:rsid w:val="007C66F5"/>
    <w:rsid w:val="007D04D9"/>
    <w:rsid w:val="007D09BD"/>
    <w:rsid w:val="007D2534"/>
    <w:rsid w:val="007D298D"/>
    <w:rsid w:val="007D3609"/>
    <w:rsid w:val="007D4C62"/>
    <w:rsid w:val="007D5384"/>
    <w:rsid w:val="007D5E58"/>
    <w:rsid w:val="007D6235"/>
    <w:rsid w:val="007E071E"/>
    <w:rsid w:val="007E13CE"/>
    <w:rsid w:val="007E26F5"/>
    <w:rsid w:val="007E34B8"/>
    <w:rsid w:val="007E4CC2"/>
    <w:rsid w:val="007E5015"/>
    <w:rsid w:val="007E6418"/>
    <w:rsid w:val="007E7A38"/>
    <w:rsid w:val="007F188A"/>
    <w:rsid w:val="007F3132"/>
    <w:rsid w:val="007F6088"/>
    <w:rsid w:val="007F653B"/>
    <w:rsid w:val="00800F9B"/>
    <w:rsid w:val="00802171"/>
    <w:rsid w:val="00802629"/>
    <w:rsid w:val="00802A00"/>
    <w:rsid w:val="00803643"/>
    <w:rsid w:val="00804BEC"/>
    <w:rsid w:val="00805BE6"/>
    <w:rsid w:val="00806B10"/>
    <w:rsid w:val="008070A8"/>
    <w:rsid w:val="0081012D"/>
    <w:rsid w:val="008115CF"/>
    <w:rsid w:val="00811DA9"/>
    <w:rsid w:val="008126F6"/>
    <w:rsid w:val="00813C10"/>
    <w:rsid w:val="008143FF"/>
    <w:rsid w:val="0081488B"/>
    <w:rsid w:val="008151F4"/>
    <w:rsid w:val="00815C49"/>
    <w:rsid w:val="00820F4B"/>
    <w:rsid w:val="00821414"/>
    <w:rsid w:val="00821966"/>
    <w:rsid w:val="00821AB3"/>
    <w:rsid w:val="008229BF"/>
    <w:rsid w:val="0082424C"/>
    <w:rsid w:val="008259F0"/>
    <w:rsid w:val="008260A4"/>
    <w:rsid w:val="00826EE0"/>
    <w:rsid w:val="00830128"/>
    <w:rsid w:val="00831C62"/>
    <w:rsid w:val="0083301C"/>
    <w:rsid w:val="008337CC"/>
    <w:rsid w:val="00835E07"/>
    <w:rsid w:val="008360A4"/>
    <w:rsid w:val="00836A00"/>
    <w:rsid w:val="00837536"/>
    <w:rsid w:val="00840222"/>
    <w:rsid w:val="00840239"/>
    <w:rsid w:val="008411F3"/>
    <w:rsid w:val="008418EF"/>
    <w:rsid w:val="00841CD2"/>
    <w:rsid w:val="00841D60"/>
    <w:rsid w:val="00842123"/>
    <w:rsid w:val="008441C9"/>
    <w:rsid w:val="00844C7D"/>
    <w:rsid w:val="00844F82"/>
    <w:rsid w:val="00847E57"/>
    <w:rsid w:val="00847F9A"/>
    <w:rsid w:val="0085072F"/>
    <w:rsid w:val="00850F8B"/>
    <w:rsid w:val="008510A1"/>
    <w:rsid w:val="00851109"/>
    <w:rsid w:val="00851A73"/>
    <w:rsid w:val="008532F0"/>
    <w:rsid w:val="0085468B"/>
    <w:rsid w:val="0085472B"/>
    <w:rsid w:val="00854ED6"/>
    <w:rsid w:val="00854F10"/>
    <w:rsid w:val="00855866"/>
    <w:rsid w:val="0085728B"/>
    <w:rsid w:val="00857EC4"/>
    <w:rsid w:val="00861C0C"/>
    <w:rsid w:val="00861D85"/>
    <w:rsid w:val="008636CD"/>
    <w:rsid w:val="00864208"/>
    <w:rsid w:val="00864D46"/>
    <w:rsid w:val="008662B4"/>
    <w:rsid w:val="0086648D"/>
    <w:rsid w:val="008717EA"/>
    <w:rsid w:val="00871F56"/>
    <w:rsid w:val="00874B45"/>
    <w:rsid w:val="00874B57"/>
    <w:rsid w:val="0087579A"/>
    <w:rsid w:val="00875A18"/>
    <w:rsid w:val="00875A3F"/>
    <w:rsid w:val="00875E1D"/>
    <w:rsid w:val="00876247"/>
    <w:rsid w:val="00876CA9"/>
    <w:rsid w:val="008770FC"/>
    <w:rsid w:val="008779B0"/>
    <w:rsid w:val="008826E3"/>
    <w:rsid w:val="00883895"/>
    <w:rsid w:val="0088408F"/>
    <w:rsid w:val="00884F6E"/>
    <w:rsid w:val="00885695"/>
    <w:rsid w:val="008858EE"/>
    <w:rsid w:val="00885CC2"/>
    <w:rsid w:val="008860DC"/>
    <w:rsid w:val="00887FEC"/>
    <w:rsid w:val="00891515"/>
    <w:rsid w:val="008936A4"/>
    <w:rsid w:val="00893CDB"/>
    <w:rsid w:val="00894EFE"/>
    <w:rsid w:val="008955E0"/>
    <w:rsid w:val="008964CF"/>
    <w:rsid w:val="008969C8"/>
    <w:rsid w:val="0089732C"/>
    <w:rsid w:val="008A014F"/>
    <w:rsid w:val="008A04FB"/>
    <w:rsid w:val="008A068C"/>
    <w:rsid w:val="008A2263"/>
    <w:rsid w:val="008A4E34"/>
    <w:rsid w:val="008B0282"/>
    <w:rsid w:val="008B0F08"/>
    <w:rsid w:val="008B2360"/>
    <w:rsid w:val="008B298A"/>
    <w:rsid w:val="008B35D8"/>
    <w:rsid w:val="008B4BC9"/>
    <w:rsid w:val="008B5AC5"/>
    <w:rsid w:val="008B60C4"/>
    <w:rsid w:val="008B7A18"/>
    <w:rsid w:val="008B7D6C"/>
    <w:rsid w:val="008C08A5"/>
    <w:rsid w:val="008C09B3"/>
    <w:rsid w:val="008C2EEC"/>
    <w:rsid w:val="008C3BFE"/>
    <w:rsid w:val="008C560E"/>
    <w:rsid w:val="008C57FC"/>
    <w:rsid w:val="008C5FF3"/>
    <w:rsid w:val="008C72B7"/>
    <w:rsid w:val="008D192F"/>
    <w:rsid w:val="008D2EEC"/>
    <w:rsid w:val="008D36BD"/>
    <w:rsid w:val="008D5C00"/>
    <w:rsid w:val="008D6F17"/>
    <w:rsid w:val="008D7B9A"/>
    <w:rsid w:val="008E0BC1"/>
    <w:rsid w:val="008E0D30"/>
    <w:rsid w:val="008E16C0"/>
    <w:rsid w:val="008E1C8D"/>
    <w:rsid w:val="008E2175"/>
    <w:rsid w:val="008E2364"/>
    <w:rsid w:val="008E2BDF"/>
    <w:rsid w:val="008E30FE"/>
    <w:rsid w:val="008E5084"/>
    <w:rsid w:val="008E5397"/>
    <w:rsid w:val="008F0669"/>
    <w:rsid w:val="008F0CDE"/>
    <w:rsid w:val="008F29C0"/>
    <w:rsid w:val="008F41BE"/>
    <w:rsid w:val="008F43D8"/>
    <w:rsid w:val="008F51F2"/>
    <w:rsid w:val="008F53D4"/>
    <w:rsid w:val="008F6366"/>
    <w:rsid w:val="008F6AAD"/>
    <w:rsid w:val="008F7250"/>
    <w:rsid w:val="00900BEF"/>
    <w:rsid w:val="00901203"/>
    <w:rsid w:val="0090256F"/>
    <w:rsid w:val="00902D0D"/>
    <w:rsid w:val="00903565"/>
    <w:rsid w:val="00903EAD"/>
    <w:rsid w:val="00904182"/>
    <w:rsid w:val="0090489E"/>
    <w:rsid w:val="009050FE"/>
    <w:rsid w:val="009054F2"/>
    <w:rsid w:val="00905744"/>
    <w:rsid w:val="00905781"/>
    <w:rsid w:val="00906585"/>
    <w:rsid w:val="0090692F"/>
    <w:rsid w:val="009074C8"/>
    <w:rsid w:val="0090792E"/>
    <w:rsid w:val="0091064B"/>
    <w:rsid w:val="00910F35"/>
    <w:rsid w:val="00911034"/>
    <w:rsid w:val="0091182C"/>
    <w:rsid w:val="00911A69"/>
    <w:rsid w:val="00912709"/>
    <w:rsid w:val="00912809"/>
    <w:rsid w:val="009135F1"/>
    <w:rsid w:val="0091397C"/>
    <w:rsid w:val="00913FFD"/>
    <w:rsid w:val="009157DC"/>
    <w:rsid w:val="0091597A"/>
    <w:rsid w:val="00915EB1"/>
    <w:rsid w:val="00920192"/>
    <w:rsid w:val="009219D5"/>
    <w:rsid w:val="00923132"/>
    <w:rsid w:val="00923DEE"/>
    <w:rsid w:val="00924345"/>
    <w:rsid w:val="009254E3"/>
    <w:rsid w:val="00926BB3"/>
    <w:rsid w:val="00926D9E"/>
    <w:rsid w:val="00930749"/>
    <w:rsid w:val="00930AB7"/>
    <w:rsid w:val="00931AC1"/>
    <w:rsid w:val="009326A2"/>
    <w:rsid w:val="00932D24"/>
    <w:rsid w:val="00935C65"/>
    <w:rsid w:val="00936A50"/>
    <w:rsid w:val="00936C37"/>
    <w:rsid w:val="00936CCB"/>
    <w:rsid w:val="009372FC"/>
    <w:rsid w:val="009379FA"/>
    <w:rsid w:val="009405A4"/>
    <w:rsid w:val="00940C92"/>
    <w:rsid w:val="0094241F"/>
    <w:rsid w:val="009428D9"/>
    <w:rsid w:val="0094450B"/>
    <w:rsid w:val="0094501B"/>
    <w:rsid w:val="00947CD8"/>
    <w:rsid w:val="00947E09"/>
    <w:rsid w:val="00947FDA"/>
    <w:rsid w:val="0095106A"/>
    <w:rsid w:val="009522AF"/>
    <w:rsid w:val="00952658"/>
    <w:rsid w:val="0095360D"/>
    <w:rsid w:val="0095380B"/>
    <w:rsid w:val="00954AFD"/>
    <w:rsid w:val="00954B35"/>
    <w:rsid w:val="00955682"/>
    <w:rsid w:val="00955B8B"/>
    <w:rsid w:val="00956C7E"/>
    <w:rsid w:val="00960457"/>
    <w:rsid w:val="0096170D"/>
    <w:rsid w:val="009626CB"/>
    <w:rsid w:val="00963940"/>
    <w:rsid w:val="00964F95"/>
    <w:rsid w:val="00965100"/>
    <w:rsid w:val="00965F9B"/>
    <w:rsid w:val="00966244"/>
    <w:rsid w:val="0096630A"/>
    <w:rsid w:val="00966DD3"/>
    <w:rsid w:val="00967622"/>
    <w:rsid w:val="009702AF"/>
    <w:rsid w:val="00970427"/>
    <w:rsid w:val="0097171E"/>
    <w:rsid w:val="00971C22"/>
    <w:rsid w:val="0097418A"/>
    <w:rsid w:val="009747AC"/>
    <w:rsid w:val="009748D1"/>
    <w:rsid w:val="00975CFF"/>
    <w:rsid w:val="00975FE2"/>
    <w:rsid w:val="009765D0"/>
    <w:rsid w:val="00977381"/>
    <w:rsid w:val="009776FA"/>
    <w:rsid w:val="00977C7E"/>
    <w:rsid w:val="00985F73"/>
    <w:rsid w:val="00986044"/>
    <w:rsid w:val="00986153"/>
    <w:rsid w:val="00986D1C"/>
    <w:rsid w:val="00986DD7"/>
    <w:rsid w:val="00991ECC"/>
    <w:rsid w:val="009921D3"/>
    <w:rsid w:val="0099255C"/>
    <w:rsid w:val="00992621"/>
    <w:rsid w:val="00992D46"/>
    <w:rsid w:val="0099374A"/>
    <w:rsid w:val="00995345"/>
    <w:rsid w:val="009963FD"/>
    <w:rsid w:val="0099660E"/>
    <w:rsid w:val="00997810"/>
    <w:rsid w:val="009A1050"/>
    <w:rsid w:val="009A1122"/>
    <w:rsid w:val="009A2277"/>
    <w:rsid w:val="009A2560"/>
    <w:rsid w:val="009A2689"/>
    <w:rsid w:val="009A2A08"/>
    <w:rsid w:val="009A42D2"/>
    <w:rsid w:val="009A4D06"/>
    <w:rsid w:val="009A6109"/>
    <w:rsid w:val="009A6E74"/>
    <w:rsid w:val="009A7187"/>
    <w:rsid w:val="009A72CF"/>
    <w:rsid w:val="009A7964"/>
    <w:rsid w:val="009B0128"/>
    <w:rsid w:val="009B026C"/>
    <w:rsid w:val="009B02DB"/>
    <w:rsid w:val="009B17CD"/>
    <w:rsid w:val="009C0916"/>
    <w:rsid w:val="009C12AD"/>
    <w:rsid w:val="009C1CA5"/>
    <w:rsid w:val="009C3C60"/>
    <w:rsid w:val="009C3EB0"/>
    <w:rsid w:val="009C40A0"/>
    <w:rsid w:val="009C5422"/>
    <w:rsid w:val="009C5BE4"/>
    <w:rsid w:val="009C7206"/>
    <w:rsid w:val="009C78F3"/>
    <w:rsid w:val="009C7933"/>
    <w:rsid w:val="009C7CE0"/>
    <w:rsid w:val="009D1894"/>
    <w:rsid w:val="009D1D8A"/>
    <w:rsid w:val="009D3108"/>
    <w:rsid w:val="009D3192"/>
    <w:rsid w:val="009D56E0"/>
    <w:rsid w:val="009D5AE9"/>
    <w:rsid w:val="009D6AD1"/>
    <w:rsid w:val="009D7346"/>
    <w:rsid w:val="009D7518"/>
    <w:rsid w:val="009D7D09"/>
    <w:rsid w:val="009E0A0C"/>
    <w:rsid w:val="009E6991"/>
    <w:rsid w:val="009E6DCC"/>
    <w:rsid w:val="009E77FD"/>
    <w:rsid w:val="009E7C5B"/>
    <w:rsid w:val="009F062E"/>
    <w:rsid w:val="009F079B"/>
    <w:rsid w:val="009F07B6"/>
    <w:rsid w:val="009F07D9"/>
    <w:rsid w:val="009F1D1E"/>
    <w:rsid w:val="009F222E"/>
    <w:rsid w:val="009F25F9"/>
    <w:rsid w:val="009F2A69"/>
    <w:rsid w:val="009F2D24"/>
    <w:rsid w:val="009F38B7"/>
    <w:rsid w:val="009F3F17"/>
    <w:rsid w:val="009F42E6"/>
    <w:rsid w:val="009F4CCF"/>
    <w:rsid w:val="009F516D"/>
    <w:rsid w:val="009F53CA"/>
    <w:rsid w:val="009F5B95"/>
    <w:rsid w:val="009F6B48"/>
    <w:rsid w:val="009F6DF0"/>
    <w:rsid w:val="00A008A0"/>
    <w:rsid w:val="00A01697"/>
    <w:rsid w:val="00A026A7"/>
    <w:rsid w:val="00A0330A"/>
    <w:rsid w:val="00A04800"/>
    <w:rsid w:val="00A0576F"/>
    <w:rsid w:val="00A05F6F"/>
    <w:rsid w:val="00A06037"/>
    <w:rsid w:val="00A06149"/>
    <w:rsid w:val="00A06DCB"/>
    <w:rsid w:val="00A100C9"/>
    <w:rsid w:val="00A10419"/>
    <w:rsid w:val="00A10A17"/>
    <w:rsid w:val="00A123A6"/>
    <w:rsid w:val="00A146C1"/>
    <w:rsid w:val="00A15CA1"/>
    <w:rsid w:val="00A16698"/>
    <w:rsid w:val="00A21674"/>
    <w:rsid w:val="00A22705"/>
    <w:rsid w:val="00A23C3D"/>
    <w:rsid w:val="00A23F82"/>
    <w:rsid w:val="00A24176"/>
    <w:rsid w:val="00A258B9"/>
    <w:rsid w:val="00A25DC2"/>
    <w:rsid w:val="00A26206"/>
    <w:rsid w:val="00A2636F"/>
    <w:rsid w:val="00A27AB0"/>
    <w:rsid w:val="00A315A7"/>
    <w:rsid w:val="00A326AB"/>
    <w:rsid w:val="00A35097"/>
    <w:rsid w:val="00A36457"/>
    <w:rsid w:val="00A36A8F"/>
    <w:rsid w:val="00A37B48"/>
    <w:rsid w:val="00A439A1"/>
    <w:rsid w:val="00A44119"/>
    <w:rsid w:val="00A452D8"/>
    <w:rsid w:val="00A452F2"/>
    <w:rsid w:val="00A45324"/>
    <w:rsid w:val="00A47077"/>
    <w:rsid w:val="00A507C9"/>
    <w:rsid w:val="00A50FDE"/>
    <w:rsid w:val="00A511EC"/>
    <w:rsid w:val="00A534BA"/>
    <w:rsid w:val="00A537D4"/>
    <w:rsid w:val="00A55037"/>
    <w:rsid w:val="00A57A48"/>
    <w:rsid w:val="00A62017"/>
    <w:rsid w:val="00A62756"/>
    <w:rsid w:val="00A63402"/>
    <w:rsid w:val="00A63CDA"/>
    <w:rsid w:val="00A6402E"/>
    <w:rsid w:val="00A65946"/>
    <w:rsid w:val="00A66B7A"/>
    <w:rsid w:val="00A67584"/>
    <w:rsid w:val="00A67C8B"/>
    <w:rsid w:val="00A70865"/>
    <w:rsid w:val="00A72547"/>
    <w:rsid w:val="00A72C7E"/>
    <w:rsid w:val="00A73103"/>
    <w:rsid w:val="00A7399C"/>
    <w:rsid w:val="00A74A89"/>
    <w:rsid w:val="00A75306"/>
    <w:rsid w:val="00A757E2"/>
    <w:rsid w:val="00A75998"/>
    <w:rsid w:val="00A8045A"/>
    <w:rsid w:val="00A81844"/>
    <w:rsid w:val="00A834B6"/>
    <w:rsid w:val="00A835CF"/>
    <w:rsid w:val="00A84BA4"/>
    <w:rsid w:val="00A84D03"/>
    <w:rsid w:val="00A85012"/>
    <w:rsid w:val="00A85B71"/>
    <w:rsid w:val="00A86B4A"/>
    <w:rsid w:val="00A91029"/>
    <w:rsid w:val="00A91BE5"/>
    <w:rsid w:val="00A92B12"/>
    <w:rsid w:val="00A93B55"/>
    <w:rsid w:val="00A94843"/>
    <w:rsid w:val="00A94C4A"/>
    <w:rsid w:val="00A97867"/>
    <w:rsid w:val="00AA192C"/>
    <w:rsid w:val="00AA2FA2"/>
    <w:rsid w:val="00AA39C5"/>
    <w:rsid w:val="00AA39EC"/>
    <w:rsid w:val="00AA4EF7"/>
    <w:rsid w:val="00AA610D"/>
    <w:rsid w:val="00AA7532"/>
    <w:rsid w:val="00AA75CE"/>
    <w:rsid w:val="00AA7D0E"/>
    <w:rsid w:val="00AB0337"/>
    <w:rsid w:val="00AB05B7"/>
    <w:rsid w:val="00AB0F2D"/>
    <w:rsid w:val="00AB10E6"/>
    <w:rsid w:val="00AB1E93"/>
    <w:rsid w:val="00AB208A"/>
    <w:rsid w:val="00AB2CAD"/>
    <w:rsid w:val="00AB2DA7"/>
    <w:rsid w:val="00AB35CA"/>
    <w:rsid w:val="00AB4D18"/>
    <w:rsid w:val="00AB6E47"/>
    <w:rsid w:val="00AB79A8"/>
    <w:rsid w:val="00AC094F"/>
    <w:rsid w:val="00AC0F28"/>
    <w:rsid w:val="00AC27C5"/>
    <w:rsid w:val="00AC27D4"/>
    <w:rsid w:val="00AC2BD3"/>
    <w:rsid w:val="00AC3079"/>
    <w:rsid w:val="00AC41C6"/>
    <w:rsid w:val="00AC4DFF"/>
    <w:rsid w:val="00AC53E6"/>
    <w:rsid w:val="00AC6766"/>
    <w:rsid w:val="00AC6A95"/>
    <w:rsid w:val="00AC6FAC"/>
    <w:rsid w:val="00AC7759"/>
    <w:rsid w:val="00AD05B6"/>
    <w:rsid w:val="00AD10DC"/>
    <w:rsid w:val="00AD138A"/>
    <w:rsid w:val="00AD2197"/>
    <w:rsid w:val="00AD3984"/>
    <w:rsid w:val="00AD7869"/>
    <w:rsid w:val="00AE213F"/>
    <w:rsid w:val="00AE2549"/>
    <w:rsid w:val="00AE317D"/>
    <w:rsid w:val="00AE32BC"/>
    <w:rsid w:val="00AE4699"/>
    <w:rsid w:val="00AE4D80"/>
    <w:rsid w:val="00AE4EF8"/>
    <w:rsid w:val="00AE50DE"/>
    <w:rsid w:val="00AE630B"/>
    <w:rsid w:val="00AE6B4B"/>
    <w:rsid w:val="00AF17A2"/>
    <w:rsid w:val="00AF1899"/>
    <w:rsid w:val="00AF195F"/>
    <w:rsid w:val="00AF4315"/>
    <w:rsid w:val="00AF6250"/>
    <w:rsid w:val="00AF7311"/>
    <w:rsid w:val="00B00099"/>
    <w:rsid w:val="00B009EB"/>
    <w:rsid w:val="00B00A79"/>
    <w:rsid w:val="00B0104A"/>
    <w:rsid w:val="00B048BE"/>
    <w:rsid w:val="00B059CA"/>
    <w:rsid w:val="00B0727C"/>
    <w:rsid w:val="00B11DE5"/>
    <w:rsid w:val="00B11F24"/>
    <w:rsid w:val="00B12BED"/>
    <w:rsid w:val="00B13C36"/>
    <w:rsid w:val="00B1419F"/>
    <w:rsid w:val="00B16999"/>
    <w:rsid w:val="00B20865"/>
    <w:rsid w:val="00B20B4E"/>
    <w:rsid w:val="00B20E9A"/>
    <w:rsid w:val="00B21642"/>
    <w:rsid w:val="00B21657"/>
    <w:rsid w:val="00B21690"/>
    <w:rsid w:val="00B220C1"/>
    <w:rsid w:val="00B2369B"/>
    <w:rsid w:val="00B2530E"/>
    <w:rsid w:val="00B30801"/>
    <w:rsid w:val="00B30B73"/>
    <w:rsid w:val="00B32E9B"/>
    <w:rsid w:val="00B32FD0"/>
    <w:rsid w:val="00B3326D"/>
    <w:rsid w:val="00B345B2"/>
    <w:rsid w:val="00B34F0D"/>
    <w:rsid w:val="00B34FF8"/>
    <w:rsid w:val="00B3566C"/>
    <w:rsid w:val="00B358CD"/>
    <w:rsid w:val="00B3644A"/>
    <w:rsid w:val="00B37230"/>
    <w:rsid w:val="00B40CAD"/>
    <w:rsid w:val="00B40D47"/>
    <w:rsid w:val="00B41834"/>
    <w:rsid w:val="00B41BD5"/>
    <w:rsid w:val="00B4278C"/>
    <w:rsid w:val="00B43170"/>
    <w:rsid w:val="00B435D8"/>
    <w:rsid w:val="00B43E82"/>
    <w:rsid w:val="00B455CA"/>
    <w:rsid w:val="00B45C1D"/>
    <w:rsid w:val="00B460A1"/>
    <w:rsid w:val="00B47035"/>
    <w:rsid w:val="00B47707"/>
    <w:rsid w:val="00B47A20"/>
    <w:rsid w:val="00B47BA3"/>
    <w:rsid w:val="00B47D42"/>
    <w:rsid w:val="00B5052B"/>
    <w:rsid w:val="00B547CB"/>
    <w:rsid w:val="00B55207"/>
    <w:rsid w:val="00B557EE"/>
    <w:rsid w:val="00B56E12"/>
    <w:rsid w:val="00B57087"/>
    <w:rsid w:val="00B577BC"/>
    <w:rsid w:val="00B60E39"/>
    <w:rsid w:val="00B62710"/>
    <w:rsid w:val="00B63974"/>
    <w:rsid w:val="00B64179"/>
    <w:rsid w:val="00B656B7"/>
    <w:rsid w:val="00B66209"/>
    <w:rsid w:val="00B667B9"/>
    <w:rsid w:val="00B66FA3"/>
    <w:rsid w:val="00B6761F"/>
    <w:rsid w:val="00B67948"/>
    <w:rsid w:val="00B72C5B"/>
    <w:rsid w:val="00B762A9"/>
    <w:rsid w:val="00B7640C"/>
    <w:rsid w:val="00B819B5"/>
    <w:rsid w:val="00B82951"/>
    <w:rsid w:val="00B82EE3"/>
    <w:rsid w:val="00B8371D"/>
    <w:rsid w:val="00B838F1"/>
    <w:rsid w:val="00B83BB6"/>
    <w:rsid w:val="00B83D14"/>
    <w:rsid w:val="00B8475A"/>
    <w:rsid w:val="00B84D26"/>
    <w:rsid w:val="00B861DC"/>
    <w:rsid w:val="00B86FF8"/>
    <w:rsid w:val="00B877CD"/>
    <w:rsid w:val="00B91057"/>
    <w:rsid w:val="00B91227"/>
    <w:rsid w:val="00B91576"/>
    <w:rsid w:val="00B942D3"/>
    <w:rsid w:val="00B94B98"/>
    <w:rsid w:val="00B95CEE"/>
    <w:rsid w:val="00B96A9A"/>
    <w:rsid w:val="00B97468"/>
    <w:rsid w:val="00BA0176"/>
    <w:rsid w:val="00BA199D"/>
    <w:rsid w:val="00BA32C1"/>
    <w:rsid w:val="00BA346A"/>
    <w:rsid w:val="00BA385E"/>
    <w:rsid w:val="00BA392C"/>
    <w:rsid w:val="00BA395E"/>
    <w:rsid w:val="00BA39C7"/>
    <w:rsid w:val="00BA4FCF"/>
    <w:rsid w:val="00BA50E5"/>
    <w:rsid w:val="00BA5643"/>
    <w:rsid w:val="00BB0815"/>
    <w:rsid w:val="00BB1045"/>
    <w:rsid w:val="00BB11A6"/>
    <w:rsid w:val="00BB1749"/>
    <w:rsid w:val="00BB1AAF"/>
    <w:rsid w:val="00BB33A7"/>
    <w:rsid w:val="00BB37AB"/>
    <w:rsid w:val="00BB3CC1"/>
    <w:rsid w:val="00BB59B6"/>
    <w:rsid w:val="00BB6A7D"/>
    <w:rsid w:val="00BB7341"/>
    <w:rsid w:val="00BC0CB3"/>
    <w:rsid w:val="00BC1271"/>
    <w:rsid w:val="00BC24ED"/>
    <w:rsid w:val="00BC2A14"/>
    <w:rsid w:val="00BC33EE"/>
    <w:rsid w:val="00BC4183"/>
    <w:rsid w:val="00BC5F19"/>
    <w:rsid w:val="00BC618D"/>
    <w:rsid w:val="00BC6926"/>
    <w:rsid w:val="00BC7177"/>
    <w:rsid w:val="00BC77B3"/>
    <w:rsid w:val="00BD2F7F"/>
    <w:rsid w:val="00BD449F"/>
    <w:rsid w:val="00BD4BC2"/>
    <w:rsid w:val="00BD4CF6"/>
    <w:rsid w:val="00BD6FA0"/>
    <w:rsid w:val="00BD7CC1"/>
    <w:rsid w:val="00BE14FE"/>
    <w:rsid w:val="00BE19EA"/>
    <w:rsid w:val="00BE2818"/>
    <w:rsid w:val="00BE2BCC"/>
    <w:rsid w:val="00BE383B"/>
    <w:rsid w:val="00BE3B0D"/>
    <w:rsid w:val="00BE46D4"/>
    <w:rsid w:val="00BE4BDD"/>
    <w:rsid w:val="00BE5398"/>
    <w:rsid w:val="00BE632C"/>
    <w:rsid w:val="00BE65C4"/>
    <w:rsid w:val="00BE66BE"/>
    <w:rsid w:val="00BE74BD"/>
    <w:rsid w:val="00BE7C24"/>
    <w:rsid w:val="00BF08DA"/>
    <w:rsid w:val="00BF0ACC"/>
    <w:rsid w:val="00BF0FAE"/>
    <w:rsid w:val="00BF16B0"/>
    <w:rsid w:val="00BF19A3"/>
    <w:rsid w:val="00BF2390"/>
    <w:rsid w:val="00BF27E6"/>
    <w:rsid w:val="00BF2CB6"/>
    <w:rsid w:val="00BF3A8E"/>
    <w:rsid w:val="00BF63B5"/>
    <w:rsid w:val="00BF7EF7"/>
    <w:rsid w:val="00C013A2"/>
    <w:rsid w:val="00C022B5"/>
    <w:rsid w:val="00C02480"/>
    <w:rsid w:val="00C06505"/>
    <w:rsid w:val="00C07256"/>
    <w:rsid w:val="00C076FD"/>
    <w:rsid w:val="00C07D72"/>
    <w:rsid w:val="00C10800"/>
    <w:rsid w:val="00C12CEC"/>
    <w:rsid w:val="00C12CF6"/>
    <w:rsid w:val="00C1373B"/>
    <w:rsid w:val="00C137A5"/>
    <w:rsid w:val="00C140EF"/>
    <w:rsid w:val="00C16079"/>
    <w:rsid w:val="00C1710F"/>
    <w:rsid w:val="00C204EB"/>
    <w:rsid w:val="00C23123"/>
    <w:rsid w:val="00C2314A"/>
    <w:rsid w:val="00C23A11"/>
    <w:rsid w:val="00C24342"/>
    <w:rsid w:val="00C24F91"/>
    <w:rsid w:val="00C25B28"/>
    <w:rsid w:val="00C31493"/>
    <w:rsid w:val="00C324A6"/>
    <w:rsid w:val="00C335BC"/>
    <w:rsid w:val="00C34428"/>
    <w:rsid w:val="00C36745"/>
    <w:rsid w:val="00C36FC9"/>
    <w:rsid w:val="00C3785C"/>
    <w:rsid w:val="00C406B7"/>
    <w:rsid w:val="00C408F3"/>
    <w:rsid w:val="00C40C3C"/>
    <w:rsid w:val="00C41FC3"/>
    <w:rsid w:val="00C43C3A"/>
    <w:rsid w:val="00C43E03"/>
    <w:rsid w:val="00C4620C"/>
    <w:rsid w:val="00C46856"/>
    <w:rsid w:val="00C47CD1"/>
    <w:rsid w:val="00C50117"/>
    <w:rsid w:val="00C50DEC"/>
    <w:rsid w:val="00C52460"/>
    <w:rsid w:val="00C5466A"/>
    <w:rsid w:val="00C54FE1"/>
    <w:rsid w:val="00C56BF0"/>
    <w:rsid w:val="00C61F35"/>
    <w:rsid w:val="00C629B1"/>
    <w:rsid w:val="00C632E5"/>
    <w:rsid w:val="00C65EA7"/>
    <w:rsid w:val="00C67124"/>
    <w:rsid w:val="00C70BE6"/>
    <w:rsid w:val="00C70C2D"/>
    <w:rsid w:val="00C70CB6"/>
    <w:rsid w:val="00C71FF2"/>
    <w:rsid w:val="00C7294D"/>
    <w:rsid w:val="00C747BB"/>
    <w:rsid w:val="00C74C31"/>
    <w:rsid w:val="00C750C2"/>
    <w:rsid w:val="00C7540E"/>
    <w:rsid w:val="00C75CBE"/>
    <w:rsid w:val="00C769DF"/>
    <w:rsid w:val="00C76A61"/>
    <w:rsid w:val="00C76B66"/>
    <w:rsid w:val="00C771A1"/>
    <w:rsid w:val="00C8122C"/>
    <w:rsid w:val="00C814D2"/>
    <w:rsid w:val="00C82EF2"/>
    <w:rsid w:val="00C8456A"/>
    <w:rsid w:val="00C84EA3"/>
    <w:rsid w:val="00C86533"/>
    <w:rsid w:val="00C90547"/>
    <w:rsid w:val="00C90658"/>
    <w:rsid w:val="00C91745"/>
    <w:rsid w:val="00C918C4"/>
    <w:rsid w:val="00C9463C"/>
    <w:rsid w:val="00C94765"/>
    <w:rsid w:val="00C9508E"/>
    <w:rsid w:val="00C95D05"/>
    <w:rsid w:val="00C966A7"/>
    <w:rsid w:val="00C97331"/>
    <w:rsid w:val="00C976FA"/>
    <w:rsid w:val="00CA034C"/>
    <w:rsid w:val="00CA0AC6"/>
    <w:rsid w:val="00CA0AE8"/>
    <w:rsid w:val="00CA2182"/>
    <w:rsid w:val="00CA3EA8"/>
    <w:rsid w:val="00CA5DE8"/>
    <w:rsid w:val="00CA6E1C"/>
    <w:rsid w:val="00CA7FEE"/>
    <w:rsid w:val="00CB1CC6"/>
    <w:rsid w:val="00CB2426"/>
    <w:rsid w:val="00CB2B31"/>
    <w:rsid w:val="00CB3C4B"/>
    <w:rsid w:val="00CB3E73"/>
    <w:rsid w:val="00CB4E53"/>
    <w:rsid w:val="00CB5478"/>
    <w:rsid w:val="00CB5F63"/>
    <w:rsid w:val="00CB6FA9"/>
    <w:rsid w:val="00CC08CF"/>
    <w:rsid w:val="00CC1CF1"/>
    <w:rsid w:val="00CC253D"/>
    <w:rsid w:val="00CC3698"/>
    <w:rsid w:val="00CC3D55"/>
    <w:rsid w:val="00CC44B9"/>
    <w:rsid w:val="00CC45B4"/>
    <w:rsid w:val="00CC67DB"/>
    <w:rsid w:val="00CC7028"/>
    <w:rsid w:val="00CC7040"/>
    <w:rsid w:val="00CC7165"/>
    <w:rsid w:val="00CC7DAC"/>
    <w:rsid w:val="00CD0405"/>
    <w:rsid w:val="00CD28C2"/>
    <w:rsid w:val="00CD2C4C"/>
    <w:rsid w:val="00CD35AD"/>
    <w:rsid w:val="00CD4835"/>
    <w:rsid w:val="00CD4DC4"/>
    <w:rsid w:val="00CD669E"/>
    <w:rsid w:val="00CD78CE"/>
    <w:rsid w:val="00CD7900"/>
    <w:rsid w:val="00CE0298"/>
    <w:rsid w:val="00CE04F2"/>
    <w:rsid w:val="00CE09F9"/>
    <w:rsid w:val="00CE09FB"/>
    <w:rsid w:val="00CE3918"/>
    <w:rsid w:val="00CE4268"/>
    <w:rsid w:val="00CE5532"/>
    <w:rsid w:val="00CF058B"/>
    <w:rsid w:val="00CF089F"/>
    <w:rsid w:val="00CF16D4"/>
    <w:rsid w:val="00CF1C49"/>
    <w:rsid w:val="00CF1D70"/>
    <w:rsid w:val="00CF2E84"/>
    <w:rsid w:val="00CF4FB6"/>
    <w:rsid w:val="00CF51D9"/>
    <w:rsid w:val="00CF72F3"/>
    <w:rsid w:val="00D01A30"/>
    <w:rsid w:val="00D01C56"/>
    <w:rsid w:val="00D02D46"/>
    <w:rsid w:val="00D035E5"/>
    <w:rsid w:val="00D0531E"/>
    <w:rsid w:val="00D05D8D"/>
    <w:rsid w:val="00D06D79"/>
    <w:rsid w:val="00D07A12"/>
    <w:rsid w:val="00D107B2"/>
    <w:rsid w:val="00D10F0D"/>
    <w:rsid w:val="00D13427"/>
    <w:rsid w:val="00D15C8F"/>
    <w:rsid w:val="00D15CF6"/>
    <w:rsid w:val="00D16697"/>
    <w:rsid w:val="00D167E9"/>
    <w:rsid w:val="00D21185"/>
    <w:rsid w:val="00D25F8C"/>
    <w:rsid w:val="00D27CF0"/>
    <w:rsid w:val="00D3099C"/>
    <w:rsid w:val="00D32349"/>
    <w:rsid w:val="00D33026"/>
    <w:rsid w:val="00D34455"/>
    <w:rsid w:val="00D34CFD"/>
    <w:rsid w:val="00D34FAB"/>
    <w:rsid w:val="00D35706"/>
    <w:rsid w:val="00D35A0C"/>
    <w:rsid w:val="00D36AE4"/>
    <w:rsid w:val="00D37709"/>
    <w:rsid w:val="00D40614"/>
    <w:rsid w:val="00D40ECA"/>
    <w:rsid w:val="00D4299A"/>
    <w:rsid w:val="00D435F2"/>
    <w:rsid w:val="00D43BF6"/>
    <w:rsid w:val="00D444B8"/>
    <w:rsid w:val="00D44639"/>
    <w:rsid w:val="00D45904"/>
    <w:rsid w:val="00D47359"/>
    <w:rsid w:val="00D47AFE"/>
    <w:rsid w:val="00D47E97"/>
    <w:rsid w:val="00D53C94"/>
    <w:rsid w:val="00D53F54"/>
    <w:rsid w:val="00D5435E"/>
    <w:rsid w:val="00D54A8E"/>
    <w:rsid w:val="00D57BE7"/>
    <w:rsid w:val="00D61CB3"/>
    <w:rsid w:val="00D61EE1"/>
    <w:rsid w:val="00D62711"/>
    <w:rsid w:val="00D634D0"/>
    <w:rsid w:val="00D636E9"/>
    <w:rsid w:val="00D63BF0"/>
    <w:rsid w:val="00D64B7B"/>
    <w:rsid w:val="00D66BB5"/>
    <w:rsid w:val="00D66C44"/>
    <w:rsid w:val="00D67A85"/>
    <w:rsid w:val="00D70760"/>
    <w:rsid w:val="00D71810"/>
    <w:rsid w:val="00D72813"/>
    <w:rsid w:val="00D73CD3"/>
    <w:rsid w:val="00D73DBF"/>
    <w:rsid w:val="00D74094"/>
    <w:rsid w:val="00D74C17"/>
    <w:rsid w:val="00D74DD9"/>
    <w:rsid w:val="00D7544E"/>
    <w:rsid w:val="00D759C3"/>
    <w:rsid w:val="00D801FB"/>
    <w:rsid w:val="00D8139B"/>
    <w:rsid w:val="00D8193D"/>
    <w:rsid w:val="00D83A40"/>
    <w:rsid w:val="00D83FF2"/>
    <w:rsid w:val="00D84917"/>
    <w:rsid w:val="00D859FE"/>
    <w:rsid w:val="00D85B1C"/>
    <w:rsid w:val="00D85FF5"/>
    <w:rsid w:val="00D86112"/>
    <w:rsid w:val="00D8658D"/>
    <w:rsid w:val="00D86C25"/>
    <w:rsid w:val="00D8723C"/>
    <w:rsid w:val="00D8748B"/>
    <w:rsid w:val="00D911DA"/>
    <w:rsid w:val="00D91A48"/>
    <w:rsid w:val="00D923C0"/>
    <w:rsid w:val="00D93650"/>
    <w:rsid w:val="00D93CB4"/>
    <w:rsid w:val="00D95D9E"/>
    <w:rsid w:val="00D95ECE"/>
    <w:rsid w:val="00D960A9"/>
    <w:rsid w:val="00DA026E"/>
    <w:rsid w:val="00DA0824"/>
    <w:rsid w:val="00DA1AAD"/>
    <w:rsid w:val="00DA1BCE"/>
    <w:rsid w:val="00DA1F47"/>
    <w:rsid w:val="00DA2B85"/>
    <w:rsid w:val="00DA2D9D"/>
    <w:rsid w:val="00DA2F0B"/>
    <w:rsid w:val="00DA37CC"/>
    <w:rsid w:val="00DA433B"/>
    <w:rsid w:val="00DA43BC"/>
    <w:rsid w:val="00DA563A"/>
    <w:rsid w:val="00DA61D8"/>
    <w:rsid w:val="00DA7821"/>
    <w:rsid w:val="00DB106A"/>
    <w:rsid w:val="00DB1694"/>
    <w:rsid w:val="00DB1A75"/>
    <w:rsid w:val="00DB3910"/>
    <w:rsid w:val="00DB4CFD"/>
    <w:rsid w:val="00DB592A"/>
    <w:rsid w:val="00DB60F0"/>
    <w:rsid w:val="00DB73E3"/>
    <w:rsid w:val="00DB7673"/>
    <w:rsid w:val="00DB7725"/>
    <w:rsid w:val="00DC0380"/>
    <w:rsid w:val="00DC2908"/>
    <w:rsid w:val="00DC2A0C"/>
    <w:rsid w:val="00DC3140"/>
    <w:rsid w:val="00DC4B9E"/>
    <w:rsid w:val="00DC7A64"/>
    <w:rsid w:val="00DC7EFB"/>
    <w:rsid w:val="00DD0F19"/>
    <w:rsid w:val="00DD22C2"/>
    <w:rsid w:val="00DD2F65"/>
    <w:rsid w:val="00DD4D53"/>
    <w:rsid w:val="00DD617C"/>
    <w:rsid w:val="00DD717A"/>
    <w:rsid w:val="00DE1034"/>
    <w:rsid w:val="00DE13FF"/>
    <w:rsid w:val="00DE1D10"/>
    <w:rsid w:val="00DE29A4"/>
    <w:rsid w:val="00DE2A41"/>
    <w:rsid w:val="00DE3B7D"/>
    <w:rsid w:val="00DE41B1"/>
    <w:rsid w:val="00DE4C5F"/>
    <w:rsid w:val="00DE61DB"/>
    <w:rsid w:val="00DE7278"/>
    <w:rsid w:val="00DF00D3"/>
    <w:rsid w:val="00DF0779"/>
    <w:rsid w:val="00DF0986"/>
    <w:rsid w:val="00DF0DA8"/>
    <w:rsid w:val="00DF1591"/>
    <w:rsid w:val="00DF30C3"/>
    <w:rsid w:val="00DF3D8C"/>
    <w:rsid w:val="00DF59D7"/>
    <w:rsid w:val="00DF6000"/>
    <w:rsid w:val="00DF60D9"/>
    <w:rsid w:val="00DF6F78"/>
    <w:rsid w:val="00DF73F0"/>
    <w:rsid w:val="00DF73F8"/>
    <w:rsid w:val="00DF7FC6"/>
    <w:rsid w:val="00E00250"/>
    <w:rsid w:val="00E007BD"/>
    <w:rsid w:val="00E0325A"/>
    <w:rsid w:val="00E05528"/>
    <w:rsid w:val="00E059C0"/>
    <w:rsid w:val="00E05B52"/>
    <w:rsid w:val="00E06A7B"/>
    <w:rsid w:val="00E06F92"/>
    <w:rsid w:val="00E07008"/>
    <w:rsid w:val="00E07BE4"/>
    <w:rsid w:val="00E105E5"/>
    <w:rsid w:val="00E114A1"/>
    <w:rsid w:val="00E11DBF"/>
    <w:rsid w:val="00E120D9"/>
    <w:rsid w:val="00E12946"/>
    <w:rsid w:val="00E16EF9"/>
    <w:rsid w:val="00E172B9"/>
    <w:rsid w:val="00E17F52"/>
    <w:rsid w:val="00E20C1B"/>
    <w:rsid w:val="00E20E1B"/>
    <w:rsid w:val="00E21741"/>
    <w:rsid w:val="00E23A26"/>
    <w:rsid w:val="00E24A30"/>
    <w:rsid w:val="00E300C9"/>
    <w:rsid w:val="00E302FA"/>
    <w:rsid w:val="00E3057B"/>
    <w:rsid w:val="00E3205C"/>
    <w:rsid w:val="00E3237C"/>
    <w:rsid w:val="00E34282"/>
    <w:rsid w:val="00E34662"/>
    <w:rsid w:val="00E35D70"/>
    <w:rsid w:val="00E40DA7"/>
    <w:rsid w:val="00E4199E"/>
    <w:rsid w:val="00E42241"/>
    <w:rsid w:val="00E42A88"/>
    <w:rsid w:val="00E43054"/>
    <w:rsid w:val="00E43499"/>
    <w:rsid w:val="00E46F47"/>
    <w:rsid w:val="00E50AE5"/>
    <w:rsid w:val="00E53964"/>
    <w:rsid w:val="00E53D53"/>
    <w:rsid w:val="00E55A9F"/>
    <w:rsid w:val="00E56FB5"/>
    <w:rsid w:val="00E5796A"/>
    <w:rsid w:val="00E61110"/>
    <w:rsid w:val="00E624AA"/>
    <w:rsid w:val="00E62B5E"/>
    <w:rsid w:val="00E63051"/>
    <w:rsid w:val="00E65E62"/>
    <w:rsid w:val="00E678C8"/>
    <w:rsid w:val="00E67FBF"/>
    <w:rsid w:val="00E70345"/>
    <w:rsid w:val="00E70513"/>
    <w:rsid w:val="00E70E19"/>
    <w:rsid w:val="00E7205F"/>
    <w:rsid w:val="00E723FC"/>
    <w:rsid w:val="00E72925"/>
    <w:rsid w:val="00E72A3C"/>
    <w:rsid w:val="00E735CF"/>
    <w:rsid w:val="00E748B5"/>
    <w:rsid w:val="00E75006"/>
    <w:rsid w:val="00E7619B"/>
    <w:rsid w:val="00E763D4"/>
    <w:rsid w:val="00E7705C"/>
    <w:rsid w:val="00E77929"/>
    <w:rsid w:val="00E77B44"/>
    <w:rsid w:val="00E80C94"/>
    <w:rsid w:val="00E81AEF"/>
    <w:rsid w:val="00E82F1A"/>
    <w:rsid w:val="00E843E9"/>
    <w:rsid w:val="00E87625"/>
    <w:rsid w:val="00E879E2"/>
    <w:rsid w:val="00E87BA1"/>
    <w:rsid w:val="00E9012F"/>
    <w:rsid w:val="00E91970"/>
    <w:rsid w:val="00E920E3"/>
    <w:rsid w:val="00E922DC"/>
    <w:rsid w:val="00E92624"/>
    <w:rsid w:val="00E941D3"/>
    <w:rsid w:val="00E944E2"/>
    <w:rsid w:val="00E95111"/>
    <w:rsid w:val="00E963BD"/>
    <w:rsid w:val="00E97D39"/>
    <w:rsid w:val="00EA1B25"/>
    <w:rsid w:val="00EA2E06"/>
    <w:rsid w:val="00EA2EE4"/>
    <w:rsid w:val="00EA41D8"/>
    <w:rsid w:val="00EA4362"/>
    <w:rsid w:val="00EA4D9F"/>
    <w:rsid w:val="00EA50A0"/>
    <w:rsid w:val="00EA514A"/>
    <w:rsid w:val="00EA5FD8"/>
    <w:rsid w:val="00EA64C9"/>
    <w:rsid w:val="00EA6854"/>
    <w:rsid w:val="00EA6B80"/>
    <w:rsid w:val="00EA71BB"/>
    <w:rsid w:val="00EA76EC"/>
    <w:rsid w:val="00EB0BEA"/>
    <w:rsid w:val="00EB0C54"/>
    <w:rsid w:val="00EB0FCC"/>
    <w:rsid w:val="00EB2DA3"/>
    <w:rsid w:val="00EB31E9"/>
    <w:rsid w:val="00EB3BB5"/>
    <w:rsid w:val="00EB44FD"/>
    <w:rsid w:val="00EB4515"/>
    <w:rsid w:val="00EB537F"/>
    <w:rsid w:val="00EB593A"/>
    <w:rsid w:val="00EB5C5B"/>
    <w:rsid w:val="00EB6C71"/>
    <w:rsid w:val="00EB723C"/>
    <w:rsid w:val="00EB7F08"/>
    <w:rsid w:val="00EB7F5C"/>
    <w:rsid w:val="00EC3302"/>
    <w:rsid w:val="00EC49C8"/>
    <w:rsid w:val="00EC6B14"/>
    <w:rsid w:val="00EC6F86"/>
    <w:rsid w:val="00EC725C"/>
    <w:rsid w:val="00EC7A4E"/>
    <w:rsid w:val="00EC7FAE"/>
    <w:rsid w:val="00ED1D01"/>
    <w:rsid w:val="00ED2191"/>
    <w:rsid w:val="00ED2A97"/>
    <w:rsid w:val="00ED2BD5"/>
    <w:rsid w:val="00ED4CD3"/>
    <w:rsid w:val="00ED568E"/>
    <w:rsid w:val="00ED6FEA"/>
    <w:rsid w:val="00ED7ABF"/>
    <w:rsid w:val="00EE02FB"/>
    <w:rsid w:val="00EE114A"/>
    <w:rsid w:val="00EE13AA"/>
    <w:rsid w:val="00EE196E"/>
    <w:rsid w:val="00EE32E8"/>
    <w:rsid w:val="00EE34EE"/>
    <w:rsid w:val="00EE407C"/>
    <w:rsid w:val="00EE4B9B"/>
    <w:rsid w:val="00EE4BC0"/>
    <w:rsid w:val="00EE5656"/>
    <w:rsid w:val="00EE5BF4"/>
    <w:rsid w:val="00EE6E1D"/>
    <w:rsid w:val="00EE7037"/>
    <w:rsid w:val="00EF0324"/>
    <w:rsid w:val="00EF3BE7"/>
    <w:rsid w:val="00EF4FAB"/>
    <w:rsid w:val="00EF5C13"/>
    <w:rsid w:val="00EF62F3"/>
    <w:rsid w:val="00F000BC"/>
    <w:rsid w:val="00F02777"/>
    <w:rsid w:val="00F02CC3"/>
    <w:rsid w:val="00F050C2"/>
    <w:rsid w:val="00F05E2B"/>
    <w:rsid w:val="00F0737B"/>
    <w:rsid w:val="00F079B2"/>
    <w:rsid w:val="00F123EC"/>
    <w:rsid w:val="00F128E5"/>
    <w:rsid w:val="00F13223"/>
    <w:rsid w:val="00F14F7D"/>
    <w:rsid w:val="00F164D7"/>
    <w:rsid w:val="00F16D54"/>
    <w:rsid w:val="00F2087E"/>
    <w:rsid w:val="00F227DA"/>
    <w:rsid w:val="00F23FE8"/>
    <w:rsid w:val="00F25680"/>
    <w:rsid w:val="00F26349"/>
    <w:rsid w:val="00F263B7"/>
    <w:rsid w:val="00F3000C"/>
    <w:rsid w:val="00F3346F"/>
    <w:rsid w:val="00F335CD"/>
    <w:rsid w:val="00F33ECD"/>
    <w:rsid w:val="00F34AA3"/>
    <w:rsid w:val="00F36357"/>
    <w:rsid w:val="00F368E3"/>
    <w:rsid w:val="00F37154"/>
    <w:rsid w:val="00F374D5"/>
    <w:rsid w:val="00F37543"/>
    <w:rsid w:val="00F3793B"/>
    <w:rsid w:val="00F41122"/>
    <w:rsid w:val="00F41317"/>
    <w:rsid w:val="00F41A8C"/>
    <w:rsid w:val="00F4440E"/>
    <w:rsid w:val="00F4797B"/>
    <w:rsid w:val="00F50ED9"/>
    <w:rsid w:val="00F51DDC"/>
    <w:rsid w:val="00F51EC8"/>
    <w:rsid w:val="00F53042"/>
    <w:rsid w:val="00F5455C"/>
    <w:rsid w:val="00F550CB"/>
    <w:rsid w:val="00F5515B"/>
    <w:rsid w:val="00F55466"/>
    <w:rsid w:val="00F55D01"/>
    <w:rsid w:val="00F55ED0"/>
    <w:rsid w:val="00F55F7A"/>
    <w:rsid w:val="00F5711F"/>
    <w:rsid w:val="00F5719B"/>
    <w:rsid w:val="00F5786E"/>
    <w:rsid w:val="00F57EEC"/>
    <w:rsid w:val="00F6020F"/>
    <w:rsid w:val="00F61C14"/>
    <w:rsid w:val="00F61D6C"/>
    <w:rsid w:val="00F62393"/>
    <w:rsid w:val="00F64292"/>
    <w:rsid w:val="00F64503"/>
    <w:rsid w:val="00F649AC"/>
    <w:rsid w:val="00F660A8"/>
    <w:rsid w:val="00F670A0"/>
    <w:rsid w:val="00F704B4"/>
    <w:rsid w:val="00F71829"/>
    <w:rsid w:val="00F73291"/>
    <w:rsid w:val="00F73C19"/>
    <w:rsid w:val="00F73C76"/>
    <w:rsid w:val="00F74D42"/>
    <w:rsid w:val="00F74E9D"/>
    <w:rsid w:val="00F7671B"/>
    <w:rsid w:val="00F809D9"/>
    <w:rsid w:val="00F810D7"/>
    <w:rsid w:val="00F81C84"/>
    <w:rsid w:val="00F8401E"/>
    <w:rsid w:val="00F84071"/>
    <w:rsid w:val="00F84393"/>
    <w:rsid w:val="00F84B62"/>
    <w:rsid w:val="00F85234"/>
    <w:rsid w:val="00F87070"/>
    <w:rsid w:val="00F903EB"/>
    <w:rsid w:val="00F909DB"/>
    <w:rsid w:val="00F920D2"/>
    <w:rsid w:val="00F92394"/>
    <w:rsid w:val="00F934D1"/>
    <w:rsid w:val="00F94D5E"/>
    <w:rsid w:val="00F950FA"/>
    <w:rsid w:val="00F95478"/>
    <w:rsid w:val="00F96743"/>
    <w:rsid w:val="00FA146F"/>
    <w:rsid w:val="00FA1A51"/>
    <w:rsid w:val="00FA3469"/>
    <w:rsid w:val="00FA35CC"/>
    <w:rsid w:val="00FA39B9"/>
    <w:rsid w:val="00FA4607"/>
    <w:rsid w:val="00FA6162"/>
    <w:rsid w:val="00FA6C6B"/>
    <w:rsid w:val="00FA79D3"/>
    <w:rsid w:val="00FB07E6"/>
    <w:rsid w:val="00FB092A"/>
    <w:rsid w:val="00FB0E40"/>
    <w:rsid w:val="00FB1A97"/>
    <w:rsid w:val="00FB24CA"/>
    <w:rsid w:val="00FB27CC"/>
    <w:rsid w:val="00FB29F4"/>
    <w:rsid w:val="00FB42F2"/>
    <w:rsid w:val="00FB45D9"/>
    <w:rsid w:val="00FB48F0"/>
    <w:rsid w:val="00FB49B6"/>
    <w:rsid w:val="00FB4D08"/>
    <w:rsid w:val="00FB57D6"/>
    <w:rsid w:val="00FB6922"/>
    <w:rsid w:val="00FB7CAF"/>
    <w:rsid w:val="00FC1F08"/>
    <w:rsid w:val="00FC493B"/>
    <w:rsid w:val="00FC57D6"/>
    <w:rsid w:val="00FC6A06"/>
    <w:rsid w:val="00FD10DA"/>
    <w:rsid w:val="00FD1C97"/>
    <w:rsid w:val="00FD32CD"/>
    <w:rsid w:val="00FD33A3"/>
    <w:rsid w:val="00FD4C14"/>
    <w:rsid w:val="00FD4C93"/>
    <w:rsid w:val="00FD5CC6"/>
    <w:rsid w:val="00FD6447"/>
    <w:rsid w:val="00FD6835"/>
    <w:rsid w:val="00FD710D"/>
    <w:rsid w:val="00FE0106"/>
    <w:rsid w:val="00FE0876"/>
    <w:rsid w:val="00FE0C33"/>
    <w:rsid w:val="00FE12CB"/>
    <w:rsid w:val="00FE2728"/>
    <w:rsid w:val="00FE4BD2"/>
    <w:rsid w:val="00FE4DC1"/>
    <w:rsid w:val="00FE4F4F"/>
    <w:rsid w:val="00FE5311"/>
    <w:rsid w:val="00FE7B5E"/>
    <w:rsid w:val="00FF0CE1"/>
    <w:rsid w:val="00FF130D"/>
    <w:rsid w:val="00FF4635"/>
    <w:rsid w:val="00FF4DBA"/>
    <w:rsid w:val="00FF4E7D"/>
    <w:rsid w:val="00FF69CA"/>
    <w:rsid w:val="00FF6EE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150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qFormat="1"/>
    <w:lsdException w:name="heading 8" w:semiHidden="0" w:uiPriority="0" w:qFormat="1"/>
    <w:lsdException w:name="heading 9" w:semiHidden="0"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39"/>
    <w:lsdException w:name="toc 2" w:semiHidden="0" w:uiPriority="39"/>
    <w:lsdException w:name="toc 3" w:semiHidden="0" w:uiPriority="39"/>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lsdException w:name="footnote text" w:locked="1"/>
    <w:lsdException w:name="annotation text" w:locked="1"/>
    <w:lsdException w:name="header" w:locked="1"/>
    <w:lsdException w:name="footer" w:locked="1"/>
    <w:lsdException w:name="index heading" w:locked="1"/>
    <w:lsdException w:name="caption"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22" w:unhideWhenUsed="0" w:qFormat="1"/>
    <w:lsdException w:name="Emphasis" w:semiHidden="0" w:uiPriority="0" w:unhideWhenUsed="0" w:qFormat="1"/>
    <w:lsdException w:name="Document Map" w:locked="1"/>
    <w:lsdException w:name="Plain Text" w:locked="1" w:uiPriority="0"/>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uiPriority="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qFormat="1"/>
  </w:latentStyles>
  <w:style w:type="paragraph" w:default="1" w:styleId="a">
    <w:name w:val="Normal"/>
    <w:qFormat/>
    <w:rsid w:val="000C1AE8"/>
    <w:pPr>
      <w:suppressAutoHyphens/>
      <w:spacing w:after="200" w:line="276" w:lineRule="auto"/>
    </w:pPr>
    <w:rPr>
      <w:rFonts w:cs="Calibri"/>
      <w:sz w:val="22"/>
      <w:szCs w:val="22"/>
      <w:lang w:eastAsia="ar-SA"/>
    </w:rPr>
  </w:style>
  <w:style w:type="paragraph" w:styleId="1">
    <w:name w:val="heading 1"/>
    <w:basedOn w:val="a"/>
    <w:next w:val="a"/>
    <w:link w:val="10"/>
    <w:uiPriority w:val="99"/>
    <w:qFormat/>
    <w:rsid w:val="000C1AE8"/>
    <w:pPr>
      <w:keepNext/>
      <w:numPr>
        <w:numId w:val="1"/>
      </w:numPr>
      <w:spacing w:before="240" w:after="60" w:line="240" w:lineRule="auto"/>
      <w:outlineLvl w:val="0"/>
    </w:pPr>
    <w:rPr>
      <w:rFonts w:ascii="Cambria" w:eastAsia="Times New Roman" w:hAnsi="Cambria" w:cs="Cambria"/>
      <w:b/>
      <w:bCs/>
      <w:kern w:val="1"/>
      <w:sz w:val="32"/>
      <w:szCs w:val="32"/>
    </w:rPr>
  </w:style>
  <w:style w:type="paragraph" w:styleId="2">
    <w:name w:val="heading 2"/>
    <w:basedOn w:val="a"/>
    <w:next w:val="a"/>
    <w:link w:val="20"/>
    <w:uiPriority w:val="99"/>
    <w:qFormat/>
    <w:rsid w:val="000C1AE8"/>
    <w:pPr>
      <w:keepNext/>
      <w:numPr>
        <w:ilvl w:val="1"/>
        <w:numId w:val="1"/>
      </w:numPr>
      <w:spacing w:before="240" w:after="60" w:line="240" w:lineRule="auto"/>
      <w:outlineLvl w:val="1"/>
    </w:pPr>
    <w:rPr>
      <w:rFonts w:ascii="Arial" w:eastAsia="Times New Roman" w:hAnsi="Arial" w:cs="Arial"/>
      <w:b/>
      <w:bCs/>
      <w:i/>
      <w:iCs/>
      <w:sz w:val="28"/>
      <w:szCs w:val="28"/>
    </w:rPr>
  </w:style>
  <w:style w:type="paragraph" w:styleId="3">
    <w:name w:val="heading 3"/>
    <w:basedOn w:val="a"/>
    <w:next w:val="a"/>
    <w:link w:val="30"/>
    <w:uiPriority w:val="99"/>
    <w:qFormat/>
    <w:rsid w:val="000C1AE8"/>
    <w:pPr>
      <w:keepNext/>
      <w:numPr>
        <w:ilvl w:val="2"/>
        <w:numId w:val="1"/>
      </w:numPr>
      <w:spacing w:before="240" w:after="60" w:line="240" w:lineRule="auto"/>
      <w:outlineLvl w:val="2"/>
    </w:pPr>
    <w:rPr>
      <w:rFonts w:ascii="Arial" w:eastAsia="Times New Roman" w:hAnsi="Arial" w:cs="Arial"/>
      <w:b/>
      <w:bCs/>
      <w:sz w:val="26"/>
      <w:szCs w:val="26"/>
    </w:rPr>
  </w:style>
  <w:style w:type="paragraph" w:styleId="4">
    <w:name w:val="heading 4"/>
    <w:basedOn w:val="a"/>
    <w:next w:val="a"/>
    <w:link w:val="40"/>
    <w:uiPriority w:val="99"/>
    <w:qFormat/>
    <w:rsid w:val="00F000BC"/>
    <w:pPr>
      <w:keepNext/>
      <w:suppressAutoHyphens w:val="0"/>
      <w:spacing w:before="240" w:after="60" w:line="240" w:lineRule="auto"/>
      <w:ind w:left="864" w:hanging="864"/>
      <w:outlineLvl w:val="3"/>
    </w:pPr>
    <w:rPr>
      <w:rFonts w:eastAsia="Times New Roman"/>
      <w:b/>
      <w:bCs/>
      <w:sz w:val="28"/>
      <w:szCs w:val="28"/>
      <w:lang w:eastAsia="ru-RU"/>
    </w:rPr>
  </w:style>
  <w:style w:type="paragraph" w:styleId="5">
    <w:name w:val="heading 5"/>
    <w:basedOn w:val="a"/>
    <w:next w:val="a"/>
    <w:link w:val="50"/>
    <w:uiPriority w:val="99"/>
    <w:qFormat/>
    <w:rsid w:val="00F000BC"/>
    <w:pPr>
      <w:suppressAutoHyphens w:val="0"/>
      <w:spacing w:before="240" w:after="60" w:line="240" w:lineRule="auto"/>
      <w:ind w:left="1008" w:hanging="1008"/>
      <w:outlineLvl w:val="4"/>
    </w:pPr>
    <w:rPr>
      <w:rFonts w:eastAsia="Times New Roman"/>
      <w:b/>
      <w:bCs/>
      <w:i/>
      <w:iCs/>
      <w:sz w:val="26"/>
      <w:szCs w:val="26"/>
      <w:lang w:eastAsia="ru-RU"/>
    </w:rPr>
  </w:style>
  <w:style w:type="paragraph" w:styleId="6">
    <w:name w:val="heading 6"/>
    <w:basedOn w:val="a"/>
    <w:next w:val="a"/>
    <w:link w:val="60"/>
    <w:uiPriority w:val="99"/>
    <w:qFormat/>
    <w:rsid w:val="00F000BC"/>
    <w:pPr>
      <w:suppressAutoHyphens w:val="0"/>
      <w:spacing w:before="240" w:after="60" w:line="240" w:lineRule="auto"/>
      <w:ind w:left="1152" w:hanging="1152"/>
      <w:outlineLvl w:val="5"/>
    </w:pPr>
    <w:rPr>
      <w:rFonts w:eastAsia="Times New Roman"/>
      <w:b/>
      <w:bCs/>
      <w:lang w:eastAsia="ru-RU"/>
    </w:rPr>
  </w:style>
  <w:style w:type="paragraph" w:styleId="7">
    <w:name w:val="heading 7"/>
    <w:basedOn w:val="a"/>
    <w:next w:val="a"/>
    <w:link w:val="70"/>
    <w:uiPriority w:val="99"/>
    <w:qFormat/>
    <w:rsid w:val="00F000BC"/>
    <w:pPr>
      <w:suppressAutoHyphens w:val="0"/>
      <w:spacing w:before="240" w:after="60" w:line="240" w:lineRule="auto"/>
      <w:ind w:left="1296" w:hanging="1296"/>
      <w:outlineLvl w:val="6"/>
    </w:pPr>
    <w:rPr>
      <w:rFonts w:eastAsia="Times New Roman"/>
      <w:sz w:val="24"/>
      <w:szCs w:val="24"/>
      <w:lang w:eastAsia="ru-RU"/>
    </w:rPr>
  </w:style>
  <w:style w:type="paragraph" w:styleId="8">
    <w:name w:val="heading 8"/>
    <w:basedOn w:val="a"/>
    <w:next w:val="a"/>
    <w:link w:val="80"/>
    <w:uiPriority w:val="99"/>
    <w:qFormat/>
    <w:rsid w:val="00F000BC"/>
    <w:pPr>
      <w:suppressAutoHyphens w:val="0"/>
      <w:spacing w:before="240" w:after="60" w:line="240" w:lineRule="auto"/>
      <w:ind w:left="1440" w:hanging="1440"/>
      <w:outlineLvl w:val="7"/>
    </w:pPr>
    <w:rPr>
      <w:rFonts w:ascii="Times New Roman" w:eastAsia="Times New Roman" w:hAnsi="Times New Roman" w:cs="Times New Roman"/>
      <w:i/>
      <w:iCs/>
      <w:sz w:val="24"/>
      <w:szCs w:val="24"/>
      <w:lang w:eastAsia="ru-RU"/>
    </w:rPr>
  </w:style>
  <w:style w:type="paragraph" w:styleId="9">
    <w:name w:val="heading 9"/>
    <w:basedOn w:val="a"/>
    <w:next w:val="a"/>
    <w:link w:val="90"/>
    <w:uiPriority w:val="99"/>
    <w:qFormat/>
    <w:rsid w:val="00F000BC"/>
    <w:pPr>
      <w:suppressAutoHyphens w:val="0"/>
      <w:spacing w:before="240" w:after="60" w:line="240" w:lineRule="auto"/>
      <w:ind w:left="1584" w:hanging="1584"/>
      <w:outlineLvl w:val="8"/>
    </w:pPr>
    <w:rPr>
      <w:rFonts w:ascii="Cambria" w:eastAsia="Times New Roman" w:hAnsi="Cambria" w:cs="Cambria"/>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0C1AE8"/>
    <w:rPr>
      <w:rFonts w:ascii="Cambria" w:eastAsia="Times New Roman" w:hAnsi="Cambria" w:cs="Cambria"/>
      <w:b/>
      <w:bCs/>
      <w:kern w:val="1"/>
      <w:sz w:val="32"/>
      <w:szCs w:val="32"/>
      <w:lang w:eastAsia="ar-SA"/>
    </w:rPr>
  </w:style>
  <w:style w:type="character" w:customStyle="1" w:styleId="20">
    <w:name w:val="Заголовок 2 Знак"/>
    <w:link w:val="2"/>
    <w:uiPriority w:val="99"/>
    <w:locked/>
    <w:rsid w:val="000C1AE8"/>
    <w:rPr>
      <w:rFonts w:ascii="Arial" w:eastAsia="Times New Roman" w:hAnsi="Arial" w:cs="Arial"/>
      <w:b/>
      <w:bCs/>
      <w:i/>
      <w:iCs/>
      <w:sz w:val="28"/>
      <w:szCs w:val="28"/>
      <w:lang w:eastAsia="ar-SA"/>
    </w:rPr>
  </w:style>
  <w:style w:type="character" w:customStyle="1" w:styleId="30">
    <w:name w:val="Заголовок 3 Знак"/>
    <w:link w:val="3"/>
    <w:uiPriority w:val="99"/>
    <w:locked/>
    <w:rsid w:val="000C1AE8"/>
    <w:rPr>
      <w:rFonts w:ascii="Arial" w:eastAsia="Times New Roman" w:hAnsi="Arial" w:cs="Arial"/>
      <w:b/>
      <w:bCs/>
      <w:sz w:val="26"/>
      <w:szCs w:val="26"/>
      <w:lang w:eastAsia="ar-SA"/>
    </w:rPr>
  </w:style>
  <w:style w:type="character" w:customStyle="1" w:styleId="40">
    <w:name w:val="Заголовок 4 Знак"/>
    <w:link w:val="4"/>
    <w:uiPriority w:val="99"/>
    <w:semiHidden/>
    <w:locked/>
    <w:rsid w:val="00F000BC"/>
    <w:rPr>
      <w:rFonts w:ascii="Calibri" w:hAnsi="Calibri" w:cs="Calibri"/>
      <w:b/>
      <w:bCs/>
      <w:sz w:val="28"/>
      <w:szCs w:val="28"/>
      <w:lang w:eastAsia="ru-RU"/>
    </w:rPr>
  </w:style>
  <w:style w:type="character" w:customStyle="1" w:styleId="50">
    <w:name w:val="Заголовок 5 Знак"/>
    <w:link w:val="5"/>
    <w:uiPriority w:val="99"/>
    <w:semiHidden/>
    <w:locked/>
    <w:rsid w:val="00F000BC"/>
    <w:rPr>
      <w:rFonts w:ascii="Calibri" w:hAnsi="Calibri" w:cs="Calibri"/>
      <w:b/>
      <w:bCs/>
      <w:i/>
      <w:iCs/>
      <w:sz w:val="26"/>
      <w:szCs w:val="26"/>
      <w:lang w:eastAsia="ru-RU"/>
    </w:rPr>
  </w:style>
  <w:style w:type="character" w:customStyle="1" w:styleId="60">
    <w:name w:val="Заголовок 6 Знак"/>
    <w:link w:val="6"/>
    <w:uiPriority w:val="99"/>
    <w:semiHidden/>
    <w:locked/>
    <w:rsid w:val="00F000BC"/>
    <w:rPr>
      <w:rFonts w:ascii="Calibri" w:hAnsi="Calibri" w:cs="Calibri"/>
      <w:b/>
      <w:bCs/>
      <w:lang w:eastAsia="ru-RU"/>
    </w:rPr>
  </w:style>
  <w:style w:type="character" w:customStyle="1" w:styleId="70">
    <w:name w:val="Заголовок 7 Знак"/>
    <w:link w:val="7"/>
    <w:uiPriority w:val="99"/>
    <w:semiHidden/>
    <w:locked/>
    <w:rsid w:val="00F000BC"/>
    <w:rPr>
      <w:rFonts w:ascii="Calibri" w:hAnsi="Calibri" w:cs="Calibri"/>
      <w:sz w:val="24"/>
      <w:szCs w:val="24"/>
      <w:lang w:eastAsia="ru-RU"/>
    </w:rPr>
  </w:style>
  <w:style w:type="character" w:customStyle="1" w:styleId="80">
    <w:name w:val="Заголовок 8 Знак"/>
    <w:link w:val="8"/>
    <w:uiPriority w:val="99"/>
    <w:locked/>
    <w:rsid w:val="00F000BC"/>
    <w:rPr>
      <w:rFonts w:ascii="Times New Roman" w:hAnsi="Times New Roman" w:cs="Times New Roman"/>
      <w:i/>
      <w:iCs/>
      <w:sz w:val="24"/>
      <w:szCs w:val="24"/>
      <w:lang w:eastAsia="ru-RU"/>
    </w:rPr>
  </w:style>
  <w:style w:type="character" w:customStyle="1" w:styleId="90">
    <w:name w:val="Заголовок 9 Знак"/>
    <w:link w:val="9"/>
    <w:uiPriority w:val="99"/>
    <w:semiHidden/>
    <w:locked/>
    <w:rsid w:val="00F000BC"/>
    <w:rPr>
      <w:rFonts w:ascii="Cambria" w:hAnsi="Cambria" w:cs="Cambria"/>
      <w:lang w:eastAsia="ru-RU"/>
    </w:rPr>
  </w:style>
  <w:style w:type="character" w:customStyle="1" w:styleId="WW8Num2z0">
    <w:name w:val="WW8Num2z0"/>
    <w:uiPriority w:val="99"/>
    <w:rsid w:val="000C1AE8"/>
    <w:rPr>
      <w:rFonts w:ascii="Wingdings" w:hAnsi="Wingdings"/>
      <w:color w:val="800000"/>
    </w:rPr>
  </w:style>
  <w:style w:type="character" w:customStyle="1" w:styleId="WW8Num2z1">
    <w:name w:val="WW8Num2z1"/>
    <w:uiPriority w:val="99"/>
    <w:rsid w:val="000C1AE8"/>
    <w:rPr>
      <w:rFonts w:ascii="Courier New" w:hAnsi="Courier New"/>
    </w:rPr>
  </w:style>
  <w:style w:type="character" w:customStyle="1" w:styleId="WW8Num2z2">
    <w:name w:val="WW8Num2z2"/>
    <w:uiPriority w:val="99"/>
    <w:rsid w:val="000C1AE8"/>
    <w:rPr>
      <w:rFonts w:ascii="Wingdings" w:hAnsi="Wingdings"/>
      <w:color w:val="auto"/>
      <w:sz w:val="24"/>
    </w:rPr>
  </w:style>
  <w:style w:type="character" w:customStyle="1" w:styleId="WW8Num3z0">
    <w:name w:val="WW8Num3z0"/>
    <w:uiPriority w:val="99"/>
    <w:rsid w:val="000C1AE8"/>
    <w:rPr>
      <w:rFonts w:ascii="Symbol" w:hAnsi="Symbol"/>
    </w:rPr>
  </w:style>
  <w:style w:type="character" w:customStyle="1" w:styleId="WW8Num3z1">
    <w:name w:val="WW8Num3z1"/>
    <w:uiPriority w:val="99"/>
    <w:rsid w:val="000C1AE8"/>
    <w:rPr>
      <w:rFonts w:ascii="Courier New" w:hAnsi="Courier New"/>
    </w:rPr>
  </w:style>
  <w:style w:type="character" w:customStyle="1" w:styleId="WW8Num3z3">
    <w:name w:val="WW8Num3z3"/>
    <w:uiPriority w:val="99"/>
    <w:rsid w:val="000C1AE8"/>
    <w:rPr>
      <w:rFonts w:ascii="Symbol" w:hAnsi="Symbol"/>
    </w:rPr>
  </w:style>
  <w:style w:type="character" w:customStyle="1" w:styleId="WW8Num4z0">
    <w:name w:val="WW8Num4z0"/>
    <w:uiPriority w:val="99"/>
    <w:rsid w:val="000C1AE8"/>
    <w:rPr>
      <w:rFonts w:ascii="Symbol" w:hAnsi="Symbol"/>
    </w:rPr>
  </w:style>
  <w:style w:type="character" w:customStyle="1" w:styleId="WW8Num6z0">
    <w:name w:val="WW8Num6z0"/>
    <w:uiPriority w:val="99"/>
    <w:rsid w:val="000C1AE8"/>
    <w:rPr>
      <w:rFonts w:ascii="Symbol" w:hAnsi="Symbol"/>
    </w:rPr>
  </w:style>
  <w:style w:type="character" w:customStyle="1" w:styleId="WW8Num6z2">
    <w:name w:val="WW8Num6z2"/>
    <w:uiPriority w:val="99"/>
    <w:rsid w:val="000C1AE8"/>
    <w:rPr>
      <w:rFonts w:ascii="Wingdings" w:hAnsi="Wingdings"/>
    </w:rPr>
  </w:style>
  <w:style w:type="character" w:customStyle="1" w:styleId="WW8Num6z4">
    <w:name w:val="WW8Num6z4"/>
    <w:uiPriority w:val="99"/>
    <w:rsid w:val="000C1AE8"/>
    <w:rPr>
      <w:rFonts w:ascii="Courier New" w:hAnsi="Courier New"/>
    </w:rPr>
  </w:style>
  <w:style w:type="character" w:customStyle="1" w:styleId="WW8Num8z0">
    <w:name w:val="WW8Num8z0"/>
    <w:uiPriority w:val="99"/>
    <w:rsid w:val="000C1AE8"/>
    <w:rPr>
      <w:rFonts w:ascii="Symbol" w:hAnsi="Symbol"/>
    </w:rPr>
  </w:style>
  <w:style w:type="character" w:customStyle="1" w:styleId="WW8Num8z2">
    <w:name w:val="WW8Num8z2"/>
    <w:uiPriority w:val="99"/>
    <w:rsid w:val="000C1AE8"/>
    <w:rPr>
      <w:rFonts w:ascii="Wingdings" w:hAnsi="Wingdings"/>
    </w:rPr>
  </w:style>
  <w:style w:type="character" w:customStyle="1" w:styleId="WW8Num8z4">
    <w:name w:val="WW8Num8z4"/>
    <w:uiPriority w:val="99"/>
    <w:rsid w:val="000C1AE8"/>
    <w:rPr>
      <w:rFonts w:ascii="Courier New" w:hAnsi="Courier New"/>
    </w:rPr>
  </w:style>
  <w:style w:type="character" w:customStyle="1" w:styleId="WW8Num8z5">
    <w:name w:val="WW8Num8z5"/>
    <w:uiPriority w:val="99"/>
    <w:rsid w:val="000C1AE8"/>
    <w:rPr>
      <w:rFonts w:ascii="Wingdings" w:hAnsi="Wingdings"/>
    </w:rPr>
  </w:style>
  <w:style w:type="character" w:customStyle="1" w:styleId="WW8Num9z0">
    <w:name w:val="WW8Num9z0"/>
    <w:uiPriority w:val="99"/>
    <w:rsid w:val="000C1AE8"/>
    <w:rPr>
      <w:rFonts w:ascii="Symbol" w:hAnsi="Symbol"/>
    </w:rPr>
  </w:style>
  <w:style w:type="character" w:customStyle="1" w:styleId="WW8Num10z0">
    <w:name w:val="WW8Num10z0"/>
    <w:uiPriority w:val="99"/>
    <w:rsid w:val="000C1AE8"/>
    <w:rPr>
      <w:rFonts w:ascii="Symbol" w:hAnsi="Symbol"/>
    </w:rPr>
  </w:style>
  <w:style w:type="character" w:customStyle="1" w:styleId="WW8Num13z0">
    <w:name w:val="WW8Num13z0"/>
    <w:uiPriority w:val="99"/>
    <w:rsid w:val="000C1AE8"/>
    <w:rPr>
      <w:rFonts w:ascii="Symbol" w:hAnsi="Symbol"/>
    </w:rPr>
  </w:style>
  <w:style w:type="character" w:customStyle="1" w:styleId="WW8Num14z0">
    <w:name w:val="WW8Num14z0"/>
    <w:uiPriority w:val="99"/>
    <w:rsid w:val="000C1AE8"/>
    <w:rPr>
      <w:rFonts w:ascii="Symbol" w:hAnsi="Symbol"/>
    </w:rPr>
  </w:style>
  <w:style w:type="character" w:customStyle="1" w:styleId="WW8Num15z0">
    <w:name w:val="WW8Num15z0"/>
    <w:uiPriority w:val="99"/>
    <w:rsid w:val="000C1AE8"/>
    <w:rPr>
      <w:rFonts w:ascii="Symbol" w:hAnsi="Symbol"/>
    </w:rPr>
  </w:style>
  <w:style w:type="character" w:customStyle="1" w:styleId="WW8Num17z0">
    <w:name w:val="WW8Num17z0"/>
    <w:uiPriority w:val="99"/>
    <w:rsid w:val="000C1AE8"/>
    <w:rPr>
      <w:rFonts w:ascii="Symbol" w:hAnsi="Symbol"/>
    </w:rPr>
  </w:style>
  <w:style w:type="character" w:customStyle="1" w:styleId="WW8Num18z0">
    <w:name w:val="WW8Num18z0"/>
    <w:uiPriority w:val="99"/>
    <w:rsid w:val="000C1AE8"/>
    <w:rPr>
      <w:rFonts w:ascii="Symbol" w:hAnsi="Symbol"/>
    </w:rPr>
  </w:style>
  <w:style w:type="character" w:customStyle="1" w:styleId="WW8Num19z0">
    <w:name w:val="WW8Num19z0"/>
    <w:uiPriority w:val="99"/>
    <w:rsid w:val="000C1AE8"/>
    <w:rPr>
      <w:rFonts w:ascii="Symbol" w:hAnsi="Symbol"/>
    </w:rPr>
  </w:style>
  <w:style w:type="character" w:customStyle="1" w:styleId="WW8Num20z0">
    <w:name w:val="WW8Num20z0"/>
    <w:uiPriority w:val="99"/>
    <w:rsid w:val="000C1AE8"/>
    <w:rPr>
      <w:rFonts w:ascii="Symbol" w:hAnsi="Symbol"/>
    </w:rPr>
  </w:style>
  <w:style w:type="character" w:customStyle="1" w:styleId="WW8Num23z0">
    <w:name w:val="WW8Num23z0"/>
    <w:uiPriority w:val="99"/>
    <w:rsid w:val="000C1AE8"/>
    <w:rPr>
      <w:rFonts w:ascii="Symbol" w:hAnsi="Symbol"/>
    </w:rPr>
  </w:style>
  <w:style w:type="character" w:customStyle="1" w:styleId="WW8Num25z0">
    <w:name w:val="WW8Num25z0"/>
    <w:uiPriority w:val="99"/>
    <w:rsid w:val="000C1AE8"/>
    <w:rPr>
      <w:rFonts w:ascii="Symbol" w:hAnsi="Symbol"/>
    </w:rPr>
  </w:style>
  <w:style w:type="character" w:customStyle="1" w:styleId="WW8Num26z0">
    <w:name w:val="WW8Num26z0"/>
    <w:uiPriority w:val="99"/>
    <w:rsid w:val="000C1AE8"/>
    <w:rPr>
      <w:rFonts w:ascii="Symbol" w:hAnsi="Symbol"/>
    </w:rPr>
  </w:style>
  <w:style w:type="character" w:customStyle="1" w:styleId="WW8Num27z0">
    <w:name w:val="WW8Num27z0"/>
    <w:uiPriority w:val="99"/>
    <w:rsid w:val="000C1AE8"/>
    <w:rPr>
      <w:rFonts w:ascii="Symbol" w:hAnsi="Symbol"/>
    </w:rPr>
  </w:style>
  <w:style w:type="character" w:customStyle="1" w:styleId="WW8Num28z0">
    <w:name w:val="WW8Num28z0"/>
    <w:uiPriority w:val="99"/>
    <w:rsid w:val="000C1AE8"/>
    <w:rPr>
      <w:rFonts w:ascii="Symbol" w:hAnsi="Symbol"/>
    </w:rPr>
  </w:style>
  <w:style w:type="character" w:customStyle="1" w:styleId="WW8Num30z0">
    <w:name w:val="WW8Num30z0"/>
    <w:uiPriority w:val="99"/>
    <w:rsid w:val="000C1AE8"/>
    <w:rPr>
      <w:rFonts w:ascii="Symbol" w:hAnsi="Symbol"/>
    </w:rPr>
  </w:style>
  <w:style w:type="character" w:customStyle="1" w:styleId="WW8Num31z0">
    <w:name w:val="WW8Num31z0"/>
    <w:uiPriority w:val="99"/>
    <w:rsid w:val="000C1AE8"/>
    <w:rPr>
      <w:rFonts w:ascii="Symbol" w:hAnsi="Symbol"/>
    </w:rPr>
  </w:style>
  <w:style w:type="character" w:customStyle="1" w:styleId="WW8Num32z0">
    <w:name w:val="WW8Num32z0"/>
    <w:uiPriority w:val="99"/>
    <w:rsid w:val="000C1AE8"/>
    <w:rPr>
      <w:rFonts w:ascii="Symbol" w:hAnsi="Symbol"/>
    </w:rPr>
  </w:style>
  <w:style w:type="character" w:customStyle="1" w:styleId="WW8Num33z0">
    <w:name w:val="WW8Num33z0"/>
    <w:uiPriority w:val="99"/>
    <w:rsid w:val="000C1AE8"/>
    <w:rPr>
      <w:rFonts w:ascii="Symbol" w:hAnsi="Symbol"/>
    </w:rPr>
  </w:style>
  <w:style w:type="character" w:customStyle="1" w:styleId="WW8Num34z0">
    <w:name w:val="WW8Num34z0"/>
    <w:uiPriority w:val="99"/>
    <w:rsid w:val="000C1AE8"/>
    <w:rPr>
      <w:rFonts w:ascii="Symbol" w:hAnsi="Symbol"/>
    </w:rPr>
  </w:style>
  <w:style w:type="character" w:customStyle="1" w:styleId="WW8Num35z0">
    <w:name w:val="WW8Num35z0"/>
    <w:uiPriority w:val="99"/>
    <w:rsid w:val="000C1AE8"/>
    <w:rPr>
      <w:rFonts w:ascii="Symbol" w:hAnsi="Symbol"/>
    </w:rPr>
  </w:style>
  <w:style w:type="character" w:customStyle="1" w:styleId="WW8Num37z0">
    <w:name w:val="WW8Num37z0"/>
    <w:uiPriority w:val="99"/>
    <w:rsid w:val="000C1AE8"/>
    <w:rPr>
      <w:rFonts w:ascii="Symbol" w:hAnsi="Symbol"/>
    </w:rPr>
  </w:style>
  <w:style w:type="character" w:customStyle="1" w:styleId="WW8Num38z0">
    <w:name w:val="WW8Num38z0"/>
    <w:uiPriority w:val="99"/>
    <w:rsid w:val="000C1AE8"/>
    <w:rPr>
      <w:rFonts w:ascii="Symbol" w:hAnsi="Symbol"/>
    </w:rPr>
  </w:style>
  <w:style w:type="character" w:customStyle="1" w:styleId="WW8Num39z0">
    <w:name w:val="WW8Num39z0"/>
    <w:uiPriority w:val="99"/>
    <w:rsid w:val="000C1AE8"/>
    <w:rPr>
      <w:rFonts w:ascii="Symbol" w:hAnsi="Symbol"/>
    </w:rPr>
  </w:style>
  <w:style w:type="character" w:customStyle="1" w:styleId="WW8Num40z0">
    <w:name w:val="WW8Num40z0"/>
    <w:uiPriority w:val="99"/>
    <w:rsid w:val="000C1AE8"/>
    <w:rPr>
      <w:rFonts w:ascii="Symbol" w:hAnsi="Symbol"/>
    </w:rPr>
  </w:style>
  <w:style w:type="character" w:customStyle="1" w:styleId="WW8Num42z0">
    <w:name w:val="WW8Num42z0"/>
    <w:uiPriority w:val="99"/>
    <w:rsid w:val="000C1AE8"/>
    <w:rPr>
      <w:rFonts w:ascii="Symbol" w:hAnsi="Symbol"/>
    </w:rPr>
  </w:style>
  <w:style w:type="character" w:customStyle="1" w:styleId="WW8Num47z0">
    <w:name w:val="WW8Num47z0"/>
    <w:uiPriority w:val="99"/>
    <w:rsid w:val="000C1AE8"/>
    <w:rPr>
      <w:rFonts w:ascii="Symbol" w:hAnsi="Symbol"/>
    </w:rPr>
  </w:style>
  <w:style w:type="character" w:customStyle="1" w:styleId="WW8Num55z0">
    <w:name w:val="WW8Num55z0"/>
    <w:uiPriority w:val="99"/>
    <w:rsid w:val="000C1AE8"/>
    <w:rPr>
      <w:rFonts w:ascii="Symbol" w:hAnsi="Symbol"/>
    </w:rPr>
  </w:style>
  <w:style w:type="character" w:customStyle="1" w:styleId="WW8Num56z0">
    <w:name w:val="WW8Num56z0"/>
    <w:uiPriority w:val="99"/>
    <w:rsid w:val="000C1AE8"/>
    <w:rPr>
      <w:rFonts w:ascii="Symbol" w:hAnsi="Symbol"/>
    </w:rPr>
  </w:style>
  <w:style w:type="character" w:customStyle="1" w:styleId="WW8Num57z0">
    <w:name w:val="WW8Num57z0"/>
    <w:uiPriority w:val="99"/>
    <w:rsid w:val="000C1AE8"/>
    <w:rPr>
      <w:rFonts w:ascii="Symbol" w:hAnsi="Symbol"/>
    </w:rPr>
  </w:style>
  <w:style w:type="character" w:customStyle="1" w:styleId="WW8Num58z0">
    <w:name w:val="WW8Num58z0"/>
    <w:uiPriority w:val="99"/>
    <w:rsid w:val="000C1AE8"/>
    <w:rPr>
      <w:rFonts w:ascii="Symbol" w:hAnsi="Symbol"/>
    </w:rPr>
  </w:style>
  <w:style w:type="character" w:customStyle="1" w:styleId="WW8Num59z0">
    <w:name w:val="WW8Num59z0"/>
    <w:uiPriority w:val="99"/>
    <w:rsid w:val="000C1AE8"/>
    <w:rPr>
      <w:rFonts w:ascii="Symbol" w:hAnsi="Symbol"/>
    </w:rPr>
  </w:style>
  <w:style w:type="character" w:customStyle="1" w:styleId="WW8Num61z0">
    <w:name w:val="WW8Num61z0"/>
    <w:uiPriority w:val="99"/>
    <w:rsid w:val="000C1AE8"/>
    <w:rPr>
      <w:rFonts w:ascii="Symbol" w:hAnsi="Symbol"/>
    </w:rPr>
  </w:style>
  <w:style w:type="character" w:customStyle="1" w:styleId="WW8Num62z0">
    <w:name w:val="WW8Num62z0"/>
    <w:uiPriority w:val="99"/>
    <w:rsid w:val="000C1AE8"/>
    <w:rPr>
      <w:rFonts w:ascii="Symbol" w:hAnsi="Symbol"/>
    </w:rPr>
  </w:style>
  <w:style w:type="character" w:customStyle="1" w:styleId="WW8Num63z0">
    <w:name w:val="WW8Num63z0"/>
    <w:uiPriority w:val="99"/>
    <w:rsid w:val="000C1AE8"/>
    <w:rPr>
      <w:rFonts w:ascii="Symbol" w:hAnsi="Symbol"/>
    </w:rPr>
  </w:style>
  <w:style w:type="character" w:customStyle="1" w:styleId="WW8Num64z0">
    <w:name w:val="WW8Num64z0"/>
    <w:uiPriority w:val="99"/>
    <w:rsid w:val="000C1AE8"/>
    <w:rPr>
      <w:rFonts w:ascii="Symbol" w:hAnsi="Symbol"/>
    </w:rPr>
  </w:style>
  <w:style w:type="character" w:customStyle="1" w:styleId="WW8Num65z0">
    <w:name w:val="WW8Num65z0"/>
    <w:uiPriority w:val="99"/>
    <w:rsid w:val="000C1AE8"/>
    <w:rPr>
      <w:rFonts w:ascii="Symbol" w:hAnsi="Symbol"/>
    </w:rPr>
  </w:style>
  <w:style w:type="character" w:customStyle="1" w:styleId="WW8Num67z0">
    <w:name w:val="WW8Num67z0"/>
    <w:uiPriority w:val="99"/>
    <w:rsid w:val="000C1AE8"/>
    <w:rPr>
      <w:rFonts w:ascii="Symbol" w:hAnsi="Symbol"/>
    </w:rPr>
  </w:style>
  <w:style w:type="character" w:customStyle="1" w:styleId="WW8Num68z0">
    <w:name w:val="WW8Num68z0"/>
    <w:uiPriority w:val="99"/>
    <w:rsid w:val="000C1AE8"/>
  </w:style>
  <w:style w:type="character" w:customStyle="1" w:styleId="WW8Num69z0">
    <w:name w:val="WW8Num69z0"/>
    <w:uiPriority w:val="99"/>
    <w:rsid w:val="000C1AE8"/>
  </w:style>
  <w:style w:type="character" w:customStyle="1" w:styleId="WW8Num72z0">
    <w:name w:val="WW8Num72z0"/>
    <w:uiPriority w:val="99"/>
    <w:rsid w:val="000C1AE8"/>
    <w:rPr>
      <w:rFonts w:ascii="Symbol" w:hAnsi="Symbol"/>
    </w:rPr>
  </w:style>
  <w:style w:type="character" w:customStyle="1" w:styleId="WW8Num73z0">
    <w:name w:val="WW8Num73z0"/>
    <w:uiPriority w:val="99"/>
    <w:rsid w:val="000C1AE8"/>
    <w:rPr>
      <w:rFonts w:ascii="Symbol" w:hAnsi="Symbol"/>
    </w:rPr>
  </w:style>
  <w:style w:type="character" w:customStyle="1" w:styleId="WW8Num74z0">
    <w:name w:val="WW8Num74z0"/>
    <w:uiPriority w:val="99"/>
    <w:rsid w:val="000C1AE8"/>
    <w:rPr>
      <w:rFonts w:ascii="Symbol" w:hAnsi="Symbol"/>
    </w:rPr>
  </w:style>
  <w:style w:type="character" w:customStyle="1" w:styleId="WW8Num77z0">
    <w:name w:val="WW8Num77z0"/>
    <w:uiPriority w:val="99"/>
    <w:rsid w:val="000C1AE8"/>
    <w:rPr>
      <w:rFonts w:ascii="Symbol" w:hAnsi="Symbol"/>
    </w:rPr>
  </w:style>
  <w:style w:type="character" w:customStyle="1" w:styleId="WW8Num78z0">
    <w:name w:val="WW8Num78z0"/>
    <w:uiPriority w:val="99"/>
    <w:rsid w:val="000C1AE8"/>
    <w:rPr>
      <w:rFonts w:ascii="Symbol" w:hAnsi="Symbol"/>
    </w:rPr>
  </w:style>
  <w:style w:type="character" w:customStyle="1" w:styleId="WW8Num79z0">
    <w:name w:val="WW8Num79z0"/>
    <w:uiPriority w:val="99"/>
    <w:rsid w:val="000C1AE8"/>
    <w:rPr>
      <w:rFonts w:ascii="Symbol" w:hAnsi="Symbol"/>
    </w:rPr>
  </w:style>
  <w:style w:type="character" w:customStyle="1" w:styleId="WW8Num81z0">
    <w:name w:val="WW8Num81z0"/>
    <w:uiPriority w:val="99"/>
    <w:rsid w:val="000C1AE8"/>
    <w:rPr>
      <w:rFonts w:ascii="Symbol" w:hAnsi="Symbol"/>
    </w:rPr>
  </w:style>
  <w:style w:type="character" w:customStyle="1" w:styleId="WW8Num82z0">
    <w:name w:val="WW8Num82z0"/>
    <w:uiPriority w:val="99"/>
    <w:rsid w:val="000C1AE8"/>
    <w:rPr>
      <w:rFonts w:ascii="Symbol" w:hAnsi="Symbol"/>
    </w:rPr>
  </w:style>
  <w:style w:type="character" w:customStyle="1" w:styleId="WW8Num84z0">
    <w:name w:val="WW8Num84z0"/>
    <w:uiPriority w:val="99"/>
    <w:rsid w:val="000C1AE8"/>
    <w:rPr>
      <w:rFonts w:ascii="Symbol" w:hAnsi="Symbol"/>
    </w:rPr>
  </w:style>
  <w:style w:type="character" w:customStyle="1" w:styleId="WW8Num88z0">
    <w:name w:val="WW8Num88z0"/>
    <w:uiPriority w:val="99"/>
    <w:rsid w:val="000C1AE8"/>
    <w:rPr>
      <w:rFonts w:ascii="Symbol" w:hAnsi="Symbol"/>
    </w:rPr>
  </w:style>
  <w:style w:type="character" w:customStyle="1" w:styleId="WW8Num88z2">
    <w:name w:val="WW8Num88z2"/>
    <w:uiPriority w:val="99"/>
    <w:rsid w:val="000C1AE8"/>
    <w:rPr>
      <w:rFonts w:ascii="Wingdings" w:hAnsi="Wingdings"/>
    </w:rPr>
  </w:style>
  <w:style w:type="character" w:customStyle="1" w:styleId="WW8Num88z4">
    <w:name w:val="WW8Num88z4"/>
    <w:uiPriority w:val="99"/>
    <w:rsid w:val="000C1AE8"/>
    <w:rPr>
      <w:rFonts w:ascii="Courier New" w:hAnsi="Courier New"/>
    </w:rPr>
  </w:style>
  <w:style w:type="character" w:customStyle="1" w:styleId="Absatz-Standardschriftart">
    <w:name w:val="Absatz-Standardschriftart"/>
    <w:uiPriority w:val="99"/>
    <w:rsid w:val="000C1AE8"/>
  </w:style>
  <w:style w:type="character" w:customStyle="1" w:styleId="WW8Num3z2">
    <w:name w:val="WW8Num3z2"/>
    <w:uiPriority w:val="99"/>
    <w:rsid w:val="000C1AE8"/>
    <w:rPr>
      <w:rFonts w:ascii="Wingdings" w:hAnsi="Wingdings"/>
    </w:rPr>
  </w:style>
  <w:style w:type="character" w:customStyle="1" w:styleId="WW8Num3z5">
    <w:name w:val="WW8Num3z5"/>
    <w:uiPriority w:val="99"/>
    <w:rsid w:val="000C1AE8"/>
    <w:rPr>
      <w:rFonts w:ascii="Wingdings" w:hAnsi="Wingdings"/>
    </w:rPr>
  </w:style>
  <w:style w:type="character" w:customStyle="1" w:styleId="WW8Num80z0">
    <w:name w:val="WW8Num80z0"/>
    <w:uiPriority w:val="99"/>
    <w:rsid w:val="000C1AE8"/>
    <w:rPr>
      <w:rFonts w:ascii="Symbol" w:hAnsi="Symbol"/>
    </w:rPr>
  </w:style>
  <w:style w:type="character" w:customStyle="1" w:styleId="WW8Num83z0">
    <w:name w:val="WW8Num83z0"/>
    <w:uiPriority w:val="99"/>
    <w:rsid w:val="000C1AE8"/>
    <w:rPr>
      <w:rFonts w:ascii="Symbol" w:hAnsi="Symbol"/>
    </w:rPr>
  </w:style>
  <w:style w:type="character" w:customStyle="1" w:styleId="WW8Num85z0">
    <w:name w:val="WW8Num85z0"/>
    <w:uiPriority w:val="99"/>
    <w:rsid w:val="000C1AE8"/>
    <w:rPr>
      <w:rFonts w:ascii="Symbol" w:hAnsi="Symbol"/>
    </w:rPr>
  </w:style>
  <w:style w:type="character" w:customStyle="1" w:styleId="WW8Num89z0">
    <w:name w:val="WW8Num89z0"/>
    <w:uiPriority w:val="99"/>
    <w:rsid w:val="000C1AE8"/>
    <w:rPr>
      <w:rFonts w:ascii="Symbol" w:hAnsi="Symbol"/>
    </w:rPr>
  </w:style>
  <w:style w:type="character" w:customStyle="1" w:styleId="WW8Num89z2">
    <w:name w:val="WW8Num89z2"/>
    <w:uiPriority w:val="99"/>
    <w:rsid w:val="000C1AE8"/>
    <w:rPr>
      <w:rFonts w:ascii="Wingdings" w:hAnsi="Wingdings"/>
    </w:rPr>
  </w:style>
  <w:style w:type="character" w:customStyle="1" w:styleId="WW8Num89z4">
    <w:name w:val="WW8Num89z4"/>
    <w:uiPriority w:val="99"/>
    <w:rsid w:val="000C1AE8"/>
    <w:rPr>
      <w:rFonts w:ascii="Courier New" w:hAnsi="Courier New"/>
    </w:rPr>
  </w:style>
  <w:style w:type="character" w:customStyle="1" w:styleId="WW-Absatz-Standardschriftart">
    <w:name w:val="WW-Absatz-Standardschriftart"/>
    <w:uiPriority w:val="99"/>
    <w:rsid w:val="000C1AE8"/>
  </w:style>
  <w:style w:type="character" w:customStyle="1" w:styleId="WW8Num1z0">
    <w:name w:val="WW8Num1z0"/>
    <w:uiPriority w:val="99"/>
    <w:rsid w:val="000C1AE8"/>
    <w:rPr>
      <w:rFonts w:ascii="Times New Roman" w:hAnsi="Times New Roman"/>
      <w:sz w:val="20"/>
    </w:rPr>
  </w:style>
  <w:style w:type="character" w:customStyle="1" w:styleId="WW8Num1z1">
    <w:name w:val="WW8Num1z1"/>
    <w:uiPriority w:val="99"/>
    <w:rsid w:val="000C1AE8"/>
  </w:style>
  <w:style w:type="character" w:customStyle="1" w:styleId="WW8Num1z2">
    <w:name w:val="WW8Num1z2"/>
    <w:uiPriority w:val="99"/>
    <w:rsid w:val="000C1AE8"/>
    <w:rPr>
      <w:rFonts w:ascii="Wingdings" w:hAnsi="Wingdings"/>
      <w:sz w:val="20"/>
    </w:rPr>
  </w:style>
  <w:style w:type="character" w:customStyle="1" w:styleId="WW8Num2z3">
    <w:name w:val="WW8Num2z3"/>
    <w:uiPriority w:val="99"/>
    <w:rsid w:val="000C1AE8"/>
    <w:rPr>
      <w:rFonts w:ascii="Symbol" w:hAnsi="Symbol"/>
    </w:rPr>
  </w:style>
  <w:style w:type="character" w:customStyle="1" w:styleId="WW8Num2z5">
    <w:name w:val="WW8Num2z5"/>
    <w:uiPriority w:val="99"/>
    <w:rsid w:val="000C1AE8"/>
    <w:rPr>
      <w:rFonts w:ascii="Wingdings" w:hAnsi="Wingdings"/>
    </w:rPr>
  </w:style>
  <w:style w:type="character" w:customStyle="1" w:styleId="WW8Num5z0">
    <w:name w:val="WW8Num5z0"/>
    <w:uiPriority w:val="99"/>
    <w:rsid w:val="000C1AE8"/>
    <w:rPr>
      <w:rFonts w:ascii="Symbol" w:hAnsi="Symbol"/>
    </w:rPr>
  </w:style>
  <w:style w:type="character" w:customStyle="1" w:styleId="WW8Num5z2">
    <w:name w:val="WW8Num5z2"/>
    <w:uiPriority w:val="99"/>
    <w:rsid w:val="000C1AE8"/>
    <w:rPr>
      <w:rFonts w:ascii="Wingdings" w:hAnsi="Wingdings"/>
    </w:rPr>
  </w:style>
  <w:style w:type="character" w:customStyle="1" w:styleId="WW8Num5z4">
    <w:name w:val="WW8Num5z4"/>
    <w:uiPriority w:val="99"/>
    <w:rsid w:val="000C1AE8"/>
    <w:rPr>
      <w:rFonts w:ascii="Courier New" w:hAnsi="Courier New"/>
    </w:rPr>
  </w:style>
  <w:style w:type="character" w:customStyle="1" w:styleId="WW8Num7z0">
    <w:name w:val="WW8Num7z0"/>
    <w:uiPriority w:val="99"/>
    <w:rsid w:val="000C1AE8"/>
    <w:rPr>
      <w:rFonts w:ascii="Symbol" w:hAnsi="Symbol"/>
    </w:rPr>
  </w:style>
  <w:style w:type="character" w:customStyle="1" w:styleId="WW8Num7z2">
    <w:name w:val="WW8Num7z2"/>
    <w:uiPriority w:val="99"/>
    <w:rsid w:val="000C1AE8"/>
    <w:rPr>
      <w:rFonts w:ascii="Times New Roman" w:hAnsi="Times New Roman"/>
    </w:rPr>
  </w:style>
  <w:style w:type="character" w:customStyle="1" w:styleId="WW8Num7z4">
    <w:name w:val="WW8Num7z4"/>
    <w:uiPriority w:val="99"/>
    <w:rsid w:val="000C1AE8"/>
    <w:rPr>
      <w:rFonts w:ascii="Courier New" w:hAnsi="Courier New"/>
    </w:rPr>
  </w:style>
  <w:style w:type="character" w:customStyle="1" w:styleId="WW8Num7z5">
    <w:name w:val="WW8Num7z5"/>
    <w:uiPriority w:val="99"/>
    <w:rsid w:val="000C1AE8"/>
    <w:rPr>
      <w:rFonts w:ascii="Wingdings" w:hAnsi="Wingdings"/>
    </w:rPr>
  </w:style>
  <w:style w:type="character" w:customStyle="1" w:styleId="WW8Num8z1">
    <w:name w:val="WW8Num8z1"/>
    <w:uiPriority w:val="99"/>
    <w:rsid w:val="000C1AE8"/>
    <w:rPr>
      <w:rFonts w:ascii="Courier New" w:hAnsi="Courier New"/>
    </w:rPr>
  </w:style>
  <w:style w:type="character" w:customStyle="1" w:styleId="WW8Num9z1">
    <w:name w:val="WW8Num9z1"/>
    <w:uiPriority w:val="99"/>
    <w:rsid w:val="000C1AE8"/>
    <w:rPr>
      <w:rFonts w:ascii="Courier New" w:hAnsi="Courier New"/>
    </w:rPr>
  </w:style>
  <w:style w:type="character" w:customStyle="1" w:styleId="WW8Num9z2">
    <w:name w:val="WW8Num9z2"/>
    <w:uiPriority w:val="99"/>
    <w:rsid w:val="000C1AE8"/>
    <w:rPr>
      <w:rFonts w:ascii="Wingdings" w:hAnsi="Wingdings"/>
    </w:rPr>
  </w:style>
  <w:style w:type="character" w:customStyle="1" w:styleId="WW8Num12z0">
    <w:name w:val="WW8Num12z0"/>
    <w:uiPriority w:val="99"/>
    <w:rsid w:val="000C1AE8"/>
    <w:rPr>
      <w:rFonts w:ascii="Symbol" w:hAnsi="Symbol"/>
    </w:rPr>
  </w:style>
  <w:style w:type="character" w:customStyle="1" w:styleId="WW8Num12z1">
    <w:name w:val="WW8Num12z1"/>
    <w:uiPriority w:val="99"/>
    <w:rsid w:val="000C1AE8"/>
    <w:rPr>
      <w:rFonts w:ascii="Courier New" w:hAnsi="Courier New"/>
    </w:rPr>
  </w:style>
  <w:style w:type="character" w:customStyle="1" w:styleId="WW8Num12z2">
    <w:name w:val="WW8Num12z2"/>
    <w:uiPriority w:val="99"/>
    <w:rsid w:val="000C1AE8"/>
    <w:rPr>
      <w:rFonts w:ascii="Wingdings" w:hAnsi="Wingdings"/>
    </w:rPr>
  </w:style>
  <w:style w:type="character" w:customStyle="1" w:styleId="WW8Num13z1">
    <w:name w:val="WW8Num13z1"/>
    <w:uiPriority w:val="99"/>
    <w:rsid w:val="000C1AE8"/>
    <w:rPr>
      <w:rFonts w:ascii="Courier New" w:hAnsi="Courier New"/>
    </w:rPr>
  </w:style>
  <w:style w:type="character" w:customStyle="1" w:styleId="WW8Num13z2">
    <w:name w:val="WW8Num13z2"/>
    <w:uiPriority w:val="99"/>
    <w:rsid w:val="000C1AE8"/>
    <w:rPr>
      <w:rFonts w:ascii="Wingdings" w:hAnsi="Wingdings"/>
    </w:rPr>
  </w:style>
  <w:style w:type="character" w:customStyle="1" w:styleId="WW8Num14z1">
    <w:name w:val="WW8Num14z1"/>
    <w:uiPriority w:val="99"/>
    <w:rsid w:val="000C1AE8"/>
    <w:rPr>
      <w:rFonts w:ascii="Courier New" w:hAnsi="Courier New"/>
    </w:rPr>
  </w:style>
  <w:style w:type="character" w:customStyle="1" w:styleId="WW8Num14z2">
    <w:name w:val="WW8Num14z2"/>
    <w:uiPriority w:val="99"/>
    <w:rsid w:val="000C1AE8"/>
    <w:rPr>
      <w:rFonts w:ascii="Wingdings" w:hAnsi="Wingdings"/>
    </w:rPr>
  </w:style>
  <w:style w:type="character" w:customStyle="1" w:styleId="WW8Num16z0">
    <w:name w:val="WW8Num16z0"/>
    <w:uiPriority w:val="99"/>
    <w:rsid w:val="000C1AE8"/>
    <w:rPr>
      <w:rFonts w:ascii="Symbol" w:hAnsi="Symbol"/>
    </w:rPr>
  </w:style>
  <w:style w:type="character" w:customStyle="1" w:styleId="WW8Num16z1">
    <w:name w:val="WW8Num16z1"/>
    <w:uiPriority w:val="99"/>
    <w:rsid w:val="000C1AE8"/>
    <w:rPr>
      <w:rFonts w:ascii="Courier New" w:hAnsi="Courier New"/>
    </w:rPr>
  </w:style>
  <w:style w:type="character" w:customStyle="1" w:styleId="WW8Num16z2">
    <w:name w:val="WW8Num16z2"/>
    <w:uiPriority w:val="99"/>
    <w:rsid w:val="000C1AE8"/>
    <w:rPr>
      <w:rFonts w:ascii="Wingdings" w:hAnsi="Wingdings"/>
    </w:rPr>
  </w:style>
  <w:style w:type="character" w:customStyle="1" w:styleId="WW8Num17z1">
    <w:name w:val="WW8Num17z1"/>
    <w:uiPriority w:val="99"/>
    <w:rsid w:val="000C1AE8"/>
    <w:rPr>
      <w:rFonts w:ascii="Courier New" w:hAnsi="Courier New"/>
    </w:rPr>
  </w:style>
  <w:style w:type="character" w:customStyle="1" w:styleId="WW8Num17z2">
    <w:name w:val="WW8Num17z2"/>
    <w:uiPriority w:val="99"/>
    <w:rsid w:val="000C1AE8"/>
    <w:rPr>
      <w:rFonts w:ascii="Wingdings" w:hAnsi="Wingdings"/>
    </w:rPr>
  </w:style>
  <w:style w:type="character" w:customStyle="1" w:styleId="WW8Num18z1">
    <w:name w:val="WW8Num18z1"/>
    <w:uiPriority w:val="99"/>
    <w:rsid w:val="000C1AE8"/>
    <w:rPr>
      <w:rFonts w:ascii="Courier New" w:hAnsi="Courier New"/>
    </w:rPr>
  </w:style>
  <w:style w:type="character" w:customStyle="1" w:styleId="WW8Num18z2">
    <w:name w:val="WW8Num18z2"/>
    <w:uiPriority w:val="99"/>
    <w:rsid w:val="000C1AE8"/>
    <w:rPr>
      <w:rFonts w:ascii="Wingdings" w:hAnsi="Wingdings"/>
    </w:rPr>
  </w:style>
  <w:style w:type="character" w:customStyle="1" w:styleId="WW8Num19z1">
    <w:name w:val="WW8Num19z1"/>
    <w:uiPriority w:val="99"/>
    <w:rsid w:val="000C1AE8"/>
    <w:rPr>
      <w:rFonts w:ascii="Courier New" w:hAnsi="Courier New"/>
    </w:rPr>
  </w:style>
  <w:style w:type="character" w:customStyle="1" w:styleId="WW8Num19z2">
    <w:name w:val="WW8Num19z2"/>
    <w:uiPriority w:val="99"/>
    <w:rsid w:val="000C1AE8"/>
    <w:rPr>
      <w:rFonts w:ascii="Wingdings" w:hAnsi="Wingdings"/>
    </w:rPr>
  </w:style>
  <w:style w:type="character" w:customStyle="1" w:styleId="WW8Num22z0">
    <w:name w:val="WW8Num22z0"/>
    <w:uiPriority w:val="99"/>
    <w:rsid w:val="000C1AE8"/>
    <w:rPr>
      <w:rFonts w:ascii="Symbol" w:hAnsi="Symbol"/>
    </w:rPr>
  </w:style>
  <w:style w:type="character" w:customStyle="1" w:styleId="WW8Num22z1">
    <w:name w:val="WW8Num22z1"/>
    <w:uiPriority w:val="99"/>
    <w:rsid w:val="000C1AE8"/>
    <w:rPr>
      <w:rFonts w:ascii="Courier New" w:hAnsi="Courier New"/>
    </w:rPr>
  </w:style>
  <w:style w:type="character" w:customStyle="1" w:styleId="WW8Num22z2">
    <w:name w:val="WW8Num22z2"/>
    <w:uiPriority w:val="99"/>
    <w:rsid w:val="000C1AE8"/>
    <w:rPr>
      <w:rFonts w:ascii="Wingdings" w:hAnsi="Wingdings"/>
    </w:rPr>
  </w:style>
  <w:style w:type="character" w:customStyle="1" w:styleId="WW8Num24z0">
    <w:name w:val="WW8Num24z0"/>
    <w:uiPriority w:val="99"/>
    <w:rsid w:val="000C1AE8"/>
    <w:rPr>
      <w:rFonts w:ascii="Symbol" w:hAnsi="Symbol"/>
    </w:rPr>
  </w:style>
  <w:style w:type="character" w:customStyle="1" w:styleId="WW8Num24z1">
    <w:name w:val="WW8Num24z1"/>
    <w:uiPriority w:val="99"/>
    <w:rsid w:val="000C1AE8"/>
    <w:rPr>
      <w:rFonts w:ascii="Courier New" w:hAnsi="Courier New"/>
    </w:rPr>
  </w:style>
  <w:style w:type="character" w:customStyle="1" w:styleId="WW8Num24z2">
    <w:name w:val="WW8Num24z2"/>
    <w:uiPriority w:val="99"/>
    <w:rsid w:val="000C1AE8"/>
    <w:rPr>
      <w:rFonts w:ascii="Wingdings" w:hAnsi="Wingdings"/>
    </w:rPr>
  </w:style>
  <w:style w:type="character" w:customStyle="1" w:styleId="WW8Num25z1">
    <w:name w:val="WW8Num25z1"/>
    <w:uiPriority w:val="99"/>
    <w:rsid w:val="000C1AE8"/>
    <w:rPr>
      <w:rFonts w:ascii="Courier New" w:hAnsi="Courier New"/>
    </w:rPr>
  </w:style>
  <w:style w:type="character" w:customStyle="1" w:styleId="WW8Num25z2">
    <w:name w:val="WW8Num25z2"/>
    <w:uiPriority w:val="99"/>
    <w:rsid w:val="000C1AE8"/>
    <w:rPr>
      <w:rFonts w:ascii="Wingdings" w:hAnsi="Wingdings"/>
    </w:rPr>
  </w:style>
  <w:style w:type="character" w:customStyle="1" w:styleId="WW8Num26z1">
    <w:name w:val="WW8Num26z1"/>
    <w:uiPriority w:val="99"/>
    <w:rsid w:val="000C1AE8"/>
    <w:rPr>
      <w:rFonts w:ascii="Courier New" w:hAnsi="Courier New"/>
    </w:rPr>
  </w:style>
  <w:style w:type="character" w:customStyle="1" w:styleId="WW8Num26z2">
    <w:name w:val="WW8Num26z2"/>
    <w:uiPriority w:val="99"/>
    <w:rsid w:val="000C1AE8"/>
    <w:rPr>
      <w:rFonts w:ascii="Wingdings" w:hAnsi="Wingdings"/>
    </w:rPr>
  </w:style>
  <w:style w:type="character" w:customStyle="1" w:styleId="WW8Num27z1">
    <w:name w:val="WW8Num27z1"/>
    <w:uiPriority w:val="99"/>
    <w:rsid w:val="000C1AE8"/>
    <w:rPr>
      <w:rFonts w:ascii="Courier New" w:hAnsi="Courier New"/>
    </w:rPr>
  </w:style>
  <w:style w:type="character" w:customStyle="1" w:styleId="WW8Num27z2">
    <w:name w:val="WW8Num27z2"/>
    <w:uiPriority w:val="99"/>
    <w:rsid w:val="000C1AE8"/>
    <w:rPr>
      <w:rFonts w:ascii="Wingdings" w:hAnsi="Wingdings"/>
    </w:rPr>
  </w:style>
  <w:style w:type="character" w:customStyle="1" w:styleId="WW8Num29z0">
    <w:name w:val="WW8Num29z0"/>
    <w:uiPriority w:val="99"/>
    <w:rsid w:val="000C1AE8"/>
    <w:rPr>
      <w:rFonts w:ascii="Symbol" w:hAnsi="Symbol"/>
    </w:rPr>
  </w:style>
  <w:style w:type="character" w:customStyle="1" w:styleId="WW8Num29z1">
    <w:name w:val="WW8Num29z1"/>
    <w:uiPriority w:val="99"/>
    <w:rsid w:val="000C1AE8"/>
    <w:rPr>
      <w:rFonts w:ascii="Courier New" w:hAnsi="Courier New"/>
    </w:rPr>
  </w:style>
  <w:style w:type="character" w:customStyle="1" w:styleId="WW8Num29z2">
    <w:name w:val="WW8Num29z2"/>
    <w:uiPriority w:val="99"/>
    <w:rsid w:val="000C1AE8"/>
    <w:rPr>
      <w:rFonts w:ascii="Wingdings" w:hAnsi="Wingdings"/>
    </w:rPr>
  </w:style>
  <w:style w:type="character" w:customStyle="1" w:styleId="WW8Num30z1">
    <w:name w:val="WW8Num30z1"/>
    <w:uiPriority w:val="99"/>
    <w:rsid w:val="000C1AE8"/>
    <w:rPr>
      <w:rFonts w:ascii="Courier New" w:hAnsi="Courier New"/>
    </w:rPr>
  </w:style>
  <w:style w:type="character" w:customStyle="1" w:styleId="WW8Num30z2">
    <w:name w:val="WW8Num30z2"/>
    <w:uiPriority w:val="99"/>
    <w:rsid w:val="000C1AE8"/>
    <w:rPr>
      <w:rFonts w:ascii="Wingdings" w:hAnsi="Wingdings"/>
    </w:rPr>
  </w:style>
  <w:style w:type="character" w:customStyle="1" w:styleId="WW8Num31z1">
    <w:name w:val="WW8Num31z1"/>
    <w:uiPriority w:val="99"/>
    <w:rsid w:val="000C1AE8"/>
    <w:rPr>
      <w:rFonts w:ascii="Courier New" w:hAnsi="Courier New"/>
    </w:rPr>
  </w:style>
  <w:style w:type="character" w:customStyle="1" w:styleId="WW8Num31z2">
    <w:name w:val="WW8Num31z2"/>
    <w:uiPriority w:val="99"/>
    <w:rsid w:val="000C1AE8"/>
    <w:rPr>
      <w:rFonts w:ascii="Wingdings" w:hAnsi="Wingdings"/>
    </w:rPr>
  </w:style>
  <w:style w:type="character" w:customStyle="1" w:styleId="WW8Num32z1">
    <w:name w:val="WW8Num32z1"/>
    <w:uiPriority w:val="99"/>
    <w:rsid w:val="000C1AE8"/>
    <w:rPr>
      <w:rFonts w:ascii="Courier New" w:hAnsi="Courier New"/>
    </w:rPr>
  </w:style>
  <w:style w:type="character" w:customStyle="1" w:styleId="WW8Num32z2">
    <w:name w:val="WW8Num32z2"/>
    <w:uiPriority w:val="99"/>
    <w:rsid w:val="000C1AE8"/>
    <w:rPr>
      <w:rFonts w:ascii="Wingdings" w:hAnsi="Wingdings"/>
    </w:rPr>
  </w:style>
  <w:style w:type="character" w:customStyle="1" w:styleId="WW8Num33z1">
    <w:name w:val="WW8Num33z1"/>
    <w:uiPriority w:val="99"/>
    <w:rsid w:val="000C1AE8"/>
    <w:rPr>
      <w:rFonts w:ascii="Courier New" w:hAnsi="Courier New"/>
    </w:rPr>
  </w:style>
  <w:style w:type="character" w:customStyle="1" w:styleId="WW8Num33z2">
    <w:name w:val="WW8Num33z2"/>
    <w:uiPriority w:val="99"/>
    <w:rsid w:val="000C1AE8"/>
    <w:rPr>
      <w:rFonts w:ascii="Wingdings" w:hAnsi="Wingdings"/>
    </w:rPr>
  </w:style>
  <w:style w:type="character" w:customStyle="1" w:styleId="WW8Num34z1">
    <w:name w:val="WW8Num34z1"/>
    <w:uiPriority w:val="99"/>
    <w:rsid w:val="000C1AE8"/>
    <w:rPr>
      <w:rFonts w:ascii="Courier New" w:hAnsi="Courier New"/>
    </w:rPr>
  </w:style>
  <w:style w:type="character" w:customStyle="1" w:styleId="WW8Num34z2">
    <w:name w:val="WW8Num34z2"/>
    <w:uiPriority w:val="99"/>
    <w:rsid w:val="000C1AE8"/>
    <w:rPr>
      <w:rFonts w:ascii="Wingdings" w:hAnsi="Wingdings"/>
    </w:rPr>
  </w:style>
  <w:style w:type="character" w:customStyle="1" w:styleId="WW8Num36z0">
    <w:name w:val="WW8Num36z0"/>
    <w:uiPriority w:val="99"/>
    <w:rsid w:val="000C1AE8"/>
    <w:rPr>
      <w:rFonts w:ascii="Symbol" w:hAnsi="Symbol"/>
    </w:rPr>
  </w:style>
  <w:style w:type="character" w:customStyle="1" w:styleId="WW8Num36z1">
    <w:name w:val="WW8Num36z1"/>
    <w:uiPriority w:val="99"/>
    <w:rsid w:val="000C1AE8"/>
    <w:rPr>
      <w:rFonts w:ascii="Courier New" w:hAnsi="Courier New"/>
    </w:rPr>
  </w:style>
  <w:style w:type="character" w:customStyle="1" w:styleId="WW8Num36z2">
    <w:name w:val="WW8Num36z2"/>
    <w:uiPriority w:val="99"/>
    <w:rsid w:val="000C1AE8"/>
    <w:rPr>
      <w:rFonts w:ascii="Wingdings" w:hAnsi="Wingdings"/>
    </w:rPr>
  </w:style>
  <w:style w:type="character" w:customStyle="1" w:styleId="WW8Num37z1">
    <w:name w:val="WW8Num37z1"/>
    <w:uiPriority w:val="99"/>
    <w:rsid w:val="000C1AE8"/>
    <w:rPr>
      <w:rFonts w:ascii="Courier New" w:hAnsi="Courier New"/>
    </w:rPr>
  </w:style>
  <w:style w:type="character" w:customStyle="1" w:styleId="WW8Num37z2">
    <w:name w:val="WW8Num37z2"/>
    <w:uiPriority w:val="99"/>
    <w:rsid w:val="000C1AE8"/>
    <w:rPr>
      <w:rFonts w:ascii="Wingdings" w:hAnsi="Wingdings"/>
    </w:rPr>
  </w:style>
  <w:style w:type="character" w:customStyle="1" w:styleId="WW8Num38z1">
    <w:name w:val="WW8Num38z1"/>
    <w:uiPriority w:val="99"/>
    <w:rsid w:val="000C1AE8"/>
    <w:rPr>
      <w:rFonts w:ascii="Courier New" w:hAnsi="Courier New"/>
    </w:rPr>
  </w:style>
  <w:style w:type="character" w:customStyle="1" w:styleId="WW8Num38z2">
    <w:name w:val="WW8Num38z2"/>
    <w:uiPriority w:val="99"/>
    <w:rsid w:val="000C1AE8"/>
    <w:rPr>
      <w:rFonts w:ascii="Wingdings" w:hAnsi="Wingdings"/>
    </w:rPr>
  </w:style>
  <w:style w:type="character" w:customStyle="1" w:styleId="WW8Num39z1">
    <w:name w:val="WW8Num39z1"/>
    <w:uiPriority w:val="99"/>
    <w:rsid w:val="000C1AE8"/>
    <w:rPr>
      <w:rFonts w:ascii="Courier New" w:hAnsi="Courier New"/>
    </w:rPr>
  </w:style>
  <w:style w:type="character" w:customStyle="1" w:styleId="WW8Num39z2">
    <w:name w:val="WW8Num39z2"/>
    <w:uiPriority w:val="99"/>
    <w:rsid w:val="000C1AE8"/>
    <w:rPr>
      <w:rFonts w:ascii="Wingdings" w:hAnsi="Wingdings"/>
    </w:rPr>
  </w:style>
  <w:style w:type="character" w:customStyle="1" w:styleId="WW8Num41z0">
    <w:name w:val="WW8Num41z0"/>
    <w:uiPriority w:val="99"/>
    <w:rsid w:val="000C1AE8"/>
    <w:rPr>
      <w:rFonts w:ascii="Symbol" w:hAnsi="Symbol"/>
    </w:rPr>
  </w:style>
  <w:style w:type="character" w:customStyle="1" w:styleId="WW8Num41z1">
    <w:name w:val="WW8Num41z1"/>
    <w:uiPriority w:val="99"/>
    <w:rsid w:val="000C1AE8"/>
    <w:rPr>
      <w:rFonts w:ascii="Courier New" w:hAnsi="Courier New"/>
    </w:rPr>
  </w:style>
  <w:style w:type="character" w:customStyle="1" w:styleId="WW8Num41z2">
    <w:name w:val="WW8Num41z2"/>
    <w:uiPriority w:val="99"/>
    <w:rsid w:val="000C1AE8"/>
    <w:rPr>
      <w:rFonts w:ascii="Wingdings" w:hAnsi="Wingdings"/>
    </w:rPr>
  </w:style>
  <w:style w:type="character" w:customStyle="1" w:styleId="WW8Num46z0">
    <w:name w:val="WW8Num46z0"/>
    <w:uiPriority w:val="99"/>
    <w:rsid w:val="000C1AE8"/>
    <w:rPr>
      <w:rFonts w:ascii="Symbol" w:hAnsi="Symbol"/>
    </w:rPr>
  </w:style>
  <w:style w:type="character" w:customStyle="1" w:styleId="WW8Num46z1">
    <w:name w:val="WW8Num46z1"/>
    <w:uiPriority w:val="99"/>
    <w:rsid w:val="000C1AE8"/>
    <w:rPr>
      <w:rFonts w:ascii="Courier New" w:hAnsi="Courier New"/>
    </w:rPr>
  </w:style>
  <w:style w:type="character" w:customStyle="1" w:styleId="WW8Num46z2">
    <w:name w:val="WW8Num46z2"/>
    <w:uiPriority w:val="99"/>
    <w:rsid w:val="000C1AE8"/>
    <w:rPr>
      <w:rFonts w:ascii="Wingdings" w:hAnsi="Wingdings"/>
    </w:rPr>
  </w:style>
  <w:style w:type="character" w:customStyle="1" w:styleId="WW8Num54z0">
    <w:name w:val="WW8Num54z0"/>
    <w:uiPriority w:val="99"/>
    <w:rsid w:val="000C1AE8"/>
    <w:rPr>
      <w:rFonts w:ascii="Symbol" w:hAnsi="Symbol"/>
    </w:rPr>
  </w:style>
  <w:style w:type="character" w:customStyle="1" w:styleId="WW8Num54z1">
    <w:name w:val="WW8Num54z1"/>
    <w:uiPriority w:val="99"/>
    <w:rsid w:val="000C1AE8"/>
    <w:rPr>
      <w:rFonts w:ascii="Courier New" w:hAnsi="Courier New"/>
    </w:rPr>
  </w:style>
  <w:style w:type="character" w:customStyle="1" w:styleId="WW8Num54z2">
    <w:name w:val="WW8Num54z2"/>
    <w:uiPriority w:val="99"/>
    <w:rsid w:val="000C1AE8"/>
    <w:rPr>
      <w:rFonts w:ascii="Wingdings" w:hAnsi="Wingdings"/>
    </w:rPr>
  </w:style>
  <w:style w:type="character" w:customStyle="1" w:styleId="WW8Num55z1">
    <w:name w:val="WW8Num55z1"/>
    <w:uiPriority w:val="99"/>
    <w:rsid w:val="000C1AE8"/>
    <w:rPr>
      <w:rFonts w:ascii="Courier New" w:hAnsi="Courier New"/>
    </w:rPr>
  </w:style>
  <w:style w:type="character" w:customStyle="1" w:styleId="WW8Num55z2">
    <w:name w:val="WW8Num55z2"/>
    <w:uiPriority w:val="99"/>
    <w:rsid w:val="000C1AE8"/>
    <w:rPr>
      <w:rFonts w:ascii="Wingdings" w:hAnsi="Wingdings"/>
    </w:rPr>
  </w:style>
  <w:style w:type="character" w:customStyle="1" w:styleId="WW8Num56z1">
    <w:name w:val="WW8Num56z1"/>
    <w:uiPriority w:val="99"/>
    <w:rsid w:val="000C1AE8"/>
    <w:rPr>
      <w:rFonts w:ascii="Courier New" w:hAnsi="Courier New"/>
    </w:rPr>
  </w:style>
  <w:style w:type="character" w:customStyle="1" w:styleId="WW8Num56z2">
    <w:name w:val="WW8Num56z2"/>
    <w:uiPriority w:val="99"/>
    <w:rsid w:val="000C1AE8"/>
    <w:rPr>
      <w:rFonts w:ascii="Wingdings" w:hAnsi="Wingdings"/>
    </w:rPr>
  </w:style>
  <w:style w:type="character" w:customStyle="1" w:styleId="WW8Num57z1">
    <w:name w:val="WW8Num57z1"/>
    <w:uiPriority w:val="99"/>
    <w:rsid w:val="000C1AE8"/>
    <w:rPr>
      <w:rFonts w:ascii="Courier New" w:hAnsi="Courier New"/>
    </w:rPr>
  </w:style>
  <w:style w:type="character" w:customStyle="1" w:styleId="WW8Num57z2">
    <w:name w:val="WW8Num57z2"/>
    <w:uiPriority w:val="99"/>
    <w:rsid w:val="000C1AE8"/>
    <w:rPr>
      <w:rFonts w:ascii="Wingdings" w:hAnsi="Wingdings"/>
    </w:rPr>
  </w:style>
  <w:style w:type="character" w:customStyle="1" w:styleId="WW8Num58z1">
    <w:name w:val="WW8Num58z1"/>
    <w:uiPriority w:val="99"/>
    <w:rsid w:val="000C1AE8"/>
    <w:rPr>
      <w:rFonts w:ascii="Courier New" w:hAnsi="Courier New"/>
    </w:rPr>
  </w:style>
  <w:style w:type="character" w:customStyle="1" w:styleId="WW8Num58z2">
    <w:name w:val="WW8Num58z2"/>
    <w:uiPriority w:val="99"/>
    <w:rsid w:val="000C1AE8"/>
    <w:rPr>
      <w:rFonts w:ascii="Wingdings" w:hAnsi="Wingdings"/>
    </w:rPr>
  </w:style>
  <w:style w:type="character" w:customStyle="1" w:styleId="WW8Num60z0">
    <w:name w:val="WW8Num60z0"/>
    <w:uiPriority w:val="99"/>
    <w:rsid w:val="000C1AE8"/>
    <w:rPr>
      <w:rFonts w:ascii="Symbol" w:hAnsi="Symbol"/>
    </w:rPr>
  </w:style>
  <w:style w:type="character" w:customStyle="1" w:styleId="WW8Num60z1">
    <w:name w:val="WW8Num60z1"/>
    <w:uiPriority w:val="99"/>
    <w:rsid w:val="000C1AE8"/>
    <w:rPr>
      <w:rFonts w:ascii="Courier New" w:hAnsi="Courier New"/>
    </w:rPr>
  </w:style>
  <w:style w:type="character" w:customStyle="1" w:styleId="WW8Num60z2">
    <w:name w:val="WW8Num60z2"/>
    <w:uiPriority w:val="99"/>
    <w:rsid w:val="000C1AE8"/>
    <w:rPr>
      <w:rFonts w:ascii="Wingdings" w:hAnsi="Wingdings"/>
    </w:rPr>
  </w:style>
  <w:style w:type="character" w:customStyle="1" w:styleId="WW8Num61z1">
    <w:name w:val="WW8Num61z1"/>
    <w:uiPriority w:val="99"/>
    <w:rsid w:val="000C1AE8"/>
    <w:rPr>
      <w:rFonts w:ascii="Courier New" w:hAnsi="Courier New"/>
    </w:rPr>
  </w:style>
  <w:style w:type="character" w:customStyle="1" w:styleId="WW8Num61z2">
    <w:name w:val="WW8Num61z2"/>
    <w:uiPriority w:val="99"/>
    <w:rsid w:val="000C1AE8"/>
    <w:rPr>
      <w:rFonts w:ascii="Wingdings" w:hAnsi="Wingdings"/>
    </w:rPr>
  </w:style>
  <w:style w:type="character" w:customStyle="1" w:styleId="WW8Num62z1">
    <w:name w:val="WW8Num62z1"/>
    <w:uiPriority w:val="99"/>
    <w:rsid w:val="000C1AE8"/>
    <w:rPr>
      <w:rFonts w:ascii="Courier New" w:hAnsi="Courier New"/>
    </w:rPr>
  </w:style>
  <w:style w:type="character" w:customStyle="1" w:styleId="WW8Num62z2">
    <w:name w:val="WW8Num62z2"/>
    <w:uiPriority w:val="99"/>
    <w:rsid w:val="000C1AE8"/>
    <w:rPr>
      <w:rFonts w:ascii="Wingdings" w:hAnsi="Wingdings"/>
    </w:rPr>
  </w:style>
  <w:style w:type="character" w:customStyle="1" w:styleId="WW8Num63z1">
    <w:name w:val="WW8Num63z1"/>
    <w:uiPriority w:val="99"/>
    <w:rsid w:val="000C1AE8"/>
    <w:rPr>
      <w:rFonts w:ascii="Courier New" w:hAnsi="Courier New"/>
    </w:rPr>
  </w:style>
  <w:style w:type="character" w:customStyle="1" w:styleId="WW8Num63z2">
    <w:name w:val="WW8Num63z2"/>
    <w:uiPriority w:val="99"/>
    <w:rsid w:val="000C1AE8"/>
    <w:rPr>
      <w:rFonts w:ascii="Wingdings" w:hAnsi="Wingdings"/>
    </w:rPr>
  </w:style>
  <w:style w:type="character" w:customStyle="1" w:styleId="WW8Num64z1">
    <w:name w:val="WW8Num64z1"/>
    <w:uiPriority w:val="99"/>
    <w:rsid w:val="000C1AE8"/>
    <w:rPr>
      <w:rFonts w:ascii="Courier New" w:hAnsi="Courier New"/>
    </w:rPr>
  </w:style>
  <w:style w:type="character" w:customStyle="1" w:styleId="WW8Num64z2">
    <w:name w:val="WW8Num64z2"/>
    <w:uiPriority w:val="99"/>
    <w:rsid w:val="000C1AE8"/>
    <w:rPr>
      <w:rFonts w:ascii="Wingdings" w:hAnsi="Wingdings"/>
    </w:rPr>
  </w:style>
  <w:style w:type="character" w:customStyle="1" w:styleId="WW8Num66z0">
    <w:name w:val="WW8Num66z0"/>
    <w:uiPriority w:val="99"/>
    <w:rsid w:val="000C1AE8"/>
    <w:rPr>
      <w:rFonts w:ascii="Symbol" w:hAnsi="Symbol"/>
    </w:rPr>
  </w:style>
  <w:style w:type="character" w:customStyle="1" w:styleId="WW8Num66z1">
    <w:name w:val="WW8Num66z1"/>
    <w:uiPriority w:val="99"/>
    <w:rsid w:val="000C1AE8"/>
    <w:rPr>
      <w:rFonts w:ascii="Courier New" w:hAnsi="Courier New"/>
    </w:rPr>
  </w:style>
  <w:style w:type="character" w:customStyle="1" w:styleId="WW8Num66z2">
    <w:name w:val="WW8Num66z2"/>
    <w:uiPriority w:val="99"/>
    <w:rsid w:val="000C1AE8"/>
    <w:rPr>
      <w:rFonts w:ascii="Wingdings" w:hAnsi="Wingdings"/>
    </w:rPr>
  </w:style>
  <w:style w:type="character" w:customStyle="1" w:styleId="WW8Num67z1">
    <w:name w:val="WW8Num67z1"/>
    <w:uiPriority w:val="99"/>
    <w:rsid w:val="000C1AE8"/>
    <w:rPr>
      <w:rFonts w:ascii="Courier New" w:hAnsi="Courier New"/>
    </w:rPr>
  </w:style>
  <w:style w:type="character" w:customStyle="1" w:styleId="WW8Num67z2">
    <w:name w:val="WW8Num67z2"/>
    <w:uiPriority w:val="99"/>
    <w:rsid w:val="000C1AE8"/>
    <w:rPr>
      <w:rFonts w:ascii="Wingdings" w:hAnsi="Wingdings"/>
    </w:rPr>
  </w:style>
  <w:style w:type="character" w:customStyle="1" w:styleId="WW8Num71z0">
    <w:name w:val="WW8Num71z0"/>
    <w:uiPriority w:val="99"/>
    <w:rsid w:val="000C1AE8"/>
    <w:rPr>
      <w:rFonts w:ascii="Symbol" w:hAnsi="Symbol"/>
    </w:rPr>
  </w:style>
  <w:style w:type="character" w:customStyle="1" w:styleId="WW8Num71z1">
    <w:name w:val="WW8Num71z1"/>
    <w:uiPriority w:val="99"/>
    <w:rsid w:val="000C1AE8"/>
    <w:rPr>
      <w:rFonts w:ascii="Courier New" w:hAnsi="Courier New"/>
    </w:rPr>
  </w:style>
  <w:style w:type="character" w:customStyle="1" w:styleId="WW8Num71z2">
    <w:name w:val="WW8Num71z2"/>
    <w:uiPriority w:val="99"/>
    <w:rsid w:val="000C1AE8"/>
    <w:rPr>
      <w:rFonts w:ascii="Wingdings" w:hAnsi="Wingdings"/>
    </w:rPr>
  </w:style>
  <w:style w:type="character" w:customStyle="1" w:styleId="WW8Num72z1">
    <w:name w:val="WW8Num72z1"/>
    <w:uiPriority w:val="99"/>
    <w:rsid w:val="000C1AE8"/>
    <w:rPr>
      <w:rFonts w:ascii="Courier New" w:hAnsi="Courier New"/>
    </w:rPr>
  </w:style>
  <w:style w:type="character" w:customStyle="1" w:styleId="WW8Num72z2">
    <w:name w:val="WW8Num72z2"/>
    <w:uiPriority w:val="99"/>
    <w:rsid w:val="000C1AE8"/>
    <w:rPr>
      <w:rFonts w:ascii="Wingdings" w:hAnsi="Wingdings"/>
    </w:rPr>
  </w:style>
  <w:style w:type="character" w:customStyle="1" w:styleId="WW8Num73z1">
    <w:name w:val="WW8Num73z1"/>
    <w:uiPriority w:val="99"/>
    <w:rsid w:val="000C1AE8"/>
    <w:rPr>
      <w:rFonts w:ascii="Courier New" w:hAnsi="Courier New"/>
    </w:rPr>
  </w:style>
  <w:style w:type="character" w:customStyle="1" w:styleId="WW8Num73z2">
    <w:name w:val="WW8Num73z2"/>
    <w:uiPriority w:val="99"/>
    <w:rsid w:val="000C1AE8"/>
    <w:rPr>
      <w:rFonts w:ascii="Wingdings" w:hAnsi="Wingdings"/>
    </w:rPr>
  </w:style>
  <w:style w:type="character" w:customStyle="1" w:styleId="WW8Num76z0">
    <w:name w:val="WW8Num76z0"/>
    <w:uiPriority w:val="99"/>
    <w:rsid w:val="000C1AE8"/>
    <w:rPr>
      <w:rFonts w:ascii="Symbol" w:hAnsi="Symbol"/>
    </w:rPr>
  </w:style>
  <w:style w:type="character" w:customStyle="1" w:styleId="WW8Num76z1">
    <w:name w:val="WW8Num76z1"/>
    <w:uiPriority w:val="99"/>
    <w:rsid w:val="000C1AE8"/>
    <w:rPr>
      <w:rFonts w:ascii="Courier New" w:hAnsi="Courier New"/>
    </w:rPr>
  </w:style>
  <w:style w:type="character" w:customStyle="1" w:styleId="WW8Num76z2">
    <w:name w:val="WW8Num76z2"/>
    <w:uiPriority w:val="99"/>
    <w:rsid w:val="000C1AE8"/>
    <w:rPr>
      <w:rFonts w:ascii="Wingdings" w:hAnsi="Wingdings"/>
    </w:rPr>
  </w:style>
  <w:style w:type="character" w:customStyle="1" w:styleId="WW8Num78z1">
    <w:name w:val="WW8Num78z1"/>
    <w:uiPriority w:val="99"/>
    <w:rsid w:val="000C1AE8"/>
    <w:rPr>
      <w:rFonts w:ascii="Courier New" w:hAnsi="Courier New"/>
    </w:rPr>
  </w:style>
  <w:style w:type="character" w:customStyle="1" w:styleId="WW8Num78z2">
    <w:name w:val="WW8Num78z2"/>
    <w:uiPriority w:val="99"/>
    <w:rsid w:val="000C1AE8"/>
    <w:rPr>
      <w:rFonts w:ascii="Wingdings" w:hAnsi="Wingdings"/>
    </w:rPr>
  </w:style>
  <w:style w:type="character" w:customStyle="1" w:styleId="WW8Num79z1">
    <w:name w:val="WW8Num79z1"/>
    <w:uiPriority w:val="99"/>
    <w:rsid w:val="000C1AE8"/>
    <w:rPr>
      <w:rFonts w:ascii="Courier New" w:hAnsi="Courier New"/>
    </w:rPr>
  </w:style>
  <w:style w:type="character" w:customStyle="1" w:styleId="WW8Num79z2">
    <w:name w:val="WW8Num79z2"/>
    <w:uiPriority w:val="99"/>
    <w:rsid w:val="000C1AE8"/>
    <w:rPr>
      <w:rFonts w:ascii="Wingdings" w:hAnsi="Wingdings"/>
    </w:rPr>
  </w:style>
  <w:style w:type="character" w:customStyle="1" w:styleId="WW8Num81z1">
    <w:name w:val="WW8Num81z1"/>
    <w:uiPriority w:val="99"/>
    <w:rsid w:val="000C1AE8"/>
    <w:rPr>
      <w:rFonts w:ascii="Courier New" w:hAnsi="Courier New"/>
    </w:rPr>
  </w:style>
  <w:style w:type="character" w:customStyle="1" w:styleId="WW8Num81z2">
    <w:name w:val="WW8Num81z2"/>
    <w:uiPriority w:val="99"/>
    <w:rsid w:val="000C1AE8"/>
    <w:rPr>
      <w:rFonts w:ascii="Wingdings" w:hAnsi="Wingdings"/>
    </w:rPr>
  </w:style>
  <w:style w:type="character" w:customStyle="1" w:styleId="WW8Num82z1">
    <w:name w:val="WW8Num82z1"/>
    <w:uiPriority w:val="99"/>
    <w:rsid w:val="000C1AE8"/>
    <w:rPr>
      <w:rFonts w:ascii="Courier New" w:hAnsi="Courier New"/>
    </w:rPr>
  </w:style>
  <w:style w:type="character" w:customStyle="1" w:styleId="WW8Num82z2">
    <w:name w:val="WW8Num82z2"/>
    <w:uiPriority w:val="99"/>
    <w:rsid w:val="000C1AE8"/>
    <w:rPr>
      <w:rFonts w:ascii="Wingdings" w:hAnsi="Wingdings"/>
    </w:rPr>
  </w:style>
  <w:style w:type="character" w:customStyle="1" w:styleId="WW8Num84z1">
    <w:name w:val="WW8Num84z1"/>
    <w:uiPriority w:val="99"/>
    <w:rsid w:val="000C1AE8"/>
    <w:rPr>
      <w:rFonts w:ascii="Courier New" w:hAnsi="Courier New"/>
    </w:rPr>
  </w:style>
  <w:style w:type="character" w:customStyle="1" w:styleId="WW8Num84z2">
    <w:name w:val="WW8Num84z2"/>
    <w:uiPriority w:val="99"/>
    <w:rsid w:val="000C1AE8"/>
    <w:rPr>
      <w:rFonts w:ascii="Wingdings" w:hAnsi="Wingdings"/>
    </w:rPr>
  </w:style>
  <w:style w:type="character" w:customStyle="1" w:styleId="11">
    <w:name w:val="Основной шрифт абзаца1"/>
    <w:uiPriority w:val="99"/>
    <w:rsid w:val="000C1AE8"/>
  </w:style>
  <w:style w:type="character" w:customStyle="1" w:styleId="a3">
    <w:name w:val="Без интервала Знак"/>
    <w:uiPriority w:val="99"/>
    <w:rsid w:val="000C1AE8"/>
    <w:rPr>
      <w:rFonts w:ascii="Calibri" w:hAnsi="Calibri" w:cs="Calibri"/>
      <w:sz w:val="22"/>
      <w:szCs w:val="22"/>
      <w:lang w:val="ru-RU" w:eastAsia="ar-SA" w:bidi="ar-SA"/>
    </w:rPr>
  </w:style>
  <w:style w:type="character" w:customStyle="1" w:styleId="a4">
    <w:name w:val="Текст выноски Знак"/>
    <w:uiPriority w:val="99"/>
    <w:rsid w:val="000C1AE8"/>
    <w:rPr>
      <w:rFonts w:ascii="Tahoma" w:hAnsi="Tahoma" w:cs="Tahoma"/>
      <w:sz w:val="16"/>
      <w:szCs w:val="16"/>
    </w:rPr>
  </w:style>
  <w:style w:type="character" w:styleId="a5">
    <w:name w:val="Hyperlink"/>
    <w:uiPriority w:val="99"/>
    <w:rsid w:val="000C1AE8"/>
    <w:rPr>
      <w:rFonts w:cs="Times New Roman"/>
      <w:color w:val="auto"/>
      <w:u w:val="single"/>
    </w:rPr>
  </w:style>
  <w:style w:type="character" w:customStyle="1" w:styleId="a6">
    <w:name w:val="Основной текст Знак"/>
    <w:uiPriority w:val="99"/>
    <w:rsid w:val="000C1AE8"/>
    <w:rPr>
      <w:rFonts w:cs="Times New Roman"/>
    </w:rPr>
  </w:style>
  <w:style w:type="character" w:customStyle="1" w:styleId="a7">
    <w:name w:val="Красная строка Знак"/>
    <w:uiPriority w:val="99"/>
    <w:rsid w:val="000C1AE8"/>
    <w:rPr>
      <w:rFonts w:ascii="Times New Roman" w:hAnsi="Times New Roman" w:cs="Times New Roman"/>
      <w:sz w:val="24"/>
      <w:szCs w:val="24"/>
    </w:rPr>
  </w:style>
  <w:style w:type="character" w:customStyle="1" w:styleId="ConsPlusNormal">
    <w:name w:val="ConsPlusNormal Знак"/>
    <w:uiPriority w:val="99"/>
    <w:rsid w:val="000C1AE8"/>
    <w:rPr>
      <w:rFonts w:ascii="Arial" w:hAnsi="Arial" w:cs="Arial"/>
      <w:lang w:val="ru-RU" w:eastAsia="ar-SA" w:bidi="ar-SA"/>
    </w:rPr>
  </w:style>
  <w:style w:type="character" w:customStyle="1" w:styleId="a8">
    <w:name w:val="Текст сноски Знак"/>
    <w:uiPriority w:val="99"/>
    <w:rsid w:val="000C1AE8"/>
    <w:rPr>
      <w:rFonts w:ascii="Times New Roman" w:hAnsi="Times New Roman" w:cs="Times New Roman"/>
      <w:sz w:val="20"/>
      <w:szCs w:val="20"/>
    </w:rPr>
  </w:style>
  <w:style w:type="character" w:customStyle="1" w:styleId="a9">
    <w:name w:val="Символ сноски"/>
    <w:uiPriority w:val="99"/>
    <w:rsid w:val="000C1AE8"/>
    <w:rPr>
      <w:vertAlign w:val="superscript"/>
    </w:rPr>
  </w:style>
  <w:style w:type="character" w:customStyle="1" w:styleId="Pro-text">
    <w:name w:val="Pro-text Знак"/>
    <w:uiPriority w:val="99"/>
    <w:rsid w:val="000C1AE8"/>
    <w:rPr>
      <w:rFonts w:ascii="Georgia" w:hAnsi="Georgia"/>
      <w:sz w:val="24"/>
    </w:rPr>
  </w:style>
  <w:style w:type="character" w:customStyle="1" w:styleId="aa">
    <w:name w:val="Верхний колонтитул Знак"/>
    <w:uiPriority w:val="99"/>
    <w:rsid w:val="000C1AE8"/>
    <w:rPr>
      <w:rFonts w:cs="Times New Roman"/>
    </w:rPr>
  </w:style>
  <w:style w:type="character" w:customStyle="1" w:styleId="ab">
    <w:name w:val="Нижний колонтитул Знак"/>
    <w:uiPriority w:val="99"/>
    <w:rsid w:val="000C1AE8"/>
    <w:rPr>
      <w:rFonts w:cs="Times New Roman"/>
    </w:rPr>
  </w:style>
  <w:style w:type="character" w:styleId="ac">
    <w:name w:val="footnote reference"/>
    <w:uiPriority w:val="99"/>
    <w:semiHidden/>
    <w:rsid w:val="000C1AE8"/>
    <w:rPr>
      <w:rFonts w:cs="Times New Roman"/>
      <w:vertAlign w:val="superscript"/>
    </w:rPr>
  </w:style>
  <w:style w:type="character" w:customStyle="1" w:styleId="ad">
    <w:name w:val="Символы концевой сноски"/>
    <w:uiPriority w:val="99"/>
    <w:rsid w:val="000C1AE8"/>
    <w:rPr>
      <w:vertAlign w:val="superscript"/>
    </w:rPr>
  </w:style>
  <w:style w:type="character" w:customStyle="1" w:styleId="WW-">
    <w:name w:val="WW-Символы концевой сноски"/>
    <w:uiPriority w:val="99"/>
    <w:rsid w:val="000C1AE8"/>
  </w:style>
  <w:style w:type="character" w:styleId="ae">
    <w:name w:val="endnote reference"/>
    <w:uiPriority w:val="99"/>
    <w:semiHidden/>
    <w:rsid w:val="000C1AE8"/>
    <w:rPr>
      <w:rFonts w:cs="Times New Roman"/>
      <w:vertAlign w:val="superscript"/>
    </w:rPr>
  </w:style>
  <w:style w:type="paragraph" w:customStyle="1" w:styleId="12">
    <w:name w:val="Заголовок1"/>
    <w:basedOn w:val="a"/>
    <w:next w:val="af"/>
    <w:uiPriority w:val="99"/>
    <w:rsid w:val="000C1AE8"/>
    <w:pPr>
      <w:keepNext/>
      <w:spacing w:before="240" w:after="120"/>
    </w:pPr>
    <w:rPr>
      <w:rFonts w:ascii="Arial" w:hAnsi="Arial" w:cs="Arial"/>
      <w:sz w:val="28"/>
      <w:szCs w:val="28"/>
    </w:rPr>
  </w:style>
  <w:style w:type="paragraph" w:styleId="af">
    <w:name w:val="Body Text"/>
    <w:basedOn w:val="a"/>
    <w:link w:val="13"/>
    <w:uiPriority w:val="99"/>
    <w:rsid w:val="000C1AE8"/>
    <w:pPr>
      <w:spacing w:after="120"/>
    </w:pPr>
  </w:style>
  <w:style w:type="character" w:customStyle="1" w:styleId="13">
    <w:name w:val="Основной текст Знак1"/>
    <w:link w:val="af"/>
    <w:uiPriority w:val="99"/>
    <w:locked/>
    <w:rsid w:val="000C1AE8"/>
    <w:rPr>
      <w:rFonts w:ascii="Calibri" w:hAnsi="Calibri" w:cs="Calibri"/>
      <w:lang w:eastAsia="ar-SA" w:bidi="ar-SA"/>
    </w:rPr>
  </w:style>
  <w:style w:type="paragraph" w:styleId="af0">
    <w:name w:val="List"/>
    <w:basedOn w:val="af"/>
    <w:uiPriority w:val="99"/>
    <w:rsid w:val="000C1AE8"/>
  </w:style>
  <w:style w:type="paragraph" w:customStyle="1" w:styleId="14">
    <w:name w:val="Название1"/>
    <w:basedOn w:val="a"/>
    <w:uiPriority w:val="99"/>
    <w:rsid w:val="000C1AE8"/>
    <w:pPr>
      <w:suppressLineNumbers/>
      <w:spacing w:before="120" w:after="120"/>
    </w:pPr>
    <w:rPr>
      <w:i/>
      <w:iCs/>
      <w:sz w:val="24"/>
      <w:szCs w:val="24"/>
    </w:rPr>
  </w:style>
  <w:style w:type="paragraph" w:customStyle="1" w:styleId="15">
    <w:name w:val="Указатель1"/>
    <w:basedOn w:val="a"/>
    <w:uiPriority w:val="99"/>
    <w:rsid w:val="000C1AE8"/>
    <w:pPr>
      <w:suppressLineNumbers/>
    </w:pPr>
  </w:style>
  <w:style w:type="paragraph" w:styleId="af1">
    <w:name w:val="No Spacing"/>
    <w:uiPriority w:val="99"/>
    <w:qFormat/>
    <w:rsid w:val="000C1AE8"/>
    <w:pPr>
      <w:suppressAutoHyphens/>
    </w:pPr>
    <w:rPr>
      <w:rFonts w:eastAsia="Times New Roman" w:cs="Calibri"/>
      <w:sz w:val="22"/>
      <w:szCs w:val="22"/>
      <w:lang w:eastAsia="ar-SA"/>
    </w:rPr>
  </w:style>
  <w:style w:type="paragraph" w:styleId="af2">
    <w:name w:val="Balloon Text"/>
    <w:basedOn w:val="a"/>
    <w:link w:val="16"/>
    <w:uiPriority w:val="99"/>
    <w:semiHidden/>
    <w:rsid w:val="000C1AE8"/>
    <w:pPr>
      <w:spacing w:after="0" w:line="240" w:lineRule="auto"/>
    </w:pPr>
    <w:rPr>
      <w:rFonts w:ascii="Tahoma" w:hAnsi="Tahoma" w:cs="Tahoma"/>
      <w:sz w:val="16"/>
      <w:szCs w:val="16"/>
    </w:rPr>
  </w:style>
  <w:style w:type="character" w:customStyle="1" w:styleId="16">
    <w:name w:val="Текст выноски Знак1"/>
    <w:link w:val="af2"/>
    <w:uiPriority w:val="99"/>
    <w:locked/>
    <w:rsid w:val="000C1AE8"/>
    <w:rPr>
      <w:rFonts w:ascii="Tahoma" w:hAnsi="Tahoma" w:cs="Tahoma"/>
      <w:sz w:val="16"/>
      <w:szCs w:val="16"/>
      <w:lang w:eastAsia="ar-SA" w:bidi="ar-SA"/>
    </w:rPr>
  </w:style>
  <w:style w:type="paragraph" w:customStyle="1" w:styleId="17">
    <w:name w:val="Красная строка1"/>
    <w:basedOn w:val="af"/>
    <w:uiPriority w:val="99"/>
    <w:rsid w:val="000C1AE8"/>
    <w:pPr>
      <w:spacing w:line="240" w:lineRule="auto"/>
      <w:ind w:firstLine="210"/>
    </w:pPr>
    <w:rPr>
      <w:rFonts w:ascii="Times New Roman" w:eastAsia="Times New Roman" w:hAnsi="Times New Roman" w:cs="Times New Roman"/>
      <w:sz w:val="24"/>
      <w:szCs w:val="24"/>
    </w:rPr>
  </w:style>
  <w:style w:type="paragraph" w:styleId="af3">
    <w:name w:val="List Paragraph"/>
    <w:aliases w:val="ПАРАГРАФ,List Paragraph"/>
    <w:basedOn w:val="a"/>
    <w:link w:val="af4"/>
    <w:uiPriority w:val="34"/>
    <w:qFormat/>
    <w:rsid w:val="000C1AE8"/>
    <w:pPr>
      <w:ind w:left="720"/>
    </w:pPr>
  </w:style>
  <w:style w:type="paragraph" w:customStyle="1" w:styleId="ConsPlusNormal0">
    <w:name w:val="ConsPlusNormal"/>
    <w:rsid w:val="000C1AE8"/>
    <w:pPr>
      <w:widowControl w:val="0"/>
      <w:suppressAutoHyphens/>
      <w:autoSpaceDE w:val="0"/>
      <w:ind w:firstLine="720"/>
    </w:pPr>
    <w:rPr>
      <w:rFonts w:ascii="Arial" w:eastAsia="Times New Roman" w:hAnsi="Arial" w:cs="Arial"/>
      <w:lang w:eastAsia="ar-SA"/>
    </w:rPr>
  </w:style>
  <w:style w:type="paragraph" w:customStyle="1" w:styleId="ConsPlusNonformat">
    <w:name w:val="ConsPlusNonformat"/>
    <w:uiPriority w:val="99"/>
    <w:rsid w:val="000C1AE8"/>
    <w:pPr>
      <w:widowControl w:val="0"/>
      <w:suppressAutoHyphens/>
      <w:autoSpaceDE w:val="0"/>
    </w:pPr>
    <w:rPr>
      <w:rFonts w:ascii="Courier New" w:eastAsia="Times New Roman" w:hAnsi="Courier New" w:cs="Courier New"/>
      <w:lang w:eastAsia="ar-SA"/>
    </w:rPr>
  </w:style>
  <w:style w:type="paragraph" w:styleId="af5">
    <w:name w:val="footnote text"/>
    <w:basedOn w:val="a"/>
    <w:link w:val="18"/>
    <w:uiPriority w:val="99"/>
    <w:rsid w:val="000C1AE8"/>
    <w:pPr>
      <w:spacing w:after="0" w:line="240" w:lineRule="auto"/>
    </w:pPr>
    <w:rPr>
      <w:rFonts w:ascii="Times New Roman" w:eastAsia="Times New Roman" w:hAnsi="Times New Roman" w:cs="Times New Roman"/>
      <w:sz w:val="20"/>
      <w:szCs w:val="20"/>
    </w:rPr>
  </w:style>
  <w:style w:type="character" w:customStyle="1" w:styleId="18">
    <w:name w:val="Текст сноски Знак1"/>
    <w:link w:val="af5"/>
    <w:uiPriority w:val="99"/>
    <w:locked/>
    <w:rsid w:val="000C1AE8"/>
    <w:rPr>
      <w:rFonts w:ascii="Times New Roman" w:hAnsi="Times New Roman" w:cs="Times New Roman"/>
      <w:sz w:val="20"/>
      <w:szCs w:val="20"/>
      <w:lang w:eastAsia="ar-SA" w:bidi="ar-SA"/>
    </w:rPr>
  </w:style>
  <w:style w:type="paragraph" w:customStyle="1" w:styleId="Iniiaiieoaeno21">
    <w:name w:val="Iniiaiie oaeno 21"/>
    <w:basedOn w:val="a"/>
    <w:uiPriority w:val="99"/>
    <w:rsid w:val="000C1AE8"/>
    <w:pPr>
      <w:overflowPunct w:val="0"/>
      <w:autoSpaceDE w:val="0"/>
      <w:spacing w:after="0" w:line="240" w:lineRule="auto"/>
      <w:ind w:firstLine="720"/>
      <w:jc w:val="both"/>
    </w:pPr>
    <w:rPr>
      <w:rFonts w:ascii="Times New Roman" w:eastAsia="Times New Roman" w:hAnsi="Times New Roman" w:cs="Times New Roman"/>
      <w:sz w:val="28"/>
      <w:szCs w:val="28"/>
    </w:rPr>
  </w:style>
  <w:style w:type="paragraph" w:customStyle="1" w:styleId="af6">
    <w:name w:val="Знак Знак Знак Знак"/>
    <w:basedOn w:val="a"/>
    <w:next w:val="a"/>
    <w:uiPriority w:val="99"/>
    <w:rsid w:val="000C1AE8"/>
    <w:pPr>
      <w:spacing w:before="280" w:after="280" w:line="240" w:lineRule="auto"/>
    </w:pPr>
    <w:rPr>
      <w:rFonts w:ascii="Tahoma" w:eastAsia="Times New Roman" w:hAnsi="Tahoma" w:cs="Tahoma"/>
      <w:sz w:val="20"/>
      <w:szCs w:val="20"/>
      <w:lang w:val="en-US"/>
    </w:rPr>
  </w:style>
  <w:style w:type="paragraph" w:customStyle="1" w:styleId="Default">
    <w:name w:val="Default"/>
    <w:uiPriority w:val="99"/>
    <w:rsid w:val="000C1AE8"/>
    <w:pPr>
      <w:suppressAutoHyphens/>
      <w:autoSpaceDE w:val="0"/>
      <w:ind w:firstLine="709"/>
      <w:jc w:val="both"/>
    </w:pPr>
    <w:rPr>
      <w:rFonts w:ascii="Times New Roman" w:eastAsia="Times New Roman" w:hAnsi="Times New Roman"/>
      <w:color w:val="000000"/>
      <w:sz w:val="28"/>
      <w:szCs w:val="28"/>
      <w:lang w:eastAsia="ar-SA"/>
    </w:rPr>
  </w:style>
  <w:style w:type="paragraph" w:customStyle="1" w:styleId="Pro-text0">
    <w:name w:val="Pro-text"/>
    <w:basedOn w:val="a"/>
    <w:uiPriority w:val="99"/>
    <w:rsid w:val="000C1AE8"/>
    <w:pPr>
      <w:spacing w:before="120" w:after="0" w:line="288" w:lineRule="auto"/>
      <w:ind w:left="1200"/>
      <w:jc w:val="both"/>
    </w:pPr>
    <w:rPr>
      <w:rFonts w:ascii="Georgia" w:eastAsia="Times New Roman" w:hAnsi="Georgia" w:cs="Georgia"/>
      <w:sz w:val="20"/>
      <w:szCs w:val="20"/>
    </w:rPr>
  </w:style>
  <w:style w:type="paragraph" w:customStyle="1" w:styleId="Pro-List-1">
    <w:name w:val="Pro-List -1"/>
    <w:basedOn w:val="a"/>
    <w:uiPriority w:val="99"/>
    <w:rsid w:val="000C1AE8"/>
    <w:pPr>
      <w:numPr>
        <w:numId w:val="2"/>
      </w:numPr>
      <w:spacing w:before="60" w:after="120" w:line="288" w:lineRule="auto"/>
      <w:jc w:val="both"/>
    </w:pPr>
    <w:rPr>
      <w:rFonts w:ascii="Georgia" w:eastAsia="Times New Roman" w:hAnsi="Georgia" w:cs="Georgia"/>
      <w:sz w:val="20"/>
      <w:szCs w:val="20"/>
    </w:rPr>
  </w:style>
  <w:style w:type="paragraph" w:styleId="af7">
    <w:name w:val="header"/>
    <w:basedOn w:val="a"/>
    <w:link w:val="19"/>
    <w:uiPriority w:val="99"/>
    <w:rsid w:val="000C1AE8"/>
    <w:pPr>
      <w:spacing w:after="0" w:line="240" w:lineRule="auto"/>
    </w:pPr>
  </w:style>
  <w:style w:type="character" w:customStyle="1" w:styleId="19">
    <w:name w:val="Верхний колонтитул Знак1"/>
    <w:link w:val="af7"/>
    <w:uiPriority w:val="99"/>
    <w:locked/>
    <w:rsid w:val="000C1AE8"/>
    <w:rPr>
      <w:rFonts w:ascii="Calibri" w:hAnsi="Calibri" w:cs="Calibri"/>
      <w:lang w:eastAsia="ar-SA" w:bidi="ar-SA"/>
    </w:rPr>
  </w:style>
  <w:style w:type="paragraph" w:styleId="af8">
    <w:name w:val="footer"/>
    <w:basedOn w:val="a"/>
    <w:link w:val="1a"/>
    <w:uiPriority w:val="99"/>
    <w:rsid w:val="000C1AE8"/>
    <w:pPr>
      <w:spacing w:after="0" w:line="240" w:lineRule="auto"/>
    </w:pPr>
  </w:style>
  <w:style w:type="character" w:customStyle="1" w:styleId="1a">
    <w:name w:val="Нижний колонтитул Знак1"/>
    <w:link w:val="af8"/>
    <w:uiPriority w:val="99"/>
    <w:locked/>
    <w:rsid w:val="000C1AE8"/>
    <w:rPr>
      <w:rFonts w:ascii="Calibri" w:hAnsi="Calibri" w:cs="Calibri"/>
      <w:lang w:eastAsia="ar-SA" w:bidi="ar-SA"/>
    </w:rPr>
  </w:style>
  <w:style w:type="paragraph" w:customStyle="1" w:styleId="af9">
    <w:name w:val="Содержимое таблицы"/>
    <w:basedOn w:val="a"/>
    <w:uiPriority w:val="99"/>
    <w:rsid w:val="000C1AE8"/>
    <w:pPr>
      <w:suppressLineNumbers/>
    </w:pPr>
  </w:style>
  <w:style w:type="paragraph" w:customStyle="1" w:styleId="afa">
    <w:name w:val="Заголовок таблицы"/>
    <w:basedOn w:val="af9"/>
    <w:uiPriority w:val="99"/>
    <w:rsid w:val="000C1AE8"/>
    <w:pPr>
      <w:jc w:val="center"/>
    </w:pPr>
    <w:rPr>
      <w:b/>
      <w:bCs/>
    </w:rPr>
  </w:style>
  <w:style w:type="paragraph" w:customStyle="1" w:styleId="afb">
    <w:name w:val="Содержимое врезки"/>
    <w:basedOn w:val="af"/>
    <w:uiPriority w:val="99"/>
    <w:rsid w:val="000C1AE8"/>
  </w:style>
  <w:style w:type="table" w:styleId="afc">
    <w:name w:val="Table Grid"/>
    <w:basedOn w:val="a1"/>
    <w:uiPriority w:val="99"/>
    <w:rsid w:val="00AD7869"/>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ветлая заливка - Акцент 11"/>
    <w:uiPriority w:val="99"/>
    <w:rsid w:val="00C12CF6"/>
    <w:rPr>
      <w:rFonts w:cs="Calibri"/>
      <w:color w:val="365F91"/>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paragraph" w:styleId="afd">
    <w:name w:val="Normal (Web)"/>
    <w:aliases w:val="Обычный (веб) Знак,Обычный (веб) Знак2 Знак,Обычный (веб) Знак1 Знак1 Знак,Обычный (веб) Знак Знак Знак1 Знак,....... (Web)1 Знак Знак Знак1 Знак,Знак Знак Знак Знак1 Знак,Обычный (веб) Знак1 Знак Знак Знак,Обычный (веб) Знак1,Обычный (веб"/>
    <w:basedOn w:val="a"/>
    <w:link w:val="21"/>
    <w:uiPriority w:val="99"/>
    <w:rsid w:val="00EB593A"/>
    <w:pPr>
      <w:suppressAutoHyphens w:val="0"/>
      <w:spacing w:before="100" w:beforeAutospacing="1" w:after="100" w:afterAutospacing="1" w:line="240" w:lineRule="auto"/>
    </w:pPr>
    <w:rPr>
      <w:rFonts w:ascii="Times New Roman" w:hAnsi="Times New Roman" w:cs="Times New Roman"/>
      <w:sz w:val="24"/>
      <w:szCs w:val="20"/>
      <w:lang w:eastAsia="ru-RU"/>
    </w:rPr>
  </w:style>
  <w:style w:type="paragraph" w:styleId="22">
    <w:name w:val="Body Text Indent 2"/>
    <w:basedOn w:val="a"/>
    <w:link w:val="23"/>
    <w:uiPriority w:val="99"/>
    <w:semiHidden/>
    <w:rsid w:val="004451D6"/>
    <w:pPr>
      <w:spacing w:after="120" w:line="480" w:lineRule="auto"/>
      <w:ind w:left="283"/>
    </w:pPr>
  </w:style>
  <w:style w:type="character" w:customStyle="1" w:styleId="23">
    <w:name w:val="Основной текст с отступом 2 Знак"/>
    <w:link w:val="22"/>
    <w:uiPriority w:val="99"/>
    <w:semiHidden/>
    <w:locked/>
    <w:rsid w:val="004451D6"/>
    <w:rPr>
      <w:rFonts w:ascii="Calibri" w:hAnsi="Calibri" w:cs="Calibri"/>
      <w:lang w:eastAsia="ar-SA" w:bidi="ar-SA"/>
    </w:rPr>
  </w:style>
  <w:style w:type="paragraph" w:customStyle="1" w:styleId="afe">
    <w:name w:val="Знак"/>
    <w:basedOn w:val="a"/>
    <w:uiPriority w:val="99"/>
    <w:rsid w:val="008D7B9A"/>
    <w:pPr>
      <w:suppressAutoHyphens w:val="0"/>
      <w:spacing w:after="160" w:line="240" w:lineRule="exact"/>
    </w:pPr>
    <w:rPr>
      <w:rFonts w:ascii="Verdana" w:eastAsia="Times New Roman" w:hAnsi="Verdana" w:cs="Verdana"/>
      <w:sz w:val="24"/>
      <w:szCs w:val="24"/>
      <w:lang w:val="en-US" w:eastAsia="en-US"/>
    </w:rPr>
  </w:style>
  <w:style w:type="character" w:styleId="aff">
    <w:name w:val="Strong"/>
    <w:uiPriority w:val="22"/>
    <w:qFormat/>
    <w:rsid w:val="007266B6"/>
    <w:rPr>
      <w:rFonts w:cs="Times New Roman"/>
      <w:b/>
      <w:bCs/>
    </w:rPr>
  </w:style>
  <w:style w:type="paragraph" w:styleId="aff0">
    <w:name w:val="TOC Heading"/>
    <w:basedOn w:val="1"/>
    <w:next w:val="a"/>
    <w:uiPriority w:val="39"/>
    <w:qFormat/>
    <w:rsid w:val="00E95111"/>
    <w:pPr>
      <w:keepLines/>
      <w:numPr>
        <w:numId w:val="0"/>
      </w:numPr>
      <w:suppressAutoHyphens w:val="0"/>
      <w:spacing w:before="480" w:after="0" w:line="276" w:lineRule="auto"/>
      <w:jc w:val="both"/>
      <w:outlineLvl w:val="9"/>
    </w:pPr>
    <w:rPr>
      <w:rFonts w:cs="Times New Roman"/>
      <w:color w:val="365F91"/>
      <w:kern w:val="0"/>
      <w:sz w:val="28"/>
      <w:szCs w:val="28"/>
      <w:lang w:eastAsia="ru-RU"/>
    </w:rPr>
  </w:style>
  <w:style w:type="paragraph" w:styleId="24">
    <w:name w:val="toc 2"/>
    <w:basedOn w:val="a"/>
    <w:next w:val="a"/>
    <w:autoRedefine/>
    <w:uiPriority w:val="39"/>
    <w:locked/>
    <w:rsid w:val="00066D31"/>
    <w:pPr>
      <w:tabs>
        <w:tab w:val="right" w:leader="dot" w:pos="10206"/>
      </w:tabs>
      <w:spacing w:after="100" w:line="336" w:lineRule="auto"/>
      <w:ind w:right="283" w:firstLine="284"/>
      <w:jc w:val="both"/>
    </w:pPr>
    <w:rPr>
      <w:rFonts w:ascii="Times New Roman" w:hAnsi="Times New Roman"/>
      <w:sz w:val="28"/>
    </w:rPr>
  </w:style>
  <w:style w:type="paragraph" w:styleId="1b">
    <w:name w:val="toc 1"/>
    <w:basedOn w:val="a"/>
    <w:next w:val="a"/>
    <w:autoRedefine/>
    <w:uiPriority w:val="39"/>
    <w:locked/>
    <w:rsid w:val="00E95111"/>
    <w:pPr>
      <w:spacing w:after="100"/>
      <w:jc w:val="both"/>
    </w:pPr>
    <w:rPr>
      <w:rFonts w:ascii="Times New Roman" w:hAnsi="Times New Roman"/>
      <w:sz w:val="28"/>
    </w:rPr>
  </w:style>
  <w:style w:type="paragraph" w:styleId="25">
    <w:name w:val="Body Text 2"/>
    <w:basedOn w:val="a"/>
    <w:link w:val="26"/>
    <w:uiPriority w:val="99"/>
    <w:semiHidden/>
    <w:locked/>
    <w:rsid w:val="00293556"/>
    <w:pPr>
      <w:spacing w:after="120" w:line="480" w:lineRule="auto"/>
    </w:pPr>
  </w:style>
  <w:style w:type="character" w:customStyle="1" w:styleId="26">
    <w:name w:val="Основной текст 2 Знак"/>
    <w:link w:val="25"/>
    <w:uiPriority w:val="99"/>
    <w:semiHidden/>
    <w:locked/>
    <w:rsid w:val="00293556"/>
    <w:rPr>
      <w:rFonts w:cs="Calibri"/>
      <w:lang w:eastAsia="ar-SA" w:bidi="ar-SA"/>
    </w:rPr>
  </w:style>
  <w:style w:type="character" w:customStyle="1" w:styleId="apple-converted-space">
    <w:name w:val="apple-converted-space"/>
    <w:rsid w:val="00BE3B0D"/>
    <w:rPr>
      <w:rFonts w:cs="Times New Roman"/>
    </w:rPr>
  </w:style>
  <w:style w:type="paragraph" w:customStyle="1" w:styleId="p4">
    <w:name w:val="p4"/>
    <w:basedOn w:val="a"/>
    <w:uiPriority w:val="99"/>
    <w:rsid w:val="004212AC"/>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
    <w:name w:val="Обычнbй"/>
    <w:uiPriority w:val="99"/>
    <w:rsid w:val="00DD717A"/>
    <w:pPr>
      <w:widowControl w:val="0"/>
      <w:suppressAutoHyphens/>
      <w:snapToGrid w:val="0"/>
    </w:pPr>
    <w:rPr>
      <w:rFonts w:ascii="Times New Roman" w:hAnsi="Times New Roman"/>
      <w:sz w:val="28"/>
      <w:lang w:eastAsia="ar-SA"/>
    </w:rPr>
  </w:style>
  <w:style w:type="character" w:customStyle="1" w:styleId="21">
    <w:name w:val="Обычный (веб) Знак2"/>
    <w:aliases w:val="Обычный (веб) Знак Знак,Обычный (веб) Знак2 Знак Знак,Обычный (веб) Знак1 Знак1 Знак Знак,Обычный (веб) Знак Знак Знак1 Знак Знак,....... (Web)1 Знак Знак Знак1 Знак Знак,Знак Знак Знак Знак1 Знак Знак,Обычный (веб) Знак1 Знак"/>
    <w:link w:val="afd"/>
    <w:uiPriority w:val="99"/>
    <w:locked/>
    <w:rsid w:val="00F5711F"/>
    <w:rPr>
      <w:rFonts w:ascii="Times New Roman" w:hAnsi="Times New Roman"/>
      <w:sz w:val="24"/>
    </w:rPr>
  </w:style>
  <w:style w:type="character" w:styleId="aff1">
    <w:name w:val="Emphasis"/>
    <w:uiPriority w:val="99"/>
    <w:qFormat/>
    <w:locked/>
    <w:rsid w:val="0057118A"/>
    <w:rPr>
      <w:rFonts w:cs="Times New Roman"/>
      <w:i/>
      <w:iCs/>
    </w:rPr>
  </w:style>
  <w:style w:type="character" w:styleId="aff2">
    <w:name w:val="FollowedHyperlink"/>
    <w:uiPriority w:val="99"/>
    <w:semiHidden/>
    <w:locked/>
    <w:rsid w:val="00531CC5"/>
    <w:rPr>
      <w:rFonts w:cs="Times New Roman"/>
      <w:color w:val="800080"/>
      <w:u w:val="single"/>
    </w:rPr>
  </w:style>
  <w:style w:type="paragraph" w:customStyle="1" w:styleId="voice">
    <w:name w:val="voice"/>
    <w:basedOn w:val="a"/>
    <w:uiPriority w:val="99"/>
    <w:rsid w:val="00F55ED0"/>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3">
    <w:name w:val="annotation reference"/>
    <w:basedOn w:val="a0"/>
    <w:uiPriority w:val="99"/>
    <w:semiHidden/>
    <w:unhideWhenUsed/>
    <w:locked/>
    <w:rsid w:val="00CE09FB"/>
    <w:rPr>
      <w:sz w:val="16"/>
      <w:szCs w:val="16"/>
    </w:rPr>
  </w:style>
  <w:style w:type="paragraph" w:styleId="aff4">
    <w:name w:val="annotation text"/>
    <w:basedOn w:val="a"/>
    <w:link w:val="aff5"/>
    <w:uiPriority w:val="99"/>
    <w:semiHidden/>
    <w:unhideWhenUsed/>
    <w:locked/>
    <w:rsid w:val="00CE09FB"/>
    <w:pPr>
      <w:spacing w:line="240" w:lineRule="auto"/>
    </w:pPr>
    <w:rPr>
      <w:sz w:val="20"/>
      <w:szCs w:val="20"/>
    </w:rPr>
  </w:style>
  <w:style w:type="character" w:customStyle="1" w:styleId="aff5">
    <w:name w:val="Текст примечания Знак"/>
    <w:basedOn w:val="a0"/>
    <w:link w:val="aff4"/>
    <w:uiPriority w:val="99"/>
    <w:semiHidden/>
    <w:rsid w:val="00CE09FB"/>
    <w:rPr>
      <w:rFonts w:cs="Calibri"/>
      <w:lang w:eastAsia="ar-SA"/>
    </w:rPr>
  </w:style>
  <w:style w:type="paragraph" w:styleId="aff6">
    <w:name w:val="annotation subject"/>
    <w:basedOn w:val="aff4"/>
    <w:next w:val="aff4"/>
    <w:link w:val="aff7"/>
    <w:uiPriority w:val="99"/>
    <w:semiHidden/>
    <w:unhideWhenUsed/>
    <w:locked/>
    <w:rsid w:val="00CE09FB"/>
    <w:rPr>
      <w:b/>
      <w:bCs/>
    </w:rPr>
  </w:style>
  <w:style w:type="character" w:customStyle="1" w:styleId="aff7">
    <w:name w:val="Тема примечания Знак"/>
    <w:basedOn w:val="aff5"/>
    <w:link w:val="aff6"/>
    <w:uiPriority w:val="99"/>
    <w:semiHidden/>
    <w:rsid w:val="00CE09FB"/>
    <w:rPr>
      <w:rFonts w:cs="Calibri"/>
      <w:b/>
      <w:bCs/>
      <w:lang w:eastAsia="ar-SA"/>
    </w:rPr>
  </w:style>
  <w:style w:type="paragraph" w:styleId="31">
    <w:name w:val="toc 3"/>
    <w:basedOn w:val="a"/>
    <w:next w:val="a"/>
    <w:autoRedefine/>
    <w:uiPriority w:val="39"/>
    <w:unhideWhenUsed/>
    <w:rsid w:val="00B30801"/>
    <w:pPr>
      <w:spacing w:after="100"/>
      <w:ind w:left="440"/>
    </w:pPr>
  </w:style>
  <w:style w:type="character" w:customStyle="1" w:styleId="af4">
    <w:name w:val="Абзац списка Знак"/>
    <w:aliases w:val="ПАРАГРАФ Знак,List Paragraph Знак"/>
    <w:link w:val="af3"/>
    <w:uiPriority w:val="34"/>
    <w:locked/>
    <w:rsid w:val="00BC77B3"/>
    <w:rPr>
      <w:rFonts w:cs="Calibri"/>
      <w:sz w:val="22"/>
      <w:szCs w:val="22"/>
      <w:lang w:eastAsia="ar-SA"/>
    </w:rPr>
  </w:style>
  <w:style w:type="paragraph" w:styleId="aff8">
    <w:name w:val="Plain Text"/>
    <w:basedOn w:val="a"/>
    <w:link w:val="aff9"/>
    <w:locked/>
    <w:rsid w:val="00B16999"/>
    <w:pPr>
      <w:suppressAutoHyphens w:val="0"/>
      <w:spacing w:after="0" w:line="240" w:lineRule="auto"/>
    </w:pPr>
    <w:rPr>
      <w:rFonts w:ascii="Courier New" w:eastAsia="Times New Roman" w:hAnsi="Courier New" w:cs="Times New Roman"/>
      <w:sz w:val="20"/>
      <w:szCs w:val="20"/>
      <w:lang w:eastAsia="ru-RU"/>
    </w:rPr>
  </w:style>
  <w:style w:type="character" w:customStyle="1" w:styleId="aff9">
    <w:name w:val="Текст Знак"/>
    <w:basedOn w:val="a0"/>
    <w:link w:val="aff8"/>
    <w:rsid w:val="00B16999"/>
    <w:rPr>
      <w:rFonts w:ascii="Courier New" w:eastAsia="Times New Roman" w:hAnsi="Courier New"/>
    </w:rPr>
  </w:style>
  <w:style w:type="character" w:customStyle="1" w:styleId="FontStyle13">
    <w:name w:val="Font Style13"/>
    <w:uiPriority w:val="99"/>
    <w:rsid w:val="009C3C60"/>
    <w:rPr>
      <w:rFonts w:ascii="Times New Roman" w:hAnsi="Times New Roman" w:cs="Times New Roman"/>
      <w:b/>
      <w:bCs/>
      <w:spacing w:val="10"/>
      <w:sz w:val="24"/>
      <w:szCs w:val="24"/>
    </w:rPr>
  </w:style>
  <w:style w:type="paragraph" w:customStyle="1" w:styleId="Title">
    <w:name w:val="Title!Название НПА"/>
    <w:basedOn w:val="a"/>
    <w:rsid w:val="009C3C60"/>
    <w:pPr>
      <w:suppressAutoHyphens w:val="0"/>
      <w:spacing w:before="240" w:after="60" w:line="240" w:lineRule="auto"/>
      <w:ind w:firstLine="567"/>
      <w:jc w:val="center"/>
      <w:outlineLvl w:val="0"/>
    </w:pPr>
    <w:rPr>
      <w:rFonts w:ascii="Arial" w:eastAsia="Times New Roman" w:hAnsi="Arial" w:cs="Arial"/>
      <w:b/>
      <w:bCs/>
      <w:kern w:val="28"/>
      <w:sz w:val="32"/>
      <w:szCs w:val="32"/>
      <w:lang w:eastAsia="ru-RU"/>
    </w:rPr>
  </w:style>
  <w:style w:type="paragraph" w:customStyle="1" w:styleId="Style5">
    <w:name w:val="Style5"/>
    <w:basedOn w:val="a"/>
    <w:uiPriority w:val="99"/>
    <w:rsid w:val="005A6C39"/>
    <w:pPr>
      <w:suppressAutoHyphens w:val="0"/>
      <w:spacing w:after="0" w:line="240" w:lineRule="auto"/>
      <w:ind w:firstLine="567"/>
      <w:jc w:val="both"/>
    </w:pPr>
    <w:rPr>
      <w:rFonts w:ascii="Arial" w:eastAsia="Times New Roman" w:hAnsi="Arial" w:cs="Times New Roman"/>
      <w:sz w:val="24"/>
      <w:szCs w:val="24"/>
      <w:lang w:eastAsia="ru-RU"/>
    </w:rPr>
  </w:style>
  <w:style w:type="character" w:customStyle="1" w:styleId="FontStyle15">
    <w:name w:val="Font Style15"/>
    <w:uiPriority w:val="99"/>
    <w:rsid w:val="005A6C39"/>
    <w:rPr>
      <w:rFonts w:ascii="Times New Roman" w:hAnsi="Times New Roman" w:cs="Times New Roman"/>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qFormat="1"/>
    <w:lsdException w:name="heading 8" w:semiHidden="0" w:uiPriority="0" w:qFormat="1"/>
    <w:lsdException w:name="heading 9" w:semiHidden="0"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39"/>
    <w:lsdException w:name="toc 2" w:semiHidden="0" w:uiPriority="39"/>
    <w:lsdException w:name="toc 3" w:semiHidden="0" w:uiPriority="39"/>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lsdException w:name="footnote text" w:locked="1"/>
    <w:lsdException w:name="annotation text" w:locked="1"/>
    <w:lsdException w:name="header" w:locked="1"/>
    <w:lsdException w:name="footer" w:locked="1"/>
    <w:lsdException w:name="index heading" w:locked="1"/>
    <w:lsdException w:name="caption"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22"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uiPriority="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qFormat="1"/>
  </w:latentStyles>
  <w:style w:type="paragraph" w:default="1" w:styleId="a">
    <w:name w:val="Normal"/>
    <w:qFormat/>
    <w:rsid w:val="000C1AE8"/>
    <w:pPr>
      <w:suppressAutoHyphens/>
      <w:spacing w:after="200" w:line="276" w:lineRule="auto"/>
    </w:pPr>
    <w:rPr>
      <w:rFonts w:cs="Calibri"/>
      <w:sz w:val="22"/>
      <w:szCs w:val="22"/>
      <w:lang w:eastAsia="ar-SA"/>
    </w:rPr>
  </w:style>
  <w:style w:type="paragraph" w:styleId="1">
    <w:name w:val="heading 1"/>
    <w:basedOn w:val="a"/>
    <w:next w:val="a"/>
    <w:link w:val="10"/>
    <w:uiPriority w:val="99"/>
    <w:qFormat/>
    <w:rsid w:val="000C1AE8"/>
    <w:pPr>
      <w:keepNext/>
      <w:numPr>
        <w:numId w:val="1"/>
      </w:numPr>
      <w:spacing w:before="240" w:after="60" w:line="240" w:lineRule="auto"/>
      <w:outlineLvl w:val="0"/>
    </w:pPr>
    <w:rPr>
      <w:rFonts w:ascii="Cambria" w:eastAsia="Times New Roman" w:hAnsi="Cambria" w:cs="Cambria"/>
      <w:b/>
      <w:bCs/>
      <w:kern w:val="1"/>
      <w:sz w:val="32"/>
      <w:szCs w:val="32"/>
    </w:rPr>
  </w:style>
  <w:style w:type="paragraph" w:styleId="2">
    <w:name w:val="heading 2"/>
    <w:basedOn w:val="a"/>
    <w:next w:val="a"/>
    <w:link w:val="20"/>
    <w:uiPriority w:val="99"/>
    <w:qFormat/>
    <w:rsid w:val="000C1AE8"/>
    <w:pPr>
      <w:keepNext/>
      <w:numPr>
        <w:ilvl w:val="1"/>
        <w:numId w:val="1"/>
      </w:numPr>
      <w:spacing w:before="240" w:after="60" w:line="240" w:lineRule="auto"/>
      <w:outlineLvl w:val="1"/>
    </w:pPr>
    <w:rPr>
      <w:rFonts w:ascii="Arial" w:eastAsia="Times New Roman" w:hAnsi="Arial" w:cs="Arial"/>
      <w:b/>
      <w:bCs/>
      <w:i/>
      <w:iCs/>
      <w:sz w:val="28"/>
      <w:szCs w:val="28"/>
    </w:rPr>
  </w:style>
  <w:style w:type="paragraph" w:styleId="3">
    <w:name w:val="heading 3"/>
    <w:basedOn w:val="a"/>
    <w:next w:val="a"/>
    <w:link w:val="30"/>
    <w:uiPriority w:val="99"/>
    <w:qFormat/>
    <w:rsid w:val="000C1AE8"/>
    <w:pPr>
      <w:keepNext/>
      <w:numPr>
        <w:ilvl w:val="2"/>
        <w:numId w:val="1"/>
      </w:numPr>
      <w:spacing w:before="240" w:after="60" w:line="240" w:lineRule="auto"/>
      <w:outlineLvl w:val="2"/>
    </w:pPr>
    <w:rPr>
      <w:rFonts w:ascii="Arial" w:eastAsia="Times New Roman" w:hAnsi="Arial" w:cs="Arial"/>
      <w:b/>
      <w:bCs/>
      <w:sz w:val="26"/>
      <w:szCs w:val="26"/>
    </w:rPr>
  </w:style>
  <w:style w:type="paragraph" w:styleId="4">
    <w:name w:val="heading 4"/>
    <w:basedOn w:val="a"/>
    <w:next w:val="a"/>
    <w:link w:val="40"/>
    <w:uiPriority w:val="99"/>
    <w:qFormat/>
    <w:rsid w:val="00F000BC"/>
    <w:pPr>
      <w:keepNext/>
      <w:suppressAutoHyphens w:val="0"/>
      <w:spacing w:before="240" w:after="60" w:line="240" w:lineRule="auto"/>
      <w:ind w:left="864" w:hanging="864"/>
      <w:outlineLvl w:val="3"/>
    </w:pPr>
    <w:rPr>
      <w:rFonts w:eastAsia="Times New Roman"/>
      <w:b/>
      <w:bCs/>
      <w:sz w:val="28"/>
      <w:szCs w:val="28"/>
      <w:lang w:eastAsia="ru-RU"/>
    </w:rPr>
  </w:style>
  <w:style w:type="paragraph" w:styleId="5">
    <w:name w:val="heading 5"/>
    <w:basedOn w:val="a"/>
    <w:next w:val="a"/>
    <w:link w:val="50"/>
    <w:uiPriority w:val="99"/>
    <w:qFormat/>
    <w:rsid w:val="00F000BC"/>
    <w:pPr>
      <w:suppressAutoHyphens w:val="0"/>
      <w:spacing w:before="240" w:after="60" w:line="240" w:lineRule="auto"/>
      <w:ind w:left="1008" w:hanging="1008"/>
      <w:outlineLvl w:val="4"/>
    </w:pPr>
    <w:rPr>
      <w:rFonts w:eastAsia="Times New Roman"/>
      <w:b/>
      <w:bCs/>
      <w:i/>
      <w:iCs/>
      <w:sz w:val="26"/>
      <w:szCs w:val="26"/>
      <w:lang w:eastAsia="ru-RU"/>
    </w:rPr>
  </w:style>
  <w:style w:type="paragraph" w:styleId="6">
    <w:name w:val="heading 6"/>
    <w:basedOn w:val="a"/>
    <w:next w:val="a"/>
    <w:link w:val="60"/>
    <w:uiPriority w:val="99"/>
    <w:qFormat/>
    <w:rsid w:val="00F000BC"/>
    <w:pPr>
      <w:suppressAutoHyphens w:val="0"/>
      <w:spacing w:before="240" w:after="60" w:line="240" w:lineRule="auto"/>
      <w:ind w:left="1152" w:hanging="1152"/>
      <w:outlineLvl w:val="5"/>
    </w:pPr>
    <w:rPr>
      <w:rFonts w:eastAsia="Times New Roman"/>
      <w:b/>
      <w:bCs/>
      <w:lang w:eastAsia="ru-RU"/>
    </w:rPr>
  </w:style>
  <w:style w:type="paragraph" w:styleId="7">
    <w:name w:val="heading 7"/>
    <w:basedOn w:val="a"/>
    <w:next w:val="a"/>
    <w:link w:val="70"/>
    <w:uiPriority w:val="99"/>
    <w:qFormat/>
    <w:rsid w:val="00F000BC"/>
    <w:pPr>
      <w:suppressAutoHyphens w:val="0"/>
      <w:spacing w:before="240" w:after="60" w:line="240" w:lineRule="auto"/>
      <w:ind w:left="1296" w:hanging="1296"/>
      <w:outlineLvl w:val="6"/>
    </w:pPr>
    <w:rPr>
      <w:rFonts w:eastAsia="Times New Roman"/>
      <w:sz w:val="24"/>
      <w:szCs w:val="24"/>
      <w:lang w:eastAsia="ru-RU"/>
    </w:rPr>
  </w:style>
  <w:style w:type="paragraph" w:styleId="8">
    <w:name w:val="heading 8"/>
    <w:basedOn w:val="a"/>
    <w:next w:val="a"/>
    <w:link w:val="80"/>
    <w:uiPriority w:val="99"/>
    <w:qFormat/>
    <w:rsid w:val="00F000BC"/>
    <w:pPr>
      <w:suppressAutoHyphens w:val="0"/>
      <w:spacing w:before="240" w:after="60" w:line="240" w:lineRule="auto"/>
      <w:ind w:left="1440" w:hanging="1440"/>
      <w:outlineLvl w:val="7"/>
    </w:pPr>
    <w:rPr>
      <w:rFonts w:ascii="Times New Roman" w:eastAsia="Times New Roman" w:hAnsi="Times New Roman" w:cs="Times New Roman"/>
      <w:i/>
      <w:iCs/>
      <w:sz w:val="24"/>
      <w:szCs w:val="24"/>
      <w:lang w:eastAsia="ru-RU"/>
    </w:rPr>
  </w:style>
  <w:style w:type="paragraph" w:styleId="9">
    <w:name w:val="heading 9"/>
    <w:basedOn w:val="a"/>
    <w:next w:val="a"/>
    <w:link w:val="90"/>
    <w:uiPriority w:val="99"/>
    <w:qFormat/>
    <w:rsid w:val="00F000BC"/>
    <w:pPr>
      <w:suppressAutoHyphens w:val="0"/>
      <w:spacing w:before="240" w:after="60" w:line="240" w:lineRule="auto"/>
      <w:ind w:left="1584" w:hanging="1584"/>
      <w:outlineLvl w:val="8"/>
    </w:pPr>
    <w:rPr>
      <w:rFonts w:ascii="Cambria" w:eastAsia="Times New Roman" w:hAnsi="Cambria" w:cs="Cambria"/>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0C1AE8"/>
    <w:rPr>
      <w:rFonts w:ascii="Cambria" w:eastAsia="Times New Roman" w:hAnsi="Cambria" w:cs="Cambria"/>
      <w:b/>
      <w:bCs/>
      <w:kern w:val="1"/>
      <w:sz w:val="32"/>
      <w:szCs w:val="32"/>
      <w:lang w:eastAsia="ar-SA"/>
    </w:rPr>
  </w:style>
  <w:style w:type="character" w:customStyle="1" w:styleId="20">
    <w:name w:val="Заголовок 2 Знак"/>
    <w:link w:val="2"/>
    <w:uiPriority w:val="99"/>
    <w:locked/>
    <w:rsid w:val="000C1AE8"/>
    <w:rPr>
      <w:rFonts w:ascii="Arial" w:eastAsia="Times New Roman" w:hAnsi="Arial" w:cs="Arial"/>
      <w:b/>
      <w:bCs/>
      <w:i/>
      <w:iCs/>
      <w:sz w:val="28"/>
      <w:szCs w:val="28"/>
      <w:lang w:eastAsia="ar-SA"/>
    </w:rPr>
  </w:style>
  <w:style w:type="character" w:customStyle="1" w:styleId="30">
    <w:name w:val="Заголовок 3 Знак"/>
    <w:link w:val="3"/>
    <w:uiPriority w:val="99"/>
    <w:locked/>
    <w:rsid w:val="000C1AE8"/>
    <w:rPr>
      <w:rFonts w:ascii="Arial" w:eastAsia="Times New Roman" w:hAnsi="Arial" w:cs="Arial"/>
      <w:b/>
      <w:bCs/>
      <w:sz w:val="26"/>
      <w:szCs w:val="26"/>
      <w:lang w:eastAsia="ar-SA"/>
    </w:rPr>
  </w:style>
  <w:style w:type="character" w:customStyle="1" w:styleId="40">
    <w:name w:val="Заголовок 4 Знак"/>
    <w:link w:val="4"/>
    <w:uiPriority w:val="99"/>
    <w:semiHidden/>
    <w:locked/>
    <w:rsid w:val="00F000BC"/>
    <w:rPr>
      <w:rFonts w:ascii="Calibri" w:hAnsi="Calibri" w:cs="Calibri"/>
      <w:b/>
      <w:bCs/>
      <w:sz w:val="28"/>
      <w:szCs w:val="28"/>
      <w:lang w:eastAsia="ru-RU"/>
    </w:rPr>
  </w:style>
  <w:style w:type="character" w:customStyle="1" w:styleId="50">
    <w:name w:val="Заголовок 5 Знак"/>
    <w:link w:val="5"/>
    <w:uiPriority w:val="99"/>
    <w:semiHidden/>
    <w:locked/>
    <w:rsid w:val="00F000BC"/>
    <w:rPr>
      <w:rFonts w:ascii="Calibri" w:hAnsi="Calibri" w:cs="Calibri"/>
      <w:b/>
      <w:bCs/>
      <w:i/>
      <w:iCs/>
      <w:sz w:val="26"/>
      <w:szCs w:val="26"/>
      <w:lang w:eastAsia="ru-RU"/>
    </w:rPr>
  </w:style>
  <w:style w:type="character" w:customStyle="1" w:styleId="60">
    <w:name w:val="Заголовок 6 Знак"/>
    <w:link w:val="6"/>
    <w:uiPriority w:val="99"/>
    <w:semiHidden/>
    <w:locked/>
    <w:rsid w:val="00F000BC"/>
    <w:rPr>
      <w:rFonts w:ascii="Calibri" w:hAnsi="Calibri" w:cs="Calibri"/>
      <w:b/>
      <w:bCs/>
      <w:lang w:eastAsia="ru-RU"/>
    </w:rPr>
  </w:style>
  <w:style w:type="character" w:customStyle="1" w:styleId="70">
    <w:name w:val="Заголовок 7 Знак"/>
    <w:link w:val="7"/>
    <w:uiPriority w:val="99"/>
    <w:semiHidden/>
    <w:locked/>
    <w:rsid w:val="00F000BC"/>
    <w:rPr>
      <w:rFonts w:ascii="Calibri" w:hAnsi="Calibri" w:cs="Calibri"/>
      <w:sz w:val="24"/>
      <w:szCs w:val="24"/>
      <w:lang w:eastAsia="ru-RU"/>
    </w:rPr>
  </w:style>
  <w:style w:type="character" w:customStyle="1" w:styleId="80">
    <w:name w:val="Заголовок 8 Знак"/>
    <w:link w:val="8"/>
    <w:uiPriority w:val="99"/>
    <w:locked/>
    <w:rsid w:val="00F000BC"/>
    <w:rPr>
      <w:rFonts w:ascii="Times New Roman" w:hAnsi="Times New Roman" w:cs="Times New Roman"/>
      <w:i/>
      <w:iCs/>
      <w:sz w:val="24"/>
      <w:szCs w:val="24"/>
      <w:lang w:eastAsia="ru-RU"/>
    </w:rPr>
  </w:style>
  <w:style w:type="character" w:customStyle="1" w:styleId="90">
    <w:name w:val="Заголовок 9 Знак"/>
    <w:link w:val="9"/>
    <w:uiPriority w:val="99"/>
    <w:semiHidden/>
    <w:locked/>
    <w:rsid w:val="00F000BC"/>
    <w:rPr>
      <w:rFonts w:ascii="Cambria" w:hAnsi="Cambria" w:cs="Cambria"/>
      <w:lang w:eastAsia="ru-RU"/>
    </w:rPr>
  </w:style>
  <w:style w:type="character" w:customStyle="1" w:styleId="WW8Num2z0">
    <w:name w:val="WW8Num2z0"/>
    <w:uiPriority w:val="99"/>
    <w:rsid w:val="000C1AE8"/>
    <w:rPr>
      <w:rFonts w:ascii="Wingdings" w:hAnsi="Wingdings"/>
      <w:color w:val="800000"/>
    </w:rPr>
  </w:style>
  <w:style w:type="character" w:customStyle="1" w:styleId="WW8Num2z1">
    <w:name w:val="WW8Num2z1"/>
    <w:uiPriority w:val="99"/>
    <w:rsid w:val="000C1AE8"/>
    <w:rPr>
      <w:rFonts w:ascii="Courier New" w:hAnsi="Courier New"/>
    </w:rPr>
  </w:style>
  <w:style w:type="character" w:customStyle="1" w:styleId="WW8Num2z2">
    <w:name w:val="WW8Num2z2"/>
    <w:uiPriority w:val="99"/>
    <w:rsid w:val="000C1AE8"/>
    <w:rPr>
      <w:rFonts w:ascii="Wingdings" w:hAnsi="Wingdings"/>
      <w:color w:val="auto"/>
      <w:sz w:val="24"/>
    </w:rPr>
  </w:style>
  <w:style w:type="character" w:customStyle="1" w:styleId="WW8Num3z0">
    <w:name w:val="WW8Num3z0"/>
    <w:uiPriority w:val="99"/>
    <w:rsid w:val="000C1AE8"/>
    <w:rPr>
      <w:rFonts w:ascii="Symbol" w:hAnsi="Symbol"/>
    </w:rPr>
  </w:style>
  <w:style w:type="character" w:customStyle="1" w:styleId="WW8Num3z1">
    <w:name w:val="WW8Num3z1"/>
    <w:uiPriority w:val="99"/>
    <w:rsid w:val="000C1AE8"/>
    <w:rPr>
      <w:rFonts w:ascii="Courier New" w:hAnsi="Courier New"/>
    </w:rPr>
  </w:style>
  <w:style w:type="character" w:customStyle="1" w:styleId="WW8Num3z3">
    <w:name w:val="WW8Num3z3"/>
    <w:uiPriority w:val="99"/>
    <w:rsid w:val="000C1AE8"/>
    <w:rPr>
      <w:rFonts w:ascii="Symbol" w:hAnsi="Symbol"/>
    </w:rPr>
  </w:style>
  <w:style w:type="character" w:customStyle="1" w:styleId="WW8Num4z0">
    <w:name w:val="WW8Num4z0"/>
    <w:uiPriority w:val="99"/>
    <w:rsid w:val="000C1AE8"/>
    <w:rPr>
      <w:rFonts w:ascii="Symbol" w:hAnsi="Symbol"/>
    </w:rPr>
  </w:style>
  <w:style w:type="character" w:customStyle="1" w:styleId="WW8Num6z0">
    <w:name w:val="WW8Num6z0"/>
    <w:uiPriority w:val="99"/>
    <w:rsid w:val="000C1AE8"/>
    <w:rPr>
      <w:rFonts w:ascii="Symbol" w:hAnsi="Symbol"/>
    </w:rPr>
  </w:style>
  <w:style w:type="character" w:customStyle="1" w:styleId="WW8Num6z2">
    <w:name w:val="WW8Num6z2"/>
    <w:uiPriority w:val="99"/>
    <w:rsid w:val="000C1AE8"/>
    <w:rPr>
      <w:rFonts w:ascii="Wingdings" w:hAnsi="Wingdings"/>
    </w:rPr>
  </w:style>
  <w:style w:type="character" w:customStyle="1" w:styleId="WW8Num6z4">
    <w:name w:val="WW8Num6z4"/>
    <w:uiPriority w:val="99"/>
    <w:rsid w:val="000C1AE8"/>
    <w:rPr>
      <w:rFonts w:ascii="Courier New" w:hAnsi="Courier New"/>
    </w:rPr>
  </w:style>
  <w:style w:type="character" w:customStyle="1" w:styleId="WW8Num8z0">
    <w:name w:val="WW8Num8z0"/>
    <w:uiPriority w:val="99"/>
    <w:rsid w:val="000C1AE8"/>
    <w:rPr>
      <w:rFonts w:ascii="Symbol" w:hAnsi="Symbol"/>
    </w:rPr>
  </w:style>
  <w:style w:type="character" w:customStyle="1" w:styleId="WW8Num8z2">
    <w:name w:val="WW8Num8z2"/>
    <w:uiPriority w:val="99"/>
    <w:rsid w:val="000C1AE8"/>
    <w:rPr>
      <w:rFonts w:ascii="Wingdings" w:hAnsi="Wingdings"/>
    </w:rPr>
  </w:style>
  <w:style w:type="character" w:customStyle="1" w:styleId="WW8Num8z4">
    <w:name w:val="WW8Num8z4"/>
    <w:uiPriority w:val="99"/>
    <w:rsid w:val="000C1AE8"/>
    <w:rPr>
      <w:rFonts w:ascii="Courier New" w:hAnsi="Courier New"/>
    </w:rPr>
  </w:style>
  <w:style w:type="character" w:customStyle="1" w:styleId="WW8Num8z5">
    <w:name w:val="WW8Num8z5"/>
    <w:uiPriority w:val="99"/>
    <w:rsid w:val="000C1AE8"/>
    <w:rPr>
      <w:rFonts w:ascii="Wingdings" w:hAnsi="Wingdings"/>
    </w:rPr>
  </w:style>
  <w:style w:type="character" w:customStyle="1" w:styleId="WW8Num9z0">
    <w:name w:val="WW8Num9z0"/>
    <w:uiPriority w:val="99"/>
    <w:rsid w:val="000C1AE8"/>
    <w:rPr>
      <w:rFonts w:ascii="Symbol" w:hAnsi="Symbol"/>
    </w:rPr>
  </w:style>
  <w:style w:type="character" w:customStyle="1" w:styleId="WW8Num10z0">
    <w:name w:val="WW8Num10z0"/>
    <w:uiPriority w:val="99"/>
    <w:rsid w:val="000C1AE8"/>
    <w:rPr>
      <w:rFonts w:ascii="Symbol" w:hAnsi="Symbol"/>
    </w:rPr>
  </w:style>
  <w:style w:type="character" w:customStyle="1" w:styleId="WW8Num13z0">
    <w:name w:val="WW8Num13z0"/>
    <w:uiPriority w:val="99"/>
    <w:rsid w:val="000C1AE8"/>
    <w:rPr>
      <w:rFonts w:ascii="Symbol" w:hAnsi="Symbol"/>
    </w:rPr>
  </w:style>
  <w:style w:type="character" w:customStyle="1" w:styleId="WW8Num14z0">
    <w:name w:val="WW8Num14z0"/>
    <w:uiPriority w:val="99"/>
    <w:rsid w:val="000C1AE8"/>
    <w:rPr>
      <w:rFonts w:ascii="Symbol" w:hAnsi="Symbol"/>
    </w:rPr>
  </w:style>
  <w:style w:type="character" w:customStyle="1" w:styleId="WW8Num15z0">
    <w:name w:val="WW8Num15z0"/>
    <w:uiPriority w:val="99"/>
    <w:rsid w:val="000C1AE8"/>
    <w:rPr>
      <w:rFonts w:ascii="Symbol" w:hAnsi="Symbol"/>
    </w:rPr>
  </w:style>
  <w:style w:type="character" w:customStyle="1" w:styleId="WW8Num17z0">
    <w:name w:val="WW8Num17z0"/>
    <w:uiPriority w:val="99"/>
    <w:rsid w:val="000C1AE8"/>
    <w:rPr>
      <w:rFonts w:ascii="Symbol" w:hAnsi="Symbol"/>
    </w:rPr>
  </w:style>
  <w:style w:type="character" w:customStyle="1" w:styleId="WW8Num18z0">
    <w:name w:val="WW8Num18z0"/>
    <w:uiPriority w:val="99"/>
    <w:rsid w:val="000C1AE8"/>
    <w:rPr>
      <w:rFonts w:ascii="Symbol" w:hAnsi="Symbol"/>
    </w:rPr>
  </w:style>
  <w:style w:type="character" w:customStyle="1" w:styleId="WW8Num19z0">
    <w:name w:val="WW8Num19z0"/>
    <w:uiPriority w:val="99"/>
    <w:rsid w:val="000C1AE8"/>
    <w:rPr>
      <w:rFonts w:ascii="Symbol" w:hAnsi="Symbol"/>
    </w:rPr>
  </w:style>
  <w:style w:type="character" w:customStyle="1" w:styleId="WW8Num20z0">
    <w:name w:val="WW8Num20z0"/>
    <w:uiPriority w:val="99"/>
    <w:rsid w:val="000C1AE8"/>
    <w:rPr>
      <w:rFonts w:ascii="Symbol" w:hAnsi="Symbol"/>
    </w:rPr>
  </w:style>
  <w:style w:type="character" w:customStyle="1" w:styleId="WW8Num23z0">
    <w:name w:val="WW8Num23z0"/>
    <w:uiPriority w:val="99"/>
    <w:rsid w:val="000C1AE8"/>
    <w:rPr>
      <w:rFonts w:ascii="Symbol" w:hAnsi="Symbol"/>
    </w:rPr>
  </w:style>
  <w:style w:type="character" w:customStyle="1" w:styleId="WW8Num25z0">
    <w:name w:val="WW8Num25z0"/>
    <w:uiPriority w:val="99"/>
    <w:rsid w:val="000C1AE8"/>
    <w:rPr>
      <w:rFonts w:ascii="Symbol" w:hAnsi="Symbol"/>
    </w:rPr>
  </w:style>
  <w:style w:type="character" w:customStyle="1" w:styleId="WW8Num26z0">
    <w:name w:val="WW8Num26z0"/>
    <w:uiPriority w:val="99"/>
    <w:rsid w:val="000C1AE8"/>
    <w:rPr>
      <w:rFonts w:ascii="Symbol" w:hAnsi="Symbol"/>
    </w:rPr>
  </w:style>
  <w:style w:type="character" w:customStyle="1" w:styleId="WW8Num27z0">
    <w:name w:val="WW8Num27z0"/>
    <w:uiPriority w:val="99"/>
    <w:rsid w:val="000C1AE8"/>
    <w:rPr>
      <w:rFonts w:ascii="Symbol" w:hAnsi="Symbol"/>
    </w:rPr>
  </w:style>
  <w:style w:type="character" w:customStyle="1" w:styleId="WW8Num28z0">
    <w:name w:val="WW8Num28z0"/>
    <w:uiPriority w:val="99"/>
    <w:rsid w:val="000C1AE8"/>
    <w:rPr>
      <w:rFonts w:ascii="Symbol" w:hAnsi="Symbol"/>
    </w:rPr>
  </w:style>
  <w:style w:type="character" w:customStyle="1" w:styleId="WW8Num30z0">
    <w:name w:val="WW8Num30z0"/>
    <w:uiPriority w:val="99"/>
    <w:rsid w:val="000C1AE8"/>
    <w:rPr>
      <w:rFonts w:ascii="Symbol" w:hAnsi="Symbol"/>
    </w:rPr>
  </w:style>
  <w:style w:type="character" w:customStyle="1" w:styleId="WW8Num31z0">
    <w:name w:val="WW8Num31z0"/>
    <w:uiPriority w:val="99"/>
    <w:rsid w:val="000C1AE8"/>
    <w:rPr>
      <w:rFonts w:ascii="Symbol" w:hAnsi="Symbol"/>
    </w:rPr>
  </w:style>
  <w:style w:type="character" w:customStyle="1" w:styleId="WW8Num32z0">
    <w:name w:val="WW8Num32z0"/>
    <w:uiPriority w:val="99"/>
    <w:rsid w:val="000C1AE8"/>
    <w:rPr>
      <w:rFonts w:ascii="Symbol" w:hAnsi="Symbol"/>
    </w:rPr>
  </w:style>
  <w:style w:type="character" w:customStyle="1" w:styleId="WW8Num33z0">
    <w:name w:val="WW8Num33z0"/>
    <w:uiPriority w:val="99"/>
    <w:rsid w:val="000C1AE8"/>
    <w:rPr>
      <w:rFonts w:ascii="Symbol" w:hAnsi="Symbol"/>
    </w:rPr>
  </w:style>
  <w:style w:type="character" w:customStyle="1" w:styleId="WW8Num34z0">
    <w:name w:val="WW8Num34z0"/>
    <w:uiPriority w:val="99"/>
    <w:rsid w:val="000C1AE8"/>
    <w:rPr>
      <w:rFonts w:ascii="Symbol" w:hAnsi="Symbol"/>
    </w:rPr>
  </w:style>
  <w:style w:type="character" w:customStyle="1" w:styleId="WW8Num35z0">
    <w:name w:val="WW8Num35z0"/>
    <w:uiPriority w:val="99"/>
    <w:rsid w:val="000C1AE8"/>
    <w:rPr>
      <w:rFonts w:ascii="Symbol" w:hAnsi="Symbol"/>
    </w:rPr>
  </w:style>
  <w:style w:type="character" w:customStyle="1" w:styleId="WW8Num37z0">
    <w:name w:val="WW8Num37z0"/>
    <w:uiPriority w:val="99"/>
    <w:rsid w:val="000C1AE8"/>
    <w:rPr>
      <w:rFonts w:ascii="Symbol" w:hAnsi="Symbol"/>
    </w:rPr>
  </w:style>
  <w:style w:type="character" w:customStyle="1" w:styleId="WW8Num38z0">
    <w:name w:val="WW8Num38z0"/>
    <w:uiPriority w:val="99"/>
    <w:rsid w:val="000C1AE8"/>
    <w:rPr>
      <w:rFonts w:ascii="Symbol" w:hAnsi="Symbol"/>
    </w:rPr>
  </w:style>
  <w:style w:type="character" w:customStyle="1" w:styleId="WW8Num39z0">
    <w:name w:val="WW8Num39z0"/>
    <w:uiPriority w:val="99"/>
    <w:rsid w:val="000C1AE8"/>
    <w:rPr>
      <w:rFonts w:ascii="Symbol" w:hAnsi="Symbol"/>
    </w:rPr>
  </w:style>
  <w:style w:type="character" w:customStyle="1" w:styleId="WW8Num40z0">
    <w:name w:val="WW8Num40z0"/>
    <w:uiPriority w:val="99"/>
    <w:rsid w:val="000C1AE8"/>
    <w:rPr>
      <w:rFonts w:ascii="Symbol" w:hAnsi="Symbol"/>
    </w:rPr>
  </w:style>
  <w:style w:type="character" w:customStyle="1" w:styleId="WW8Num42z0">
    <w:name w:val="WW8Num42z0"/>
    <w:uiPriority w:val="99"/>
    <w:rsid w:val="000C1AE8"/>
    <w:rPr>
      <w:rFonts w:ascii="Symbol" w:hAnsi="Symbol"/>
    </w:rPr>
  </w:style>
  <w:style w:type="character" w:customStyle="1" w:styleId="WW8Num47z0">
    <w:name w:val="WW8Num47z0"/>
    <w:uiPriority w:val="99"/>
    <w:rsid w:val="000C1AE8"/>
    <w:rPr>
      <w:rFonts w:ascii="Symbol" w:hAnsi="Symbol"/>
    </w:rPr>
  </w:style>
  <w:style w:type="character" w:customStyle="1" w:styleId="WW8Num55z0">
    <w:name w:val="WW8Num55z0"/>
    <w:uiPriority w:val="99"/>
    <w:rsid w:val="000C1AE8"/>
    <w:rPr>
      <w:rFonts w:ascii="Symbol" w:hAnsi="Symbol"/>
    </w:rPr>
  </w:style>
  <w:style w:type="character" w:customStyle="1" w:styleId="WW8Num56z0">
    <w:name w:val="WW8Num56z0"/>
    <w:uiPriority w:val="99"/>
    <w:rsid w:val="000C1AE8"/>
    <w:rPr>
      <w:rFonts w:ascii="Symbol" w:hAnsi="Symbol"/>
    </w:rPr>
  </w:style>
  <w:style w:type="character" w:customStyle="1" w:styleId="WW8Num57z0">
    <w:name w:val="WW8Num57z0"/>
    <w:uiPriority w:val="99"/>
    <w:rsid w:val="000C1AE8"/>
    <w:rPr>
      <w:rFonts w:ascii="Symbol" w:hAnsi="Symbol"/>
    </w:rPr>
  </w:style>
  <w:style w:type="character" w:customStyle="1" w:styleId="WW8Num58z0">
    <w:name w:val="WW8Num58z0"/>
    <w:uiPriority w:val="99"/>
    <w:rsid w:val="000C1AE8"/>
    <w:rPr>
      <w:rFonts w:ascii="Symbol" w:hAnsi="Symbol"/>
    </w:rPr>
  </w:style>
  <w:style w:type="character" w:customStyle="1" w:styleId="WW8Num59z0">
    <w:name w:val="WW8Num59z0"/>
    <w:uiPriority w:val="99"/>
    <w:rsid w:val="000C1AE8"/>
    <w:rPr>
      <w:rFonts w:ascii="Symbol" w:hAnsi="Symbol"/>
    </w:rPr>
  </w:style>
  <w:style w:type="character" w:customStyle="1" w:styleId="WW8Num61z0">
    <w:name w:val="WW8Num61z0"/>
    <w:uiPriority w:val="99"/>
    <w:rsid w:val="000C1AE8"/>
    <w:rPr>
      <w:rFonts w:ascii="Symbol" w:hAnsi="Symbol"/>
    </w:rPr>
  </w:style>
  <w:style w:type="character" w:customStyle="1" w:styleId="WW8Num62z0">
    <w:name w:val="WW8Num62z0"/>
    <w:uiPriority w:val="99"/>
    <w:rsid w:val="000C1AE8"/>
    <w:rPr>
      <w:rFonts w:ascii="Symbol" w:hAnsi="Symbol"/>
    </w:rPr>
  </w:style>
  <w:style w:type="character" w:customStyle="1" w:styleId="WW8Num63z0">
    <w:name w:val="WW8Num63z0"/>
    <w:uiPriority w:val="99"/>
    <w:rsid w:val="000C1AE8"/>
    <w:rPr>
      <w:rFonts w:ascii="Symbol" w:hAnsi="Symbol"/>
    </w:rPr>
  </w:style>
  <w:style w:type="character" w:customStyle="1" w:styleId="WW8Num64z0">
    <w:name w:val="WW8Num64z0"/>
    <w:uiPriority w:val="99"/>
    <w:rsid w:val="000C1AE8"/>
    <w:rPr>
      <w:rFonts w:ascii="Symbol" w:hAnsi="Symbol"/>
    </w:rPr>
  </w:style>
  <w:style w:type="character" w:customStyle="1" w:styleId="WW8Num65z0">
    <w:name w:val="WW8Num65z0"/>
    <w:uiPriority w:val="99"/>
    <w:rsid w:val="000C1AE8"/>
    <w:rPr>
      <w:rFonts w:ascii="Symbol" w:hAnsi="Symbol"/>
    </w:rPr>
  </w:style>
  <w:style w:type="character" w:customStyle="1" w:styleId="WW8Num67z0">
    <w:name w:val="WW8Num67z0"/>
    <w:uiPriority w:val="99"/>
    <w:rsid w:val="000C1AE8"/>
    <w:rPr>
      <w:rFonts w:ascii="Symbol" w:hAnsi="Symbol"/>
    </w:rPr>
  </w:style>
  <w:style w:type="character" w:customStyle="1" w:styleId="WW8Num68z0">
    <w:name w:val="WW8Num68z0"/>
    <w:uiPriority w:val="99"/>
    <w:rsid w:val="000C1AE8"/>
  </w:style>
  <w:style w:type="character" w:customStyle="1" w:styleId="WW8Num69z0">
    <w:name w:val="WW8Num69z0"/>
    <w:uiPriority w:val="99"/>
    <w:rsid w:val="000C1AE8"/>
  </w:style>
  <w:style w:type="character" w:customStyle="1" w:styleId="WW8Num72z0">
    <w:name w:val="WW8Num72z0"/>
    <w:uiPriority w:val="99"/>
    <w:rsid w:val="000C1AE8"/>
    <w:rPr>
      <w:rFonts w:ascii="Symbol" w:hAnsi="Symbol"/>
    </w:rPr>
  </w:style>
  <w:style w:type="character" w:customStyle="1" w:styleId="WW8Num73z0">
    <w:name w:val="WW8Num73z0"/>
    <w:uiPriority w:val="99"/>
    <w:rsid w:val="000C1AE8"/>
    <w:rPr>
      <w:rFonts w:ascii="Symbol" w:hAnsi="Symbol"/>
    </w:rPr>
  </w:style>
  <w:style w:type="character" w:customStyle="1" w:styleId="WW8Num74z0">
    <w:name w:val="WW8Num74z0"/>
    <w:uiPriority w:val="99"/>
    <w:rsid w:val="000C1AE8"/>
    <w:rPr>
      <w:rFonts w:ascii="Symbol" w:hAnsi="Symbol"/>
    </w:rPr>
  </w:style>
  <w:style w:type="character" w:customStyle="1" w:styleId="WW8Num77z0">
    <w:name w:val="WW8Num77z0"/>
    <w:uiPriority w:val="99"/>
    <w:rsid w:val="000C1AE8"/>
    <w:rPr>
      <w:rFonts w:ascii="Symbol" w:hAnsi="Symbol"/>
    </w:rPr>
  </w:style>
  <w:style w:type="character" w:customStyle="1" w:styleId="WW8Num78z0">
    <w:name w:val="WW8Num78z0"/>
    <w:uiPriority w:val="99"/>
    <w:rsid w:val="000C1AE8"/>
    <w:rPr>
      <w:rFonts w:ascii="Symbol" w:hAnsi="Symbol"/>
    </w:rPr>
  </w:style>
  <w:style w:type="character" w:customStyle="1" w:styleId="WW8Num79z0">
    <w:name w:val="WW8Num79z0"/>
    <w:uiPriority w:val="99"/>
    <w:rsid w:val="000C1AE8"/>
    <w:rPr>
      <w:rFonts w:ascii="Symbol" w:hAnsi="Symbol"/>
    </w:rPr>
  </w:style>
  <w:style w:type="character" w:customStyle="1" w:styleId="WW8Num81z0">
    <w:name w:val="WW8Num81z0"/>
    <w:uiPriority w:val="99"/>
    <w:rsid w:val="000C1AE8"/>
    <w:rPr>
      <w:rFonts w:ascii="Symbol" w:hAnsi="Symbol"/>
    </w:rPr>
  </w:style>
  <w:style w:type="character" w:customStyle="1" w:styleId="WW8Num82z0">
    <w:name w:val="WW8Num82z0"/>
    <w:uiPriority w:val="99"/>
    <w:rsid w:val="000C1AE8"/>
    <w:rPr>
      <w:rFonts w:ascii="Symbol" w:hAnsi="Symbol"/>
    </w:rPr>
  </w:style>
  <w:style w:type="character" w:customStyle="1" w:styleId="WW8Num84z0">
    <w:name w:val="WW8Num84z0"/>
    <w:uiPriority w:val="99"/>
    <w:rsid w:val="000C1AE8"/>
    <w:rPr>
      <w:rFonts w:ascii="Symbol" w:hAnsi="Symbol"/>
    </w:rPr>
  </w:style>
  <w:style w:type="character" w:customStyle="1" w:styleId="WW8Num88z0">
    <w:name w:val="WW8Num88z0"/>
    <w:uiPriority w:val="99"/>
    <w:rsid w:val="000C1AE8"/>
    <w:rPr>
      <w:rFonts w:ascii="Symbol" w:hAnsi="Symbol"/>
    </w:rPr>
  </w:style>
  <w:style w:type="character" w:customStyle="1" w:styleId="WW8Num88z2">
    <w:name w:val="WW8Num88z2"/>
    <w:uiPriority w:val="99"/>
    <w:rsid w:val="000C1AE8"/>
    <w:rPr>
      <w:rFonts w:ascii="Wingdings" w:hAnsi="Wingdings"/>
    </w:rPr>
  </w:style>
  <w:style w:type="character" w:customStyle="1" w:styleId="WW8Num88z4">
    <w:name w:val="WW8Num88z4"/>
    <w:uiPriority w:val="99"/>
    <w:rsid w:val="000C1AE8"/>
    <w:rPr>
      <w:rFonts w:ascii="Courier New" w:hAnsi="Courier New"/>
    </w:rPr>
  </w:style>
  <w:style w:type="character" w:customStyle="1" w:styleId="Absatz-Standardschriftart">
    <w:name w:val="Absatz-Standardschriftart"/>
    <w:uiPriority w:val="99"/>
    <w:rsid w:val="000C1AE8"/>
  </w:style>
  <w:style w:type="character" w:customStyle="1" w:styleId="WW8Num3z2">
    <w:name w:val="WW8Num3z2"/>
    <w:uiPriority w:val="99"/>
    <w:rsid w:val="000C1AE8"/>
    <w:rPr>
      <w:rFonts w:ascii="Wingdings" w:hAnsi="Wingdings"/>
    </w:rPr>
  </w:style>
  <w:style w:type="character" w:customStyle="1" w:styleId="WW8Num3z5">
    <w:name w:val="WW8Num3z5"/>
    <w:uiPriority w:val="99"/>
    <w:rsid w:val="000C1AE8"/>
    <w:rPr>
      <w:rFonts w:ascii="Wingdings" w:hAnsi="Wingdings"/>
    </w:rPr>
  </w:style>
  <w:style w:type="character" w:customStyle="1" w:styleId="WW8Num80z0">
    <w:name w:val="WW8Num80z0"/>
    <w:uiPriority w:val="99"/>
    <w:rsid w:val="000C1AE8"/>
    <w:rPr>
      <w:rFonts w:ascii="Symbol" w:hAnsi="Symbol"/>
    </w:rPr>
  </w:style>
  <w:style w:type="character" w:customStyle="1" w:styleId="WW8Num83z0">
    <w:name w:val="WW8Num83z0"/>
    <w:uiPriority w:val="99"/>
    <w:rsid w:val="000C1AE8"/>
    <w:rPr>
      <w:rFonts w:ascii="Symbol" w:hAnsi="Symbol"/>
    </w:rPr>
  </w:style>
  <w:style w:type="character" w:customStyle="1" w:styleId="WW8Num85z0">
    <w:name w:val="WW8Num85z0"/>
    <w:uiPriority w:val="99"/>
    <w:rsid w:val="000C1AE8"/>
    <w:rPr>
      <w:rFonts w:ascii="Symbol" w:hAnsi="Symbol"/>
    </w:rPr>
  </w:style>
  <w:style w:type="character" w:customStyle="1" w:styleId="WW8Num89z0">
    <w:name w:val="WW8Num89z0"/>
    <w:uiPriority w:val="99"/>
    <w:rsid w:val="000C1AE8"/>
    <w:rPr>
      <w:rFonts w:ascii="Symbol" w:hAnsi="Symbol"/>
    </w:rPr>
  </w:style>
  <w:style w:type="character" w:customStyle="1" w:styleId="WW8Num89z2">
    <w:name w:val="WW8Num89z2"/>
    <w:uiPriority w:val="99"/>
    <w:rsid w:val="000C1AE8"/>
    <w:rPr>
      <w:rFonts w:ascii="Wingdings" w:hAnsi="Wingdings"/>
    </w:rPr>
  </w:style>
  <w:style w:type="character" w:customStyle="1" w:styleId="WW8Num89z4">
    <w:name w:val="WW8Num89z4"/>
    <w:uiPriority w:val="99"/>
    <w:rsid w:val="000C1AE8"/>
    <w:rPr>
      <w:rFonts w:ascii="Courier New" w:hAnsi="Courier New"/>
    </w:rPr>
  </w:style>
  <w:style w:type="character" w:customStyle="1" w:styleId="WW-Absatz-Standardschriftart">
    <w:name w:val="WW-Absatz-Standardschriftart"/>
    <w:uiPriority w:val="99"/>
    <w:rsid w:val="000C1AE8"/>
  </w:style>
  <w:style w:type="character" w:customStyle="1" w:styleId="WW8Num1z0">
    <w:name w:val="WW8Num1z0"/>
    <w:uiPriority w:val="99"/>
    <w:rsid w:val="000C1AE8"/>
    <w:rPr>
      <w:rFonts w:ascii="Times New Roman" w:hAnsi="Times New Roman"/>
      <w:sz w:val="20"/>
    </w:rPr>
  </w:style>
  <w:style w:type="character" w:customStyle="1" w:styleId="WW8Num1z1">
    <w:name w:val="WW8Num1z1"/>
    <w:uiPriority w:val="99"/>
    <w:rsid w:val="000C1AE8"/>
  </w:style>
  <w:style w:type="character" w:customStyle="1" w:styleId="WW8Num1z2">
    <w:name w:val="WW8Num1z2"/>
    <w:uiPriority w:val="99"/>
    <w:rsid w:val="000C1AE8"/>
    <w:rPr>
      <w:rFonts w:ascii="Wingdings" w:hAnsi="Wingdings"/>
      <w:sz w:val="20"/>
    </w:rPr>
  </w:style>
  <w:style w:type="character" w:customStyle="1" w:styleId="WW8Num2z3">
    <w:name w:val="WW8Num2z3"/>
    <w:uiPriority w:val="99"/>
    <w:rsid w:val="000C1AE8"/>
    <w:rPr>
      <w:rFonts w:ascii="Symbol" w:hAnsi="Symbol"/>
    </w:rPr>
  </w:style>
  <w:style w:type="character" w:customStyle="1" w:styleId="WW8Num2z5">
    <w:name w:val="WW8Num2z5"/>
    <w:uiPriority w:val="99"/>
    <w:rsid w:val="000C1AE8"/>
    <w:rPr>
      <w:rFonts w:ascii="Wingdings" w:hAnsi="Wingdings"/>
    </w:rPr>
  </w:style>
  <w:style w:type="character" w:customStyle="1" w:styleId="WW8Num5z0">
    <w:name w:val="WW8Num5z0"/>
    <w:uiPriority w:val="99"/>
    <w:rsid w:val="000C1AE8"/>
    <w:rPr>
      <w:rFonts w:ascii="Symbol" w:hAnsi="Symbol"/>
    </w:rPr>
  </w:style>
  <w:style w:type="character" w:customStyle="1" w:styleId="WW8Num5z2">
    <w:name w:val="WW8Num5z2"/>
    <w:uiPriority w:val="99"/>
    <w:rsid w:val="000C1AE8"/>
    <w:rPr>
      <w:rFonts w:ascii="Wingdings" w:hAnsi="Wingdings"/>
    </w:rPr>
  </w:style>
  <w:style w:type="character" w:customStyle="1" w:styleId="WW8Num5z4">
    <w:name w:val="WW8Num5z4"/>
    <w:uiPriority w:val="99"/>
    <w:rsid w:val="000C1AE8"/>
    <w:rPr>
      <w:rFonts w:ascii="Courier New" w:hAnsi="Courier New"/>
    </w:rPr>
  </w:style>
  <w:style w:type="character" w:customStyle="1" w:styleId="WW8Num7z0">
    <w:name w:val="WW8Num7z0"/>
    <w:uiPriority w:val="99"/>
    <w:rsid w:val="000C1AE8"/>
    <w:rPr>
      <w:rFonts w:ascii="Symbol" w:hAnsi="Symbol"/>
    </w:rPr>
  </w:style>
  <w:style w:type="character" w:customStyle="1" w:styleId="WW8Num7z2">
    <w:name w:val="WW8Num7z2"/>
    <w:uiPriority w:val="99"/>
    <w:rsid w:val="000C1AE8"/>
    <w:rPr>
      <w:rFonts w:ascii="Times New Roman" w:hAnsi="Times New Roman"/>
    </w:rPr>
  </w:style>
  <w:style w:type="character" w:customStyle="1" w:styleId="WW8Num7z4">
    <w:name w:val="WW8Num7z4"/>
    <w:uiPriority w:val="99"/>
    <w:rsid w:val="000C1AE8"/>
    <w:rPr>
      <w:rFonts w:ascii="Courier New" w:hAnsi="Courier New"/>
    </w:rPr>
  </w:style>
  <w:style w:type="character" w:customStyle="1" w:styleId="WW8Num7z5">
    <w:name w:val="WW8Num7z5"/>
    <w:uiPriority w:val="99"/>
    <w:rsid w:val="000C1AE8"/>
    <w:rPr>
      <w:rFonts w:ascii="Wingdings" w:hAnsi="Wingdings"/>
    </w:rPr>
  </w:style>
  <w:style w:type="character" w:customStyle="1" w:styleId="WW8Num8z1">
    <w:name w:val="WW8Num8z1"/>
    <w:uiPriority w:val="99"/>
    <w:rsid w:val="000C1AE8"/>
    <w:rPr>
      <w:rFonts w:ascii="Courier New" w:hAnsi="Courier New"/>
    </w:rPr>
  </w:style>
  <w:style w:type="character" w:customStyle="1" w:styleId="WW8Num9z1">
    <w:name w:val="WW8Num9z1"/>
    <w:uiPriority w:val="99"/>
    <w:rsid w:val="000C1AE8"/>
    <w:rPr>
      <w:rFonts w:ascii="Courier New" w:hAnsi="Courier New"/>
    </w:rPr>
  </w:style>
  <w:style w:type="character" w:customStyle="1" w:styleId="WW8Num9z2">
    <w:name w:val="WW8Num9z2"/>
    <w:uiPriority w:val="99"/>
    <w:rsid w:val="000C1AE8"/>
    <w:rPr>
      <w:rFonts w:ascii="Wingdings" w:hAnsi="Wingdings"/>
    </w:rPr>
  </w:style>
  <w:style w:type="character" w:customStyle="1" w:styleId="WW8Num12z0">
    <w:name w:val="WW8Num12z0"/>
    <w:uiPriority w:val="99"/>
    <w:rsid w:val="000C1AE8"/>
    <w:rPr>
      <w:rFonts w:ascii="Symbol" w:hAnsi="Symbol"/>
    </w:rPr>
  </w:style>
  <w:style w:type="character" w:customStyle="1" w:styleId="WW8Num12z1">
    <w:name w:val="WW8Num12z1"/>
    <w:uiPriority w:val="99"/>
    <w:rsid w:val="000C1AE8"/>
    <w:rPr>
      <w:rFonts w:ascii="Courier New" w:hAnsi="Courier New"/>
    </w:rPr>
  </w:style>
  <w:style w:type="character" w:customStyle="1" w:styleId="WW8Num12z2">
    <w:name w:val="WW8Num12z2"/>
    <w:uiPriority w:val="99"/>
    <w:rsid w:val="000C1AE8"/>
    <w:rPr>
      <w:rFonts w:ascii="Wingdings" w:hAnsi="Wingdings"/>
    </w:rPr>
  </w:style>
  <w:style w:type="character" w:customStyle="1" w:styleId="WW8Num13z1">
    <w:name w:val="WW8Num13z1"/>
    <w:uiPriority w:val="99"/>
    <w:rsid w:val="000C1AE8"/>
    <w:rPr>
      <w:rFonts w:ascii="Courier New" w:hAnsi="Courier New"/>
    </w:rPr>
  </w:style>
  <w:style w:type="character" w:customStyle="1" w:styleId="WW8Num13z2">
    <w:name w:val="WW8Num13z2"/>
    <w:uiPriority w:val="99"/>
    <w:rsid w:val="000C1AE8"/>
    <w:rPr>
      <w:rFonts w:ascii="Wingdings" w:hAnsi="Wingdings"/>
    </w:rPr>
  </w:style>
  <w:style w:type="character" w:customStyle="1" w:styleId="WW8Num14z1">
    <w:name w:val="WW8Num14z1"/>
    <w:uiPriority w:val="99"/>
    <w:rsid w:val="000C1AE8"/>
    <w:rPr>
      <w:rFonts w:ascii="Courier New" w:hAnsi="Courier New"/>
    </w:rPr>
  </w:style>
  <w:style w:type="character" w:customStyle="1" w:styleId="WW8Num14z2">
    <w:name w:val="WW8Num14z2"/>
    <w:uiPriority w:val="99"/>
    <w:rsid w:val="000C1AE8"/>
    <w:rPr>
      <w:rFonts w:ascii="Wingdings" w:hAnsi="Wingdings"/>
    </w:rPr>
  </w:style>
  <w:style w:type="character" w:customStyle="1" w:styleId="WW8Num16z0">
    <w:name w:val="WW8Num16z0"/>
    <w:uiPriority w:val="99"/>
    <w:rsid w:val="000C1AE8"/>
    <w:rPr>
      <w:rFonts w:ascii="Symbol" w:hAnsi="Symbol"/>
    </w:rPr>
  </w:style>
  <w:style w:type="character" w:customStyle="1" w:styleId="WW8Num16z1">
    <w:name w:val="WW8Num16z1"/>
    <w:uiPriority w:val="99"/>
    <w:rsid w:val="000C1AE8"/>
    <w:rPr>
      <w:rFonts w:ascii="Courier New" w:hAnsi="Courier New"/>
    </w:rPr>
  </w:style>
  <w:style w:type="character" w:customStyle="1" w:styleId="WW8Num16z2">
    <w:name w:val="WW8Num16z2"/>
    <w:uiPriority w:val="99"/>
    <w:rsid w:val="000C1AE8"/>
    <w:rPr>
      <w:rFonts w:ascii="Wingdings" w:hAnsi="Wingdings"/>
    </w:rPr>
  </w:style>
  <w:style w:type="character" w:customStyle="1" w:styleId="WW8Num17z1">
    <w:name w:val="WW8Num17z1"/>
    <w:uiPriority w:val="99"/>
    <w:rsid w:val="000C1AE8"/>
    <w:rPr>
      <w:rFonts w:ascii="Courier New" w:hAnsi="Courier New"/>
    </w:rPr>
  </w:style>
  <w:style w:type="character" w:customStyle="1" w:styleId="WW8Num17z2">
    <w:name w:val="WW8Num17z2"/>
    <w:uiPriority w:val="99"/>
    <w:rsid w:val="000C1AE8"/>
    <w:rPr>
      <w:rFonts w:ascii="Wingdings" w:hAnsi="Wingdings"/>
    </w:rPr>
  </w:style>
  <w:style w:type="character" w:customStyle="1" w:styleId="WW8Num18z1">
    <w:name w:val="WW8Num18z1"/>
    <w:uiPriority w:val="99"/>
    <w:rsid w:val="000C1AE8"/>
    <w:rPr>
      <w:rFonts w:ascii="Courier New" w:hAnsi="Courier New"/>
    </w:rPr>
  </w:style>
  <w:style w:type="character" w:customStyle="1" w:styleId="WW8Num18z2">
    <w:name w:val="WW8Num18z2"/>
    <w:uiPriority w:val="99"/>
    <w:rsid w:val="000C1AE8"/>
    <w:rPr>
      <w:rFonts w:ascii="Wingdings" w:hAnsi="Wingdings"/>
    </w:rPr>
  </w:style>
  <w:style w:type="character" w:customStyle="1" w:styleId="WW8Num19z1">
    <w:name w:val="WW8Num19z1"/>
    <w:uiPriority w:val="99"/>
    <w:rsid w:val="000C1AE8"/>
    <w:rPr>
      <w:rFonts w:ascii="Courier New" w:hAnsi="Courier New"/>
    </w:rPr>
  </w:style>
  <w:style w:type="character" w:customStyle="1" w:styleId="WW8Num19z2">
    <w:name w:val="WW8Num19z2"/>
    <w:uiPriority w:val="99"/>
    <w:rsid w:val="000C1AE8"/>
    <w:rPr>
      <w:rFonts w:ascii="Wingdings" w:hAnsi="Wingdings"/>
    </w:rPr>
  </w:style>
  <w:style w:type="character" w:customStyle="1" w:styleId="WW8Num22z0">
    <w:name w:val="WW8Num22z0"/>
    <w:uiPriority w:val="99"/>
    <w:rsid w:val="000C1AE8"/>
    <w:rPr>
      <w:rFonts w:ascii="Symbol" w:hAnsi="Symbol"/>
    </w:rPr>
  </w:style>
  <w:style w:type="character" w:customStyle="1" w:styleId="WW8Num22z1">
    <w:name w:val="WW8Num22z1"/>
    <w:uiPriority w:val="99"/>
    <w:rsid w:val="000C1AE8"/>
    <w:rPr>
      <w:rFonts w:ascii="Courier New" w:hAnsi="Courier New"/>
    </w:rPr>
  </w:style>
  <w:style w:type="character" w:customStyle="1" w:styleId="WW8Num22z2">
    <w:name w:val="WW8Num22z2"/>
    <w:uiPriority w:val="99"/>
    <w:rsid w:val="000C1AE8"/>
    <w:rPr>
      <w:rFonts w:ascii="Wingdings" w:hAnsi="Wingdings"/>
    </w:rPr>
  </w:style>
  <w:style w:type="character" w:customStyle="1" w:styleId="WW8Num24z0">
    <w:name w:val="WW8Num24z0"/>
    <w:uiPriority w:val="99"/>
    <w:rsid w:val="000C1AE8"/>
    <w:rPr>
      <w:rFonts w:ascii="Symbol" w:hAnsi="Symbol"/>
    </w:rPr>
  </w:style>
  <w:style w:type="character" w:customStyle="1" w:styleId="WW8Num24z1">
    <w:name w:val="WW8Num24z1"/>
    <w:uiPriority w:val="99"/>
    <w:rsid w:val="000C1AE8"/>
    <w:rPr>
      <w:rFonts w:ascii="Courier New" w:hAnsi="Courier New"/>
    </w:rPr>
  </w:style>
  <w:style w:type="character" w:customStyle="1" w:styleId="WW8Num24z2">
    <w:name w:val="WW8Num24z2"/>
    <w:uiPriority w:val="99"/>
    <w:rsid w:val="000C1AE8"/>
    <w:rPr>
      <w:rFonts w:ascii="Wingdings" w:hAnsi="Wingdings"/>
    </w:rPr>
  </w:style>
  <w:style w:type="character" w:customStyle="1" w:styleId="WW8Num25z1">
    <w:name w:val="WW8Num25z1"/>
    <w:uiPriority w:val="99"/>
    <w:rsid w:val="000C1AE8"/>
    <w:rPr>
      <w:rFonts w:ascii="Courier New" w:hAnsi="Courier New"/>
    </w:rPr>
  </w:style>
  <w:style w:type="character" w:customStyle="1" w:styleId="WW8Num25z2">
    <w:name w:val="WW8Num25z2"/>
    <w:uiPriority w:val="99"/>
    <w:rsid w:val="000C1AE8"/>
    <w:rPr>
      <w:rFonts w:ascii="Wingdings" w:hAnsi="Wingdings"/>
    </w:rPr>
  </w:style>
  <w:style w:type="character" w:customStyle="1" w:styleId="WW8Num26z1">
    <w:name w:val="WW8Num26z1"/>
    <w:uiPriority w:val="99"/>
    <w:rsid w:val="000C1AE8"/>
    <w:rPr>
      <w:rFonts w:ascii="Courier New" w:hAnsi="Courier New"/>
    </w:rPr>
  </w:style>
  <w:style w:type="character" w:customStyle="1" w:styleId="WW8Num26z2">
    <w:name w:val="WW8Num26z2"/>
    <w:uiPriority w:val="99"/>
    <w:rsid w:val="000C1AE8"/>
    <w:rPr>
      <w:rFonts w:ascii="Wingdings" w:hAnsi="Wingdings"/>
    </w:rPr>
  </w:style>
  <w:style w:type="character" w:customStyle="1" w:styleId="WW8Num27z1">
    <w:name w:val="WW8Num27z1"/>
    <w:uiPriority w:val="99"/>
    <w:rsid w:val="000C1AE8"/>
    <w:rPr>
      <w:rFonts w:ascii="Courier New" w:hAnsi="Courier New"/>
    </w:rPr>
  </w:style>
  <w:style w:type="character" w:customStyle="1" w:styleId="WW8Num27z2">
    <w:name w:val="WW8Num27z2"/>
    <w:uiPriority w:val="99"/>
    <w:rsid w:val="000C1AE8"/>
    <w:rPr>
      <w:rFonts w:ascii="Wingdings" w:hAnsi="Wingdings"/>
    </w:rPr>
  </w:style>
  <w:style w:type="character" w:customStyle="1" w:styleId="WW8Num29z0">
    <w:name w:val="WW8Num29z0"/>
    <w:uiPriority w:val="99"/>
    <w:rsid w:val="000C1AE8"/>
    <w:rPr>
      <w:rFonts w:ascii="Symbol" w:hAnsi="Symbol"/>
    </w:rPr>
  </w:style>
  <w:style w:type="character" w:customStyle="1" w:styleId="WW8Num29z1">
    <w:name w:val="WW8Num29z1"/>
    <w:uiPriority w:val="99"/>
    <w:rsid w:val="000C1AE8"/>
    <w:rPr>
      <w:rFonts w:ascii="Courier New" w:hAnsi="Courier New"/>
    </w:rPr>
  </w:style>
  <w:style w:type="character" w:customStyle="1" w:styleId="WW8Num29z2">
    <w:name w:val="WW8Num29z2"/>
    <w:uiPriority w:val="99"/>
    <w:rsid w:val="000C1AE8"/>
    <w:rPr>
      <w:rFonts w:ascii="Wingdings" w:hAnsi="Wingdings"/>
    </w:rPr>
  </w:style>
  <w:style w:type="character" w:customStyle="1" w:styleId="WW8Num30z1">
    <w:name w:val="WW8Num30z1"/>
    <w:uiPriority w:val="99"/>
    <w:rsid w:val="000C1AE8"/>
    <w:rPr>
      <w:rFonts w:ascii="Courier New" w:hAnsi="Courier New"/>
    </w:rPr>
  </w:style>
  <w:style w:type="character" w:customStyle="1" w:styleId="WW8Num30z2">
    <w:name w:val="WW8Num30z2"/>
    <w:uiPriority w:val="99"/>
    <w:rsid w:val="000C1AE8"/>
    <w:rPr>
      <w:rFonts w:ascii="Wingdings" w:hAnsi="Wingdings"/>
    </w:rPr>
  </w:style>
  <w:style w:type="character" w:customStyle="1" w:styleId="WW8Num31z1">
    <w:name w:val="WW8Num31z1"/>
    <w:uiPriority w:val="99"/>
    <w:rsid w:val="000C1AE8"/>
    <w:rPr>
      <w:rFonts w:ascii="Courier New" w:hAnsi="Courier New"/>
    </w:rPr>
  </w:style>
  <w:style w:type="character" w:customStyle="1" w:styleId="WW8Num31z2">
    <w:name w:val="WW8Num31z2"/>
    <w:uiPriority w:val="99"/>
    <w:rsid w:val="000C1AE8"/>
    <w:rPr>
      <w:rFonts w:ascii="Wingdings" w:hAnsi="Wingdings"/>
    </w:rPr>
  </w:style>
  <w:style w:type="character" w:customStyle="1" w:styleId="WW8Num32z1">
    <w:name w:val="WW8Num32z1"/>
    <w:uiPriority w:val="99"/>
    <w:rsid w:val="000C1AE8"/>
    <w:rPr>
      <w:rFonts w:ascii="Courier New" w:hAnsi="Courier New"/>
    </w:rPr>
  </w:style>
  <w:style w:type="character" w:customStyle="1" w:styleId="WW8Num32z2">
    <w:name w:val="WW8Num32z2"/>
    <w:uiPriority w:val="99"/>
    <w:rsid w:val="000C1AE8"/>
    <w:rPr>
      <w:rFonts w:ascii="Wingdings" w:hAnsi="Wingdings"/>
    </w:rPr>
  </w:style>
  <w:style w:type="character" w:customStyle="1" w:styleId="WW8Num33z1">
    <w:name w:val="WW8Num33z1"/>
    <w:uiPriority w:val="99"/>
    <w:rsid w:val="000C1AE8"/>
    <w:rPr>
      <w:rFonts w:ascii="Courier New" w:hAnsi="Courier New"/>
    </w:rPr>
  </w:style>
  <w:style w:type="character" w:customStyle="1" w:styleId="WW8Num33z2">
    <w:name w:val="WW8Num33z2"/>
    <w:uiPriority w:val="99"/>
    <w:rsid w:val="000C1AE8"/>
    <w:rPr>
      <w:rFonts w:ascii="Wingdings" w:hAnsi="Wingdings"/>
    </w:rPr>
  </w:style>
  <w:style w:type="character" w:customStyle="1" w:styleId="WW8Num34z1">
    <w:name w:val="WW8Num34z1"/>
    <w:uiPriority w:val="99"/>
    <w:rsid w:val="000C1AE8"/>
    <w:rPr>
      <w:rFonts w:ascii="Courier New" w:hAnsi="Courier New"/>
    </w:rPr>
  </w:style>
  <w:style w:type="character" w:customStyle="1" w:styleId="WW8Num34z2">
    <w:name w:val="WW8Num34z2"/>
    <w:uiPriority w:val="99"/>
    <w:rsid w:val="000C1AE8"/>
    <w:rPr>
      <w:rFonts w:ascii="Wingdings" w:hAnsi="Wingdings"/>
    </w:rPr>
  </w:style>
  <w:style w:type="character" w:customStyle="1" w:styleId="WW8Num36z0">
    <w:name w:val="WW8Num36z0"/>
    <w:uiPriority w:val="99"/>
    <w:rsid w:val="000C1AE8"/>
    <w:rPr>
      <w:rFonts w:ascii="Symbol" w:hAnsi="Symbol"/>
    </w:rPr>
  </w:style>
  <w:style w:type="character" w:customStyle="1" w:styleId="WW8Num36z1">
    <w:name w:val="WW8Num36z1"/>
    <w:uiPriority w:val="99"/>
    <w:rsid w:val="000C1AE8"/>
    <w:rPr>
      <w:rFonts w:ascii="Courier New" w:hAnsi="Courier New"/>
    </w:rPr>
  </w:style>
  <w:style w:type="character" w:customStyle="1" w:styleId="WW8Num36z2">
    <w:name w:val="WW8Num36z2"/>
    <w:uiPriority w:val="99"/>
    <w:rsid w:val="000C1AE8"/>
    <w:rPr>
      <w:rFonts w:ascii="Wingdings" w:hAnsi="Wingdings"/>
    </w:rPr>
  </w:style>
  <w:style w:type="character" w:customStyle="1" w:styleId="WW8Num37z1">
    <w:name w:val="WW8Num37z1"/>
    <w:uiPriority w:val="99"/>
    <w:rsid w:val="000C1AE8"/>
    <w:rPr>
      <w:rFonts w:ascii="Courier New" w:hAnsi="Courier New"/>
    </w:rPr>
  </w:style>
  <w:style w:type="character" w:customStyle="1" w:styleId="WW8Num37z2">
    <w:name w:val="WW8Num37z2"/>
    <w:uiPriority w:val="99"/>
    <w:rsid w:val="000C1AE8"/>
    <w:rPr>
      <w:rFonts w:ascii="Wingdings" w:hAnsi="Wingdings"/>
    </w:rPr>
  </w:style>
  <w:style w:type="character" w:customStyle="1" w:styleId="WW8Num38z1">
    <w:name w:val="WW8Num38z1"/>
    <w:uiPriority w:val="99"/>
    <w:rsid w:val="000C1AE8"/>
    <w:rPr>
      <w:rFonts w:ascii="Courier New" w:hAnsi="Courier New"/>
    </w:rPr>
  </w:style>
  <w:style w:type="character" w:customStyle="1" w:styleId="WW8Num38z2">
    <w:name w:val="WW8Num38z2"/>
    <w:uiPriority w:val="99"/>
    <w:rsid w:val="000C1AE8"/>
    <w:rPr>
      <w:rFonts w:ascii="Wingdings" w:hAnsi="Wingdings"/>
    </w:rPr>
  </w:style>
  <w:style w:type="character" w:customStyle="1" w:styleId="WW8Num39z1">
    <w:name w:val="WW8Num39z1"/>
    <w:uiPriority w:val="99"/>
    <w:rsid w:val="000C1AE8"/>
    <w:rPr>
      <w:rFonts w:ascii="Courier New" w:hAnsi="Courier New"/>
    </w:rPr>
  </w:style>
  <w:style w:type="character" w:customStyle="1" w:styleId="WW8Num39z2">
    <w:name w:val="WW8Num39z2"/>
    <w:uiPriority w:val="99"/>
    <w:rsid w:val="000C1AE8"/>
    <w:rPr>
      <w:rFonts w:ascii="Wingdings" w:hAnsi="Wingdings"/>
    </w:rPr>
  </w:style>
  <w:style w:type="character" w:customStyle="1" w:styleId="WW8Num41z0">
    <w:name w:val="WW8Num41z0"/>
    <w:uiPriority w:val="99"/>
    <w:rsid w:val="000C1AE8"/>
    <w:rPr>
      <w:rFonts w:ascii="Symbol" w:hAnsi="Symbol"/>
    </w:rPr>
  </w:style>
  <w:style w:type="character" w:customStyle="1" w:styleId="WW8Num41z1">
    <w:name w:val="WW8Num41z1"/>
    <w:uiPriority w:val="99"/>
    <w:rsid w:val="000C1AE8"/>
    <w:rPr>
      <w:rFonts w:ascii="Courier New" w:hAnsi="Courier New"/>
    </w:rPr>
  </w:style>
  <w:style w:type="character" w:customStyle="1" w:styleId="WW8Num41z2">
    <w:name w:val="WW8Num41z2"/>
    <w:uiPriority w:val="99"/>
    <w:rsid w:val="000C1AE8"/>
    <w:rPr>
      <w:rFonts w:ascii="Wingdings" w:hAnsi="Wingdings"/>
    </w:rPr>
  </w:style>
  <w:style w:type="character" w:customStyle="1" w:styleId="WW8Num46z0">
    <w:name w:val="WW8Num46z0"/>
    <w:uiPriority w:val="99"/>
    <w:rsid w:val="000C1AE8"/>
    <w:rPr>
      <w:rFonts w:ascii="Symbol" w:hAnsi="Symbol"/>
    </w:rPr>
  </w:style>
  <w:style w:type="character" w:customStyle="1" w:styleId="WW8Num46z1">
    <w:name w:val="WW8Num46z1"/>
    <w:uiPriority w:val="99"/>
    <w:rsid w:val="000C1AE8"/>
    <w:rPr>
      <w:rFonts w:ascii="Courier New" w:hAnsi="Courier New"/>
    </w:rPr>
  </w:style>
  <w:style w:type="character" w:customStyle="1" w:styleId="WW8Num46z2">
    <w:name w:val="WW8Num46z2"/>
    <w:uiPriority w:val="99"/>
    <w:rsid w:val="000C1AE8"/>
    <w:rPr>
      <w:rFonts w:ascii="Wingdings" w:hAnsi="Wingdings"/>
    </w:rPr>
  </w:style>
  <w:style w:type="character" w:customStyle="1" w:styleId="WW8Num54z0">
    <w:name w:val="WW8Num54z0"/>
    <w:uiPriority w:val="99"/>
    <w:rsid w:val="000C1AE8"/>
    <w:rPr>
      <w:rFonts w:ascii="Symbol" w:hAnsi="Symbol"/>
    </w:rPr>
  </w:style>
  <w:style w:type="character" w:customStyle="1" w:styleId="WW8Num54z1">
    <w:name w:val="WW8Num54z1"/>
    <w:uiPriority w:val="99"/>
    <w:rsid w:val="000C1AE8"/>
    <w:rPr>
      <w:rFonts w:ascii="Courier New" w:hAnsi="Courier New"/>
    </w:rPr>
  </w:style>
  <w:style w:type="character" w:customStyle="1" w:styleId="WW8Num54z2">
    <w:name w:val="WW8Num54z2"/>
    <w:uiPriority w:val="99"/>
    <w:rsid w:val="000C1AE8"/>
    <w:rPr>
      <w:rFonts w:ascii="Wingdings" w:hAnsi="Wingdings"/>
    </w:rPr>
  </w:style>
  <w:style w:type="character" w:customStyle="1" w:styleId="WW8Num55z1">
    <w:name w:val="WW8Num55z1"/>
    <w:uiPriority w:val="99"/>
    <w:rsid w:val="000C1AE8"/>
    <w:rPr>
      <w:rFonts w:ascii="Courier New" w:hAnsi="Courier New"/>
    </w:rPr>
  </w:style>
  <w:style w:type="character" w:customStyle="1" w:styleId="WW8Num55z2">
    <w:name w:val="WW8Num55z2"/>
    <w:uiPriority w:val="99"/>
    <w:rsid w:val="000C1AE8"/>
    <w:rPr>
      <w:rFonts w:ascii="Wingdings" w:hAnsi="Wingdings"/>
    </w:rPr>
  </w:style>
  <w:style w:type="character" w:customStyle="1" w:styleId="WW8Num56z1">
    <w:name w:val="WW8Num56z1"/>
    <w:uiPriority w:val="99"/>
    <w:rsid w:val="000C1AE8"/>
    <w:rPr>
      <w:rFonts w:ascii="Courier New" w:hAnsi="Courier New"/>
    </w:rPr>
  </w:style>
  <w:style w:type="character" w:customStyle="1" w:styleId="WW8Num56z2">
    <w:name w:val="WW8Num56z2"/>
    <w:uiPriority w:val="99"/>
    <w:rsid w:val="000C1AE8"/>
    <w:rPr>
      <w:rFonts w:ascii="Wingdings" w:hAnsi="Wingdings"/>
    </w:rPr>
  </w:style>
  <w:style w:type="character" w:customStyle="1" w:styleId="WW8Num57z1">
    <w:name w:val="WW8Num57z1"/>
    <w:uiPriority w:val="99"/>
    <w:rsid w:val="000C1AE8"/>
    <w:rPr>
      <w:rFonts w:ascii="Courier New" w:hAnsi="Courier New"/>
    </w:rPr>
  </w:style>
  <w:style w:type="character" w:customStyle="1" w:styleId="WW8Num57z2">
    <w:name w:val="WW8Num57z2"/>
    <w:uiPriority w:val="99"/>
    <w:rsid w:val="000C1AE8"/>
    <w:rPr>
      <w:rFonts w:ascii="Wingdings" w:hAnsi="Wingdings"/>
    </w:rPr>
  </w:style>
  <w:style w:type="character" w:customStyle="1" w:styleId="WW8Num58z1">
    <w:name w:val="WW8Num58z1"/>
    <w:uiPriority w:val="99"/>
    <w:rsid w:val="000C1AE8"/>
    <w:rPr>
      <w:rFonts w:ascii="Courier New" w:hAnsi="Courier New"/>
    </w:rPr>
  </w:style>
  <w:style w:type="character" w:customStyle="1" w:styleId="WW8Num58z2">
    <w:name w:val="WW8Num58z2"/>
    <w:uiPriority w:val="99"/>
    <w:rsid w:val="000C1AE8"/>
    <w:rPr>
      <w:rFonts w:ascii="Wingdings" w:hAnsi="Wingdings"/>
    </w:rPr>
  </w:style>
  <w:style w:type="character" w:customStyle="1" w:styleId="WW8Num60z0">
    <w:name w:val="WW8Num60z0"/>
    <w:uiPriority w:val="99"/>
    <w:rsid w:val="000C1AE8"/>
    <w:rPr>
      <w:rFonts w:ascii="Symbol" w:hAnsi="Symbol"/>
    </w:rPr>
  </w:style>
  <w:style w:type="character" w:customStyle="1" w:styleId="WW8Num60z1">
    <w:name w:val="WW8Num60z1"/>
    <w:uiPriority w:val="99"/>
    <w:rsid w:val="000C1AE8"/>
    <w:rPr>
      <w:rFonts w:ascii="Courier New" w:hAnsi="Courier New"/>
    </w:rPr>
  </w:style>
  <w:style w:type="character" w:customStyle="1" w:styleId="WW8Num60z2">
    <w:name w:val="WW8Num60z2"/>
    <w:uiPriority w:val="99"/>
    <w:rsid w:val="000C1AE8"/>
    <w:rPr>
      <w:rFonts w:ascii="Wingdings" w:hAnsi="Wingdings"/>
    </w:rPr>
  </w:style>
  <w:style w:type="character" w:customStyle="1" w:styleId="WW8Num61z1">
    <w:name w:val="WW8Num61z1"/>
    <w:uiPriority w:val="99"/>
    <w:rsid w:val="000C1AE8"/>
    <w:rPr>
      <w:rFonts w:ascii="Courier New" w:hAnsi="Courier New"/>
    </w:rPr>
  </w:style>
  <w:style w:type="character" w:customStyle="1" w:styleId="WW8Num61z2">
    <w:name w:val="WW8Num61z2"/>
    <w:uiPriority w:val="99"/>
    <w:rsid w:val="000C1AE8"/>
    <w:rPr>
      <w:rFonts w:ascii="Wingdings" w:hAnsi="Wingdings"/>
    </w:rPr>
  </w:style>
  <w:style w:type="character" w:customStyle="1" w:styleId="WW8Num62z1">
    <w:name w:val="WW8Num62z1"/>
    <w:uiPriority w:val="99"/>
    <w:rsid w:val="000C1AE8"/>
    <w:rPr>
      <w:rFonts w:ascii="Courier New" w:hAnsi="Courier New"/>
    </w:rPr>
  </w:style>
  <w:style w:type="character" w:customStyle="1" w:styleId="WW8Num62z2">
    <w:name w:val="WW8Num62z2"/>
    <w:uiPriority w:val="99"/>
    <w:rsid w:val="000C1AE8"/>
    <w:rPr>
      <w:rFonts w:ascii="Wingdings" w:hAnsi="Wingdings"/>
    </w:rPr>
  </w:style>
  <w:style w:type="character" w:customStyle="1" w:styleId="WW8Num63z1">
    <w:name w:val="WW8Num63z1"/>
    <w:uiPriority w:val="99"/>
    <w:rsid w:val="000C1AE8"/>
    <w:rPr>
      <w:rFonts w:ascii="Courier New" w:hAnsi="Courier New"/>
    </w:rPr>
  </w:style>
  <w:style w:type="character" w:customStyle="1" w:styleId="WW8Num63z2">
    <w:name w:val="WW8Num63z2"/>
    <w:uiPriority w:val="99"/>
    <w:rsid w:val="000C1AE8"/>
    <w:rPr>
      <w:rFonts w:ascii="Wingdings" w:hAnsi="Wingdings"/>
    </w:rPr>
  </w:style>
  <w:style w:type="character" w:customStyle="1" w:styleId="WW8Num64z1">
    <w:name w:val="WW8Num64z1"/>
    <w:uiPriority w:val="99"/>
    <w:rsid w:val="000C1AE8"/>
    <w:rPr>
      <w:rFonts w:ascii="Courier New" w:hAnsi="Courier New"/>
    </w:rPr>
  </w:style>
  <w:style w:type="character" w:customStyle="1" w:styleId="WW8Num64z2">
    <w:name w:val="WW8Num64z2"/>
    <w:uiPriority w:val="99"/>
    <w:rsid w:val="000C1AE8"/>
    <w:rPr>
      <w:rFonts w:ascii="Wingdings" w:hAnsi="Wingdings"/>
    </w:rPr>
  </w:style>
  <w:style w:type="character" w:customStyle="1" w:styleId="WW8Num66z0">
    <w:name w:val="WW8Num66z0"/>
    <w:uiPriority w:val="99"/>
    <w:rsid w:val="000C1AE8"/>
    <w:rPr>
      <w:rFonts w:ascii="Symbol" w:hAnsi="Symbol"/>
    </w:rPr>
  </w:style>
  <w:style w:type="character" w:customStyle="1" w:styleId="WW8Num66z1">
    <w:name w:val="WW8Num66z1"/>
    <w:uiPriority w:val="99"/>
    <w:rsid w:val="000C1AE8"/>
    <w:rPr>
      <w:rFonts w:ascii="Courier New" w:hAnsi="Courier New"/>
    </w:rPr>
  </w:style>
  <w:style w:type="character" w:customStyle="1" w:styleId="WW8Num66z2">
    <w:name w:val="WW8Num66z2"/>
    <w:uiPriority w:val="99"/>
    <w:rsid w:val="000C1AE8"/>
    <w:rPr>
      <w:rFonts w:ascii="Wingdings" w:hAnsi="Wingdings"/>
    </w:rPr>
  </w:style>
  <w:style w:type="character" w:customStyle="1" w:styleId="WW8Num67z1">
    <w:name w:val="WW8Num67z1"/>
    <w:uiPriority w:val="99"/>
    <w:rsid w:val="000C1AE8"/>
    <w:rPr>
      <w:rFonts w:ascii="Courier New" w:hAnsi="Courier New"/>
    </w:rPr>
  </w:style>
  <w:style w:type="character" w:customStyle="1" w:styleId="WW8Num67z2">
    <w:name w:val="WW8Num67z2"/>
    <w:uiPriority w:val="99"/>
    <w:rsid w:val="000C1AE8"/>
    <w:rPr>
      <w:rFonts w:ascii="Wingdings" w:hAnsi="Wingdings"/>
    </w:rPr>
  </w:style>
  <w:style w:type="character" w:customStyle="1" w:styleId="WW8Num71z0">
    <w:name w:val="WW8Num71z0"/>
    <w:uiPriority w:val="99"/>
    <w:rsid w:val="000C1AE8"/>
    <w:rPr>
      <w:rFonts w:ascii="Symbol" w:hAnsi="Symbol"/>
    </w:rPr>
  </w:style>
  <w:style w:type="character" w:customStyle="1" w:styleId="WW8Num71z1">
    <w:name w:val="WW8Num71z1"/>
    <w:uiPriority w:val="99"/>
    <w:rsid w:val="000C1AE8"/>
    <w:rPr>
      <w:rFonts w:ascii="Courier New" w:hAnsi="Courier New"/>
    </w:rPr>
  </w:style>
  <w:style w:type="character" w:customStyle="1" w:styleId="WW8Num71z2">
    <w:name w:val="WW8Num71z2"/>
    <w:uiPriority w:val="99"/>
    <w:rsid w:val="000C1AE8"/>
    <w:rPr>
      <w:rFonts w:ascii="Wingdings" w:hAnsi="Wingdings"/>
    </w:rPr>
  </w:style>
  <w:style w:type="character" w:customStyle="1" w:styleId="WW8Num72z1">
    <w:name w:val="WW8Num72z1"/>
    <w:uiPriority w:val="99"/>
    <w:rsid w:val="000C1AE8"/>
    <w:rPr>
      <w:rFonts w:ascii="Courier New" w:hAnsi="Courier New"/>
    </w:rPr>
  </w:style>
  <w:style w:type="character" w:customStyle="1" w:styleId="WW8Num72z2">
    <w:name w:val="WW8Num72z2"/>
    <w:uiPriority w:val="99"/>
    <w:rsid w:val="000C1AE8"/>
    <w:rPr>
      <w:rFonts w:ascii="Wingdings" w:hAnsi="Wingdings"/>
    </w:rPr>
  </w:style>
  <w:style w:type="character" w:customStyle="1" w:styleId="WW8Num73z1">
    <w:name w:val="WW8Num73z1"/>
    <w:uiPriority w:val="99"/>
    <w:rsid w:val="000C1AE8"/>
    <w:rPr>
      <w:rFonts w:ascii="Courier New" w:hAnsi="Courier New"/>
    </w:rPr>
  </w:style>
  <w:style w:type="character" w:customStyle="1" w:styleId="WW8Num73z2">
    <w:name w:val="WW8Num73z2"/>
    <w:uiPriority w:val="99"/>
    <w:rsid w:val="000C1AE8"/>
    <w:rPr>
      <w:rFonts w:ascii="Wingdings" w:hAnsi="Wingdings"/>
    </w:rPr>
  </w:style>
  <w:style w:type="character" w:customStyle="1" w:styleId="WW8Num76z0">
    <w:name w:val="WW8Num76z0"/>
    <w:uiPriority w:val="99"/>
    <w:rsid w:val="000C1AE8"/>
    <w:rPr>
      <w:rFonts w:ascii="Symbol" w:hAnsi="Symbol"/>
    </w:rPr>
  </w:style>
  <w:style w:type="character" w:customStyle="1" w:styleId="WW8Num76z1">
    <w:name w:val="WW8Num76z1"/>
    <w:uiPriority w:val="99"/>
    <w:rsid w:val="000C1AE8"/>
    <w:rPr>
      <w:rFonts w:ascii="Courier New" w:hAnsi="Courier New"/>
    </w:rPr>
  </w:style>
  <w:style w:type="character" w:customStyle="1" w:styleId="WW8Num76z2">
    <w:name w:val="WW8Num76z2"/>
    <w:uiPriority w:val="99"/>
    <w:rsid w:val="000C1AE8"/>
    <w:rPr>
      <w:rFonts w:ascii="Wingdings" w:hAnsi="Wingdings"/>
    </w:rPr>
  </w:style>
  <w:style w:type="character" w:customStyle="1" w:styleId="WW8Num78z1">
    <w:name w:val="WW8Num78z1"/>
    <w:uiPriority w:val="99"/>
    <w:rsid w:val="000C1AE8"/>
    <w:rPr>
      <w:rFonts w:ascii="Courier New" w:hAnsi="Courier New"/>
    </w:rPr>
  </w:style>
  <w:style w:type="character" w:customStyle="1" w:styleId="WW8Num78z2">
    <w:name w:val="WW8Num78z2"/>
    <w:uiPriority w:val="99"/>
    <w:rsid w:val="000C1AE8"/>
    <w:rPr>
      <w:rFonts w:ascii="Wingdings" w:hAnsi="Wingdings"/>
    </w:rPr>
  </w:style>
  <w:style w:type="character" w:customStyle="1" w:styleId="WW8Num79z1">
    <w:name w:val="WW8Num79z1"/>
    <w:uiPriority w:val="99"/>
    <w:rsid w:val="000C1AE8"/>
    <w:rPr>
      <w:rFonts w:ascii="Courier New" w:hAnsi="Courier New"/>
    </w:rPr>
  </w:style>
  <w:style w:type="character" w:customStyle="1" w:styleId="WW8Num79z2">
    <w:name w:val="WW8Num79z2"/>
    <w:uiPriority w:val="99"/>
    <w:rsid w:val="000C1AE8"/>
    <w:rPr>
      <w:rFonts w:ascii="Wingdings" w:hAnsi="Wingdings"/>
    </w:rPr>
  </w:style>
  <w:style w:type="character" w:customStyle="1" w:styleId="WW8Num81z1">
    <w:name w:val="WW8Num81z1"/>
    <w:uiPriority w:val="99"/>
    <w:rsid w:val="000C1AE8"/>
    <w:rPr>
      <w:rFonts w:ascii="Courier New" w:hAnsi="Courier New"/>
    </w:rPr>
  </w:style>
  <w:style w:type="character" w:customStyle="1" w:styleId="WW8Num81z2">
    <w:name w:val="WW8Num81z2"/>
    <w:uiPriority w:val="99"/>
    <w:rsid w:val="000C1AE8"/>
    <w:rPr>
      <w:rFonts w:ascii="Wingdings" w:hAnsi="Wingdings"/>
    </w:rPr>
  </w:style>
  <w:style w:type="character" w:customStyle="1" w:styleId="WW8Num82z1">
    <w:name w:val="WW8Num82z1"/>
    <w:uiPriority w:val="99"/>
    <w:rsid w:val="000C1AE8"/>
    <w:rPr>
      <w:rFonts w:ascii="Courier New" w:hAnsi="Courier New"/>
    </w:rPr>
  </w:style>
  <w:style w:type="character" w:customStyle="1" w:styleId="WW8Num82z2">
    <w:name w:val="WW8Num82z2"/>
    <w:uiPriority w:val="99"/>
    <w:rsid w:val="000C1AE8"/>
    <w:rPr>
      <w:rFonts w:ascii="Wingdings" w:hAnsi="Wingdings"/>
    </w:rPr>
  </w:style>
  <w:style w:type="character" w:customStyle="1" w:styleId="WW8Num84z1">
    <w:name w:val="WW8Num84z1"/>
    <w:uiPriority w:val="99"/>
    <w:rsid w:val="000C1AE8"/>
    <w:rPr>
      <w:rFonts w:ascii="Courier New" w:hAnsi="Courier New"/>
    </w:rPr>
  </w:style>
  <w:style w:type="character" w:customStyle="1" w:styleId="WW8Num84z2">
    <w:name w:val="WW8Num84z2"/>
    <w:uiPriority w:val="99"/>
    <w:rsid w:val="000C1AE8"/>
    <w:rPr>
      <w:rFonts w:ascii="Wingdings" w:hAnsi="Wingdings"/>
    </w:rPr>
  </w:style>
  <w:style w:type="character" w:customStyle="1" w:styleId="11">
    <w:name w:val="Основной шрифт абзаца1"/>
    <w:uiPriority w:val="99"/>
    <w:rsid w:val="000C1AE8"/>
  </w:style>
  <w:style w:type="character" w:customStyle="1" w:styleId="a3">
    <w:name w:val="Без интервала Знак"/>
    <w:uiPriority w:val="99"/>
    <w:rsid w:val="000C1AE8"/>
    <w:rPr>
      <w:rFonts w:ascii="Calibri" w:hAnsi="Calibri" w:cs="Calibri"/>
      <w:sz w:val="22"/>
      <w:szCs w:val="22"/>
      <w:lang w:val="ru-RU" w:eastAsia="ar-SA" w:bidi="ar-SA"/>
    </w:rPr>
  </w:style>
  <w:style w:type="character" w:customStyle="1" w:styleId="a4">
    <w:name w:val="Текст выноски Знак"/>
    <w:uiPriority w:val="99"/>
    <w:rsid w:val="000C1AE8"/>
    <w:rPr>
      <w:rFonts w:ascii="Tahoma" w:hAnsi="Tahoma" w:cs="Tahoma"/>
      <w:sz w:val="16"/>
      <w:szCs w:val="16"/>
    </w:rPr>
  </w:style>
  <w:style w:type="character" w:styleId="a5">
    <w:name w:val="Hyperlink"/>
    <w:uiPriority w:val="99"/>
    <w:rsid w:val="000C1AE8"/>
    <w:rPr>
      <w:rFonts w:cs="Times New Roman"/>
      <w:color w:val="auto"/>
      <w:u w:val="single"/>
    </w:rPr>
  </w:style>
  <w:style w:type="character" w:customStyle="1" w:styleId="a6">
    <w:name w:val="Основной текст Знак"/>
    <w:uiPriority w:val="99"/>
    <w:rsid w:val="000C1AE8"/>
    <w:rPr>
      <w:rFonts w:cs="Times New Roman"/>
    </w:rPr>
  </w:style>
  <w:style w:type="character" w:customStyle="1" w:styleId="a7">
    <w:name w:val="Красная строка Знак"/>
    <w:uiPriority w:val="99"/>
    <w:rsid w:val="000C1AE8"/>
    <w:rPr>
      <w:rFonts w:ascii="Times New Roman" w:hAnsi="Times New Roman" w:cs="Times New Roman"/>
      <w:sz w:val="24"/>
      <w:szCs w:val="24"/>
    </w:rPr>
  </w:style>
  <w:style w:type="character" w:customStyle="1" w:styleId="ConsPlusNormal">
    <w:name w:val="ConsPlusNormal Знак"/>
    <w:uiPriority w:val="99"/>
    <w:rsid w:val="000C1AE8"/>
    <w:rPr>
      <w:rFonts w:ascii="Arial" w:hAnsi="Arial" w:cs="Arial"/>
      <w:lang w:val="ru-RU" w:eastAsia="ar-SA" w:bidi="ar-SA"/>
    </w:rPr>
  </w:style>
  <w:style w:type="character" w:customStyle="1" w:styleId="a8">
    <w:name w:val="Текст сноски Знак"/>
    <w:uiPriority w:val="99"/>
    <w:rsid w:val="000C1AE8"/>
    <w:rPr>
      <w:rFonts w:ascii="Times New Roman" w:hAnsi="Times New Roman" w:cs="Times New Roman"/>
      <w:sz w:val="20"/>
      <w:szCs w:val="20"/>
    </w:rPr>
  </w:style>
  <w:style w:type="character" w:customStyle="1" w:styleId="a9">
    <w:name w:val="Символ сноски"/>
    <w:uiPriority w:val="99"/>
    <w:rsid w:val="000C1AE8"/>
    <w:rPr>
      <w:vertAlign w:val="superscript"/>
    </w:rPr>
  </w:style>
  <w:style w:type="character" w:customStyle="1" w:styleId="Pro-text">
    <w:name w:val="Pro-text Знак"/>
    <w:uiPriority w:val="99"/>
    <w:rsid w:val="000C1AE8"/>
    <w:rPr>
      <w:rFonts w:ascii="Georgia" w:hAnsi="Georgia"/>
      <w:sz w:val="24"/>
    </w:rPr>
  </w:style>
  <w:style w:type="character" w:customStyle="1" w:styleId="aa">
    <w:name w:val="Верхний колонтитул Знак"/>
    <w:uiPriority w:val="99"/>
    <w:rsid w:val="000C1AE8"/>
    <w:rPr>
      <w:rFonts w:cs="Times New Roman"/>
    </w:rPr>
  </w:style>
  <w:style w:type="character" w:customStyle="1" w:styleId="ab">
    <w:name w:val="Нижний колонтитул Знак"/>
    <w:uiPriority w:val="99"/>
    <w:rsid w:val="000C1AE8"/>
    <w:rPr>
      <w:rFonts w:cs="Times New Roman"/>
    </w:rPr>
  </w:style>
  <w:style w:type="character" w:styleId="ac">
    <w:name w:val="footnote reference"/>
    <w:uiPriority w:val="99"/>
    <w:semiHidden/>
    <w:rsid w:val="000C1AE8"/>
    <w:rPr>
      <w:rFonts w:cs="Times New Roman"/>
      <w:vertAlign w:val="superscript"/>
    </w:rPr>
  </w:style>
  <w:style w:type="character" w:customStyle="1" w:styleId="ad">
    <w:name w:val="Символы концевой сноски"/>
    <w:uiPriority w:val="99"/>
    <w:rsid w:val="000C1AE8"/>
    <w:rPr>
      <w:vertAlign w:val="superscript"/>
    </w:rPr>
  </w:style>
  <w:style w:type="character" w:customStyle="1" w:styleId="WW-">
    <w:name w:val="WW-Символы концевой сноски"/>
    <w:uiPriority w:val="99"/>
    <w:rsid w:val="000C1AE8"/>
  </w:style>
  <w:style w:type="character" w:styleId="ae">
    <w:name w:val="endnote reference"/>
    <w:uiPriority w:val="99"/>
    <w:semiHidden/>
    <w:rsid w:val="000C1AE8"/>
    <w:rPr>
      <w:rFonts w:cs="Times New Roman"/>
      <w:vertAlign w:val="superscript"/>
    </w:rPr>
  </w:style>
  <w:style w:type="paragraph" w:customStyle="1" w:styleId="12">
    <w:name w:val="Заголовок1"/>
    <w:basedOn w:val="a"/>
    <w:next w:val="af"/>
    <w:uiPriority w:val="99"/>
    <w:rsid w:val="000C1AE8"/>
    <w:pPr>
      <w:keepNext/>
      <w:spacing w:before="240" w:after="120"/>
    </w:pPr>
    <w:rPr>
      <w:rFonts w:ascii="Arial" w:hAnsi="Arial" w:cs="Arial"/>
      <w:sz w:val="28"/>
      <w:szCs w:val="28"/>
    </w:rPr>
  </w:style>
  <w:style w:type="paragraph" w:styleId="af">
    <w:name w:val="Body Text"/>
    <w:basedOn w:val="a"/>
    <w:link w:val="13"/>
    <w:uiPriority w:val="99"/>
    <w:rsid w:val="000C1AE8"/>
    <w:pPr>
      <w:spacing w:after="120"/>
    </w:pPr>
  </w:style>
  <w:style w:type="character" w:customStyle="1" w:styleId="13">
    <w:name w:val="Основной текст Знак1"/>
    <w:link w:val="af"/>
    <w:uiPriority w:val="99"/>
    <w:locked/>
    <w:rsid w:val="000C1AE8"/>
    <w:rPr>
      <w:rFonts w:ascii="Calibri" w:hAnsi="Calibri" w:cs="Calibri"/>
      <w:lang w:eastAsia="ar-SA" w:bidi="ar-SA"/>
    </w:rPr>
  </w:style>
  <w:style w:type="paragraph" w:styleId="af0">
    <w:name w:val="List"/>
    <w:basedOn w:val="af"/>
    <w:uiPriority w:val="99"/>
    <w:rsid w:val="000C1AE8"/>
  </w:style>
  <w:style w:type="paragraph" w:customStyle="1" w:styleId="14">
    <w:name w:val="Название1"/>
    <w:basedOn w:val="a"/>
    <w:uiPriority w:val="99"/>
    <w:rsid w:val="000C1AE8"/>
    <w:pPr>
      <w:suppressLineNumbers/>
      <w:spacing w:before="120" w:after="120"/>
    </w:pPr>
    <w:rPr>
      <w:i/>
      <w:iCs/>
      <w:sz w:val="24"/>
      <w:szCs w:val="24"/>
    </w:rPr>
  </w:style>
  <w:style w:type="paragraph" w:customStyle="1" w:styleId="15">
    <w:name w:val="Указатель1"/>
    <w:basedOn w:val="a"/>
    <w:uiPriority w:val="99"/>
    <w:rsid w:val="000C1AE8"/>
    <w:pPr>
      <w:suppressLineNumbers/>
    </w:pPr>
  </w:style>
  <w:style w:type="paragraph" w:styleId="af1">
    <w:name w:val="No Spacing"/>
    <w:uiPriority w:val="99"/>
    <w:qFormat/>
    <w:rsid w:val="000C1AE8"/>
    <w:pPr>
      <w:suppressAutoHyphens/>
    </w:pPr>
    <w:rPr>
      <w:rFonts w:eastAsia="Times New Roman" w:cs="Calibri"/>
      <w:sz w:val="22"/>
      <w:szCs w:val="22"/>
      <w:lang w:eastAsia="ar-SA"/>
    </w:rPr>
  </w:style>
  <w:style w:type="paragraph" w:styleId="af2">
    <w:name w:val="Balloon Text"/>
    <w:basedOn w:val="a"/>
    <w:link w:val="16"/>
    <w:uiPriority w:val="99"/>
    <w:semiHidden/>
    <w:rsid w:val="000C1AE8"/>
    <w:pPr>
      <w:spacing w:after="0" w:line="240" w:lineRule="auto"/>
    </w:pPr>
    <w:rPr>
      <w:rFonts w:ascii="Tahoma" w:hAnsi="Tahoma" w:cs="Tahoma"/>
      <w:sz w:val="16"/>
      <w:szCs w:val="16"/>
    </w:rPr>
  </w:style>
  <w:style w:type="character" w:customStyle="1" w:styleId="16">
    <w:name w:val="Текст выноски Знак1"/>
    <w:link w:val="af2"/>
    <w:uiPriority w:val="99"/>
    <w:locked/>
    <w:rsid w:val="000C1AE8"/>
    <w:rPr>
      <w:rFonts w:ascii="Tahoma" w:hAnsi="Tahoma" w:cs="Tahoma"/>
      <w:sz w:val="16"/>
      <w:szCs w:val="16"/>
      <w:lang w:eastAsia="ar-SA" w:bidi="ar-SA"/>
    </w:rPr>
  </w:style>
  <w:style w:type="paragraph" w:customStyle="1" w:styleId="17">
    <w:name w:val="Красная строка1"/>
    <w:basedOn w:val="af"/>
    <w:uiPriority w:val="99"/>
    <w:rsid w:val="000C1AE8"/>
    <w:pPr>
      <w:spacing w:line="240" w:lineRule="auto"/>
      <w:ind w:firstLine="210"/>
    </w:pPr>
    <w:rPr>
      <w:rFonts w:ascii="Times New Roman" w:eastAsia="Times New Roman" w:hAnsi="Times New Roman" w:cs="Times New Roman"/>
      <w:sz w:val="24"/>
      <w:szCs w:val="24"/>
    </w:rPr>
  </w:style>
  <w:style w:type="paragraph" w:styleId="af3">
    <w:name w:val="List Paragraph"/>
    <w:aliases w:val="ПАРАГРАФ,List Paragraph"/>
    <w:basedOn w:val="a"/>
    <w:link w:val="af4"/>
    <w:uiPriority w:val="34"/>
    <w:qFormat/>
    <w:rsid w:val="000C1AE8"/>
    <w:pPr>
      <w:ind w:left="720"/>
    </w:pPr>
  </w:style>
  <w:style w:type="paragraph" w:customStyle="1" w:styleId="ConsPlusNormal0">
    <w:name w:val="ConsPlusNormal"/>
    <w:uiPriority w:val="99"/>
    <w:rsid w:val="000C1AE8"/>
    <w:pPr>
      <w:widowControl w:val="0"/>
      <w:suppressAutoHyphens/>
      <w:autoSpaceDE w:val="0"/>
      <w:ind w:firstLine="720"/>
    </w:pPr>
    <w:rPr>
      <w:rFonts w:ascii="Arial" w:eastAsia="Times New Roman" w:hAnsi="Arial" w:cs="Arial"/>
      <w:lang w:eastAsia="ar-SA"/>
    </w:rPr>
  </w:style>
  <w:style w:type="paragraph" w:customStyle="1" w:styleId="ConsPlusNonformat">
    <w:name w:val="ConsPlusNonformat"/>
    <w:uiPriority w:val="99"/>
    <w:rsid w:val="000C1AE8"/>
    <w:pPr>
      <w:widowControl w:val="0"/>
      <w:suppressAutoHyphens/>
      <w:autoSpaceDE w:val="0"/>
    </w:pPr>
    <w:rPr>
      <w:rFonts w:ascii="Courier New" w:eastAsia="Times New Roman" w:hAnsi="Courier New" w:cs="Courier New"/>
      <w:lang w:eastAsia="ar-SA"/>
    </w:rPr>
  </w:style>
  <w:style w:type="paragraph" w:styleId="af5">
    <w:name w:val="footnote text"/>
    <w:basedOn w:val="a"/>
    <w:link w:val="18"/>
    <w:uiPriority w:val="99"/>
    <w:rsid w:val="000C1AE8"/>
    <w:pPr>
      <w:spacing w:after="0" w:line="240" w:lineRule="auto"/>
    </w:pPr>
    <w:rPr>
      <w:rFonts w:ascii="Times New Roman" w:eastAsia="Times New Roman" w:hAnsi="Times New Roman" w:cs="Times New Roman"/>
      <w:sz w:val="20"/>
      <w:szCs w:val="20"/>
    </w:rPr>
  </w:style>
  <w:style w:type="character" w:customStyle="1" w:styleId="18">
    <w:name w:val="Текст сноски Знак1"/>
    <w:link w:val="af5"/>
    <w:uiPriority w:val="99"/>
    <w:locked/>
    <w:rsid w:val="000C1AE8"/>
    <w:rPr>
      <w:rFonts w:ascii="Times New Roman" w:hAnsi="Times New Roman" w:cs="Times New Roman"/>
      <w:sz w:val="20"/>
      <w:szCs w:val="20"/>
      <w:lang w:eastAsia="ar-SA" w:bidi="ar-SA"/>
    </w:rPr>
  </w:style>
  <w:style w:type="paragraph" w:customStyle="1" w:styleId="Iniiaiieoaeno21">
    <w:name w:val="Iniiaiie oaeno 21"/>
    <w:basedOn w:val="a"/>
    <w:uiPriority w:val="99"/>
    <w:rsid w:val="000C1AE8"/>
    <w:pPr>
      <w:overflowPunct w:val="0"/>
      <w:autoSpaceDE w:val="0"/>
      <w:spacing w:after="0" w:line="240" w:lineRule="auto"/>
      <w:ind w:firstLine="720"/>
      <w:jc w:val="both"/>
    </w:pPr>
    <w:rPr>
      <w:rFonts w:ascii="Times New Roman" w:eastAsia="Times New Roman" w:hAnsi="Times New Roman" w:cs="Times New Roman"/>
      <w:sz w:val="28"/>
      <w:szCs w:val="28"/>
    </w:rPr>
  </w:style>
  <w:style w:type="paragraph" w:customStyle="1" w:styleId="af6">
    <w:name w:val="Знак Знак Знак Знак"/>
    <w:basedOn w:val="a"/>
    <w:next w:val="a"/>
    <w:uiPriority w:val="99"/>
    <w:rsid w:val="000C1AE8"/>
    <w:pPr>
      <w:spacing w:before="280" w:after="280" w:line="240" w:lineRule="auto"/>
    </w:pPr>
    <w:rPr>
      <w:rFonts w:ascii="Tahoma" w:eastAsia="Times New Roman" w:hAnsi="Tahoma" w:cs="Tahoma"/>
      <w:sz w:val="20"/>
      <w:szCs w:val="20"/>
      <w:lang w:val="en-US"/>
    </w:rPr>
  </w:style>
  <w:style w:type="paragraph" w:customStyle="1" w:styleId="Default">
    <w:name w:val="Default"/>
    <w:uiPriority w:val="99"/>
    <w:rsid w:val="000C1AE8"/>
    <w:pPr>
      <w:suppressAutoHyphens/>
      <w:autoSpaceDE w:val="0"/>
      <w:ind w:firstLine="709"/>
      <w:jc w:val="both"/>
    </w:pPr>
    <w:rPr>
      <w:rFonts w:ascii="Times New Roman" w:eastAsia="Times New Roman" w:hAnsi="Times New Roman"/>
      <w:color w:val="000000"/>
      <w:sz w:val="28"/>
      <w:szCs w:val="28"/>
      <w:lang w:eastAsia="ar-SA"/>
    </w:rPr>
  </w:style>
  <w:style w:type="paragraph" w:customStyle="1" w:styleId="Pro-text0">
    <w:name w:val="Pro-text"/>
    <w:basedOn w:val="a"/>
    <w:uiPriority w:val="99"/>
    <w:rsid w:val="000C1AE8"/>
    <w:pPr>
      <w:spacing w:before="120" w:after="0" w:line="288" w:lineRule="auto"/>
      <w:ind w:left="1200"/>
      <w:jc w:val="both"/>
    </w:pPr>
    <w:rPr>
      <w:rFonts w:ascii="Georgia" w:eastAsia="Times New Roman" w:hAnsi="Georgia" w:cs="Georgia"/>
      <w:sz w:val="20"/>
      <w:szCs w:val="20"/>
    </w:rPr>
  </w:style>
  <w:style w:type="paragraph" w:customStyle="1" w:styleId="Pro-List-1">
    <w:name w:val="Pro-List -1"/>
    <w:basedOn w:val="a"/>
    <w:uiPriority w:val="99"/>
    <w:rsid w:val="000C1AE8"/>
    <w:pPr>
      <w:numPr>
        <w:numId w:val="2"/>
      </w:numPr>
      <w:spacing w:before="60" w:after="120" w:line="288" w:lineRule="auto"/>
      <w:jc w:val="both"/>
    </w:pPr>
    <w:rPr>
      <w:rFonts w:ascii="Georgia" w:eastAsia="Times New Roman" w:hAnsi="Georgia" w:cs="Georgia"/>
      <w:sz w:val="20"/>
      <w:szCs w:val="20"/>
    </w:rPr>
  </w:style>
  <w:style w:type="paragraph" w:styleId="af7">
    <w:name w:val="header"/>
    <w:basedOn w:val="a"/>
    <w:link w:val="19"/>
    <w:uiPriority w:val="99"/>
    <w:rsid w:val="000C1AE8"/>
    <w:pPr>
      <w:spacing w:after="0" w:line="240" w:lineRule="auto"/>
    </w:pPr>
  </w:style>
  <w:style w:type="character" w:customStyle="1" w:styleId="19">
    <w:name w:val="Верхний колонтитул Знак1"/>
    <w:link w:val="af7"/>
    <w:uiPriority w:val="99"/>
    <w:locked/>
    <w:rsid w:val="000C1AE8"/>
    <w:rPr>
      <w:rFonts w:ascii="Calibri" w:hAnsi="Calibri" w:cs="Calibri"/>
      <w:lang w:eastAsia="ar-SA" w:bidi="ar-SA"/>
    </w:rPr>
  </w:style>
  <w:style w:type="paragraph" w:styleId="af8">
    <w:name w:val="footer"/>
    <w:basedOn w:val="a"/>
    <w:link w:val="1a"/>
    <w:uiPriority w:val="99"/>
    <w:rsid w:val="000C1AE8"/>
    <w:pPr>
      <w:spacing w:after="0" w:line="240" w:lineRule="auto"/>
    </w:pPr>
  </w:style>
  <w:style w:type="character" w:customStyle="1" w:styleId="1a">
    <w:name w:val="Нижний колонтитул Знак1"/>
    <w:link w:val="af8"/>
    <w:uiPriority w:val="99"/>
    <w:locked/>
    <w:rsid w:val="000C1AE8"/>
    <w:rPr>
      <w:rFonts w:ascii="Calibri" w:hAnsi="Calibri" w:cs="Calibri"/>
      <w:lang w:eastAsia="ar-SA" w:bidi="ar-SA"/>
    </w:rPr>
  </w:style>
  <w:style w:type="paragraph" w:customStyle="1" w:styleId="af9">
    <w:name w:val="Содержимое таблицы"/>
    <w:basedOn w:val="a"/>
    <w:uiPriority w:val="99"/>
    <w:rsid w:val="000C1AE8"/>
    <w:pPr>
      <w:suppressLineNumbers/>
    </w:pPr>
  </w:style>
  <w:style w:type="paragraph" w:customStyle="1" w:styleId="afa">
    <w:name w:val="Заголовок таблицы"/>
    <w:basedOn w:val="af9"/>
    <w:uiPriority w:val="99"/>
    <w:rsid w:val="000C1AE8"/>
    <w:pPr>
      <w:jc w:val="center"/>
    </w:pPr>
    <w:rPr>
      <w:b/>
      <w:bCs/>
    </w:rPr>
  </w:style>
  <w:style w:type="paragraph" w:customStyle="1" w:styleId="afb">
    <w:name w:val="Содержимое врезки"/>
    <w:basedOn w:val="af"/>
    <w:uiPriority w:val="99"/>
    <w:rsid w:val="000C1AE8"/>
  </w:style>
  <w:style w:type="table" w:styleId="afc">
    <w:name w:val="Table Grid"/>
    <w:basedOn w:val="a1"/>
    <w:uiPriority w:val="99"/>
    <w:rsid w:val="00AD7869"/>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ветлая заливка - Акцент 11"/>
    <w:uiPriority w:val="99"/>
    <w:rsid w:val="00C12CF6"/>
    <w:rPr>
      <w:rFonts w:cs="Calibri"/>
      <w:color w:val="365F91"/>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paragraph" w:styleId="afd">
    <w:name w:val="Normal (Web)"/>
    <w:aliases w:val="Обычный (веб) Знак,Обычный (веб) Знак2 Знак,Обычный (веб) Знак1 Знак1 Знак,Обычный (веб) Знак Знак Знак1 Знак,....... (Web)1 Знак Знак Знак1 Знак,Знак Знак Знак Знак1 Знак,Обычный (веб) Знак1 Знак Знак Знак,Обычный (веб) Знак1,Обычный (веб"/>
    <w:basedOn w:val="a"/>
    <w:link w:val="21"/>
    <w:uiPriority w:val="99"/>
    <w:rsid w:val="00EB593A"/>
    <w:pPr>
      <w:suppressAutoHyphens w:val="0"/>
      <w:spacing w:before="100" w:beforeAutospacing="1" w:after="100" w:afterAutospacing="1" w:line="240" w:lineRule="auto"/>
    </w:pPr>
    <w:rPr>
      <w:rFonts w:ascii="Times New Roman" w:hAnsi="Times New Roman" w:cs="Times New Roman"/>
      <w:sz w:val="24"/>
      <w:szCs w:val="20"/>
      <w:lang w:eastAsia="ru-RU"/>
    </w:rPr>
  </w:style>
  <w:style w:type="paragraph" w:styleId="22">
    <w:name w:val="Body Text Indent 2"/>
    <w:basedOn w:val="a"/>
    <w:link w:val="23"/>
    <w:uiPriority w:val="99"/>
    <w:semiHidden/>
    <w:rsid w:val="004451D6"/>
    <w:pPr>
      <w:spacing w:after="120" w:line="480" w:lineRule="auto"/>
      <w:ind w:left="283"/>
    </w:pPr>
  </w:style>
  <w:style w:type="character" w:customStyle="1" w:styleId="23">
    <w:name w:val="Основной текст с отступом 2 Знак"/>
    <w:link w:val="22"/>
    <w:uiPriority w:val="99"/>
    <w:semiHidden/>
    <w:locked/>
    <w:rsid w:val="004451D6"/>
    <w:rPr>
      <w:rFonts w:ascii="Calibri" w:hAnsi="Calibri" w:cs="Calibri"/>
      <w:lang w:eastAsia="ar-SA" w:bidi="ar-SA"/>
    </w:rPr>
  </w:style>
  <w:style w:type="paragraph" w:customStyle="1" w:styleId="afe">
    <w:name w:val="Знак"/>
    <w:basedOn w:val="a"/>
    <w:uiPriority w:val="99"/>
    <w:rsid w:val="008D7B9A"/>
    <w:pPr>
      <w:suppressAutoHyphens w:val="0"/>
      <w:spacing w:after="160" w:line="240" w:lineRule="exact"/>
    </w:pPr>
    <w:rPr>
      <w:rFonts w:ascii="Verdana" w:eastAsia="Times New Roman" w:hAnsi="Verdana" w:cs="Verdana"/>
      <w:sz w:val="24"/>
      <w:szCs w:val="24"/>
      <w:lang w:val="en-US" w:eastAsia="en-US"/>
    </w:rPr>
  </w:style>
  <w:style w:type="character" w:styleId="aff">
    <w:name w:val="Strong"/>
    <w:uiPriority w:val="22"/>
    <w:qFormat/>
    <w:rsid w:val="007266B6"/>
    <w:rPr>
      <w:rFonts w:cs="Times New Roman"/>
      <w:b/>
      <w:bCs/>
    </w:rPr>
  </w:style>
  <w:style w:type="paragraph" w:styleId="aff0">
    <w:name w:val="TOC Heading"/>
    <w:basedOn w:val="1"/>
    <w:next w:val="a"/>
    <w:uiPriority w:val="39"/>
    <w:qFormat/>
    <w:rsid w:val="00E95111"/>
    <w:pPr>
      <w:keepLines/>
      <w:numPr>
        <w:numId w:val="0"/>
      </w:numPr>
      <w:suppressAutoHyphens w:val="0"/>
      <w:spacing w:before="480" w:after="0" w:line="276" w:lineRule="auto"/>
      <w:jc w:val="both"/>
      <w:outlineLvl w:val="9"/>
    </w:pPr>
    <w:rPr>
      <w:rFonts w:cs="Times New Roman"/>
      <w:color w:val="365F91"/>
      <w:kern w:val="0"/>
      <w:sz w:val="28"/>
      <w:szCs w:val="28"/>
      <w:lang w:eastAsia="ru-RU"/>
    </w:rPr>
  </w:style>
  <w:style w:type="paragraph" w:styleId="24">
    <w:name w:val="toc 2"/>
    <w:basedOn w:val="a"/>
    <w:next w:val="a"/>
    <w:autoRedefine/>
    <w:uiPriority w:val="39"/>
    <w:locked/>
    <w:rsid w:val="00066D31"/>
    <w:pPr>
      <w:tabs>
        <w:tab w:val="right" w:leader="dot" w:pos="10206"/>
      </w:tabs>
      <w:spacing w:after="100" w:line="336" w:lineRule="auto"/>
      <w:ind w:right="283" w:firstLine="284"/>
      <w:jc w:val="both"/>
    </w:pPr>
    <w:rPr>
      <w:rFonts w:ascii="Times New Roman" w:hAnsi="Times New Roman"/>
      <w:sz w:val="28"/>
    </w:rPr>
  </w:style>
  <w:style w:type="paragraph" w:styleId="1b">
    <w:name w:val="toc 1"/>
    <w:basedOn w:val="a"/>
    <w:next w:val="a"/>
    <w:autoRedefine/>
    <w:uiPriority w:val="39"/>
    <w:locked/>
    <w:rsid w:val="00E95111"/>
    <w:pPr>
      <w:spacing w:after="100"/>
      <w:jc w:val="both"/>
    </w:pPr>
    <w:rPr>
      <w:rFonts w:ascii="Times New Roman" w:hAnsi="Times New Roman"/>
      <w:sz w:val="28"/>
    </w:rPr>
  </w:style>
  <w:style w:type="paragraph" w:styleId="25">
    <w:name w:val="Body Text 2"/>
    <w:basedOn w:val="a"/>
    <w:link w:val="26"/>
    <w:uiPriority w:val="99"/>
    <w:semiHidden/>
    <w:locked/>
    <w:rsid w:val="00293556"/>
    <w:pPr>
      <w:spacing w:after="120" w:line="480" w:lineRule="auto"/>
    </w:pPr>
  </w:style>
  <w:style w:type="character" w:customStyle="1" w:styleId="26">
    <w:name w:val="Основной текст 2 Знак"/>
    <w:link w:val="25"/>
    <w:uiPriority w:val="99"/>
    <w:semiHidden/>
    <w:locked/>
    <w:rsid w:val="00293556"/>
    <w:rPr>
      <w:rFonts w:cs="Calibri"/>
      <w:lang w:eastAsia="ar-SA" w:bidi="ar-SA"/>
    </w:rPr>
  </w:style>
  <w:style w:type="character" w:customStyle="1" w:styleId="apple-converted-space">
    <w:name w:val="apple-converted-space"/>
    <w:rsid w:val="00BE3B0D"/>
    <w:rPr>
      <w:rFonts w:cs="Times New Roman"/>
    </w:rPr>
  </w:style>
  <w:style w:type="paragraph" w:customStyle="1" w:styleId="p4">
    <w:name w:val="p4"/>
    <w:basedOn w:val="a"/>
    <w:uiPriority w:val="99"/>
    <w:rsid w:val="004212AC"/>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
    <w:name w:val="Обычнbй"/>
    <w:uiPriority w:val="99"/>
    <w:rsid w:val="00DD717A"/>
    <w:pPr>
      <w:widowControl w:val="0"/>
      <w:suppressAutoHyphens/>
      <w:snapToGrid w:val="0"/>
    </w:pPr>
    <w:rPr>
      <w:rFonts w:ascii="Times New Roman" w:hAnsi="Times New Roman"/>
      <w:sz w:val="28"/>
      <w:lang w:eastAsia="ar-SA"/>
    </w:rPr>
  </w:style>
  <w:style w:type="character" w:customStyle="1" w:styleId="21">
    <w:name w:val="Обычный (веб) Знак2"/>
    <w:aliases w:val="Обычный (веб) Знак Знак,Обычный (веб) Знак2 Знак Знак,Обычный (веб) Знак1 Знак1 Знак Знак,Обычный (веб) Знак Знак Знак1 Знак Знак,....... (Web)1 Знак Знак Знак1 Знак Знак,Знак Знак Знак Знак1 Знак Знак,Обычный (веб) Знак1 Знак"/>
    <w:link w:val="afd"/>
    <w:uiPriority w:val="99"/>
    <w:locked/>
    <w:rsid w:val="00F5711F"/>
    <w:rPr>
      <w:rFonts w:ascii="Times New Roman" w:hAnsi="Times New Roman"/>
      <w:sz w:val="24"/>
    </w:rPr>
  </w:style>
  <w:style w:type="character" w:styleId="aff1">
    <w:name w:val="Emphasis"/>
    <w:uiPriority w:val="99"/>
    <w:qFormat/>
    <w:locked/>
    <w:rsid w:val="0057118A"/>
    <w:rPr>
      <w:rFonts w:cs="Times New Roman"/>
      <w:i/>
      <w:iCs/>
    </w:rPr>
  </w:style>
  <w:style w:type="character" w:styleId="aff2">
    <w:name w:val="FollowedHyperlink"/>
    <w:uiPriority w:val="99"/>
    <w:semiHidden/>
    <w:locked/>
    <w:rsid w:val="00531CC5"/>
    <w:rPr>
      <w:rFonts w:cs="Times New Roman"/>
      <w:color w:val="800080"/>
      <w:u w:val="single"/>
    </w:rPr>
  </w:style>
  <w:style w:type="paragraph" w:customStyle="1" w:styleId="voice">
    <w:name w:val="voice"/>
    <w:basedOn w:val="a"/>
    <w:uiPriority w:val="99"/>
    <w:rsid w:val="00F55ED0"/>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3">
    <w:name w:val="annotation reference"/>
    <w:basedOn w:val="a0"/>
    <w:uiPriority w:val="99"/>
    <w:semiHidden/>
    <w:unhideWhenUsed/>
    <w:locked/>
    <w:rsid w:val="00CE09FB"/>
    <w:rPr>
      <w:sz w:val="16"/>
      <w:szCs w:val="16"/>
    </w:rPr>
  </w:style>
  <w:style w:type="paragraph" w:styleId="aff4">
    <w:name w:val="annotation text"/>
    <w:basedOn w:val="a"/>
    <w:link w:val="aff5"/>
    <w:uiPriority w:val="99"/>
    <w:semiHidden/>
    <w:unhideWhenUsed/>
    <w:locked/>
    <w:rsid w:val="00CE09FB"/>
    <w:pPr>
      <w:spacing w:line="240" w:lineRule="auto"/>
    </w:pPr>
    <w:rPr>
      <w:sz w:val="20"/>
      <w:szCs w:val="20"/>
    </w:rPr>
  </w:style>
  <w:style w:type="character" w:customStyle="1" w:styleId="aff5">
    <w:name w:val="Текст примечания Знак"/>
    <w:basedOn w:val="a0"/>
    <w:link w:val="aff4"/>
    <w:uiPriority w:val="99"/>
    <w:semiHidden/>
    <w:rsid w:val="00CE09FB"/>
    <w:rPr>
      <w:rFonts w:cs="Calibri"/>
      <w:lang w:eastAsia="ar-SA"/>
    </w:rPr>
  </w:style>
  <w:style w:type="paragraph" w:styleId="aff6">
    <w:name w:val="annotation subject"/>
    <w:basedOn w:val="aff4"/>
    <w:next w:val="aff4"/>
    <w:link w:val="aff7"/>
    <w:uiPriority w:val="99"/>
    <w:semiHidden/>
    <w:unhideWhenUsed/>
    <w:locked/>
    <w:rsid w:val="00CE09FB"/>
    <w:rPr>
      <w:b/>
      <w:bCs/>
    </w:rPr>
  </w:style>
  <w:style w:type="character" w:customStyle="1" w:styleId="aff7">
    <w:name w:val="Тема примечания Знак"/>
    <w:basedOn w:val="aff5"/>
    <w:link w:val="aff6"/>
    <w:uiPriority w:val="99"/>
    <w:semiHidden/>
    <w:rsid w:val="00CE09FB"/>
    <w:rPr>
      <w:rFonts w:cs="Calibri"/>
      <w:b/>
      <w:bCs/>
      <w:lang w:eastAsia="ar-SA"/>
    </w:rPr>
  </w:style>
  <w:style w:type="paragraph" w:styleId="31">
    <w:name w:val="toc 3"/>
    <w:basedOn w:val="a"/>
    <w:next w:val="a"/>
    <w:autoRedefine/>
    <w:uiPriority w:val="39"/>
    <w:unhideWhenUsed/>
    <w:rsid w:val="00B30801"/>
    <w:pPr>
      <w:spacing w:after="100"/>
      <w:ind w:left="440"/>
    </w:pPr>
  </w:style>
  <w:style w:type="character" w:customStyle="1" w:styleId="af4">
    <w:name w:val="Абзац списка Знак"/>
    <w:aliases w:val="ПАРАГРАФ Знак,List Paragraph Знак"/>
    <w:link w:val="af3"/>
    <w:uiPriority w:val="34"/>
    <w:locked/>
    <w:rsid w:val="00BC77B3"/>
    <w:rPr>
      <w:rFonts w:cs="Calibri"/>
      <w:sz w:val="22"/>
      <w:szCs w:val="22"/>
      <w:lang w:eastAsia="ar-SA"/>
    </w:rPr>
  </w:style>
</w:styles>
</file>

<file path=word/webSettings.xml><?xml version="1.0" encoding="utf-8"?>
<w:webSettings xmlns:r="http://schemas.openxmlformats.org/officeDocument/2006/relationships" xmlns:w="http://schemas.openxmlformats.org/wordprocessingml/2006/main">
  <w:divs>
    <w:div w:id="8339847">
      <w:bodyDiv w:val="1"/>
      <w:marLeft w:val="0"/>
      <w:marRight w:val="0"/>
      <w:marTop w:val="0"/>
      <w:marBottom w:val="0"/>
      <w:divBdr>
        <w:top w:val="none" w:sz="0" w:space="0" w:color="auto"/>
        <w:left w:val="none" w:sz="0" w:space="0" w:color="auto"/>
        <w:bottom w:val="none" w:sz="0" w:space="0" w:color="auto"/>
        <w:right w:val="none" w:sz="0" w:space="0" w:color="auto"/>
      </w:divBdr>
    </w:div>
    <w:div w:id="260991290">
      <w:bodyDiv w:val="1"/>
      <w:marLeft w:val="0"/>
      <w:marRight w:val="0"/>
      <w:marTop w:val="0"/>
      <w:marBottom w:val="0"/>
      <w:divBdr>
        <w:top w:val="none" w:sz="0" w:space="0" w:color="auto"/>
        <w:left w:val="none" w:sz="0" w:space="0" w:color="auto"/>
        <w:bottom w:val="none" w:sz="0" w:space="0" w:color="auto"/>
        <w:right w:val="none" w:sz="0" w:space="0" w:color="auto"/>
      </w:divBdr>
    </w:div>
    <w:div w:id="270820400">
      <w:bodyDiv w:val="1"/>
      <w:marLeft w:val="0"/>
      <w:marRight w:val="0"/>
      <w:marTop w:val="0"/>
      <w:marBottom w:val="0"/>
      <w:divBdr>
        <w:top w:val="none" w:sz="0" w:space="0" w:color="auto"/>
        <w:left w:val="none" w:sz="0" w:space="0" w:color="auto"/>
        <w:bottom w:val="none" w:sz="0" w:space="0" w:color="auto"/>
        <w:right w:val="none" w:sz="0" w:space="0" w:color="auto"/>
      </w:divBdr>
    </w:div>
    <w:div w:id="540440778">
      <w:bodyDiv w:val="1"/>
      <w:marLeft w:val="0"/>
      <w:marRight w:val="0"/>
      <w:marTop w:val="0"/>
      <w:marBottom w:val="0"/>
      <w:divBdr>
        <w:top w:val="none" w:sz="0" w:space="0" w:color="auto"/>
        <w:left w:val="none" w:sz="0" w:space="0" w:color="auto"/>
        <w:bottom w:val="none" w:sz="0" w:space="0" w:color="auto"/>
        <w:right w:val="none" w:sz="0" w:space="0" w:color="auto"/>
      </w:divBdr>
    </w:div>
    <w:div w:id="832842845">
      <w:bodyDiv w:val="1"/>
      <w:marLeft w:val="0"/>
      <w:marRight w:val="0"/>
      <w:marTop w:val="0"/>
      <w:marBottom w:val="0"/>
      <w:divBdr>
        <w:top w:val="none" w:sz="0" w:space="0" w:color="auto"/>
        <w:left w:val="none" w:sz="0" w:space="0" w:color="auto"/>
        <w:bottom w:val="none" w:sz="0" w:space="0" w:color="auto"/>
        <w:right w:val="none" w:sz="0" w:space="0" w:color="auto"/>
      </w:divBdr>
    </w:div>
    <w:div w:id="1095173485">
      <w:bodyDiv w:val="1"/>
      <w:marLeft w:val="0"/>
      <w:marRight w:val="0"/>
      <w:marTop w:val="0"/>
      <w:marBottom w:val="0"/>
      <w:divBdr>
        <w:top w:val="none" w:sz="0" w:space="0" w:color="auto"/>
        <w:left w:val="none" w:sz="0" w:space="0" w:color="auto"/>
        <w:bottom w:val="none" w:sz="0" w:space="0" w:color="auto"/>
        <w:right w:val="none" w:sz="0" w:space="0" w:color="auto"/>
      </w:divBdr>
    </w:div>
    <w:div w:id="1376586822">
      <w:marLeft w:val="0"/>
      <w:marRight w:val="0"/>
      <w:marTop w:val="0"/>
      <w:marBottom w:val="0"/>
      <w:divBdr>
        <w:top w:val="none" w:sz="0" w:space="0" w:color="auto"/>
        <w:left w:val="none" w:sz="0" w:space="0" w:color="auto"/>
        <w:bottom w:val="none" w:sz="0" w:space="0" w:color="auto"/>
        <w:right w:val="none" w:sz="0" w:space="0" w:color="auto"/>
      </w:divBdr>
    </w:div>
    <w:div w:id="1376586823">
      <w:marLeft w:val="0"/>
      <w:marRight w:val="0"/>
      <w:marTop w:val="0"/>
      <w:marBottom w:val="0"/>
      <w:divBdr>
        <w:top w:val="none" w:sz="0" w:space="0" w:color="auto"/>
        <w:left w:val="none" w:sz="0" w:space="0" w:color="auto"/>
        <w:bottom w:val="none" w:sz="0" w:space="0" w:color="auto"/>
        <w:right w:val="none" w:sz="0" w:space="0" w:color="auto"/>
      </w:divBdr>
    </w:div>
    <w:div w:id="1376586824">
      <w:marLeft w:val="0"/>
      <w:marRight w:val="0"/>
      <w:marTop w:val="0"/>
      <w:marBottom w:val="0"/>
      <w:divBdr>
        <w:top w:val="none" w:sz="0" w:space="0" w:color="auto"/>
        <w:left w:val="none" w:sz="0" w:space="0" w:color="auto"/>
        <w:bottom w:val="none" w:sz="0" w:space="0" w:color="auto"/>
        <w:right w:val="none" w:sz="0" w:space="0" w:color="auto"/>
      </w:divBdr>
    </w:div>
    <w:div w:id="1376586825">
      <w:marLeft w:val="0"/>
      <w:marRight w:val="0"/>
      <w:marTop w:val="0"/>
      <w:marBottom w:val="0"/>
      <w:divBdr>
        <w:top w:val="none" w:sz="0" w:space="0" w:color="auto"/>
        <w:left w:val="none" w:sz="0" w:space="0" w:color="auto"/>
        <w:bottom w:val="none" w:sz="0" w:space="0" w:color="auto"/>
        <w:right w:val="none" w:sz="0" w:space="0" w:color="auto"/>
      </w:divBdr>
    </w:div>
    <w:div w:id="1376586830">
      <w:marLeft w:val="0"/>
      <w:marRight w:val="0"/>
      <w:marTop w:val="0"/>
      <w:marBottom w:val="0"/>
      <w:divBdr>
        <w:top w:val="none" w:sz="0" w:space="0" w:color="auto"/>
        <w:left w:val="none" w:sz="0" w:space="0" w:color="auto"/>
        <w:bottom w:val="none" w:sz="0" w:space="0" w:color="auto"/>
        <w:right w:val="none" w:sz="0" w:space="0" w:color="auto"/>
      </w:divBdr>
      <w:divsChild>
        <w:div w:id="1376586827">
          <w:marLeft w:val="720"/>
          <w:marRight w:val="720"/>
          <w:marTop w:val="100"/>
          <w:marBottom w:val="100"/>
          <w:divBdr>
            <w:top w:val="none" w:sz="0" w:space="0" w:color="auto"/>
            <w:left w:val="none" w:sz="0" w:space="0" w:color="auto"/>
            <w:bottom w:val="none" w:sz="0" w:space="0" w:color="auto"/>
            <w:right w:val="none" w:sz="0" w:space="0" w:color="auto"/>
          </w:divBdr>
        </w:div>
        <w:div w:id="1376586855">
          <w:marLeft w:val="720"/>
          <w:marRight w:val="720"/>
          <w:marTop w:val="100"/>
          <w:marBottom w:val="100"/>
          <w:divBdr>
            <w:top w:val="none" w:sz="0" w:space="0" w:color="auto"/>
            <w:left w:val="none" w:sz="0" w:space="0" w:color="auto"/>
            <w:bottom w:val="none" w:sz="0" w:space="0" w:color="auto"/>
            <w:right w:val="none" w:sz="0" w:space="0" w:color="auto"/>
          </w:divBdr>
        </w:div>
      </w:divsChild>
    </w:div>
    <w:div w:id="1376586831">
      <w:marLeft w:val="0"/>
      <w:marRight w:val="0"/>
      <w:marTop w:val="0"/>
      <w:marBottom w:val="0"/>
      <w:divBdr>
        <w:top w:val="none" w:sz="0" w:space="0" w:color="auto"/>
        <w:left w:val="none" w:sz="0" w:space="0" w:color="auto"/>
        <w:bottom w:val="none" w:sz="0" w:space="0" w:color="auto"/>
        <w:right w:val="none" w:sz="0" w:space="0" w:color="auto"/>
      </w:divBdr>
    </w:div>
    <w:div w:id="1376586832">
      <w:marLeft w:val="0"/>
      <w:marRight w:val="0"/>
      <w:marTop w:val="0"/>
      <w:marBottom w:val="0"/>
      <w:divBdr>
        <w:top w:val="none" w:sz="0" w:space="0" w:color="auto"/>
        <w:left w:val="none" w:sz="0" w:space="0" w:color="auto"/>
        <w:bottom w:val="none" w:sz="0" w:space="0" w:color="auto"/>
        <w:right w:val="none" w:sz="0" w:space="0" w:color="auto"/>
      </w:divBdr>
    </w:div>
    <w:div w:id="1376586833">
      <w:marLeft w:val="0"/>
      <w:marRight w:val="0"/>
      <w:marTop w:val="0"/>
      <w:marBottom w:val="0"/>
      <w:divBdr>
        <w:top w:val="none" w:sz="0" w:space="0" w:color="auto"/>
        <w:left w:val="none" w:sz="0" w:space="0" w:color="auto"/>
        <w:bottom w:val="none" w:sz="0" w:space="0" w:color="auto"/>
        <w:right w:val="none" w:sz="0" w:space="0" w:color="auto"/>
      </w:divBdr>
    </w:div>
    <w:div w:id="1376586834">
      <w:marLeft w:val="0"/>
      <w:marRight w:val="0"/>
      <w:marTop w:val="0"/>
      <w:marBottom w:val="0"/>
      <w:divBdr>
        <w:top w:val="none" w:sz="0" w:space="0" w:color="auto"/>
        <w:left w:val="none" w:sz="0" w:space="0" w:color="auto"/>
        <w:bottom w:val="none" w:sz="0" w:space="0" w:color="auto"/>
        <w:right w:val="none" w:sz="0" w:space="0" w:color="auto"/>
      </w:divBdr>
    </w:div>
    <w:div w:id="1376586836">
      <w:marLeft w:val="0"/>
      <w:marRight w:val="0"/>
      <w:marTop w:val="0"/>
      <w:marBottom w:val="0"/>
      <w:divBdr>
        <w:top w:val="none" w:sz="0" w:space="0" w:color="auto"/>
        <w:left w:val="none" w:sz="0" w:space="0" w:color="auto"/>
        <w:bottom w:val="none" w:sz="0" w:space="0" w:color="auto"/>
        <w:right w:val="none" w:sz="0" w:space="0" w:color="auto"/>
      </w:divBdr>
    </w:div>
    <w:div w:id="1376586837">
      <w:marLeft w:val="0"/>
      <w:marRight w:val="0"/>
      <w:marTop w:val="0"/>
      <w:marBottom w:val="0"/>
      <w:divBdr>
        <w:top w:val="none" w:sz="0" w:space="0" w:color="auto"/>
        <w:left w:val="none" w:sz="0" w:space="0" w:color="auto"/>
        <w:bottom w:val="none" w:sz="0" w:space="0" w:color="auto"/>
        <w:right w:val="none" w:sz="0" w:space="0" w:color="auto"/>
      </w:divBdr>
      <w:divsChild>
        <w:div w:id="1376586828">
          <w:marLeft w:val="274"/>
          <w:marRight w:val="0"/>
          <w:marTop w:val="0"/>
          <w:marBottom w:val="0"/>
          <w:divBdr>
            <w:top w:val="none" w:sz="0" w:space="0" w:color="auto"/>
            <w:left w:val="none" w:sz="0" w:space="0" w:color="auto"/>
            <w:bottom w:val="none" w:sz="0" w:space="0" w:color="auto"/>
            <w:right w:val="none" w:sz="0" w:space="0" w:color="auto"/>
          </w:divBdr>
        </w:div>
      </w:divsChild>
    </w:div>
    <w:div w:id="1376586838">
      <w:marLeft w:val="0"/>
      <w:marRight w:val="0"/>
      <w:marTop w:val="0"/>
      <w:marBottom w:val="0"/>
      <w:divBdr>
        <w:top w:val="none" w:sz="0" w:space="0" w:color="auto"/>
        <w:left w:val="none" w:sz="0" w:space="0" w:color="auto"/>
        <w:bottom w:val="none" w:sz="0" w:space="0" w:color="auto"/>
        <w:right w:val="none" w:sz="0" w:space="0" w:color="auto"/>
      </w:divBdr>
    </w:div>
    <w:div w:id="1376586839">
      <w:marLeft w:val="0"/>
      <w:marRight w:val="0"/>
      <w:marTop w:val="0"/>
      <w:marBottom w:val="0"/>
      <w:divBdr>
        <w:top w:val="none" w:sz="0" w:space="0" w:color="auto"/>
        <w:left w:val="none" w:sz="0" w:space="0" w:color="auto"/>
        <w:bottom w:val="none" w:sz="0" w:space="0" w:color="auto"/>
        <w:right w:val="none" w:sz="0" w:space="0" w:color="auto"/>
      </w:divBdr>
    </w:div>
    <w:div w:id="1376586840">
      <w:marLeft w:val="0"/>
      <w:marRight w:val="0"/>
      <w:marTop w:val="0"/>
      <w:marBottom w:val="0"/>
      <w:divBdr>
        <w:top w:val="none" w:sz="0" w:space="0" w:color="auto"/>
        <w:left w:val="none" w:sz="0" w:space="0" w:color="auto"/>
        <w:bottom w:val="none" w:sz="0" w:space="0" w:color="auto"/>
        <w:right w:val="none" w:sz="0" w:space="0" w:color="auto"/>
      </w:divBdr>
    </w:div>
    <w:div w:id="1376586841">
      <w:marLeft w:val="0"/>
      <w:marRight w:val="0"/>
      <w:marTop w:val="0"/>
      <w:marBottom w:val="0"/>
      <w:divBdr>
        <w:top w:val="none" w:sz="0" w:space="0" w:color="auto"/>
        <w:left w:val="none" w:sz="0" w:space="0" w:color="auto"/>
        <w:bottom w:val="none" w:sz="0" w:space="0" w:color="auto"/>
        <w:right w:val="none" w:sz="0" w:space="0" w:color="auto"/>
      </w:divBdr>
      <w:divsChild>
        <w:div w:id="1376586849">
          <w:marLeft w:val="274"/>
          <w:marRight w:val="0"/>
          <w:marTop w:val="0"/>
          <w:marBottom w:val="0"/>
          <w:divBdr>
            <w:top w:val="none" w:sz="0" w:space="0" w:color="auto"/>
            <w:left w:val="none" w:sz="0" w:space="0" w:color="auto"/>
            <w:bottom w:val="none" w:sz="0" w:space="0" w:color="auto"/>
            <w:right w:val="none" w:sz="0" w:space="0" w:color="auto"/>
          </w:divBdr>
        </w:div>
      </w:divsChild>
    </w:div>
    <w:div w:id="1376586843">
      <w:marLeft w:val="0"/>
      <w:marRight w:val="0"/>
      <w:marTop w:val="0"/>
      <w:marBottom w:val="0"/>
      <w:divBdr>
        <w:top w:val="none" w:sz="0" w:space="0" w:color="auto"/>
        <w:left w:val="none" w:sz="0" w:space="0" w:color="auto"/>
        <w:bottom w:val="none" w:sz="0" w:space="0" w:color="auto"/>
        <w:right w:val="none" w:sz="0" w:space="0" w:color="auto"/>
      </w:divBdr>
    </w:div>
    <w:div w:id="1376586844">
      <w:marLeft w:val="0"/>
      <w:marRight w:val="0"/>
      <w:marTop w:val="0"/>
      <w:marBottom w:val="0"/>
      <w:divBdr>
        <w:top w:val="none" w:sz="0" w:space="0" w:color="auto"/>
        <w:left w:val="none" w:sz="0" w:space="0" w:color="auto"/>
        <w:bottom w:val="none" w:sz="0" w:space="0" w:color="auto"/>
        <w:right w:val="none" w:sz="0" w:space="0" w:color="auto"/>
      </w:divBdr>
    </w:div>
    <w:div w:id="1376586845">
      <w:marLeft w:val="0"/>
      <w:marRight w:val="0"/>
      <w:marTop w:val="0"/>
      <w:marBottom w:val="0"/>
      <w:divBdr>
        <w:top w:val="none" w:sz="0" w:space="0" w:color="auto"/>
        <w:left w:val="none" w:sz="0" w:space="0" w:color="auto"/>
        <w:bottom w:val="none" w:sz="0" w:space="0" w:color="auto"/>
        <w:right w:val="none" w:sz="0" w:space="0" w:color="auto"/>
      </w:divBdr>
    </w:div>
    <w:div w:id="1376586846">
      <w:marLeft w:val="0"/>
      <w:marRight w:val="0"/>
      <w:marTop w:val="0"/>
      <w:marBottom w:val="0"/>
      <w:divBdr>
        <w:top w:val="none" w:sz="0" w:space="0" w:color="auto"/>
        <w:left w:val="none" w:sz="0" w:space="0" w:color="auto"/>
        <w:bottom w:val="none" w:sz="0" w:space="0" w:color="auto"/>
        <w:right w:val="none" w:sz="0" w:space="0" w:color="auto"/>
      </w:divBdr>
    </w:div>
    <w:div w:id="1376586848">
      <w:marLeft w:val="0"/>
      <w:marRight w:val="0"/>
      <w:marTop w:val="0"/>
      <w:marBottom w:val="0"/>
      <w:divBdr>
        <w:top w:val="none" w:sz="0" w:space="0" w:color="auto"/>
        <w:left w:val="none" w:sz="0" w:space="0" w:color="auto"/>
        <w:bottom w:val="none" w:sz="0" w:space="0" w:color="auto"/>
        <w:right w:val="none" w:sz="0" w:space="0" w:color="auto"/>
      </w:divBdr>
    </w:div>
    <w:div w:id="1376586850">
      <w:marLeft w:val="0"/>
      <w:marRight w:val="0"/>
      <w:marTop w:val="0"/>
      <w:marBottom w:val="0"/>
      <w:divBdr>
        <w:top w:val="none" w:sz="0" w:space="0" w:color="auto"/>
        <w:left w:val="none" w:sz="0" w:space="0" w:color="auto"/>
        <w:bottom w:val="none" w:sz="0" w:space="0" w:color="auto"/>
        <w:right w:val="none" w:sz="0" w:space="0" w:color="auto"/>
      </w:divBdr>
    </w:div>
    <w:div w:id="1376586851">
      <w:marLeft w:val="0"/>
      <w:marRight w:val="0"/>
      <w:marTop w:val="0"/>
      <w:marBottom w:val="0"/>
      <w:divBdr>
        <w:top w:val="none" w:sz="0" w:space="0" w:color="auto"/>
        <w:left w:val="none" w:sz="0" w:space="0" w:color="auto"/>
        <w:bottom w:val="none" w:sz="0" w:space="0" w:color="auto"/>
        <w:right w:val="none" w:sz="0" w:space="0" w:color="auto"/>
      </w:divBdr>
    </w:div>
    <w:div w:id="1376586852">
      <w:marLeft w:val="0"/>
      <w:marRight w:val="0"/>
      <w:marTop w:val="0"/>
      <w:marBottom w:val="0"/>
      <w:divBdr>
        <w:top w:val="none" w:sz="0" w:space="0" w:color="auto"/>
        <w:left w:val="none" w:sz="0" w:space="0" w:color="auto"/>
        <w:bottom w:val="none" w:sz="0" w:space="0" w:color="auto"/>
        <w:right w:val="none" w:sz="0" w:space="0" w:color="auto"/>
      </w:divBdr>
      <w:divsChild>
        <w:div w:id="1376586847">
          <w:marLeft w:val="720"/>
          <w:marRight w:val="720"/>
          <w:marTop w:val="100"/>
          <w:marBottom w:val="100"/>
          <w:divBdr>
            <w:top w:val="none" w:sz="0" w:space="0" w:color="auto"/>
            <w:left w:val="none" w:sz="0" w:space="0" w:color="auto"/>
            <w:bottom w:val="none" w:sz="0" w:space="0" w:color="auto"/>
            <w:right w:val="none" w:sz="0" w:space="0" w:color="auto"/>
          </w:divBdr>
        </w:div>
      </w:divsChild>
    </w:div>
    <w:div w:id="1376586853">
      <w:marLeft w:val="0"/>
      <w:marRight w:val="0"/>
      <w:marTop w:val="0"/>
      <w:marBottom w:val="0"/>
      <w:divBdr>
        <w:top w:val="none" w:sz="0" w:space="0" w:color="auto"/>
        <w:left w:val="none" w:sz="0" w:space="0" w:color="auto"/>
        <w:bottom w:val="none" w:sz="0" w:space="0" w:color="auto"/>
        <w:right w:val="none" w:sz="0" w:space="0" w:color="auto"/>
      </w:divBdr>
    </w:div>
    <w:div w:id="1376586854">
      <w:marLeft w:val="0"/>
      <w:marRight w:val="0"/>
      <w:marTop w:val="0"/>
      <w:marBottom w:val="0"/>
      <w:divBdr>
        <w:top w:val="none" w:sz="0" w:space="0" w:color="auto"/>
        <w:left w:val="none" w:sz="0" w:space="0" w:color="auto"/>
        <w:bottom w:val="none" w:sz="0" w:space="0" w:color="auto"/>
        <w:right w:val="none" w:sz="0" w:space="0" w:color="auto"/>
      </w:divBdr>
      <w:divsChild>
        <w:div w:id="1376586893">
          <w:marLeft w:val="274"/>
          <w:marRight w:val="0"/>
          <w:marTop w:val="0"/>
          <w:marBottom w:val="0"/>
          <w:divBdr>
            <w:top w:val="none" w:sz="0" w:space="0" w:color="auto"/>
            <w:left w:val="none" w:sz="0" w:space="0" w:color="auto"/>
            <w:bottom w:val="none" w:sz="0" w:space="0" w:color="auto"/>
            <w:right w:val="none" w:sz="0" w:space="0" w:color="auto"/>
          </w:divBdr>
        </w:div>
      </w:divsChild>
    </w:div>
    <w:div w:id="1376586856">
      <w:marLeft w:val="0"/>
      <w:marRight w:val="0"/>
      <w:marTop w:val="0"/>
      <w:marBottom w:val="0"/>
      <w:divBdr>
        <w:top w:val="none" w:sz="0" w:space="0" w:color="auto"/>
        <w:left w:val="none" w:sz="0" w:space="0" w:color="auto"/>
        <w:bottom w:val="none" w:sz="0" w:space="0" w:color="auto"/>
        <w:right w:val="none" w:sz="0" w:space="0" w:color="auto"/>
      </w:divBdr>
    </w:div>
    <w:div w:id="1376586857">
      <w:marLeft w:val="0"/>
      <w:marRight w:val="0"/>
      <w:marTop w:val="0"/>
      <w:marBottom w:val="0"/>
      <w:divBdr>
        <w:top w:val="none" w:sz="0" w:space="0" w:color="auto"/>
        <w:left w:val="none" w:sz="0" w:space="0" w:color="auto"/>
        <w:bottom w:val="none" w:sz="0" w:space="0" w:color="auto"/>
        <w:right w:val="none" w:sz="0" w:space="0" w:color="auto"/>
      </w:divBdr>
    </w:div>
    <w:div w:id="1376586858">
      <w:marLeft w:val="0"/>
      <w:marRight w:val="0"/>
      <w:marTop w:val="0"/>
      <w:marBottom w:val="0"/>
      <w:divBdr>
        <w:top w:val="none" w:sz="0" w:space="0" w:color="auto"/>
        <w:left w:val="none" w:sz="0" w:space="0" w:color="auto"/>
        <w:bottom w:val="none" w:sz="0" w:space="0" w:color="auto"/>
        <w:right w:val="none" w:sz="0" w:space="0" w:color="auto"/>
      </w:divBdr>
      <w:divsChild>
        <w:div w:id="1376586835">
          <w:marLeft w:val="0"/>
          <w:marRight w:val="0"/>
          <w:marTop w:val="0"/>
          <w:marBottom w:val="0"/>
          <w:divBdr>
            <w:top w:val="none" w:sz="0" w:space="0" w:color="auto"/>
            <w:left w:val="none" w:sz="0" w:space="0" w:color="auto"/>
            <w:bottom w:val="none" w:sz="0" w:space="0" w:color="auto"/>
            <w:right w:val="none" w:sz="0" w:space="0" w:color="auto"/>
          </w:divBdr>
          <w:divsChild>
            <w:div w:id="1376586860">
              <w:marLeft w:val="0"/>
              <w:marRight w:val="0"/>
              <w:marTop w:val="0"/>
              <w:marBottom w:val="0"/>
              <w:divBdr>
                <w:top w:val="none" w:sz="0" w:space="0" w:color="auto"/>
                <w:left w:val="none" w:sz="0" w:space="0" w:color="auto"/>
                <w:bottom w:val="none" w:sz="0" w:space="0" w:color="auto"/>
                <w:right w:val="none" w:sz="0" w:space="0" w:color="auto"/>
              </w:divBdr>
            </w:div>
            <w:div w:id="1376586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6586859">
      <w:marLeft w:val="0"/>
      <w:marRight w:val="0"/>
      <w:marTop w:val="0"/>
      <w:marBottom w:val="0"/>
      <w:divBdr>
        <w:top w:val="none" w:sz="0" w:space="0" w:color="auto"/>
        <w:left w:val="none" w:sz="0" w:space="0" w:color="auto"/>
        <w:bottom w:val="none" w:sz="0" w:space="0" w:color="auto"/>
        <w:right w:val="none" w:sz="0" w:space="0" w:color="auto"/>
      </w:divBdr>
    </w:div>
    <w:div w:id="1376586861">
      <w:marLeft w:val="0"/>
      <w:marRight w:val="0"/>
      <w:marTop w:val="0"/>
      <w:marBottom w:val="0"/>
      <w:divBdr>
        <w:top w:val="none" w:sz="0" w:space="0" w:color="auto"/>
        <w:left w:val="none" w:sz="0" w:space="0" w:color="auto"/>
        <w:bottom w:val="none" w:sz="0" w:space="0" w:color="auto"/>
        <w:right w:val="none" w:sz="0" w:space="0" w:color="auto"/>
      </w:divBdr>
    </w:div>
    <w:div w:id="1376586862">
      <w:marLeft w:val="0"/>
      <w:marRight w:val="0"/>
      <w:marTop w:val="0"/>
      <w:marBottom w:val="0"/>
      <w:divBdr>
        <w:top w:val="none" w:sz="0" w:space="0" w:color="auto"/>
        <w:left w:val="none" w:sz="0" w:space="0" w:color="auto"/>
        <w:bottom w:val="none" w:sz="0" w:space="0" w:color="auto"/>
        <w:right w:val="none" w:sz="0" w:space="0" w:color="auto"/>
      </w:divBdr>
    </w:div>
    <w:div w:id="1376586863">
      <w:marLeft w:val="0"/>
      <w:marRight w:val="0"/>
      <w:marTop w:val="0"/>
      <w:marBottom w:val="0"/>
      <w:divBdr>
        <w:top w:val="none" w:sz="0" w:space="0" w:color="auto"/>
        <w:left w:val="none" w:sz="0" w:space="0" w:color="auto"/>
        <w:bottom w:val="none" w:sz="0" w:space="0" w:color="auto"/>
        <w:right w:val="none" w:sz="0" w:space="0" w:color="auto"/>
      </w:divBdr>
    </w:div>
    <w:div w:id="1376586864">
      <w:marLeft w:val="0"/>
      <w:marRight w:val="0"/>
      <w:marTop w:val="0"/>
      <w:marBottom w:val="0"/>
      <w:divBdr>
        <w:top w:val="none" w:sz="0" w:space="0" w:color="auto"/>
        <w:left w:val="none" w:sz="0" w:space="0" w:color="auto"/>
        <w:bottom w:val="none" w:sz="0" w:space="0" w:color="auto"/>
        <w:right w:val="none" w:sz="0" w:space="0" w:color="auto"/>
      </w:divBdr>
    </w:div>
    <w:div w:id="1376586865">
      <w:marLeft w:val="0"/>
      <w:marRight w:val="0"/>
      <w:marTop w:val="0"/>
      <w:marBottom w:val="0"/>
      <w:divBdr>
        <w:top w:val="none" w:sz="0" w:space="0" w:color="auto"/>
        <w:left w:val="none" w:sz="0" w:space="0" w:color="auto"/>
        <w:bottom w:val="none" w:sz="0" w:space="0" w:color="auto"/>
        <w:right w:val="none" w:sz="0" w:space="0" w:color="auto"/>
      </w:divBdr>
    </w:div>
    <w:div w:id="1376586866">
      <w:marLeft w:val="0"/>
      <w:marRight w:val="0"/>
      <w:marTop w:val="0"/>
      <w:marBottom w:val="0"/>
      <w:divBdr>
        <w:top w:val="none" w:sz="0" w:space="0" w:color="auto"/>
        <w:left w:val="none" w:sz="0" w:space="0" w:color="auto"/>
        <w:bottom w:val="none" w:sz="0" w:space="0" w:color="auto"/>
        <w:right w:val="none" w:sz="0" w:space="0" w:color="auto"/>
      </w:divBdr>
    </w:div>
    <w:div w:id="1376586867">
      <w:marLeft w:val="0"/>
      <w:marRight w:val="0"/>
      <w:marTop w:val="0"/>
      <w:marBottom w:val="0"/>
      <w:divBdr>
        <w:top w:val="none" w:sz="0" w:space="0" w:color="auto"/>
        <w:left w:val="none" w:sz="0" w:space="0" w:color="auto"/>
        <w:bottom w:val="none" w:sz="0" w:space="0" w:color="auto"/>
        <w:right w:val="none" w:sz="0" w:space="0" w:color="auto"/>
      </w:divBdr>
    </w:div>
    <w:div w:id="1376586868">
      <w:marLeft w:val="0"/>
      <w:marRight w:val="0"/>
      <w:marTop w:val="0"/>
      <w:marBottom w:val="0"/>
      <w:divBdr>
        <w:top w:val="none" w:sz="0" w:space="0" w:color="auto"/>
        <w:left w:val="none" w:sz="0" w:space="0" w:color="auto"/>
        <w:bottom w:val="none" w:sz="0" w:space="0" w:color="auto"/>
        <w:right w:val="none" w:sz="0" w:space="0" w:color="auto"/>
      </w:divBdr>
    </w:div>
    <w:div w:id="1376586869">
      <w:marLeft w:val="0"/>
      <w:marRight w:val="0"/>
      <w:marTop w:val="0"/>
      <w:marBottom w:val="0"/>
      <w:divBdr>
        <w:top w:val="none" w:sz="0" w:space="0" w:color="auto"/>
        <w:left w:val="none" w:sz="0" w:space="0" w:color="auto"/>
        <w:bottom w:val="none" w:sz="0" w:space="0" w:color="auto"/>
        <w:right w:val="none" w:sz="0" w:space="0" w:color="auto"/>
      </w:divBdr>
    </w:div>
    <w:div w:id="1376586870">
      <w:marLeft w:val="0"/>
      <w:marRight w:val="0"/>
      <w:marTop w:val="0"/>
      <w:marBottom w:val="0"/>
      <w:divBdr>
        <w:top w:val="none" w:sz="0" w:space="0" w:color="auto"/>
        <w:left w:val="none" w:sz="0" w:space="0" w:color="auto"/>
        <w:bottom w:val="none" w:sz="0" w:space="0" w:color="auto"/>
        <w:right w:val="none" w:sz="0" w:space="0" w:color="auto"/>
      </w:divBdr>
    </w:div>
    <w:div w:id="1376586871">
      <w:marLeft w:val="0"/>
      <w:marRight w:val="0"/>
      <w:marTop w:val="0"/>
      <w:marBottom w:val="0"/>
      <w:divBdr>
        <w:top w:val="none" w:sz="0" w:space="0" w:color="auto"/>
        <w:left w:val="none" w:sz="0" w:space="0" w:color="auto"/>
        <w:bottom w:val="none" w:sz="0" w:space="0" w:color="auto"/>
        <w:right w:val="none" w:sz="0" w:space="0" w:color="auto"/>
      </w:divBdr>
    </w:div>
    <w:div w:id="1376586872">
      <w:marLeft w:val="0"/>
      <w:marRight w:val="0"/>
      <w:marTop w:val="0"/>
      <w:marBottom w:val="0"/>
      <w:divBdr>
        <w:top w:val="none" w:sz="0" w:space="0" w:color="auto"/>
        <w:left w:val="none" w:sz="0" w:space="0" w:color="auto"/>
        <w:bottom w:val="none" w:sz="0" w:space="0" w:color="auto"/>
        <w:right w:val="none" w:sz="0" w:space="0" w:color="auto"/>
      </w:divBdr>
    </w:div>
    <w:div w:id="1376586873">
      <w:marLeft w:val="0"/>
      <w:marRight w:val="0"/>
      <w:marTop w:val="0"/>
      <w:marBottom w:val="0"/>
      <w:divBdr>
        <w:top w:val="none" w:sz="0" w:space="0" w:color="auto"/>
        <w:left w:val="none" w:sz="0" w:space="0" w:color="auto"/>
        <w:bottom w:val="none" w:sz="0" w:space="0" w:color="auto"/>
        <w:right w:val="none" w:sz="0" w:space="0" w:color="auto"/>
      </w:divBdr>
    </w:div>
    <w:div w:id="1376586874">
      <w:marLeft w:val="0"/>
      <w:marRight w:val="0"/>
      <w:marTop w:val="0"/>
      <w:marBottom w:val="0"/>
      <w:divBdr>
        <w:top w:val="none" w:sz="0" w:space="0" w:color="auto"/>
        <w:left w:val="none" w:sz="0" w:space="0" w:color="auto"/>
        <w:bottom w:val="none" w:sz="0" w:space="0" w:color="auto"/>
        <w:right w:val="none" w:sz="0" w:space="0" w:color="auto"/>
      </w:divBdr>
    </w:div>
    <w:div w:id="1376586875">
      <w:marLeft w:val="0"/>
      <w:marRight w:val="0"/>
      <w:marTop w:val="0"/>
      <w:marBottom w:val="0"/>
      <w:divBdr>
        <w:top w:val="none" w:sz="0" w:space="0" w:color="auto"/>
        <w:left w:val="none" w:sz="0" w:space="0" w:color="auto"/>
        <w:bottom w:val="none" w:sz="0" w:space="0" w:color="auto"/>
        <w:right w:val="none" w:sz="0" w:space="0" w:color="auto"/>
      </w:divBdr>
    </w:div>
    <w:div w:id="1376586876">
      <w:marLeft w:val="0"/>
      <w:marRight w:val="0"/>
      <w:marTop w:val="0"/>
      <w:marBottom w:val="0"/>
      <w:divBdr>
        <w:top w:val="none" w:sz="0" w:space="0" w:color="auto"/>
        <w:left w:val="none" w:sz="0" w:space="0" w:color="auto"/>
        <w:bottom w:val="none" w:sz="0" w:space="0" w:color="auto"/>
        <w:right w:val="none" w:sz="0" w:space="0" w:color="auto"/>
      </w:divBdr>
    </w:div>
    <w:div w:id="1376586877">
      <w:marLeft w:val="0"/>
      <w:marRight w:val="0"/>
      <w:marTop w:val="0"/>
      <w:marBottom w:val="0"/>
      <w:divBdr>
        <w:top w:val="none" w:sz="0" w:space="0" w:color="auto"/>
        <w:left w:val="none" w:sz="0" w:space="0" w:color="auto"/>
        <w:bottom w:val="none" w:sz="0" w:space="0" w:color="auto"/>
        <w:right w:val="none" w:sz="0" w:space="0" w:color="auto"/>
      </w:divBdr>
    </w:div>
    <w:div w:id="1376586878">
      <w:marLeft w:val="0"/>
      <w:marRight w:val="0"/>
      <w:marTop w:val="0"/>
      <w:marBottom w:val="0"/>
      <w:divBdr>
        <w:top w:val="none" w:sz="0" w:space="0" w:color="auto"/>
        <w:left w:val="none" w:sz="0" w:space="0" w:color="auto"/>
        <w:bottom w:val="none" w:sz="0" w:space="0" w:color="auto"/>
        <w:right w:val="none" w:sz="0" w:space="0" w:color="auto"/>
      </w:divBdr>
    </w:div>
    <w:div w:id="1376586879">
      <w:marLeft w:val="0"/>
      <w:marRight w:val="0"/>
      <w:marTop w:val="0"/>
      <w:marBottom w:val="0"/>
      <w:divBdr>
        <w:top w:val="none" w:sz="0" w:space="0" w:color="auto"/>
        <w:left w:val="none" w:sz="0" w:space="0" w:color="auto"/>
        <w:bottom w:val="none" w:sz="0" w:space="0" w:color="auto"/>
        <w:right w:val="none" w:sz="0" w:space="0" w:color="auto"/>
      </w:divBdr>
    </w:div>
    <w:div w:id="1376586880">
      <w:marLeft w:val="0"/>
      <w:marRight w:val="0"/>
      <w:marTop w:val="0"/>
      <w:marBottom w:val="0"/>
      <w:divBdr>
        <w:top w:val="none" w:sz="0" w:space="0" w:color="auto"/>
        <w:left w:val="none" w:sz="0" w:space="0" w:color="auto"/>
        <w:bottom w:val="none" w:sz="0" w:space="0" w:color="auto"/>
        <w:right w:val="none" w:sz="0" w:space="0" w:color="auto"/>
      </w:divBdr>
    </w:div>
    <w:div w:id="1376586881">
      <w:marLeft w:val="0"/>
      <w:marRight w:val="0"/>
      <w:marTop w:val="0"/>
      <w:marBottom w:val="0"/>
      <w:divBdr>
        <w:top w:val="none" w:sz="0" w:space="0" w:color="auto"/>
        <w:left w:val="none" w:sz="0" w:space="0" w:color="auto"/>
        <w:bottom w:val="none" w:sz="0" w:space="0" w:color="auto"/>
        <w:right w:val="none" w:sz="0" w:space="0" w:color="auto"/>
      </w:divBdr>
    </w:div>
    <w:div w:id="1376586882">
      <w:marLeft w:val="0"/>
      <w:marRight w:val="0"/>
      <w:marTop w:val="0"/>
      <w:marBottom w:val="0"/>
      <w:divBdr>
        <w:top w:val="none" w:sz="0" w:space="0" w:color="auto"/>
        <w:left w:val="none" w:sz="0" w:space="0" w:color="auto"/>
        <w:bottom w:val="none" w:sz="0" w:space="0" w:color="auto"/>
        <w:right w:val="none" w:sz="0" w:space="0" w:color="auto"/>
      </w:divBdr>
    </w:div>
    <w:div w:id="1376586883">
      <w:marLeft w:val="0"/>
      <w:marRight w:val="0"/>
      <w:marTop w:val="0"/>
      <w:marBottom w:val="0"/>
      <w:divBdr>
        <w:top w:val="none" w:sz="0" w:space="0" w:color="auto"/>
        <w:left w:val="none" w:sz="0" w:space="0" w:color="auto"/>
        <w:bottom w:val="none" w:sz="0" w:space="0" w:color="auto"/>
        <w:right w:val="none" w:sz="0" w:space="0" w:color="auto"/>
      </w:divBdr>
    </w:div>
    <w:div w:id="1376586884">
      <w:marLeft w:val="0"/>
      <w:marRight w:val="0"/>
      <w:marTop w:val="0"/>
      <w:marBottom w:val="0"/>
      <w:divBdr>
        <w:top w:val="none" w:sz="0" w:space="0" w:color="auto"/>
        <w:left w:val="none" w:sz="0" w:space="0" w:color="auto"/>
        <w:bottom w:val="none" w:sz="0" w:space="0" w:color="auto"/>
        <w:right w:val="none" w:sz="0" w:space="0" w:color="auto"/>
      </w:divBdr>
    </w:div>
    <w:div w:id="1376586885">
      <w:marLeft w:val="0"/>
      <w:marRight w:val="0"/>
      <w:marTop w:val="0"/>
      <w:marBottom w:val="0"/>
      <w:divBdr>
        <w:top w:val="none" w:sz="0" w:space="0" w:color="auto"/>
        <w:left w:val="none" w:sz="0" w:space="0" w:color="auto"/>
        <w:bottom w:val="none" w:sz="0" w:space="0" w:color="auto"/>
        <w:right w:val="none" w:sz="0" w:space="0" w:color="auto"/>
      </w:divBdr>
    </w:div>
    <w:div w:id="1376586887">
      <w:marLeft w:val="0"/>
      <w:marRight w:val="0"/>
      <w:marTop w:val="0"/>
      <w:marBottom w:val="0"/>
      <w:divBdr>
        <w:top w:val="none" w:sz="0" w:space="0" w:color="auto"/>
        <w:left w:val="none" w:sz="0" w:space="0" w:color="auto"/>
        <w:bottom w:val="none" w:sz="0" w:space="0" w:color="auto"/>
        <w:right w:val="none" w:sz="0" w:space="0" w:color="auto"/>
      </w:divBdr>
    </w:div>
    <w:div w:id="1376586888">
      <w:marLeft w:val="0"/>
      <w:marRight w:val="0"/>
      <w:marTop w:val="0"/>
      <w:marBottom w:val="0"/>
      <w:divBdr>
        <w:top w:val="none" w:sz="0" w:space="0" w:color="auto"/>
        <w:left w:val="none" w:sz="0" w:space="0" w:color="auto"/>
        <w:bottom w:val="none" w:sz="0" w:space="0" w:color="auto"/>
        <w:right w:val="none" w:sz="0" w:space="0" w:color="auto"/>
      </w:divBdr>
    </w:div>
    <w:div w:id="1376586889">
      <w:marLeft w:val="0"/>
      <w:marRight w:val="0"/>
      <w:marTop w:val="0"/>
      <w:marBottom w:val="0"/>
      <w:divBdr>
        <w:top w:val="none" w:sz="0" w:space="0" w:color="auto"/>
        <w:left w:val="none" w:sz="0" w:space="0" w:color="auto"/>
        <w:bottom w:val="none" w:sz="0" w:space="0" w:color="auto"/>
        <w:right w:val="none" w:sz="0" w:space="0" w:color="auto"/>
      </w:divBdr>
    </w:div>
    <w:div w:id="1376586890">
      <w:marLeft w:val="0"/>
      <w:marRight w:val="0"/>
      <w:marTop w:val="0"/>
      <w:marBottom w:val="0"/>
      <w:divBdr>
        <w:top w:val="none" w:sz="0" w:space="0" w:color="auto"/>
        <w:left w:val="none" w:sz="0" w:space="0" w:color="auto"/>
        <w:bottom w:val="none" w:sz="0" w:space="0" w:color="auto"/>
        <w:right w:val="none" w:sz="0" w:space="0" w:color="auto"/>
      </w:divBdr>
      <w:divsChild>
        <w:div w:id="1376586829">
          <w:marLeft w:val="0"/>
          <w:marRight w:val="0"/>
          <w:marTop w:val="0"/>
          <w:marBottom w:val="0"/>
          <w:divBdr>
            <w:top w:val="none" w:sz="0" w:space="0" w:color="auto"/>
            <w:left w:val="none" w:sz="0" w:space="0" w:color="auto"/>
            <w:bottom w:val="none" w:sz="0" w:space="0" w:color="auto"/>
            <w:right w:val="none" w:sz="0" w:space="0" w:color="auto"/>
          </w:divBdr>
        </w:div>
        <w:div w:id="1376586904">
          <w:marLeft w:val="0"/>
          <w:marRight w:val="0"/>
          <w:marTop w:val="0"/>
          <w:marBottom w:val="0"/>
          <w:divBdr>
            <w:top w:val="none" w:sz="0" w:space="0" w:color="auto"/>
            <w:left w:val="none" w:sz="0" w:space="0" w:color="auto"/>
            <w:bottom w:val="none" w:sz="0" w:space="0" w:color="auto"/>
            <w:right w:val="none" w:sz="0" w:space="0" w:color="auto"/>
          </w:divBdr>
        </w:div>
      </w:divsChild>
    </w:div>
    <w:div w:id="1376586891">
      <w:marLeft w:val="0"/>
      <w:marRight w:val="0"/>
      <w:marTop w:val="0"/>
      <w:marBottom w:val="0"/>
      <w:divBdr>
        <w:top w:val="none" w:sz="0" w:space="0" w:color="auto"/>
        <w:left w:val="none" w:sz="0" w:space="0" w:color="auto"/>
        <w:bottom w:val="none" w:sz="0" w:space="0" w:color="auto"/>
        <w:right w:val="none" w:sz="0" w:space="0" w:color="auto"/>
      </w:divBdr>
    </w:div>
    <w:div w:id="1376586892">
      <w:marLeft w:val="0"/>
      <w:marRight w:val="0"/>
      <w:marTop w:val="0"/>
      <w:marBottom w:val="0"/>
      <w:divBdr>
        <w:top w:val="none" w:sz="0" w:space="0" w:color="auto"/>
        <w:left w:val="none" w:sz="0" w:space="0" w:color="auto"/>
        <w:bottom w:val="none" w:sz="0" w:space="0" w:color="auto"/>
        <w:right w:val="none" w:sz="0" w:space="0" w:color="auto"/>
      </w:divBdr>
    </w:div>
    <w:div w:id="1376586894">
      <w:marLeft w:val="0"/>
      <w:marRight w:val="0"/>
      <w:marTop w:val="0"/>
      <w:marBottom w:val="0"/>
      <w:divBdr>
        <w:top w:val="none" w:sz="0" w:space="0" w:color="auto"/>
        <w:left w:val="none" w:sz="0" w:space="0" w:color="auto"/>
        <w:bottom w:val="none" w:sz="0" w:space="0" w:color="auto"/>
        <w:right w:val="none" w:sz="0" w:space="0" w:color="auto"/>
      </w:divBdr>
    </w:div>
    <w:div w:id="1376586895">
      <w:marLeft w:val="0"/>
      <w:marRight w:val="0"/>
      <w:marTop w:val="0"/>
      <w:marBottom w:val="0"/>
      <w:divBdr>
        <w:top w:val="none" w:sz="0" w:space="0" w:color="auto"/>
        <w:left w:val="none" w:sz="0" w:space="0" w:color="auto"/>
        <w:bottom w:val="none" w:sz="0" w:space="0" w:color="auto"/>
        <w:right w:val="none" w:sz="0" w:space="0" w:color="auto"/>
      </w:divBdr>
    </w:div>
    <w:div w:id="1376586896">
      <w:marLeft w:val="0"/>
      <w:marRight w:val="0"/>
      <w:marTop w:val="0"/>
      <w:marBottom w:val="0"/>
      <w:divBdr>
        <w:top w:val="none" w:sz="0" w:space="0" w:color="auto"/>
        <w:left w:val="none" w:sz="0" w:space="0" w:color="auto"/>
        <w:bottom w:val="none" w:sz="0" w:space="0" w:color="auto"/>
        <w:right w:val="none" w:sz="0" w:space="0" w:color="auto"/>
      </w:divBdr>
    </w:div>
    <w:div w:id="1376586898">
      <w:marLeft w:val="0"/>
      <w:marRight w:val="0"/>
      <w:marTop w:val="0"/>
      <w:marBottom w:val="0"/>
      <w:divBdr>
        <w:top w:val="none" w:sz="0" w:space="0" w:color="auto"/>
        <w:left w:val="none" w:sz="0" w:space="0" w:color="auto"/>
        <w:bottom w:val="none" w:sz="0" w:space="0" w:color="auto"/>
        <w:right w:val="none" w:sz="0" w:space="0" w:color="auto"/>
      </w:divBdr>
    </w:div>
    <w:div w:id="1376586899">
      <w:marLeft w:val="0"/>
      <w:marRight w:val="0"/>
      <w:marTop w:val="0"/>
      <w:marBottom w:val="0"/>
      <w:divBdr>
        <w:top w:val="none" w:sz="0" w:space="0" w:color="auto"/>
        <w:left w:val="none" w:sz="0" w:space="0" w:color="auto"/>
        <w:bottom w:val="none" w:sz="0" w:space="0" w:color="auto"/>
        <w:right w:val="none" w:sz="0" w:space="0" w:color="auto"/>
      </w:divBdr>
      <w:divsChild>
        <w:div w:id="1376586897">
          <w:marLeft w:val="274"/>
          <w:marRight w:val="0"/>
          <w:marTop w:val="0"/>
          <w:marBottom w:val="0"/>
          <w:divBdr>
            <w:top w:val="none" w:sz="0" w:space="0" w:color="auto"/>
            <w:left w:val="none" w:sz="0" w:space="0" w:color="auto"/>
            <w:bottom w:val="none" w:sz="0" w:space="0" w:color="auto"/>
            <w:right w:val="none" w:sz="0" w:space="0" w:color="auto"/>
          </w:divBdr>
        </w:div>
      </w:divsChild>
    </w:div>
    <w:div w:id="1376586900">
      <w:marLeft w:val="0"/>
      <w:marRight w:val="0"/>
      <w:marTop w:val="0"/>
      <w:marBottom w:val="0"/>
      <w:divBdr>
        <w:top w:val="none" w:sz="0" w:space="0" w:color="auto"/>
        <w:left w:val="none" w:sz="0" w:space="0" w:color="auto"/>
        <w:bottom w:val="none" w:sz="0" w:space="0" w:color="auto"/>
        <w:right w:val="none" w:sz="0" w:space="0" w:color="auto"/>
      </w:divBdr>
      <w:divsChild>
        <w:div w:id="1376586826">
          <w:marLeft w:val="274"/>
          <w:marRight w:val="0"/>
          <w:marTop w:val="0"/>
          <w:marBottom w:val="0"/>
          <w:divBdr>
            <w:top w:val="none" w:sz="0" w:space="0" w:color="auto"/>
            <w:left w:val="none" w:sz="0" w:space="0" w:color="auto"/>
            <w:bottom w:val="none" w:sz="0" w:space="0" w:color="auto"/>
            <w:right w:val="none" w:sz="0" w:space="0" w:color="auto"/>
          </w:divBdr>
        </w:div>
      </w:divsChild>
    </w:div>
    <w:div w:id="1376586901">
      <w:marLeft w:val="0"/>
      <w:marRight w:val="0"/>
      <w:marTop w:val="0"/>
      <w:marBottom w:val="0"/>
      <w:divBdr>
        <w:top w:val="none" w:sz="0" w:space="0" w:color="auto"/>
        <w:left w:val="none" w:sz="0" w:space="0" w:color="auto"/>
        <w:bottom w:val="none" w:sz="0" w:space="0" w:color="auto"/>
        <w:right w:val="none" w:sz="0" w:space="0" w:color="auto"/>
      </w:divBdr>
    </w:div>
    <w:div w:id="1376586902">
      <w:marLeft w:val="0"/>
      <w:marRight w:val="0"/>
      <w:marTop w:val="0"/>
      <w:marBottom w:val="0"/>
      <w:divBdr>
        <w:top w:val="none" w:sz="0" w:space="0" w:color="auto"/>
        <w:left w:val="none" w:sz="0" w:space="0" w:color="auto"/>
        <w:bottom w:val="none" w:sz="0" w:space="0" w:color="auto"/>
        <w:right w:val="none" w:sz="0" w:space="0" w:color="auto"/>
      </w:divBdr>
      <w:divsChild>
        <w:div w:id="1376586842">
          <w:marLeft w:val="274"/>
          <w:marRight w:val="0"/>
          <w:marTop w:val="0"/>
          <w:marBottom w:val="0"/>
          <w:divBdr>
            <w:top w:val="none" w:sz="0" w:space="0" w:color="auto"/>
            <w:left w:val="none" w:sz="0" w:space="0" w:color="auto"/>
            <w:bottom w:val="none" w:sz="0" w:space="0" w:color="auto"/>
            <w:right w:val="none" w:sz="0" w:space="0" w:color="auto"/>
          </w:divBdr>
        </w:div>
      </w:divsChild>
    </w:div>
    <w:div w:id="1376586903">
      <w:marLeft w:val="0"/>
      <w:marRight w:val="0"/>
      <w:marTop w:val="0"/>
      <w:marBottom w:val="0"/>
      <w:divBdr>
        <w:top w:val="none" w:sz="0" w:space="0" w:color="auto"/>
        <w:left w:val="none" w:sz="0" w:space="0" w:color="auto"/>
        <w:bottom w:val="none" w:sz="0" w:space="0" w:color="auto"/>
        <w:right w:val="none" w:sz="0" w:space="0" w:color="auto"/>
      </w:divBdr>
    </w:div>
    <w:div w:id="1376586905">
      <w:marLeft w:val="0"/>
      <w:marRight w:val="0"/>
      <w:marTop w:val="0"/>
      <w:marBottom w:val="0"/>
      <w:divBdr>
        <w:top w:val="none" w:sz="0" w:space="0" w:color="auto"/>
        <w:left w:val="none" w:sz="0" w:space="0" w:color="auto"/>
        <w:bottom w:val="none" w:sz="0" w:space="0" w:color="auto"/>
        <w:right w:val="none" w:sz="0" w:space="0" w:color="auto"/>
      </w:divBdr>
    </w:div>
    <w:div w:id="1376586906">
      <w:marLeft w:val="0"/>
      <w:marRight w:val="0"/>
      <w:marTop w:val="0"/>
      <w:marBottom w:val="0"/>
      <w:divBdr>
        <w:top w:val="none" w:sz="0" w:space="0" w:color="auto"/>
        <w:left w:val="none" w:sz="0" w:space="0" w:color="auto"/>
        <w:bottom w:val="none" w:sz="0" w:space="0" w:color="auto"/>
        <w:right w:val="none" w:sz="0" w:space="0" w:color="auto"/>
      </w:divBdr>
    </w:div>
    <w:div w:id="1446997028">
      <w:bodyDiv w:val="1"/>
      <w:marLeft w:val="0"/>
      <w:marRight w:val="0"/>
      <w:marTop w:val="0"/>
      <w:marBottom w:val="0"/>
      <w:divBdr>
        <w:top w:val="none" w:sz="0" w:space="0" w:color="auto"/>
        <w:left w:val="none" w:sz="0" w:space="0" w:color="auto"/>
        <w:bottom w:val="none" w:sz="0" w:space="0" w:color="auto"/>
        <w:right w:val="none" w:sz="0" w:space="0" w:color="auto"/>
      </w:divBdr>
    </w:div>
    <w:div w:id="17635742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9A%D1%80%D0%B0%D1%81%D0%BD%D0%BE%D0%BB%D0%BE%D0%B3%D1%81%D0%BA%D0%BE%D0%B5_%D1%81%D0%B5%D0%BB%D1%8C%D1%81%D0%BA%D0%BE%D0%B5_%D0%BF%D0%BE%D1%81%D0%B5%D0%BB%D0%B5%D0%BD%D0%B8%D0%B5_(%D0%90%D0%BD%D0%BD%D0%B8%D0%BD%D1%81%D0%BA%D0%B8%D0%B9_%D1%80%D0%B0%D0%B9%D0%BE%D0%BD)" TargetMode="External"/><Relationship Id="rId117" Type="http://schemas.openxmlformats.org/officeDocument/2006/relationships/chart" Target="charts/chart15.xml"/><Relationship Id="rId21" Type="http://schemas.openxmlformats.org/officeDocument/2006/relationships/hyperlink" Target="https://ru.wikipedia.org/wiki/%D0%92%D0%B0%D1%81%D0%B8%D0%BB%D1%8C%D0%B5%D0%B2%D1%81%D0%BA%D0%BE%D0%B5_%D1%81%D0%B5%D0%BB%D1%8C%D1%81%D0%BA%D0%BE%D0%B5_%D0%BF%D0%BE%D1%81%D0%B5%D0%BB%D0%B5%D0%BD%D0%B8%D0%B5_(%D0%90%D0%BD%D0%BD%D0%B8%D0%BD%D1%81%D0%BA%D0%B8%D0%B9_%D1%80%D0%B0%D0%B9%D0%BE%D0%BD)" TargetMode="External"/><Relationship Id="rId42" Type="http://schemas.openxmlformats.org/officeDocument/2006/relationships/hyperlink" Target="https://ru.wikipedia.org/wiki/%D0%A0%D1%83%D0%B1%D0%B0%D1%88%D0%B5%D0%B2%D1%81%D0%BA%D0%BE%D0%B5_%D1%81%D0%B5%D0%BB%D1%8C%D1%81%D0%BA%D0%BE%D0%B5_%D0%BF%D0%BE%D1%81%D0%B5%D0%BB%D0%B5%D0%BD%D0%B8%D0%B5" TargetMode="External"/><Relationship Id="rId47" Type="http://schemas.openxmlformats.org/officeDocument/2006/relationships/hyperlink" Target="https://ru.wikipedia.org/wiki/%D0%A1%D1%82%D0%B0%D1%80%D0%BE%D1%87%D0%B8%D0%B3%D0%BE%D0%BB%D1%8C%D1%81%D0%BA%D0%BE%D0%B5_%D1%81%D0%B5%D0%BB%D1%8C%D1%81%D0%BA%D0%BE%D0%B5_%D0%BF%D0%BE%D1%81%D0%B5%D0%BB%D0%B5%D0%BD%D0%B8%D0%B5" TargetMode="External"/><Relationship Id="rId63" Type="http://schemas.openxmlformats.org/officeDocument/2006/relationships/hyperlink" Target="https://ru.wikipedia.org/wiki/%D0%9A%D1%80%D0%B0%D1%81%D0%BD%D0%BE%D0%BB%D0%BE%D0%B3%D1%81%D0%BA%D0%BE%D0%B5_%D1%81%D0%B5%D0%BB%D1%8C%D1%81%D0%BA%D0%BE%D0%B5_%D0%BF%D0%BE%D1%81%D0%B5%D0%BB%D0%B5%D0%BD%D0%B8%D0%B5_(%D0%90%D0%BD%D0%BD%D0%B8%D0%BD%D1%81%D0%BA%D0%B8%D0%B9_%D1%80%D0%B0%D0%B9%D0%BE%D0%BD)" TargetMode="External"/><Relationship Id="rId68" Type="http://schemas.openxmlformats.org/officeDocument/2006/relationships/hyperlink" Target="https://ru.wikipedia.org/wiki/%D0%9D%D0%BE%D0%B2%D0%BE%D0%B6%D0%B8%D0%B7%D0%BD%D0%B5%D0%BD%D1%81%D0%BA%D0%BE%D0%B5_%D1%81%D0%B5%D0%BB%D1%8C%D1%81%D0%BA%D0%BE%D0%B5_%D0%BF%D0%BE%D1%81%D0%B5%D0%BB%D0%B5%D0%BD%D0%B8%D0%B5_(%D0%92%D0%BE%D1%80%D0%BE%D0%BD%D0%B5%D0%B6%D1%81%D0%BA%D0%B0%D1%8F_%D0%BE%D0%B1%D0%BB%D0%B0%D1%81%D1%82%D1%8C)" TargetMode="External"/><Relationship Id="rId84" Type="http://schemas.openxmlformats.org/officeDocument/2006/relationships/hyperlink" Target="http://www.aapt-anna.ru/professya.html" TargetMode="External"/><Relationship Id="rId89" Type="http://schemas.openxmlformats.org/officeDocument/2006/relationships/hyperlink" Target="http://www.aapt-anna.ru/professya.html" TargetMode="External"/><Relationship Id="rId112" Type="http://schemas.openxmlformats.org/officeDocument/2006/relationships/chart" Target="charts/chart10.xml"/><Relationship Id="rId133" Type="http://schemas.openxmlformats.org/officeDocument/2006/relationships/chart" Target="charts/chart20.xml"/><Relationship Id="rId138" Type="http://schemas.openxmlformats.org/officeDocument/2006/relationships/image" Target="media/image41.jpeg"/><Relationship Id="rId154" Type="http://schemas.openxmlformats.org/officeDocument/2006/relationships/image" Target="media/image54.png"/><Relationship Id="rId159" Type="http://schemas.openxmlformats.org/officeDocument/2006/relationships/footer" Target="footer3.xml"/><Relationship Id="rId16" Type="http://schemas.openxmlformats.org/officeDocument/2006/relationships/hyperlink" Target="https://ru.wikipedia.org/wiki/%D0%90%D1%80%D1%85%D0%B0%D0%BD%D0%B3%D0%B5%D0%BB%D1%8C%D1%81%D0%BA%D0%BE%D0%B5_(%D0%90%D0%BD%D0%BD%D0%B8%D0%BD%D1%81%D0%BA%D0%B8%D0%B9_%D1%80%D0%B0%D0%B9%D0%BE%D0%BD)" TargetMode="External"/><Relationship Id="rId107" Type="http://schemas.openxmlformats.org/officeDocument/2006/relationships/chart" Target="charts/chart5.xml"/><Relationship Id="rId11" Type="http://schemas.openxmlformats.org/officeDocument/2006/relationships/image" Target="media/image4.png"/><Relationship Id="rId32" Type="http://schemas.openxmlformats.org/officeDocument/2006/relationships/hyperlink" Target="https://ru.wikipedia.org/wiki/%D0%9D%D0%B8%D0%BA%D0%BE%D0%BB%D1%8C%D1%81%D0%BA%D0%BE%D0%B5_%D1%81%D0%B5%D0%BB%D1%8C%D1%81%D0%BA%D0%BE%D0%B5_%D0%BF%D0%BE%D1%81%D0%B5%D0%BB%D0%B5%D0%BD%D0%B8%D0%B5_(%D0%90%D0%BD%D0%BD%D0%B8%D0%BD%D1%81%D0%BA%D0%B8%D0%B9_%D1%80%D0%B0%D0%B9%D0%BE%D0%BD)" TargetMode="External"/><Relationship Id="rId37" Type="http://schemas.openxmlformats.org/officeDocument/2006/relationships/hyperlink" Target="https://ru.wikipedia.org/wiki/%D0%9E%D1%81%D1%82%D1%80%D0%BE%D0%B2%D1%81%D0%BA%D0%BE%D0%B5_%D1%81%D0%B5%D0%BB%D1%8C%D1%81%D0%BA%D0%BE%D0%B5_%D0%BF%D0%BE%D1%81%D0%B5%D0%BB%D0%B5%D0%BD%D0%B8%D0%B5_(%D0%92%D0%BE%D1%80%D0%BE%D0%BD%D0%B5%D0%B6%D1%81%D0%BA%D0%B0%D1%8F_%D0%BE%D0%B1%D0%BB%D0%B0%D1%81%D1%82%D1%8C)" TargetMode="External"/><Relationship Id="rId53" Type="http://schemas.openxmlformats.org/officeDocument/2006/relationships/image" Target="media/image7.emf"/><Relationship Id="rId58" Type="http://schemas.openxmlformats.org/officeDocument/2006/relationships/hyperlink" Target="https://ru.wikipedia.org/wiki/%D0%91%D0%B5%D1%80%D1%91%D0%B7%D0%BE%D0%B2%D1%81%D0%BA%D0%BE%D0%B5_%D1%81%D0%B5%D0%BB%D1%8C%D1%81%D0%BA%D0%BE%D0%B5_%D0%BF%D0%BE%D1%81%D0%B5%D0%BB%D0%B5%D0%BD%D0%B8%D0%B5_(%D0%90%D0%BD%D0%BD%D0%B8%D0%BD%D1%81%D0%BA%D0%B8%D0%B9_%D1%80%D0%B0%D0%B9%D0%BE%D0%BD)" TargetMode="External"/><Relationship Id="rId74" Type="http://schemas.openxmlformats.org/officeDocument/2006/relationships/hyperlink" Target="https://ru.wikipedia.org/wiki/%D0%A1%D0%B0%D0%B4%D0%BE%D0%B2%D1%81%D0%BA%D0%BE%D0%B5_%D1%81%D0%B5%D0%BB%D1%8C%D1%81%D0%BA%D0%BE%D0%B5_%D0%BF%D0%BE%D1%81%D0%B5%D0%BB%D0%B5%D0%BD%D0%B8%D0%B5_(%D0%92%D0%BE%D1%80%D0%BE%D0%BD%D0%B5%D0%B6%D1%81%D0%BA%D0%B0%D1%8F_%D0%BE%D0%B1%D0%BB%D0%B0%D1%81%D1%82%D1%8C)" TargetMode="External"/><Relationship Id="rId79" Type="http://schemas.openxmlformats.org/officeDocument/2006/relationships/image" Target="media/image10.jpeg"/><Relationship Id="rId102" Type="http://schemas.openxmlformats.org/officeDocument/2006/relationships/image" Target="media/image25.jpeg"/><Relationship Id="rId123" Type="http://schemas.openxmlformats.org/officeDocument/2006/relationships/image" Target="media/image29.jpeg"/><Relationship Id="rId128" Type="http://schemas.openxmlformats.org/officeDocument/2006/relationships/image" Target="media/image34.jpeg"/><Relationship Id="rId144" Type="http://schemas.openxmlformats.org/officeDocument/2006/relationships/chart" Target="charts/chart21.xml"/><Relationship Id="rId149" Type="http://schemas.openxmlformats.org/officeDocument/2006/relationships/image" Target="media/image49.png"/><Relationship Id="rId5" Type="http://schemas.openxmlformats.org/officeDocument/2006/relationships/webSettings" Target="webSettings.xml"/><Relationship Id="rId90" Type="http://schemas.openxmlformats.org/officeDocument/2006/relationships/image" Target="media/image13.jpeg"/><Relationship Id="rId95" Type="http://schemas.openxmlformats.org/officeDocument/2006/relationships/image" Target="media/image18.jpeg"/><Relationship Id="rId160" Type="http://schemas.openxmlformats.org/officeDocument/2006/relationships/hyperlink" Target="mailto:anna@govvrn.ru" TargetMode="External"/><Relationship Id="rId22" Type="http://schemas.openxmlformats.org/officeDocument/2006/relationships/hyperlink" Target="https://ru.wikipedia.org/wiki/%D0%92%D0%B0%D1%81%D0%B8%D0%BB%D1%8C%D0%B5%D0%B2%D0%BA%D0%B0_(%D0%90%D0%BD%D0%BD%D0%B8%D0%BD%D1%81%D0%BA%D0%B8%D0%B9_%D1%80%D0%B0%D0%B9%D0%BE%D0%BD)" TargetMode="External"/><Relationship Id="rId27" Type="http://schemas.openxmlformats.org/officeDocument/2006/relationships/hyperlink" Target="https://ru.wikipedia.org/wiki/%D0%9A%D1%80%D0%B0%D1%81%D0%BD%D1%8B%D0%B9_%D0%9B%D0%BE%D0%B3_(%D0%90%D0%BD%D0%BD%D0%B8%D0%BD%D1%81%D0%BA%D0%B8%D0%B9_%D1%80%D0%B0%D0%B9%D0%BE%D0%BD)" TargetMode="External"/><Relationship Id="rId43" Type="http://schemas.openxmlformats.org/officeDocument/2006/relationships/hyperlink" Target="https://ru.wikipedia.org/wiki/%D0%A1%D0%B0%D0%B4%D0%BE%D0%B2%D1%81%D0%BA%D0%BE%D0%B5_%D1%81%D0%B5%D0%BB%D1%8C%D1%81%D0%BA%D0%BE%D0%B5_%D0%BF%D0%BE%D1%81%D0%B5%D0%BB%D0%B5%D0%BD%D0%B8%D0%B5_(%D0%92%D0%BE%D1%80%D0%BE%D0%BD%D0%B5%D0%B6%D1%81%D0%BA%D0%B0%D1%8F_%D0%BE%D0%B1%D0%BB%D0%B0%D1%81%D1%82%D1%8C)" TargetMode="External"/><Relationship Id="rId48" Type="http://schemas.openxmlformats.org/officeDocument/2006/relationships/hyperlink" Target="https://ru.wikipedia.org/wiki/%D0%A1%D1%82%D0%B0%D1%80%D0%B0%D1%8F_%D0%A7%D0%B8%D0%B3%D0%BB%D0%B0" TargetMode="External"/><Relationship Id="rId64" Type="http://schemas.openxmlformats.org/officeDocument/2006/relationships/hyperlink" Target="https://ru.wikipedia.org/wiki/%D0%9C%D0%BE%D1%81%D0%BE%D0%BB%D0%BE%D0%B2%D1%81%D0%BA%D0%BE%D0%B5_%D1%81%D0%B5%D0%BB%D1%8C%D1%81%D0%BA%D0%BE%D0%B5_%D0%BF%D0%BE%D1%81%D0%B5%D0%BB%D0%B5%D0%BD%D0%B8%D0%B5_(%D0%92%D0%BE%D1%80%D0%BE%D0%BD%D0%B5%D0%B6%D1%81%D0%BA%D0%B0%D1%8F_%D0%BE%D0%B1%D0%BB%D0%B0%D1%81%D1%82%D1%8C)" TargetMode="External"/><Relationship Id="rId69" Type="http://schemas.openxmlformats.org/officeDocument/2006/relationships/hyperlink" Target="https://ru.wikipedia.org/wiki/%D0%9D%D0%BE%D0%B2%D0%BE%D0%BA%D1%83%D1%80%D0%BB%D0%B0%D0%BA%D1%81%D0%BA%D0%BE%D0%B5_%D1%81%D0%B5%D0%BB%D1%8C%D1%81%D0%BA%D0%BE%D0%B5_%D0%BF%D0%BE%D1%81%D0%B5%D0%BB%D0%B5%D0%BD%D0%B8%D0%B5" TargetMode="External"/><Relationship Id="rId113" Type="http://schemas.openxmlformats.org/officeDocument/2006/relationships/chart" Target="charts/chart11.xml"/><Relationship Id="rId118" Type="http://schemas.openxmlformats.org/officeDocument/2006/relationships/chart" Target="charts/chart16.xml"/><Relationship Id="rId134" Type="http://schemas.openxmlformats.org/officeDocument/2006/relationships/image" Target="media/image37.jpeg"/><Relationship Id="rId139" Type="http://schemas.openxmlformats.org/officeDocument/2006/relationships/image" Target="media/image42.png"/><Relationship Id="rId80" Type="http://schemas.openxmlformats.org/officeDocument/2006/relationships/image" Target="media/image11.jpeg"/><Relationship Id="rId85" Type="http://schemas.openxmlformats.org/officeDocument/2006/relationships/hyperlink" Target="http://www.aapt-anna.ru/professya.html" TargetMode="External"/><Relationship Id="rId150" Type="http://schemas.openxmlformats.org/officeDocument/2006/relationships/image" Target="media/image50.png"/><Relationship Id="rId155" Type="http://schemas.openxmlformats.org/officeDocument/2006/relationships/image" Target="media/image55.jpeg"/><Relationship Id="rId12" Type="http://schemas.openxmlformats.org/officeDocument/2006/relationships/hyperlink" Target="https://ru.wikipedia.org/wiki/%D0%90%D0%BD%D0%BD%D0%B8%D0%BD%D1%81%D0%BA%D0%BE%D0%B5_%D0%B3%D0%BE%D1%80%D0%BE%D0%B4%D1%81%D0%BA%D0%BE%D0%B5_%D0%BF%D0%BE%D1%81%D0%B5%D0%BB%D0%B5%D0%BD%D0%B8%D0%B5" TargetMode="External"/><Relationship Id="rId17" Type="http://schemas.openxmlformats.org/officeDocument/2006/relationships/hyperlink" Target="https://ru.wikipedia.org/wiki/%D0%91%D0%B5%D1%80%D1%91%D0%B7%D0%BE%D0%B2%D1%81%D0%BA%D0%BE%D0%B5_%D1%81%D0%B5%D0%BB%D1%8C%D1%81%D0%BA%D0%BE%D0%B5_%D0%BF%D0%BE%D1%81%D0%B5%D0%BB%D0%B5%D0%BD%D0%B8%D0%B5_(%D0%90%D0%BD%D0%BD%D0%B8%D0%BD%D1%81%D0%BA%D0%B8%D0%B9_%D1%80%D0%B0%D0%B9%D0%BE%D0%BD)" TargetMode="External"/><Relationship Id="rId33" Type="http://schemas.openxmlformats.org/officeDocument/2006/relationships/hyperlink" Target="https://ru.wikipedia.org/wiki/%D0%9D%D0%B8%D0%BA%D0%BE%D0%BB%D1%8C%D1%81%D0%BA%D0%BE%D0%B5_(%D0%90%D0%BD%D0%BD%D0%B8%D0%BD%D1%81%D0%BA%D0%B8%D0%B9_%D1%80%D0%B0%D0%B9%D0%BE%D0%BD)" TargetMode="External"/><Relationship Id="rId38" Type="http://schemas.openxmlformats.org/officeDocument/2006/relationships/hyperlink" Target="https://ru.wikipedia.org/wiki/%D0%9E%D1%81%D1%82%D1%80%D0%BE%D0%B2%D0%BA%D0%B8_(%D0%92%D0%BE%D1%80%D0%BE%D0%BD%D0%B5%D0%B6%D1%81%D0%BA%D0%B0%D1%8F_%D0%BE%D0%B1%D0%BB%D0%B0%D1%81%D1%82%D1%8C)" TargetMode="External"/><Relationship Id="rId59" Type="http://schemas.openxmlformats.org/officeDocument/2006/relationships/hyperlink" Target="https://ru.wikipedia.org/wiki/%D0%91%D1%80%D0%BE%D0%B4%D0%BE%D0%B2%D1%81%D0%BA%D0%BE%D0%B5_%D1%81%D0%B5%D0%BB%D1%8C%D1%81%D0%BA%D0%BE%D0%B5_%D0%BF%D0%BE%D1%81%D0%B5%D0%BB%D0%B5%D0%BD%D0%B8%D0%B5_(%D0%92%D0%BE%D1%80%D0%BE%D0%BD%D0%B5%D0%B6%D1%81%D0%BA%D0%B0%D1%8F_%D0%BE%D0%B1%D0%BB%D0%B0%D1%81%D1%82%D1%8C)" TargetMode="External"/><Relationship Id="rId103" Type="http://schemas.openxmlformats.org/officeDocument/2006/relationships/chart" Target="charts/chart1.xml"/><Relationship Id="rId108" Type="http://schemas.openxmlformats.org/officeDocument/2006/relationships/chart" Target="charts/chart6.xml"/><Relationship Id="rId124" Type="http://schemas.openxmlformats.org/officeDocument/2006/relationships/image" Target="media/image30.jpeg"/><Relationship Id="rId129" Type="http://schemas.openxmlformats.org/officeDocument/2006/relationships/image" Target="media/image35.png"/><Relationship Id="rId54" Type="http://schemas.openxmlformats.org/officeDocument/2006/relationships/image" Target="media/image8.emf"/><Relationship Id="rId70" Type="http://schemas.openxmlformats.org/officeDocument/2006/relationships/hyperlink" Target="https://ru.wikipedia.org/wiki/%D0%9E%D1%81%D1%82%D1%80%D0%BE%D0%B2%D1%81%D0%BA%D0%BE%D0%B5_%D1%81%D0%B5%D0%BB%D1%8C%D1%81%D0%BA%D0%BE%D0%B5_%D0%BF%D0%BE%D1%81%D0%B5%D0%BB%D0%B5%D0%BD%D0%B8%D0%B5_(%D0%92%D0%BE%D1%80%D0%BE%D0%BD%D0%B5%D0%B6%D1%81%D0%BA%D0%B0%D1%8F_%D0%BE%D0%B1%D0%BB%D0%B0%D1%81%D1%82%D1%8C)" TargetMode="External"/><Relationship Id="rId75" Type="http://schemas.openxmlformats.org/officeDocument/2006/relationships/hyperlink" Target="https://ru.wikipedia.org/wiki/%D0%A1%D1%82%D0%B0%D1%80%D0%BE%D1%82%D0%BE%D0%B9%D0%B4%D0%B5%D0%BD%D1%81%D0%BA%D0%BE%D0%B5_%D1%81%D0%B5%D0%BB%D1%8C%D1%81%D0%BA%D0%BE%D0%B5_%D0%BF%D0%BE%D1%81%D0%B5%D0%BB%D0%B5%D0%BD%D0%B8%D0%B5" TargetMode="External"/><Relationship Id="rId91" Type="http://schemas.openxmlformats.org/officeDocument/2006/relationships/image" Target="media/image14.png"/><Relationship Id="rId96" Type="http://schemas.openxmlformats.org/officeDocument/2006/relationships/image" Target="media/image19.jpeg"/><Relationship Id="rId140" Type="http://schemas.openxmlformats.org/officeDocument/2006/relationships/image" Target="media/image43.jpeg"/><Relationship Id="rId145" Type="http://schemas.openxmlformats.org/officeDocument/2006/relationships/footer" Target="footer1.xml"/><Relationship Id="rId161" Type="http://schemas.openxmlformats.org/officeDocument/2006/relationships/hyperlink" Target="http://www.annaraionadm.r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ki/%D0%90%D1%80%D1%85%D0%B0%D0%BD%D0%B3%D0%B5%D0%BB%D1%8C%D1%81%D0%BA%D0%BE%D0%B5_%D1%81%D0%B5%D0%BB%D1%8C%D1%81%D0%BA%D0%BE%D0%B5_%D0%BF%D0%BE%D1%81%D0%B5%D0%BB%D0%B5%D0%BD%D0%B8%D0%B5_(%D0%90%D0%BD%D0%BD%D0%B8%D0%BD%D1%81%D0%BA%D0%B8%D0%B9_%D1%80%D0%B0%D0%B9%D0%BE%D0%BD)" TargetMode="External"/><Relationship Id="rId23" Type="http://schemas.openxmlformats.org/officeDocument/2006/relationships/hyperlink" Target="https://ru.wikipedia.org/wiki/%D0%92%D0%B5%D1%80%D1%85%D0%BD%D0%B5%D1%82%D0%BE%D0%B9%D0%B4%D0%B5%D0%BD%D1%81%D0%BA%D0%BE%D0%B5_%D1%81%D0%B5%D0%BB%D1%8C%D1%81%D0%BA%D0%BE%D0%B5_%D0%BF%D0%BE%D1%81%D0%B5%D0%BB%D0%B5%D0%BD%D0%B8%D0%B5" TargetMode="External"/><Relationship Id="rId28" Type="http://schemas.openxmlformats.org/officeDocument/2006/relationships/hyperlink" Target="https://ru.wikipedia.org/wiki/%D0%9C%D0%BE%D1%81%D0%BE%D0%BB%D0%BE%D0%B2%D1%81%D0%BA%D0%BE%D0%B5_%D1%81%D0%B5%D0%BB%D1%8C%D1%81%D0%BA%D0%BE%D0%B5_%D0%BF%D0%BE%D1%81%D0%B5%D0%BB%D0%B5%D0%BD%D0%B8%D0%B5_(%D0%92%D0%BE%D1%80%D0%BE%D0%BD%D0%B5%D0%B6%D1%81%D0%BA%D0%B0%D1%8F_%D0%BE%D0%B1%D0%BB%D0%B0%D1%81%D1%82%D1%8C)" TargetMode="External"/><Relationship Id="rId36" Type="http://schemas.openxmlformats.org/officeDocument/2006/relationships/hyperlink" Target="https://ru.wikipedia.org/wiki/%D0%9D%D0%BE%D0%B2%D0%BE%D0%BA%D1%83%D1%80%D0%BB%D0%B0%D0%BA%D1%81%D0%BA%D0%BE%D0%B5_%D1%81%D0%B5%D0%BB%D1%8C%D1%81%D0%BA%D0%BE%D0%B5_%D0%BF%D0%BE%D1%81%D0%B5%D0%BB%D0%B5%D0%BD%D0%B8%D0%B5" TargetMode="External"/><Relationship Id="rId49" Type="http://schemas.openxmlformats.org/officeDocument/2006/relationships/hyperlink" Target="https://ru.wikipedia.org/wiki/%D0%A5%D0%BB%D0%B5%D0%B1%D0%BE%D1%80%D0%BE%D0%B4%D0%BD%D0%B5%D0%BD%D1%81%D0%BA%D0%BE%D0%B5_%D1%81%D0%B5%D0%BB%D1%8C%D1%81%D0%BA%D0%BE%D0%B5_%D0%BF%D0%BE%D1%81%D0%B5%D0%BB%D0%B5%D0%BD%D0%B8%D0%B5" TargetMode="External"/><Relationship Id="rId57" Type="http://schemas.openxmlformats.org/officeDocument/2006/relationships/hyperlink" Target="https://ru.wikipedia.org/wiki/%D0%90%D1%80%D1%85%D0%B0%D0%BD%D0%B3%D0%B5%D0%BB%D1%8C%D1%81%D0%BA%D0%BE%D0%B5_%D1%81%D0%B5%D0%BB%D1%8C%D1%81%D0%BA%D0%BE%D0%B5_%D0%BF%D0%BE%D1%81%D0%B5%D0%BB%D0%B5%D0%BD%D0%B8%D0%B5_(%D0%90%D0%BD%D0%BD%D0%B8%D0%BD%D1%81%D0%BA%D0%B8%D0%B9_%D1%80%D0%B0%D0%B9%D0%BE%D0%BD)" TargetMode="External"/><Relationship Id="rId106" Type="http://schemas.openxmlformats.org/officeDocument/2006/relationships/chart" Target="charts/chart4.xml"/><Relationship Id="rId114" Type="http://schemas.openxmlformats.org/officeDocument/2006/relationships/chart" Target="charts/chart12.xml"/><Relationship Id="rId119" Type="http://schemas.openxmlformats.org/officeDocument/2006/relationships/chart" Target="charts/chart17.xml"/><Relationship Id="rId127" Type="http://schemas.openxmlformats.org/officeDocument/2006/relationships/image" Target="media/image33.jpeg"/><Relationship Id="rId10" Type="http://schemas.openxmlformats.org/officeDocument/2006/relationships/image" Target="media/image3.png"/><Relationship Id="rId31" Type="http://schemas.openxmlformats.org/officeDocument/2006/relationships/hyperlink" Target="https://ru.wikipedia.org/wiki/%D0%9D%D0%B8%D0%BA%D0%BE%D0%BB%D0%B0%D0%B5%D0%B2%D0%BA%D0%B0_(%D1%81%D0%B5%D0%BB%D0%BE,_%D0%90%D0%BD%D0%BD%D0%B8%D0%BD%D1%81%D0%BA%D0%B8%D0%B9_%D1%80%D0%B0%D0%B9%D0%BE%D0%BD)" TargetMode="External"/><Relationship Id="rId44" Type="http://schemas.openxmlformats.org/officeDocument/2006/relationships/hyperlink" Target="https://ru.wikipedia.org/wiki/%D0%A1%D0%B0%D0%B4%D0%BE%D0%B2%D0%BE%D0%B5_(%D0%92%D0%BE%D1%80%D0%BE%D0%BD%D0%B5%D0%B6%D1%81%D0%BA%D0%B0%D1%8F_%D0%BE%D0%B1%D0%BB%D0%B0%D1%81%D1%82%D1%8C)" TargetMode="External"/><Relationship Id="rId52" Type="http://schemas.openxmlformats.org/officeDocument/2006/relationships/image" Target="media/image6.emf"/><Relationship Id="rId60" Type="http://schemas.openxmlformats.org/officeDocument/2006/relationships/hyperlink" Target="https://ru.wikipedia.org/wiki/%D0%92%D0%B0%D1%81%D0%B8%D0%BB%D1%8C%D0%B5%D0%B2%D1%81%D0%BA%D0%BE%D0%B5_%D1%81%D0%B5%D0%BB%D1%8C%D1%81%D0%BA%D0%BE%D0%B5_%D0%BF%D0%BE%D1%81%D0%B5%D0%BB%D0%B5%D0%BD%D0%B8%D0%B5_(%D0%90%D0%BD%D0%BD%D0%B8%D0%BD%D1%81%D0%BA%D0%B8%D0%B9_%D1%80%D0%B0%D0%B9%D0%BE%D0%BD)" TargetMode="External"/><Relationship Id="rId65" Type="http://schemas.openxmlformats.org/officeDocument/2006/relationships/hyperlink" Target="https://ru.wikipedia.org/wiki/%D0%9D%D0%B0%D1%89%D1%91%D0%BA%D0%B8%D0%BD%D1%81%D0%BA%D0%BE%D0%B5_%D1%81%D0%B5%D0%BB%D1%8C%D1%81%D0%BA%D0%BE%D0%B5_%D0%BF%D0%BE%D1%81%D0%B5%D0%BB%D0%B5%D0%BD%D0%B8%D0%B5" TargetMode="External"/><Relationship Id="rId73" Type="http://schemas.openxmlformats.org/officeDocument/2006/relationships/hyperlink" Target="https://ru.wikipedia.org/wiki/%D0%A0%D1%83%D0%B1%D0%B0%D1%88%D0%B5%D0%B2%D1%81%D0%BA%D0%BE%D0%B5_%D1%81%D0%B5%D0%BB%D1%8C%D1%81%D0%BA%D0%BE%D0%B5_%D0%BF%D0%BE%D1%81%D0%B5%D0%BB%D0%B5%D0%BD%D0%B8%D0%B5" TargetMode="External"/><Relationship Id="rId78" Type="http://schemas.openxmlformats.org/officeDocument/2006/relationships/image" Target="media/image9.jpeg"/><Relationship Id="rId81" Type="http://schemas.openxmlformats.org/officeDocument/2006/relationships/image" Target="media/image12.png"/><Relationship Id="rId86" Type="http://schemas.openxmlformats.org/officeDocument/2006/relationships/hyperlink" Target="http://www.aapt-anna.ru/professya.html" TargetMode="External"/><Relationship Id="rId94" Type="http://schemas.openxmlformats.org/officeDocument/2006/relationships/image" Target="media/image17.png"/><Relationship Id="rId99" Type="http://schemas.openxmlformats.org/officeDocument/2006/relationships/image" Target="media/image22.jpeg"/><Relationship Id="rId101" Type="http://schemas.openxmlformats.org/officeDocument/2006/relationships/image" Target="media/image24.jpeg"/><Relationship Id="rId122" Type="http://schemas.openxmlformats.org/officeDocument/2006/relationships/image" Target="media/image28.jpeg"/><Relationship Id="rId130" Type="http://schemas.openxmlformats.org/officeDocument/2006/relationships/image" Target="media/image36.jpeg"/><Relationship Id="rId135" Type="http://schemas.openxmlformats.org/officeDocument/2006/relationships/image" Target="media/image38.jpeg"/><Relationship Id="rId143" Type="http://schemas.openxmlformats.org/officeDocument/2006/relationships/image" Target="media/image46.jpeg"/><Relationship Id="rId148" Type="http://schemas.openxmlformats.org/officeDocument/2006/relationships/image" Target="media/image48.jpeg"/><Relationship Id="rId151" Type="http://schemas.openxmlformats.org/officeDocument/2006/relationships/image" Target="media/image51.png"/><Relationship Id="rId156" Type="http://schemas.openxmlformats.org/officeDocument/2006/relationships/image" Target="media/image56.jpeg"/><Relationship Id="rId4" Type="http://schemas.openxmlformats.org/officeDocument/2006/relationships/settings" Target="settings.xml"/><Relationship Id="rId9" Type="http://schemas.openxmlformats.org/officeDocument/2006/relationships/image" Target="media/image2.png"/><Relationship Id="rId172" Type="http://schemas.microsoft.com/office/2007/relationships/stylesWithEffects" Target="stylesWithEffects.xml"/><Relationship Id="rId13" Type="http://schemas.openxmlformats.org/officeDocument/2006/relationships/hyperlink" Target="https://ru.wikipedia.org/wiki/%D0%90%D0%BD%D0%BD%D0%B0_(%D0%92%D0%BE%D1%80%D0%BE%D0%BD%D0%B5%D0%B6%D1%81%D0%BA%D0%B0%D1%8F_%D0%BE%D0%B1%D0%BB%D0%B0%D1%81%D1%82%D1%8C)" TargetMode="External"/><Relationship Id="rId18" Type="http://schemas.openxmlformats.org/officeDocument/2006/relationships/hyperlink" Target="https://ru.wikipedia.org/wiki/%D0%91%D0%B5%D1%80%D1%91%D0%B7%D0%BE%D0%B2%D0%BA%D0%B0_(%D0%90%D0%BD%D0%BD%D0%B8%D0%BD%D1%81%D0%BA%D0%B8%D0%B9_%D1%80%D0%B0%D0%B9%D0%BE%D0%BD)" TargetMode="External"/><Relationship Id="rId39" Type="http://schemas.openxmlformats.org/officeDocument/2006/relationships/hyperlink" Target="https://ru.wikipedia.org/wiki/%D0%9F%D1%83%D0%B3%D0%B0%D1%87%D1%91%D0%B2%D1%81%D0%BA%D0%BE%D0%B5_%D1%81%D0%B5%D0%BB%D1%8C%D1%81%D0%BA%D0%BE%D0%B5_%D0%BF%D0%BE%D1%81%D0%B5%D0%BB%D0%B5%D0%BD%D0%B8%D0%B5_(%D0%92%D0%BE%D1%80%D0%BE%D0%BD%D0%B5%D0%B6%D1%81%D0%BA%D0%B0%D1%8F_%D0%BE%D0%B1%D0%BB%D0%B0%D1%81%D1%82%D1%8C)" TargetMode="External"/><Relationship Id="rId109" Type="http://schemas.openxmlformats.org/officeDocument/2006/relationships/chart" Target="charts/chart7.xml"/><Relationship Id="rId34" Type="http://schemas.openxmlformats.org/officeDocument/2006/relationships/hyperlink" Target="https://ru.wikipedia.org/wiki/%D0%9D%D0%BE%D0%B2%D0%BE%D0%B6%D0%B8%D0%B7%D0%BD%D0%B5%D0%BD%D1%81%D0%BA%D0%BE%D0%B5_%D1%81%D0%B5%D0%BB%D1%8C%D1%81%D0%BA%D0%BE%D0%B5_%D0%BF%D0%BE%D1%81%D0%B5%D0%BB%D0%B5%D0%BD%D0%B8%D0%B5_(%D0%92%D0%BE%D1%80%D0%BE%D0%BD%D0%B5%D0%B6%D1%81%D0%BA%D0%B0%D1%8F_%D0%BE%D0%B1%D0%BB%D0%B0%D1%81%D1%82%D1%8C)" TargetMode="External"/><Relationship Id="rId50" Type="http://schemas.openxmlformats.org/officeDocument/2006/relationships/hyperlink" Target="https://ru.wikipedia.org/wiki/%D0%A5%D0%BB%D0%B5%D0%B1%D0%BE%D1%80%D0%BE%D0%B4%D0%BD%D0%BE%D0%B5_(%D0%92%D0%BE%D1%80%D0%BE%D0%BD%D0%B5%D0%B6%D1%81%D0%BA%D0%B0%D1%8F_%D0%BE%D0%B1%D0%BB%D0%B0%D1%81%D1%82%D1%8C)" TargetMode="External"/><Relationship Id="rId55" Type="http://schemas.openxmlformats.org/officeDocument/2006/relationships/hyperlink" Target="https://ru.wikipedia.org/wiki/%D0%90%D0%BD%D0%BD%D0%B8%D0%BD%D1%81%D0%BA%D0%BE%D0%B5_%D0%B3%D0%BE%D1%80%D0%BE%D0%B4%D1%81%D0%BA%D0%BE%D0%B5_%D0%BF%D0%BE%D1%81%D0%B5%D0%BB%D0%B5%D0%BD%D0%B8%D0%B5" TargetMode="External"/><Relationship Id="rId76" Type="http://schemas.openxmlformats.org/officeDocument/2006/relationships/hyperlink" Target="https://ru.wikipedia.org/wiki/%D0%A1%D1%82%D0%B0%D1%80%D0%BE%D1%87%D0%B8%D0%B3%D0%BE%D0%BB%D1%8C%D1%81%D0%BA%D0%BE%D0%B5_%D1%81%D0%B5%D0%BB%D1%8C%D1%81%D0%BA%D0%BE%D0%B5_%D0%BF%D0%BE%D1%81%D0%B5%D0%BB%D0%B5%D0%BD%D0%B8%D0%B5" TargetMode="External"/><Relationship Id="rId97" Type="http://schemas.openxmlformats.org/officeDocument/2006/relationships/image" Target="media/image20.jpeg"/><Relationship Id="rId104" Type="http://schemas.openxmlformats.org/officeDocument/2006/relationships/chart" Target="charts/chart2.xml"/><Relationship Id="rId120" Type="http://schemas.openxmlformats.org/officeDocument/2006/relationships/image" Target="media/image26.jpeg"/><Relationship Id="rId125" Type="http://schemas.openxmlformats.org/officeDocument/2006/relationships/image" Target="media/image31.jpeg"/><Relationship Id="rId141" Type="http://schemas.openxmlformats.org/officeDocument/2006/relationships/image" Target="media/image44.jpeg"/><Relationship Id="rId146"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hyperlink" Target="https://ru.wikipedia.org/wiki/%D0%9F%D1%83%D0%B3%D0%B0%D1%87%D1%91%D0%B2%D1%81%D0%BA%D0%BE%D0%B5_%D1%81%D0%B5%D0%BB%D1%8C%D1%81%D0%BA%D0%BE%D0%B5_%D0%BF%D0%BE%D1%81%D0%B5%D0%BB%D0%B5%D0%BD%D0%B8%D0%B5_(%D0%92%D0%BE%D1%80%D0%BE%D0%BD%D0%B5%D0%B6%D1%81%D0%BA%D0%B0%D1%8F_%D0%BE%D0%B1%D0%BB%D0%B0%D1%81%D1%82%D1%8C)" TargetMode="External"/><Relationship Id="rId92" Type="http://schemas.openxmlformats.org/officeDocument/2006/relationships/image" Target="media/image15.jpeg"/><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s://ru.wikipedia.org/wiki/%D0%9D%D0%B0%D1%89%D1%91%D0%BA%D0%B8%D0%BD%D1%81%D0%BA%D0%BE%D0%B5_%D1%81%D0%B5%D0%BB%D1%8C%D1%81%D0%BA%D0%BE%D0%B5_%D0%BF%D0%BE%D1%81%D0%B5%D0%BB%D0%B5%D0%BD%D0%B8%D0%B5" TargetMode="External"/><Relationship Id="rId24" Type="http://schemas.openxmlformats.org/officeDocument/2006/relationships/hyperlink" Target="https://ru.wikipedia.org/wiki/%D0%92%D0%B5%D1%80%D1%85%D0%BD%D1%8F%D1%8F_%D0%A2%D0%BE%D0%B9%D0%B4%D0%B0" TargetMode="External"/><Relationship Id="rId40" Type="http://schemas.openxmlformats.org/officeDocument/2006/relationships/hyperlink" Target="https://ru.wikipedia.org/wiki/%D0%A6%D0%B5%D0%BD%D1%82%D1%80%D0%B0%D0%BB%D1%8C%D0%BD%D0%B0%D1%8F_%D0%A3%D1%81%D0%B0%D0%B4%D1%8C%D0%B1%D0%B0_%D1%81%D0%BE%D0%B2%D1%85%D0%BE%D0%B7%D0%B0_%C2%AB%D0%9F%D1%83%D0%B3%D0%B0%D1%87%D1%91%D0%B2%D1%81%D0%BA%D0%B8%D0%B9%C2%BB" TargetMode="External"/><Relationship Id="rId45" Type="http://schemas.openxmlformats.org/officeDocument/2006/relationships/hyperlink" Target="https://ru.wikipedia.org/wiki/%D0%A1%D1%82%D0%B0%D1%80%D0%BE%D1%82%D0%BE%D0%B9%D0%B4%D0%B5%D0%BD%D1%81%D0%BA%D0%BE%D0%B5_%D1%81%D0%B5%D0%BB%D1%8C%D1%81%D0%BA%D0%BE%D0%B5_%D0%BF%D0%BE%D1%81%D0%B5%D0%BB%D0%B5%D0%BD%D0%B8%D0%B5" TargetMode="External"/><Relationship Id="rId66" Type="http://schemas.openxmlformats.org/officeDocument/2006/relationships/hyperlink" Target="https://ru.wikipedia.org/wiki/%D0%9D%D0%B8%D0%BA%D0%BE%D0%BB%D0%B0%D0%B5%D0%B2%D1%81%D0%BA%D0%BE%D0%B5_%D1%81%D0%B5%D0%BB%D1%8C%D1%81%D0%BA%D0%BE%D0%B5_%D0%BF%D0%BE%D1%81%D0%B5%D0%BB%D0%B5%D0%BD%D0%B8%D0%B5_(%D0%90%D0%BD%D0%BD%D0%B8%D0%BD%D1%81%D0%BA%D0%B8%D0%B9_%D1%80%D0%B0%D0%B9%D0%BE%D0%BD)" TargetMode="External"/><Relationship Id="rId87" Type="http://schemas.openxmlformats.org/officeDocument/2006/relationships/hyperlink" Target="http://www.aapt-anna.ru/professya.html" TargetMode="External"/><Relationship Id="rId110" Type="http://schemas.openxmlformats.org/officeDocument/2006/relationships/chart" Target="charts/chart8.xml"/><Relationship Id="rId115" Type="http://schemas.openxmlformats.org/officeDocument/2006/relationships/chart" Target="charts/chart13.xml"/><Relationship Id="rId131" Type="http://schemas.openxmlformats.org/officeDocument/2006/relationships/chart" Target="charts/chart18.xml"/><Relationship Id="rId136" Type="http://schemas.openxmlformats.org/officeDocument/2006/relationships/image" Target="media/image39.png"/><Relationship Id="rId157" Type="http://schemas.openxmlformats.org/officeDocument/2006/relationships/image" Target="media/image57.png"/><Relationship Id="rId61" Type="http://schemas.openxmlformats.org/officeDocument/2006/relationships/hyperlink" Target="https://ru.wikipedia.org/wiki/%D0%92%D0%B5%D1%80%D1%85%D0%BD%D0%B5%D1%82%D0%BE%D0%B9%D0%B4%D0%B5%D0%BD%D1%81%D0%BA%D0%BE%D0%B5_%D1%81%D0%B5%D0%BB%D1%8C%D1%81%D0%BA%D0%BE%D0%B5_%D0%BF%D0%BE%D1%81%D0%B5%D0%BB%D0%B5%D0%BD%D0%B8%D0%B5" TargetMode="External"/><Relationship Id="rId82" Type="http://schemas.openxmlformats.org/officeDocument/2006/relationships/hyperlink" Target="http://www.aapt-anna.ru/professya.html" TargetMode="External"/><Relationship Id="rId152" Type="http://schemas.openxmlformats.org/officeDocument/2006/relationships/image" Target="media/image52.png"/><Relationship Id="rId19" Type="http://schemas.openxmlformats.org/officeDocument/2006/relationships/hyperlink" Target="https://ru.wikipedia.org/wiki/%D0%91%D1%80%D0%BE%D0%B4%D0%BE%D0%B2%D1%81%D0%BA%D0%BE%D0%B5_%D1%81%D0%B5%D0%BB%D1%8C%D1%81%D0%BA%D0%BE%D0%B5_%D0%BF%D0%BE%D1%81%D0%B5%D0%BB%D0%B5%D0%BD%D0%B8%D0%B5_(%D0%92%D0%BE%D1%80%D0%BE%D0%BD%D0%B5%D0%B6%D1%81%D0%BA%D0%B0%D1%8F_%D0%BE%D0%B1%D0%BB%D0%B0%D1%81%D1%82%D1%8C)" TargetMode="External"/><Relationship Id="rId14" Type="http://schemas.openxmlformats.org/officeDocument/2006/relationships/hyperlink" Target="https://ru.wikipedia.org/wiki/%D0%90%D1%80%D1%82%D1%8E%D1%88%D0%BA%D0%B8%D0%BD%D1%81%D0%BA%D0%BE%D0%B5_%D1%81%D0%B5%D0%BB%D1%8C%D1%81%D0%BA%D0%BE%D0%B5_%D0%BF%D0%BE%D1%81%D0%B5%D0%BB%D0%B5%D0%BD%D0%B8%D0%B5" TargetMode="External"/><Relationship Id="rId30" Type="http://schemas.openxmlformats.org/officeDocument/2006/relationships/hyperlink" Target="https://ru.wikipedia.org/wiki/%D0%9D%D0%B8%D0%BA%D0%BE%D0%BB%D0%B0%D0%B5%D0%B2%D1%81%D0%BA%D0%BE%D0%B5_%D1%81%D0%B5%D0%BB%D1%8C%D1%81%D0%BA%D0%BE%D0%B5_%D0%BF%D0%BE%D1%81%D0%B5%D0%BB%D0%B5%D0%BD%D0%B8%D0%B5_(%D0%90%D0%BD%D0%BD%D0%B8%D0%BD%D1%81%D0%BA%D0%B8%D0%B9_%D1%80%D0%B0%D0%B9%D0%BE%D0%BD)" TargetMode="External"/><Relationship Id="rId35" Type="http://schemas.openxmlformats.org/officeDocument/2006/relationships/hyperlink" Target="https://ru.wikipedia.org/wiki/%D0%9D%D0%BE%D0%B2%D0%B0%D1%8F_%D0%96%D0%B8%D0%B7%D0%BD%D1%8C_(%D0%90%D0%BD%D0%BD%D0%B8%D0%BD%D1%81%D0%BA%D0%B8%D0%B9_%D1%80%D0%B0%D0%B9%D0%BE%D0%BD)" TargetMode="External"/><Relationship Id="rId56" Type="http://schemas.openxmlformats.org/officeDocument/2006/relationships/hyperlink" Target="https://ru.wikipedia.org/wiki/%D0%90%D1%80%D1%82%D1%8E%D1%88%D0%BA%D0%B8%D0%BD%D1%81%D0%BA%D0%BE%D0%B5_%D1%81%D0%B5%D0%BB%D1%8C%D1%81%D0%BA%D0%BE%D0%B5_%D0%BF%D0%BE%D1%81%D0%B5%D0%BB%D0%B5%D0%BD%D0%B8%D0%B5" TargetMode="External"/><Relationship Id="rId77" Type="http://schemas.openxmlformats.org/officeDocument/2006/relationships/hyperlink" Target="https://ru.wikipedia.org/wiki/%D0%A5%D0%BB%D0%B5%D0%B1%D0%BE%D1%80%D0%BE%D0%B4%D0%BD%D0%B5%D0%BD%D1%81%D0%BA%D0%BE%D0%B5_%D1%81%D0%B5%D0%BB%D1%8C%D1%81%D0%BA%D0%BE%D0%B5_%D0%BF%D0%BE%D1%81%D0%B5%D0%BB%D0%B5%D0%BD%D0%B8%D0%B5" TargetMode="External"/><Relationship Id="rId100" Type="http://schemas.openxmlformats.org/officeDocument/2006/relationships/image" Target="media/image23.jpeg"/><Relationship Id="rId105" Type="http://schemas.openxmlformats.org/officeDocument/2006/relationships/chart" Target="charts/chart3.xml"/><Relationship Id="rId126" Type="http://schemas.openxmlformats.org/officeDocument/2006/relationships/image" Target="media/image32.png"/><Relationship Id="rId147" Type="http://schemas.openxmlformats.org/officeDocument/2006/relationships/image" Target="media/image47.png"/><Relationship Id="rId8" Type="http://schemas.openxmlformats.org/officeDocument/2006/relationships/image" Target="media/image1.png"/><Relationship Id="rId51" Type="http://schemas.openxmlformats.org/officeDocument/2006/relationships/image" Target="media/image5.emf"/><Relationship Id="rId72" Type="http://schemas.openxmlformats.org/officeDocument/2006/relationships/hyperlink" Target="https://ru.wikipedia.org/wiki/%D0%A0%D0%B0%D0%BC%D0%BE%D0%BD%D1%8C%D1%81%D0%BA%D0%BE%D0%B5_%D1%81%D0%B5%D0%BB%D1%8C%D1%81%D0%BA%D0%BE%D0%B5_%D0%BF%D0%BE%D1%81%D0%B5%D0%BB%D0%B5%D0%BD%D0%B8%D0%B5" TargetMode="External"/><Relationship Id="rId93" Type="http://schemas.openxmlformats.org/officeDocument/2006/relationships/image" Target="media/image16.jpeg"/><Relationship Id="rId98" Type="http://schemas.openxmlformats.org/officeDocument/2006/relationships/image" Target="media/image21.jpeg"/><Relationship Id="rId121" Type="http://schemas.openxmlformats.org/officeDocument/2006/relationships/image" Target="media/image27.jpeg"/><Relationship Id="rId142" Type="http://schemas.openxmlformats.org/officeDocument/2006/relationships/image" Target="media/image45.jpeg"/><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https://ru.wikipedia.org/wiki/%D0%94%D0%B5%D1%80%D1%8F%D0%B1%D0%BA%D0%B8%D0%BD%D1%81%D0%BA%D0%BE%D0%B5_%D1%81%D0%B5%D0%BB%D1%8C%D1%81%D0%BA%D0%BE%D0%B5_%D0%BF%D0%BE%D1%81%D0%B5%D0%BB%D0%B5%D0%BD%D0%B8%D0%B5" TargetMode="External"/><Relationship Id="rId46" Type="http://schemas.openxmlformats.org/officeDocument/2006/relationships/hyperlink" Target="https://ru.wikipedia.org/wiki/%D0%A1%D1%82%D0%B0%D1%80%D0%B0%D1%8F_%D0%A2%D0%BE%D0%B9%D0%B4%D0%B0" TargetMode="External"/><Relationship Id="rId67" Type="http://schemas.openxmlformats.org/officeDocument/2006/relationships/hyperlink" Target="https://ru.wikipedia.org/wiki/%D0%9D%D0%B8%D0%BA%D0%BE%D0%BB%D1%8C%D1%81%D0%BA%D0%BE%D0%B5_%D1%81%D0%B5%D0%BB%D1%8C%D1%81%D0%BA%D0%BE%D0%B5_%D0%BF%D0%BE%D1%81%D0%B5%D0%BB%D0%B5%D0%BD%D0%B8%D0%B5_(%D0%90%D0%BD%D0%BD%D0%B8%D0%BD%D1%81%D0%BA%D0%B8%D0%B9_%D1%80%D0%B0%D0%B9%D0%BE%D0%BD)" TargetMode="External"/><Relationship Id="rId116" Type="http://schemas.openxmlformats.org/officeDocument/2006/relationships/chart" Target="charts/chart14.xml"/><Relationship Id="rId137" Type="http://schemas.openxmlformats.org/officeDocument/2006/relationships/image" Target="media/image40.jpeg"/><Relationship Id="rId158" Type="http://schemas.openxmlformats.org/officeDocument/2006/relationships/image" Target="media/image58.png"/><Relationship Id="rId20" Type="http://schemas.openxmlformats.org/officeDocument/2006/relationships/hyperlink" Target="https://ru.wikipedia.org/wiki/%D0%91%D1%80%D0%BE%D0%B4%D0%BE%D0%B2%D0%BE%D0%B5_(%D0%92%D0%BE%D1%80%D0%BE%D0%BD%D0%B5%D0%B6%D1%81%D0%BA%D0%B0%D1%8F_%D0%BE%D0%B1%D0%BB%D0%B0%D1%81%D1%82%D1%8C)" TargetMode="External"/><Relationship Id="rId41" Type="http://schemas.openxmlformats.org/officeDocument/2006/relationships/hyperlink" Target="https://ru.wikipedia.org/wiki/%D0%A0%D0%B0%D0%BC%D0%BE%D0%BD%D1%8C%D1%81%D0%BA%D0%BE%D0%B5_%D1%81%D0%B5%D0%BB%D1%8C%D1%81%D0%BA%D0%BE%D0%B5_%D0%BF%D0%BE%D1%81%D0%B5%D0%BB%D0%B5%D0%BD%D0%B8%D0%B5" TargetMode="External"/><Relationship Id="rId62" Type="http://schemas.openxmlformats.org/officeDocument/2006/relationships/hyperlink" Target="https://ru.wikipedia.org/wiki/%D0%94%D0%B5%D1%80%D1%8F%D0%B1%D0%BA%D0%B8%D0%BD%D1%81%D0%BA%D0%BE%D0%B5_%D1%81%D0%B5%D0%BB%D1%8C%D1%81%D0%BA%D0%BE%D0%B5_%D0%BF%D0%BE%D1%81%D0%B5%D0%BB%D0%B5%D0%BD%D0%B8%D0%B5" TargetMode="External"/><Relationship Id="rId83" Type="http://schemas.openxmlformats.org/officeDocument/2006/relationships/hyperlink" Target="http://www.aapt-anna.ru/professya.html" TargetMode="External"/><Relationship Id="rId88" Type="http://schemas.openxmlformats.org/officeDocument/2006/relationships/hyperlink" Target="http://www.aapt-anna.ru/professya.html" TargetMode="External"/><Relationship Id="rId111" Type="http://schemas.openxmlformats.org/officeDocument/2006/relationships/chart" Target="charts/chart9.xml"/><Relationship Id="rId132" Type="http://schemas.openxmlformats.org/officeDocument/2006/relationships/chart" Target="charts/chart19.xml"/><Relationship Id="rId153" Type="http://schemas.openxmlformats.org/officeDocument/2006/relationships/image" Target="media/image53.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1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15.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Office_Excel14.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Office_Excel15.xlsx"/></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edmitriev\&#1056;&#1072;&#1073;&#1086;&#1095;&#1080;&#1081;%20&#1089;&#1090;&#1086;&#1083;\&#1051;&#1080;&#1089;&#1090;%20Microsoft%20Excel.xlsx" TargetMode="External"/></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Office_Excel16.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Office_Excel17.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view3D>
      <c:rotX val="30"/>
      <c:perspective val="30"/>
    </c:view3D>
    <c:plotArea>
      <c:layout/>
      <c:pie3DChart>
        <c:varyColors val="1"/>
        <c:ser>
          <c:idx val="0"/>
          <c:order val="0"/>
          <c:dLbls>
            <c:dLbl>
              <c:idx val="1"/>
              <c:layout>
                <c:manualLayout>
                  <c:x val="-1.4457567804024496E-2"/>
                  <c:y val="-1.7789442986293378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473-4C34-B9A1-F250BEFED02E}"/>
                </c:ext>
              </c:extLst>
            </c:dLbl>
            <c:dLbl>
              <c:idx val="2"/>
              <c:layout>
                <c:manualLayout>
                  <c:x val="-3.0622484689413889E-2"/>
                  <c:y val="-6.530438903470413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473-4C34-B9A1-F250BEFED02E}"/>
                </c:ext>
              </c:extLst>
            </c:dLbl>
            <c:dLbl>
              <c:idx val="3"/>
              <c:layout>
                <c:manualLayout>
                  <c:x val="6.2078083989501924E-2"/>
                  <c:y val="-6.708807232429281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473-4C34-B9A1-F250BEFED02E}"/>
                </c:ext>
              </c:extLst>
            </c:dLbl>
            <c:dLbl>
              <c:idx val="5"/>
              <c:layout>
                <c:manualLayout>
                  <c:x val="5.9276137357830931E-2"/>
                  <c:y val="-1.107720909886277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473-4C34-B9A1-F250BEFED02E}"/>
                </c:ext>
              </c:extLst>
            </c:dLbl>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Val val="1"/>
            <c:showLeaderLines val="1"/>
            <c:extLst xmlns:c16r2="http://schemas.microsoft.com/office/drawing/2015/06/chart">
              <c:ext xmlns:c15="http://schemas.microsoft.com/office/drawing/2012/chart" uri="{CE6537A1-D6FC-4f65-9D91-7224C49458BB}"/>
            </c:extLst>
          </c:dLbls>
          <c:cat>
            <c:strRef>
              <c:f>Лист1!$A$52:$A$57</c:f>
              <c:strCache>
                <c:ptCount val="6"/>
                <c:pt idx="0">
                  <c:v>Земли с/х назначения</c:v>
                </c:pt>
                <c:pt idx="1">
                  <c:v>Земли населенных пунктов</c:v>
                </c:pt>
                <c:pt idx="2">
                  <c:v>Земли водного фонда </c:v>
                </c:pt>
                <c:pt idx="3">
                  <c:v>Промышленные земли</c:v>
                </c:pt>
                <c:pt idx="4">
                  <c:v>Земли лесного фонда</c:v>
                </c:pt>
                <c:pt idx="5">
                  <c:v>Земли особо охраняемых территорий и объектов</c:v>
                </c:pt>
              </c:strCache>
            </c:strRef>
          </c:cat>
          <c:val>
            <c:numRef>
              <c:f>Лист1!$B$52:$B$57</c:f>
              <c:numCache>
                <c:formatCode>0.0%</c:formatCode>
                <c:ptCount val="6"/>
                <c:pt idx="0">
                  <c:v>0.84000000000000064</c:v>
                </c:pt>
                <c:pt idx="1">
                  <c:v>7.6000000000000123E-2</c:v>
                </c:pt>
                <c:pt idx="2">
                  <c:v>2.0000000000000052E-3</c:v>
                </c:pt>
                <c:pt idx="3">
                  <c:v>8.0000000000000227E-3</c:v>
                </c:pt>
                <c:pt idx="4">
                  <c:v>7.3000000000000134E-2</c:v>
                </c:pt>
                <c:pt idx="5">
                  <c:v>1.0000000000000041E-3</c:v>
                </c:pt>
              </c:numCache>
            </c:numRef>
          </c:val>
          <c:extLst xmlns:c16r2="http://schemas.microsoft.com/office/drawing/2015/06/chart">
            <c:ext xmlns:c16="http://schemas.microsoft.com/office/drawing/2014/chart" uri="{C3380CC4-5D6E-409C-BE32-E72D297353CC}">
              <c16:uniqueId val="{00000004-2473-4C34-B9A1-F250BEFED02E}"/>
            </c:ext>
          </c:extLst>
        </c:ser>
      </c:pie3DChart>
    </c:plotArea>
    <c:legend>
      <c:legendPos val="r"/>
      <c:layout>
        <c:manualLayout>
          <c:xMode val="edge"/>
          <c:yMode val="edge"/>
          <c:x val="0.59811242344706494"/>
          <c:y val="0.1088079615048119"/>
          <c:w val="0.38522090988626922"/>
          <c:h val="0.78238407699037615"/>
        </c:manualLayout>
      </c:layout>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zero"/>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plotArea>
      <c:layout/>
      <c:pieChart>
        <c:varyColors val="1"/>
        <c:ser>
          <c:idx val="0"/>
          <c:order val="0"/>
          <c:dLbls>
            <c:spPr>
              <a:noFill/>
              <a:ln>
                <a:noFill/>
              </a:ln>
              <a:effectLst/>
            </c:spPr>
            <c:txPr>
              <a:bodyPr/>
              <a:lstStyle/>
              <a:p>
                <a:pPr>
                  <a:defRPr b="0">
                    <a:latin typeface="Times New Roman" panose="02020603050405020304" pitchFamily="18" charset="0"/>
                    <a:cs typeface="Times New Roman" panose="02020603050405020304" pitchFamily="18" charset="0"/>
                  </a:defRPr>
                </a:pPr>
                <a:endParaRPr lang="ru-RU"/>
              </a:p>
            </c:txPr>
            <c:showVal val="1"/>
            <c:showLeaderLines val="1"/>
            <c:extLst xmlns:c16r2="http://schemas.microsoft.com/office/drawing/2015/06/chart">
              <c:ext xmlns:c15="http://schemas.microsoft.com/office/drawing/2012/chart" uri="{CE6537A1-D6FC-4f65-9D91-7224C49458BB}"/>
            </c:extLst>
          </c:dLbls>
          <c:cat>
            <c:strRef>
              <c:f>Лист1!$A$48:$A$49</c:f>
              <c:strCache>
                <c:ptCount val="2"/>
                <c:pt idx="0">
                  <c:v>Собственные средства</c:v>
                </c:pt>
                <c:pt idx="1">
                  <c:v>Привлеченные</c:v>
                </c:pt>
              </c:strCache>
            </c:strRef>
          </c:cat>
          <c:val>
            <c:numRef>
              <c:f>Лист1!$B$48:$B$49</c:f>
              <c:numCache>
                <c:formatCode>0%</c:formatCode>
                <c:ptCount val="2"/>
                <c:pt idx="0">
                  <c:v>0.60000000000000064</c:v>
                </c:pt>
                <c:pt idx="1">
                  <c:v>0.4</c:v>
                </c:pt>
              </c:numCache>
            </c:numRef>
          </c:val>
          <c:extLst xmlns:c16r2="http://schemas.microsoft.com/office/drawing/2015/06/chart">
            <c:ext xmlns:c16="http://schemas.microsoft.com/office/drawing/2014/chart" uri="{C3380CC4-5D6E-409C-BE32-E72D297353CC}">
              <c16:uniqueId val="{00000000-E486-43EC-B5A0-4673E21230EF}"/>
            </c:ext>
          </c:extLst>
        </c:ser>
        <c:firstSliceAng val="0"/>
      </c:pieChart>
    </c:plotArea>
    <c:legend>
      <c:legendPos val="r"/>
      <c:layout>
        <c:manualLayout>
          <c:xMode val="edge"/>
          <c:yMode val="edge"/>
          <c:x val="0.61388888888889692"/>
          <c:y val="0.28103856809565925"/>
          <c:w val="0.36944444444444846"/>
          <c:h val="0.39162656751239994"/>
        </c:manualLayout>
      </c:layout>
      <c:txPr>
        <a:bodyPr/>
        <a:lstStyle/>
        <a:p>
          <a:pPr>
            <a:defRPr sz="1000">
              <a:latin typeface="Times New Roman" pitchFamily="18" charset="0"/>
              <a:cs typeface="Times New Roman" pitchFamily="18" charset="0"/>
            </a:defRPr>
          </a:pPr>
          <a:endParaRPr lang="ru-RU"/>
        </a:p>
      </c:txPr>
    </c:legend>
    <c:plotVisOnly val="1"/>
    <c:dispBlanksAs val="zero"/>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1"/>
          <c:order val="0"/>
          <c:spPr>
            <a:solidFill>
              <a:schemeClr val="accent1"/>
            </a:solidFill>
          </c:spPr>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numRef>
              <c:f>Поворинский!$B$152:$E$152</c:f>
              <c:numCache>
                <c:formatCode>General</c:formatCode>
                <c:ptCount val="4"/>
                <c:pt idx="0">
                  <c:v>2018</c:v>
                </c:pt>
                <c:pt idx="1">
                  <c:v>2019</c:v>
                </c:pt>
                <c:pt idx="2">
                  <c:v>2020</c:v>
                </c:pt>
                <c:pt idx="3">
                  <c:v>2021</c:v>
                </c:pt>
              </c:numCache>
            </c:numRef>
          </c:cat>
          <c:val>
            <c:numRef>
              <c:f>Поворинский!$B$174:$E$174</c:f>
              <c:numCache>
                <c:formatCode>General</c:formatCode>
                <c:ptCount val="4"/>
                <c:pt idx="0">
                  <c:v>3185.3</c:v>
                </c:pt>
                <c:pt idx="1">
                  <c:v>3486.8</c:v>
                </c:pt>
                <c:pt idx="2">
                  <c:v>4551.1000000000004</c:v>
                </c:pt>
                <c:pt idx="3">
                  <c:v>7095.6</c:v>
                </c:pt>
              </c:numCache>
            </c:numRef>
          </c:val>
          <c:extLst xmlns:c16r2="http://schemas.microsoft.com/office/drawing/2015/06/chart">
            <c:ext xmlns:c16="http://schemas.microsoft.com/office/drawing/2014/chart" uri="{C3380CC4-5D6E-409C-BE32-E72D297353CC}">
              <c16:uniqueId val="{00000000-E94A-4561-9704-F2641693EF4A}"/>
            </c:ext>
          </c:extLst>
        </c:ser>
        <c:axId val="206831616"/>
        <c:axId val="206833152"/>
      </c:barChart>
      <c:catAx>
        <c:axId val="206831616"/>
        <c:scaling>
          <c:orientation val="minMax"/>
        </c:scaling>
        <c:axPos val="b"/>
        <c:numFmt formatCode="General" sourceLinked="1"/>
        <c:tickLblPos val="nextTo"/>
        <c:txPr>
          <a:bodyPr/>
          <a:lstStyle/>
          <a:p>
            <a:pPr>
              <a:defRPr sz="1000">
                <a:latin typeface="Times New Roman" panose="02020603050405020304" pitchFamily="18" charset="0"/>
                <a:cs typeface="Times New Roman" panose="02020603050405020304" pitchFamily="18" charset="0"/>
              </a:defRPr>
            </a:pPr>
            <a:endParaRPr lang="ru-RU"/>
          </a:p>
        </c:txPr>
        <c:crossAx val="206833152"/>
        <c:crosses val="autoZero"/>
        <c:auto val="1"/>
        <c:lblAlgn val="ctr"/>
        <c:lblOffset val="100"/>
      </c:catAx>
      <c:valAx>
        <c:axId val="206833152"/>
        <c:scaling>
          <c:orientation val="minMax"/>
        </c:scaling>
        <c:axPos val="l"/>
        <c:majorGridlines/>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ru-RU"/>
          </a:p>
        </c:txPr>
        <c:crossAx val="206831616"/>
        <c:crosses val="autoZero"/>
        <c:crossBetween val="between"/>
      </c:valAx>
    </c:plotArea>
    <c:plotVisOnly val="1"/>
    <c:dispBlanksAs val="gap"/>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dLbls>
            <c:dLbl>
              <c:idx val="0"/>
              <c:layout>
                <c:manualLayout>
                  <c:x val="-8.1799591002044997E-3"/>
                  <c:y val="-3.240740740740792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A8B-4D50-98C9-0707679FE2D3}"/>
                </c:ext>
              </c:extLst>
            </c:dLbl>
            <c:dLbl>
              <c:idx val="1"/>
              <c:layout>
                <c:manualLayout>
                  <c:x val="-5.4533060668030134E-3"/>
                  <c:y val="-9.2596237970254246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A8B-4D50-98C9-0707679FE2D3}"/>
                </c:ext>
              </c:extLst>
            </c:dLbl>
            <c:dLbl>
              <c:idx val="2"/>
              <c:layout>
                <c:manualLayout>
                  <c:x val="0"/>
                  <c:y val="-9.2596237970253726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A8B-4D50-98C9-0707679FE2D3}"/>
                </c:ext>
              </c:extLst>
            </c:dLbl>
            <c:dLbl>
              <c:idx val="3"/>
              <c:layout>
                <c:manualLayout>
                  <c:x val="-5.4533060668029024E-3"/>
                  <c:y val="9.2592592592594791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A8B-4D50-98C9-0707679FE2D3}"/>
                </c:ext>
              </c:extLst>
            </c:dLbl>
            <c:spPr>
              <a:noFill/>
              <a:ln>
                <a:noFill/>
              </a:ln>
              <a:effectLst/>
            </c:spPr>
            <c:txPr>
              <a:bodyPr/>
              <a:lstStyle/>
              <a:p>
                <a:pPr>
                  <a:defRPr sz="100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Лист1!$D$296:$G$296</c:f>
              <c:numCache>
                <c:formatCode>General</c:formatCode>
                <c:ptCount val="4"/>
                <c:pt idx="0">
                  <c:v>2018</c:v>
                </c:pt>
                <c:pt idx="1">
                  <c:v>2019</c:v>
                </c:pt>
                <c:pt idx="2">
                  <c:v>2020</c:v>
                </c:pt>
                <c:pt idx="3">
                  <c:v>2021</c:v>
                </c:pt>
              </c:numCache>
            </c:numRef>
          </c:cat>
          <c:val>
            <c:numRef>
              <c:f>Лист1!$D$297:$G$297</c:f>
              <c:numCache>
                <c:formatCode>General</c:formatCode>
                <c:ptCount val="4"/>
                <c:pt idx="0">
                  <c:v>6233</c:v>
                </c:pt>
                <c:pt idx="1">
                  <c:v>6000</c:v>
                </c:pt>
                <c:pt idx="2">
                  <c:v>6011</c:v>
                </c:pt>
                <c:pt idx="3">
                  <c:v>6013</c:v>
                </c:pt>
              </c:numCache>
            </c:numRef>
          </c:val>
          <c:extLst xmlns:c16r2="http://schemas.microsoft.com/office/drawing/2015/06/chart">
            <c:ext xmlns:c16="http://schemas.microsoft.com/office/drawing/2014/chart" uri="{C3380CC4-5D6E-409C-BE32-E72D297353CC}">
              <c16:uniqueId val="{00000004-0A8B-4D50-98C9-0707679FE2D3}"/>
            </c:ext>
          </c:extLst>
        </c:ser>
        <c:axId val="206981760"/>
        <c:axId val="206987648"/>
      </c:barChart>
      <c:catAx>
        <c:axId val="206981760"/>
        <c:scaling>
          <c:orientation val="minMax"/>
        </c:scaling>
        <c:axPos val="b"/>
        <c:numFmt formatCode="General" sourceLinked="1"/>
        <c:tickLblPos val="nextTo"/>
        <c:txPr>
          <a:bodyPr/>
          <a:lstStyle/>
          <a:p>
            <a:pPr>
              <a:defRPr sz="1000"/>
            </a:pPr>
            <a:endParaRPr lang="ru-RU"/>
          </a:p>
        </c:txPr>
        <c:crossAx val="206987648"/>
        <c:crosses val="autoZero"/>
        <c:auto val="1"/>
        <c:lblAlgn val="ctr"/>
        <c:lblOffset val="100"/>
      </c:catAx>
      <c:valAx>
        <c:axId val="206987648"/>
        <c:scaling>
          <c:orientation val="minMax"/>
        </c:scaling>
        <c:axPos val="l"/>
        <c:majorGridlines/>
        <c:numFmt formatCode="General" sourceLinked="1"/>
        <c:tickLblPos val="nextTo"/>
        <c:txPr>
          <a:bodyPr/>
          <a:lstStyle/>
          <a:p>
            <a:pPr>
              <a:defRPr sz="1000"/>
            </a:pPr>
            <a:endParaRPr lang="ru-RU"/>
          </a:p>
        </c:txPr>
        <c:crossAx val="206981760"/>
        <c:crosses val="autoZero"/>
        <c:crossBetween val="between"/>
      </c:valAx>
    </c:plotArea>
    <c:plotVisOnly val="1"/>
    <c:dispBlanksAs val="gap"/>
  </c:chart>
  <c:txPr>
    <a:bodyPr/>
    <a:lstStyle/>
    <a:p>
      <a:pPr>
        <a:defRPr sz="1100">
          <a:latin typeface="Times New Roman" pitchFamily="18" charset="0"/>
          <a:cs typeface="Times New Roman" pitchFamily="18" charset="0"/>
        </a:defRPr>
      </a:pPr>
      <a:endParaRPr lang="ru-RU"/>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9.9739493144269969E-2"/>
          <c:y val="7.1169997981021652E-2"/>
          <c:w val="0.89749425512682279"/>
          <c:h val="0.80029376135675312"/>
        </c:manualLayout>
      </c:layout>
      <c:barChart>
        <c:barDir val="col"/>
        <c:grouping val="clustered"/>
        <c:ser>
          <c:idx val="1"/>
          <c:order val="0"/>
          <c:dLbls>
            <c:dLbl>
              <c:idx val="0"/>
              <c:layout>
                <c:manualLayout>
                  <c:x val="0"/>
                  <c:y val="-2.3148148148148147E-2"/>
                </c:manualLayout>
              </c:layout>
              <c:tx>
                <c:rich>
                  <a:bodyPr/>
                  <a:lstStyle/>
                  <a:p>
                    <a:r>
                      <a:rPr lang="ru-RU"/>
                      <a:t>2909,4</a:t>
                    </a:r>
                    <a:endParaRPr lang="en-US"/>
                  </a:p>
                </c:rich>
              </c:tx>
              <c:showVal val="1"/>
            </c:dLbl>
            <c:dLbl>
              <c:idx val="1"/>
              <c:tx>
                <c:rich>
                  <a:bodyPr/>
                  <a:lstStyle/>
                  <a:p>
                    <a:r>
                      <a:rPr lang="ru-RU"/>
                      <a:t>3720,3</a:t>
                    </a:r>
                    <a:endParaRPr lang="en-US"/>
                  </a:p>
                </c:rich>
              </c:tx>
              <c:showVal val="1"/>
            </c:dLbl>
            <c:dLbl>
              <c:idx val="2"/>
              <c:tx>
                <c:rich>
                  <a:bodyPr/>
                  <a:lstStyle/>
                  <a:p>
                    <a:r>
                      <a:rPr lang="ru-RU"/>
                      <a:t>5429,4</a:t>
                    </a:r>
                    <a:endParaRPr lang="en-US"/>
                  </a:p>
                </c:rich>
              </c:tx>
              <c:showVal val="1"/>
            </c:dLbl>
            <c:dLbl>
              <c:idx val="3"/>
              <c:tx>
                <c:rich>
                  <a:bodyPr/>
                  <a:lstStyle/>
                  <a:p>
                    <a:r>
                      <a:rPr lang="ru-RU"/>
                      <a:t>4859,7</a:t>
                    </a:r>
                    <a:endParaRPr lang="en-US"/>
                  </a:p>
                </c:rich>
              </c:tx>
              <c:showVal val="1"/>
            </c:dLbl>
            <c:showVal val="1"/>
            <c:extLst xmlns:c16r2="http://schemas.microsoft.com/office/drawing/2015/06/chart">
              <c:ext xmlns:c15="http://schemas.microsoft.com/office/drawing/2012/chart" uri="{CE6537A1-D6FC-4f65-9D91-7224C49458BB}">
                <c15:showLeaderLines val="0"/>
              </c:ext>
            </c:extLst>
          </c:dLbls>
          <c:cat>
            <c:numRef>
              <c:f>Поворинский!$B$193:$E$193</c:f>
              <c:numCache>
                <c:formatCode>General</c:formatCode>
                <c:ptCount val="4"/>
                <c:pt idx="0">
                  <c:v>2017</c:v>
                </c:pt>
                <c:pt idx="1">
                  <c:v>2018</c:v>
                </c:pt>
                <c:pt idx="2">
                  <c:v>2019</c:v>
                </c:pt>
                <c:pt idx="3">
                  <c:v>2020</c:v>
                </c:pt>
              </c:numCache>
            </c:numRef>
          </c:cat>
          <c:val>
            <c:numRef>
              <c:f>Поворинский!$B$194:$E$194</c:f>
              <c:numCache>
                <c:formatCode>General</c:formatCode>
                <c:ptCount val="4"/>
                <c:pt idx="0">
                  <c:v>1825.5</c:v>
                </c:pt>
                <c:pt idx="1">
                  <c:v>2909.4</c:v>
                </c:pt>
                <c:pt idx="2">
                  <c:v>3720.3</c:v>
                </c:pt>
                <c:pt idx="3">
                  <c:v>5429.4</c:v>
                </c:pt>
              </c:numCache>
            </c:numRef>
          </c:val>
          <c:extLst xmlns:c16r2="http://schemas.microsoft.com/office/drawing/2015/06/chart">
            <c:ext xmlns:c16="http://schemas.microsoft.com/office/drawing/2014/chart" uri="{C3380CC4-5D6E-409C-BE32-E72D297353CC}">
              <c16:uniqueId val="{00000001-F377-472F-B9A6-75B63CD42DF8}"/>
            </c:ext>
          </c:extLst>
        </c:ser>
        <c:axId val="207043200"/>
        <c:axId val="207143296"/>
      </c:barChart>
      <c:catAx>
        <c:axId val="207043200"/>
        <c:scaling>
          <c:orientation val="minMax"/>
        </c:scaling>
        <c:axPos val="b"/>
        <c:numFmt formatCode="General" sourceLinked="1"/>
        <c:tickLblPos val="nextTo"/>
        <c:crossAx val="207143296"/>
        <c:crosses val="autoZero"/>
        <c:auto val="1"/>
        <c:lblAlgn val="ctr"/>
        <c:lblOffset val="100"/>
      </c:catAx>
      <c:valAx>
        <c:axId val="207143296"/>
        <c:scaling>
          <c:orientation val="minMax"/>
        </c:scaling>
        <c:axPos val="l"/>
        <c:majorGridlines/>
        <c:numFmt formatCode="General" sourceLinked="1"/>
        <c:tickLblPos val="nextTo"/>
        <c:crossAx val="207043200"/>
        <c:crosses val="autoZero"/>
        <c:crossBetween val="between"/>
      </c:valAx>
    </c:plotArea>
    <c:plotVisOnly val="1"/>
    <c:dispBlanksAs val="gap"/>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plotArea>
      <c:layout/>
      <c:doughnutChart>
        <c:varyColors val="1"/>
        <c:ser>
          <c:idx val="0"/>
          <c:order val="0"/>
          <c:dLbls>
            <c:spPr>
              <a:noFill/>
              <a:ln>
                <a:noFill/>
              </a:ln>
              <a:effectLst/>
            </c:spPr>
            <c:txPr>
              <a:bodyPr/>
              <a:lstStyle/>
              <a:p>
                <a:pPr>
                  <a:defRPr sz="1000"/>
                </a:pPr>
                <a:endParaRPr lang="ru-RU"/>
              </a:p>
            </c:txPr>
            <c:showVal val="1"/>
            <c:showLeaderLines val="1"/>
            <c:extLst xmlns:c16r2="http://schemas.microsoft.com/office/drawing/2015/06/chart">
              <c:ext xmlns:c15="http://schemas.microsoft.com/office/drawing/2012/chart" uri="{CE6537A1-D6FC-4f65-9D91-7224C49458BB}"/>
            </c:extLst>
          </c:dLbls>
          <c:cat>
            <c:strRef>
              <c:f>Лист1!$A$145:$A$148</c:f>
              <c:strCache>
                <c:ptCount val="4"/>
                <c:pt idx="0">
                  <c:v>Зерновые культуры</c:v>
                </c:pt>
                <c:pt idx="1">
                  <c:v>Масличные культуры</c:v>
                </c:pt>
                <c:pt idx="2">
                  <c:v>Сахарная свекла</c:v>
                </c:pt>
                <c:pt idx="3">
                  <c:v>Прочие</c:v>
                </c:pt>
              </c:strCache>
            </c:strRef>
          </c:cat>
          <c:val>
            <c:numRef>
              <c:f>Лист1!$B$145:$B$148</c:f>
              <c:numCache>
                <c:formatCode>0.0%</c:formatCode>
                <c:ptCount val="4"/>
                <c:pt idx="0">
                  <c:v>0.44700000000000001</c:v>
                </c:pt>
                <c:pt idx="1">
                  <c:v>0.28400000000000031</c:v>
                </c:pt>
                <c:pt idx="2">
                  <c:v>0.11799999999999998</c:v>
                </c:pt>
                <c:pt idx="3">
                  <c:v>0.15100000000000041</c:v>
                </c:pt>
              </c:numCache>
            </c:numRef>
          </c:val>
          <c:extLst xmlns:c16r2="http://schemas.microsoft.com/office/drawing/2015/06/chart">
            <c:ext xmlns:c16="http://schemas.microsoft.com/office/drawing/2014/chart" uri="{C3380CC4-5D6E-409C-BE32-E72D297353CC}">
              <c16:uniqueId val="{00000000-74E6-41AD-83ED-7D188A72AF25}"/>
            </c:ext>
          </c:extLst>
        </c:ser>
        <c:firstSliceAng val="0"/>
        <c:holeSize val="50"/>
      </c:doughnutChart>
    </c:plotArea>
    <c:legend>
      <c:legendPos val="r"/>
      <c:layout>
        <c:manualLayout>
          <c:xMode val="edge"/>
          <c:yMode val="edge"/>
          <c:x val="0.65317497812773462"/>
          <c:y val="0.11520268299795859"/>
          <c:w val="0.33015835520559988"/>
          <c:h val="0.8205205599300085"/>
        </c:manualLayout>
      </c:layout>
      <c:txPr>
        <a:bodyPr/>
        <a:lstStyle/>
        <a:p>
          <a:pPr>
            <a:defRPr sz="1000"/>
          </a:pPr>
          <a:endParaRPr lang="ru-RU"/>
        </a:p>
      </c:txPr>
    </c:legend>
    <c:plotVisOnly val="1"/>
    <c:dispBlanksAs val="zero"/>
  </c:chart>
  <c:txPr>
    <a:bodyPr/>
    <a:lstStyle/>
    <a:p>
      <a:pPr>
        <a:defRPr sz="1100">
          <a:latin typeface="Times New Roman" pitchFamily="18" charset="0"/>
          <a:cs typeface="Times New Roman" pitchFamily="18" charset="0"/>
        </a:defRPr>
      </a:pPr>
      <a:endParaRPr lang="ru-RU"/>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hart>
    <c:view3D>
      <c:rotX val="30"/>
      <c:perspective val="30"/>
    </c:view3D>
    <c:plotArea>
      <c:layout/>
      <c:pie3DChart>
        <c:varyColors val="1"/>
        <c:ser>
          <c:idx val="0"/>
          <c:order val="0"/>
          <c:dLbls>
            <c:spPr>
              <a:noFill/>
              <a:ln>
                <a:noFill/>
              </a:ln>
              <a:effectLst/>
            </c:spPr>
            <c:txPr>
              <a:bodyPr/>
              <a:lstStyle/>
              <a:p>
                <a:pPr>
                  <a:defRPr sz="1000">
                    <a:latin typeface="Times New Roman" pitchFamily="18" charset="0"/>
                    <a:cs typeface="Times New Roman" pitchFamily="18" charset="0"/>
                  </a:defRPr>
                </a:pPr>
                <a:endParaRPr lang="ru-RU"/>
              </a:p>
            </c:txPr>
            <c:showVal val="1"/>
            <c:showLeaderLines val="1"/>
            <c:extLst xmlns:c16r2="http://schemas.microsoft.com/office/drawing/2015/06/chart">
              <c:ext xmlns:c15="http://schemas.microsoft.com/office/drawing/2012/chart" uri="{CE6537A1-D6FC-4f65-9D91-7224C49458BB}"/>
            </c:extLst>
          </c:dLbls>
          <c:cat>
            <c:strRef>
              <c:f>Лист1!$A$162:$A$164</c:f>
              <c:strCache>
                <c:ptCount val="3"/>
                <c:pt idx="0">
                  <c:v>Пашня</c:v>
                </c:pt>
                <c:pt idx="1">
                  <c:v>Пастбища и сенокосы</c:v>
                </c:pt>
                <c:pt idx="2">
                  <c:v>Многолетние насаждения</c:v>
                </c:pt>
              </c:strCache>
            </c:strRef>
          </c:cat>
          <c:val>
            <c:numRef>
              <c:f>Лист1!$B$162:$B$164</c:f>
              <c:numCache>
                <c:formatCode>0.0%</c:formatCode>
                <c:ptCount val="3"/>
                <c:pt idx="0">
                  <c:v>0.80700000000000005</c:v>
                </c:pt>
                <c:pt idx="1">
                  <c:v>0.18000000000000024</c:v>
                </c:pt>
                <c:pt idx="2">
                  <c:v>1.2999999999999998E-2</c:v>
                </c:pt>
              </c:numCache>
            </c:numRef>
          </c:val>
          <c:extLst xmlns:c16r2="http://schemas.microsoft.com/office/drawing/2015/06/chart">
            <c:ext xmlns:c16="http://schemas.microsoft.com/office/drawing/2014/chart" uri="{C3380CC4-5D6E-409C-BE32-E72D297353CC}">
              <c16:uniqueId val="{00000000-B118-4EE4-89FF-19F239FBE503}"/>
            </c:ext>
          </c:extLst>
        </c:ser>
      </c:pie3DChart>
    </c:plotArea>
    <c:legend>
      <c:legendPos val="r"/>
      <c:layout>
        <c:manualLayout>
          <c:xMode val="edge"/>
          <c:yMode val="edge"/>
          <c:x val="0.62827101836151944"/>
          <c:y val="0.10429972295129994"/>
          <c:w val="0.35506225900867078"/>
          <c:h val="0.75436351706036742"/>
        </c:manualLayout>
      </c:layout>
      <c:txPr>
        <a:bodyPr/>
        <a:lstStyle/>
        <a:p>
          <a:pPr>
            <a:defRPr sz="1000">
              <a:latin typeface="Times New Roman" pitchFamily="18" charset="0"/>
              <a:cs typeface="Times New Roman" pitchFamily="18" charset="0"/>
            </a:defRPr>
          </a:pPr>
          <a:endParaRPr lang="ru-RU"/>
        </a:p>
      </c:txPr>
    </c:legend>
    <c:plotVisOnly val="1"/>
    <c:dispBlanksAs val="zero"/>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chart>
    <c:plotArea>
      <c:layout/>
      <c:doughnutChart>
        <c:varyColors val="1"/>
        <c:ser>
          <c:idx val="0"/>
          <c:order val="0"/>
          <c:dLbls>
            <c:spPr>
              <a:noFill/>
              <a:ln>
                <a:noFill/>
              </a:ln>
              <a:effectLst/>
            </c:spPr>
            <c:txPr>
              <a:bodyPr/>
              <a:lstStyle/>
              <a:p>
                <a:pPr>
                  <a:defRPr sz="1000">
                    <a:latin typeface="Times New Roman" pitchFamily="18" charset="0"/>
                    <a:cs typeface="Times New Roman" pitchFamily="18" charset="0"/>
                  </a:defRPr>
                </a:pPr>
                <a:endParaRPr lang="ru-RU"/>
              </a:p>
            </c:txPr>
            <c:showVal val="1"/>
            <c:showLeaderLines val="1"/>
            <c:extLst xmlns:c16r2="http://schemas.microsoft.com/office/drawing/2015/06/chart">
              <c:ext xmlns:c15="http://schemas.microsoft.com/office/drawing/2012/chart" uri="{CE6537A1-D6FC-4f65-9D91-7224C49458BB}"/>
            </c:extLst>
          </c:dLbls>
          <c:cat>
            <c:strRef>
              <c:f>Лист1!$A$177:$A$178</c:f>
              <c:strCache>
                <c:ptCount val="2"/>
                <c:pt idx="0">
                  <c:v>КРС </c:v>
                </c:pt>
                <c:pt idx="1">
                  <c:v>Овцы и козы</c:v>
                </c:pt>
              </c:strCache>
            </c:strRef>
          </c:cat>
          <c:val>
            <c:numRef>
              <c:f>Лист1!$B$177:$B$178</c:f>
              <c:numCache>
                <c:formatCode>0.0%</c:formatCode>
                <c:ptCount val="2"/>
                <c:pt idx="0">
                  <c:v>0.99399999999999999</c:v>
                </c:pt>
                <c:pt idx="1">
                  <c:v>6.0000000000000114E-3</c:v>
                </c:pt>
              </c:numCache>
            </c:numRef>
          </c:val>
          <c:extLst xmlns:c16r2="http://schemas.microsoft.com/office/drawing/2015/06/chart">
            <c:ext xmlns:c16="http://schemas.microsoft.com/office/drawing/2014/chart" uri="{C3380CC4-5D6E-409C-BE32-E72D297353CC}">
              <c16:uniqueId val="{00000000-3430-4A1E-B9B4-2E39F54B5390}"/>
            </c:ext>
          </c:extLst>
        </c:ser>
        <c:firstSliceAng val="0"/>
        <c:holeSize val="50"/>
      </c:doughnutChart>
    </c:plotArea>
    <c:legend>
      <c:legendPos val="r"/>
      <c:layout>
        <c:manualLayout>
          <c:xMode val="edge"/>
          <c:yMode val="edge"/>
          <c:x val="0.71605271216098065"/>
          <c:y val="0.36038385826771924"/>
          <c:w val="0.22005839895013124"/>
          <c:h val="0.27923228346456691"/>
        </c:manualLayout>
      </c:layout>
      <c:txPr>
        <a:bodyPr/>
        <a:lstStyle/>
        <a:p>
          <a:pPr>
            <a:defRPr sz="1000">
              <a:latin typeface="Times New Roman" pitchFamily="18" charset="0"/>
              <a:cs typeface="Times New Roman" pitchFamily="18" charset="0"/>
            </a:defRPr>
          </a:pPr>
          <a:endParaRPr lang="ru-RU"/>
        </a:p>
      </c:txPr>
    </c:legend>
    <c:plotVisOnly val="1"/>
    <c:dispBlanksAs val="zero"/>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pieChart>
        <c:varyColors val="1"/>
        <c:ser>
          <c:idx val="0"/>
          <c:order val="0"/>
          <c:tx>
            <c:strRef>
              <c:f>Лист1!$B$1</c:f>
              <c:strCache>
                <c:ptCount val="1"/>
                <c:pt idx="0">
                  <c:v>Столбец1</c:v>
                </c:pt>
              </c:strCache>
            </c:strRef>
          </c:tx>
          <c:dLbls>
            <c:showVal val="1"/>
            <c:showLeaderLines val="1"/>
          </c:dLbls>
          <c:cat>
            <c:strRef>
              <c:f>Лист1!$A$2:$A$4</c:f>
              <c:strCache>
                <c:ptCount val="3"/>
                <c:pt idx="0">
                  <c:v>Сельскохозяйственные организации</c:v>
                </c:pt>
                <c:pt idx="1">
                  <c:v>Крестьянские (фермерские) хозяйства</c:v>
                </c:pt>
                <c:pt idx="2">
                  <c:v>Хозяйства населения</c:v>
                </c:pt>
              </c:strCache>
            </c:strRef>
          </c:cat>
          <c:val>
            <c:numRef>
              <c:f>Лист1!$B$2:$B$4</c:f>
              <c:numCache>
                <c:formatCode>0%</c:formatCode>
                <c:ptCount val="3"/>
                <c:pt idx="0">
                  <c:v>0.72000000000000064</c:v>
                </c:pt>
                <c:pt idx="1">
                  <c:v>0.23</c:v>
                </c:pt>
                <c:pt idx="2">
                  <c:v>0.05</c:v>
                </c:pt>
              </c:numCache>
            </c:numRef>
          </c:val>
        </c:ser>
        <c:firstSliceAng val="0"/>
      </c:pieChart>
    </c:plotArea>
    <c:legend>
      <c:legendPos val="r"/>
    </c:legend>
    <c:plotVisOnly val="1"/>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Лист1!$A$102</c:f>
              <c:strCache>
                <c:ptCount val="1"/>
                <c:pt idx="0">
                  <c:v>Перевезено пассажиров, тыс. человек</c:v>
                </c:pt>
              </c:strCache>
            </c:strRef>
          </c:tx>
          <c:dLbls>
            <c:numFmt formatCode="#,##0.0" sourceLinked="0"/>
            <c:spPr>
              <a:noFill/>
              <a:ln>
                <a:noFill/>
              </a:ln>
              <a:effectLst/>
            </c:spPr>
            <c:txPr>
              <a:bodyPr/>
              <a:lstStyle/>
              <a:p>
                <a:pPr>
                  <a:defRPr sz="100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Лист1!$D$100:$G$100</c:f>
              <c:numCache>
                <c:formatCode>General</c:formatCode>
                <c:ptCount val="4"/>
                <c:pt idx="0">
                  <c:v>2018</c:v>
                </c:pt>
                <c:pt idx="1">
                  <c:v>2019</c:v>
                </c:pt>
                <c:pt idx="2">
                  <c:v>2020</c:v>
                </c:pt>
                <c:pt idx="3">
                  <c:v>2021</c:v>
                </c:pt>
              </c:numCache>
            </c:numRef>
          </c:cat>
          <c:val>
            <c:numRef>
              <c:f>Лист1!$D$102:$G$102</c:f>
              <c:numCache>
                <c:formatCode>General</c:formatCode>
                <c:ptCount val="4"/>
                <c:pt idx="0">
                  <c:v>1417.9</c:v>
                </c:pt>
                <c:pt idx="1">
                  <c:v>1369.2</c:v>
                </c:pt>
                <c:pt idx="2">
                  <c:v>1317.3</c:v>
                </c:pt>
                <c:pt idx="3">
                  <c:v>413.8</c:v>
                </c:pt>
              </c:numCache>
            </c:numRef>
          </c:val>
          <c:extLst xmlns:c16r2="http://schemas.microsoft.com/office/drawing/2015/06/chart">
            <c:ext xmlns:c16="http://schemas.microsoft.com/office/drawing/2014/chart" uri="{C3380CC4-5D6E-409C-BE32-E72D297353CC}">
              <c16:uniqueId val="{00000000-36C9-4264-A331-A825087DEC14}"/>
            </c:ext>
          </c:extLst>
        </c:ser>
        <c:ser>
          <c:idx val="1"/>
          <c:order val="1"/>
          <c:tx>
            <c:strRef>
              <c:f>Лист1!$A$103</c:f>
              <c:strCache>
                <c:ptCount val="1"/>
                <c:pt idx="0">
                  <c:v>Пассажирооборот, тыс. пасс/км</c:v>
                </c:pt>
              </c:strCache>
            </c:strRef>
          </c:tx>
          <c:dLbls>
            <c:dLbl>
              <c:idx val="2"/>
              <c:layout>
                <c:manualLayout>
                  <c:x val="5.0925337632082492E-17"/>
                  <c:y val="-1.851851851851858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6C9-4264-A331-A825087DEC14}"/>
                </c:ext>
              </c:extLst>
            </c:dLbl>
            <c:dLbl>
              <c:idx val="3"/>
              <c:layout>
                <c:manualLayout>
                  <c:x val="0"/>
                  <c:y val="-2.77777777777784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36C9-4264-A331-A825087DEC14}"/>
                </c:ext>
              </c:extLst>
            </c:dLbl>
            <c:numFmt formatCode="#,##0.0" sourceLinked="0"/>
            <c:spPr>
              <a:noFill/>
              <a:ln>
                <a:noFill/>
              </a:ln>
              <a:effectLst/>
            </c:spPr>
            <c:txPr>
              <a:bodyPr/>
              <a:lstStyle/>
              <a:p>
                <a:pPr>
                  <a:defRPr sz="100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Лист1!$D$100:$G$100</c:f>
              <c:numCache>
                <c:formatCode>General</c:formatCode>
                <c:ptCount val="4"/>
                <c:pt idx="0">
                  <c:v>2018</c:v>
                </c:pt>
                <c:pt idx="1">
                  <c:v>2019</c:v>
                </c:pt>
                <c:pt idx="2">
                  <c:v>2020</c:v>
                </c:pt>
                <c:pt idx="3">
                  <c:v>2021</c:v>
                </c:pt>
              </c:numCache>
            </c:numRef>
          </c:cat>
          <c:val>
            <c:numRef>
              <c:f>Лист1!$D$103:$G$103</c:f>
              <c:numCache>
                <c:formatCode>General</c:formatCode>
                <c:ptCount val="4"/>
                <c:pt idx="0">
                  <c:v>23226.400000000001</c:v>
                </c:pt>
                <c:pt idx="1">
                  <c:v>22978.6</c:v>
                </c:pt>
                <c:pt idx="2">
                  <c:v>22354.5</c:v>
                </c:pt>
                <c:pt idx="3">
                  <c:v>7531.5</c:v>
                </c:pt>
              </c:numCache>
            </c:numRef>
          </c:val>
          <c:extLst xmlns:c16r2="http://schemas.microsoft.com/office/drawing/2015/06/chart">
            <c:ext xmlns:c16="http://schemas.microsoft.com/office/drawing/2014/chart" uri="{C3380CC4-5D6E-409C-BE32-E72D297353CC}">
              <c16:uniqueId val="{00000003-36C9-4264-A331-A825087DEC14}"/>
            </c:ext>
          </c:extLst>
        </c:ser>
        <c:axId val="207271040"/>
        <c:axId val="207272576"/>
      </c:barChart>
      <c:catAx>
        <c:axId val="207271040"/>
        <c:scaling>
          <c:orientation val="minMax"/>
        </c:scaling>
        <c:axPos val="b"/>
        <c:numFmt formatCode="General" sourceLinked="1"/>
        <c:tickLblPos val="nextTo"/>
        <c:txPr>
          <a:bodyPr/>
          <a:lstStyle/>
          <a:p>
            <a:pPr>
              <a:defRPr sz="1000"/>
            </a:pPr>
            <a:endParaRPr lang="ru-RU"/>
          </a:p>
        </c:txPr>
        <c:crossAx val="207272576"/>
        <c:crosses val="autoZero"/>
        <c:auto val="1"/>
        <c:lblAlgn val="ctr"/>
        <c:lblOffset val="100"/>
      </c:catAx>
      <c:valAx>
        <c:axId val="207272576"/>
        <c:scaling>
          <c:orientation val="minMax"/>
        </c:scaling>
        <c:axPos val="l"/>
        <c:majorGridlines/>
        <c:numFmt formatCode="General" sourceLinked="1"/>
        <c:tickLblPos val="nextTo"/>
        <c:txPr>
          <a:bodyPr/>
          <a:lstStyle/>
          <a:p>
            <a:pPr>
              <a:defRPr sz="1000"/>
            </a:pPr>
            <a:endParaRPr lang="ru-RU"/>
          </a:p>
        </c:txPr>
        <c:crossAx val="207271040"/>
        <c:crosses val="autoZero"/>
        <c:crossBetween val="between"/>
      </c:valAx>
    </c:plotArea>
    <c:legend>
      <c:legendPos val="r"/>
      <c:layout>
        <c:manualLayout>
          <c:xMode val="edge"/>
          <c:yMode val="edge"/>
          <c:x val="0.68101583867621962"/>
          <c:y val="0.22783659527075667"/>
          <c:w val="0.30159482153676581"/>
          <c:h val="0.53806272382870357"/>
        </c:manualLayout>
      </c:layout>
      <c:txPr>
        <a:bodyPr/>
        <a:lstStyle/>
        <a:p>
          <a:pPr>
            <a:defRPr sz="1000"/>
          </a:pPr>
          <a:endParaRPr lang="ru-RU"/>
        </a:p>
      </c:txPr>
    </c:legend>
    <c:plotVisOnly val="1"/>
    <c:dispBlanksAs val="gap"/>
  </c:chart>
  <c:txPr>
    <a:bodyPr/>
    <a:lstStyle/>
    <a:p>
      <a:pPr>
        <a:defRPr sz="1050">
          <a:latin typeface="Times New Roman" pitchFamily="18" charset="0"/>
          <a:cs typeface="Times New Roman" pitchFamily="18" charset="0"/>
        </a:defRPr>
      </a:pPr>
      <a:endParaRPr lang="ru-RU"/>
    </a:p>
  </c:tx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Лист1!$A$123</c:f>
              <c:strCache>
                <c:ptCount val="1"/>
                <c:pt idx="0">
                  <c:v>Среднесписочная численность работников (без совместителей), человек</c:v>
                </c:pt>
              </c:strCache>
            </c:strRef>
          </c:tx>
          <c:dLbls>
            <c:numFmt formatCode="#,##0" sourceLinked="0"/>
            <c:spPr>
              <a:noFill/>
              <a:ln>
                <a:noFill/>
              </a:ln>
              <a:effectLst/>
            </c:spPr>
            <c:txPr>
              <a:bodyPr/>
              <a:lstStyle/>
              <a:p>
                <a:pPr>
                  <a:defRPr sz="100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Лист1!$D$122:$G$122</c:f>
              <c:numCache>
                <c:formatCode>General</c:formatCode>
                <c:ptCount val="4"/>
                <c:pt idx="0">
                  <c:v>2018</c:v>
                </c:pt>
                <c:pt idx="1">
                  <c:v>2019</c:v>
                </c:pt>
                <c:pt idx="2">
                  <c:v>2020</c:v>
                </c:pt>
                <c:pt idx="3">
                  <c:v>2021</c:v>
                </c:pt>
              </c:numCache>
            </c:numRef>
          </c:cat>
          <c:val>
            <c:numRef>
              <c:f>Лист1!$D$123:$G$123</c:f>
              <c:numCache>
                <c:formatCode>General</c:formatCode>
                <c:ptCount val="4"/>
                <c:pt idx="0">
                  <c:v>6437</c:v>
                </c:pt>
                <c:pt idx="1">
                  <c:v>6130</c:v>
                </c:pt>
                <c:pt idx="2">
                  <c:v>6199</c:v>
                </c:pt>
                <c:pt idx="3">
                  <c:v>5785</c:v>
                </c:pt>
              </c:numCache>
            </c:numRef>
          </c:val>
          <c:extLst xmlns:c16r2="http://schemas.microsoft.com/office/drawing/2015/06/chart">
            <c:ext xmlns:c16="http://schemas.microsoft.com/office/drawing/2014/chart" uri="{C3380CC4-5D6E-409C-BE32-E72D297353CC}">
              <c16:uniqueId val="{00000000-24CE-40FC-9599-B29A56E1B707}"/>
            </c:ext>
          </c:extLst>
        </c:ser>
        <c:ser>
          <c:idx val="1"/>
          <c:order val="1"/>
          <c:tx>
            <c:strRef>
              <c:f>Лист1!$A$124</c:f>
              <c:strCache>
                <c:ptCount val="1"/>
                <c:pt idx="0">
                  <c:v>Среднемесячная номинальная заработная плата, рублей</c:v>
                </c:pt>
              </c:strCache>
            </c:strRef>
          </c:tx>
          <c:dLbls>
            <c:dLbl>
              <c:idx val="0"/>
              <c:layout>
                <c:manualLayout>
                  <c:x val="-8.3333333333333367E-3"/>
                  <c:y val="-1.851851851851858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610-4509-B2D8-D3B6BEBA3B7E}"/>
                </c:ext>
              </c:extLst>
            </c:dLbl>
            <c:dLbl>
              <c:idx val="2"/>
              <c:layout>
                <c:manualLayout>
                  <c:x val="-5.5555555555555558E-3"/>
                  <c:y val="-4.6296296296296979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4CE-40FC-9599-B29A56E1B707}"/>
                </c:ext>
              </c:extLst>
            </c:dLbl>
            <c:dLbl>
              <c:idx val="3"/>
              <c:layout>
                <c:manualLayout>
                  <c:x val="0"/>
                  <c:y val="9.2592592592594617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4CE-40FC-9599-B29A56E1B707}"/>
                </c:ext>
              </c:extLst>
            </c:dLbl>
            <c:numFmt formatCode="#,##0.0" sourceLinked="0"/>
            <c:spPr>
              <a:noFill/>
              <a:ln>
                <a:noFill/>
              </a:ln>
              <a:effectLst/>
            </c:spPr>
            <c:txPr>
              <a:bodyPr/>
              <a:lstStyle/>
              <a:p>
                <a:pPr>
                  <a:defRPr sz="100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Лист1!$D$122:$G$122</c:f>
              <c:numCache>
                <c:formatCode>General</c:formatCode>
                <c:ptCount val="4"/>
                <c:pt idx="0">
                  <c:v>2018</c:v>
                </c:pt>
                <c:pt idx="1">
                  <c:v>2019</c:v>
                </c:pt>
                <c:pt idx="2">
                  <c:v>2020</c:v>
                </c:pt>
                <c:pt idx="3">
                  <c:v>2021</c:v>
                </c:pt>
              </c:numCache>
            </c:numRef>
          </c:cat>
          <c:val>
            <c:numRef>
              <c:f>Лист1!$D$124:$G$124</c:f>
              <c:numCache>
                <c:formatCode>General</c:formatCode>
                <c:ptCount val="4"/>
                <c:pt idx="0">
                  <c:v>25350</c:v>
                </c:pt>
                <c:pt idx="1">
                  <c:v>28084</c:v>
                </c:pt>
                <c:pt idx="2">
                  <c:v>30567.599999999988</c:v>
                </c:pt>
                <c:pt idx="3">
                  <c:v>32502.400000000001</c:v>
                </c:pt>
              </c:numCache>
            </c:numRef>
          </c:val>
          <c:extLst xmlns:c16r2="http://schemas.microsoft.com/office/drawing/2015/06/chart">
            <c:ext xmlns:c16="http://schemas.microsoft.com/office/drawing/2014/chart" uri="{C3380CC4-5D6E-409C-BE32-E72D297353CC}">
              <c16:uniqueId val="{00000004-24CE-40FC-9599-B29A56E1B707}"/>
            </c:ext>
          </c:extLst>
        </c:ser>
        <c:axId val="207361536"/>
        <c:axId val="207363072"/>
      </c:barChart>
      <c:catAx>
        <c:axId val="207361536"/>
        <c:scaling>
          <c:orientation val="minMax"/>
        </c:scaling>
        <c:axPos val="b"/>
        <c:numFmt formatCode="General" sourceLinked="1"/>
        <c:tickLblPos val="nextTo"/>
        <c:txPr>
          <a:bodyPr/>
          <a:lstStyle/>
          <a:p>
            <a:pPr>
              <a:defRPr sz="1000"/>
            </a:pPr>
            <a:endParaRPr lang="ru-RU"/>
          </a:p>
        </c:txPr>
        <c:crossAx val="207363072"/>
        <c:crosses val="autoZero"/>
        <c:auto val="1"/>
        <c:lblAlgn val="ctr"/>
        <c:lblOffset val="100"/>
      </c:catAx>
      <c:valAx>
        <c:axId val="207363072"/>
        <c:scaling>
          <c:orientation val="minMax"/>
        </c:scaling>
        <c:axPos val="l"/>
        <c:majorGridlines/>
        <c:numFmt formatCode="General" sourceLinked="1"/>
        <c:tickLblPos val="nextTo"/>
        <c:txPr>
          <a:bodyPr/>
          <a:lstStyle/>
          <a:p>
            <a:pPr>
              <a:defRPr sz="1000"/>
            </a:pPr>
            <a:endParaRPr lang="ru-RU"/>
          </a:p>
        </c:txPr>
        <c:crossAx val="207361536"/>
        <c:crosses val="autoZero"/>
        <c:crossBetween val="between"/>
      </c:valAx>
    </c:plotArea>
    <c:legend>
      <c:legendPos val="r"/>
      <c:layout>
        <c:manualLayout>
          <c:xMode val="edge"/>
          <c:yMode val="edge"/>
          <c:x val="0.63536226137200458"/>
          <c:y val="7.3835822625227504E-2"/>
          <c:w val="0.35018504881134466"/>
          <c:h val="0.83471931750309292"/>
        </c:manualLayout>
      </c:layout>
      <c:txPr>
        <a:bodyPr/>
        <a:lstStyle/>
        <a:p>
          <a:pPr>
            <a:defRPr sz="1000"/>
          </a:pPr>
          <a:endParaRPr lang="ru-RU"/>
        </a:p>
      </c:txPr>
    </c:legend>
    <c:plotVisOnly val="1"/>
    <c:dispBlanksAs val="gap"/>
  </c:chart>
  <c:txPr>
    <a:bodyPr/>
    <a:lstStyle/>
    <a:p>
      <a:pPr>
        <a:defRPr sz="1100">
          <a:latin typeface="Times New Roman" pitchFamily="18" charset="0"/>
          <a:cs typeface="Times New Roman" pitchFamily="18" charset="0"/>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view3D>
      <c:rotX val="30"/>
      <c:perspective val="30"/>
    </c:view3D>
    <c:plotArea>
      <c:layout>
        <c:manualLayout>
          <c:layoutTarget val="inner"/>
          <c:xMode val="edge"/>
          <c:yMode val="edge"/>
          <c:x val="7.147637795275591E-2"/>
          <c:y val="0.11342592592592612"/>
          <c:w val="0.55066929133859521"/>
          <c:h val="0.8333333333333337"/>
        </c:manualLayout>
      </c:layout>
      <c:pie3DChart>
        <c:varyColors val="1"/>
        <c:ser>
          <c:idx val="0"/>
          <c:order val="0"/>
          <c:dLbls>
            <c:dLbl>
              <c:idx val="3"/>
              <c:layout>
                <c:manualLayout>
                  <c:x val="9.4118110236220423E-2"/>
                  <c:y val="-2.037839020122485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347-495C-BFDC-E201FC6D3B6C}"/>
                </c:ext>
              </c:extLst>
            </c:dLbl>
            <c:spPr>
              <a:noFill/>
              <a:ln>
                <a:noFill/>
              </a:ln>
              <a:effectLst/>
            </c:spPr>
            <c:txPr>
              <a:bodyPr/>
              <a:lstStyle/>
              <a:p>
                <a:pPr>
                  <a:defRPr sz="1000"/>
                </a:pPr>
                <a:endParaRPr lang="ru-RU"/>
              </a:p>
            </c:txPr>
            <c:showVal val="1"/>
            <c:showLeaderLines val="1"/>
            <c:extLst xmlns:c16r2="http://schemas.microsoft.com/office/drawing/2015/06/chart">
              <c:ext xmlns:c15="http://schemas.microsoft.com/office/drawing/2012/chart" uri="{CE6537A1-D6FC-4f65-9D91-7224C49458BB}"/>
            </c:extLst>
          </c:dLbls>
          <c:cat>
            <c:strRef>
              <c:f>Лист1!$F$175:$F$178</c:f>
              <c:strCache>
                <c:ptCount val="4"/>
                <c:pt idx="0">
                  <c:v>Промышленность</c:v>
                </c:pt>
                <c:pt idx="1">
                  <c:v>Сельское хозяйство</c:v>
                </c:pt>
                <c:pt idx="2">
                  <c:v>Торговля</c:v>
                </c:pt>
                <c:pt idx="3">
                  <c:v>Услуги</c:v>
                </c:pt>
              </c:strCache>
            </c:strRef>
          </c:cat>
          <c:val>
            <c:numRef>
              <c:f>Лист1!$G$175:$G$178</c:f>
              <c:numCache>
                <c:formatCode>0.0%</c:formatCode>
                <c:ptCount val="4"/>
                <c:pt idx="0">
                  <c:v>0.56799999999999995</c:v>
                </c:pt>
                <c:pt idx="1">
                  <c:v>0.28500000000000031</c:v>
                </c:pt>
                <c:pt idx="2">
                  <c:v>0.11799999999999998</c:v>
                </c:pt>
                <c:pt idx="3">
                  <c:v>2.9000000000000001E-2</c:v>
                </c:pt>
              </c:numCache>
            </c:numRef>
          </c:val>
          <c:extLst xmlns:c16r2="http://schemas.microsoft.com/office/drawing/2015/06/chart">
            <c:ext xmlns:c16="http://schemas.microsoft.com/office/drawing/2014/chart" uri="{C3380CC4-5D6E-409C-BE32-E72D297353CC}">
              <c16:uniqueId val="{00000000-9E4D-4D0A-97DD-1F5EF05C93DA}"/>
            </c:ext>
          </c:extLst>
        </c:ser>
      </c:pie3DChart>
    </c:plotArea>
    <c:legend>
      <c:legendPos val="r"/>
      <c:layout>
        <c:manualLayout>
          <c:xMode val="edge"/>
          <c:yMode val="edge"/>
          <c:x val="0.65473315835520562"/>
          <c:y val="0.15595290172061824"/>
          <c:w val="0.32860017497812782"/>
          <c:h val="0.67420530766989051"/>
        </c:manualLayout>
      </c:layout>
      <c:txPr>
        <a:bodyPr/>
        <a:lstStyle/>
        <a:p>
          <a:pPr>
            <a:defRPr sz="1000"/>
          </a:pPr>
          <a:endParaRPr lang="ru-RU"/>
        </a:p>
      </c:txPr>
    </c:legend>
    <c:plotVisOnly val="1"/>
    <c:dispBlanksAs val="zero"/>
  </c:chart>
  <c:txPr>
    <a:bodyPr/>
    <a:lstStyle/>
    <a:p>
      <a:pPr>
        <a:defRPr sz="1200">
          <a:latin typeface="Times New Roman" pitchFamily="18" charset="0"/>
          <a:cs typeface="Times New Roman" pitchFamily="18" charset="0"/>
        </a:defRPr>
      </a:pPr>
      <a:endParaRPr lang="ru-RU"/>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3491034415090836"/>
          <c:y val="6.9554639003457902E-2"/>
          <c:w val="0.40196654156548439"/>
          <c:h val="0.85989862378314597"/>
        </c:manualLayout>
      </c:layout>
      <c:doughnutChart>
        <c:varyColors val="1"/>
        <c:ser>
          <c:idx val="0"/>
          <c:order val="0"/>
          <c:dLbls>
            <c:spPr>
              <a:noFill/>
              <a:ln>
                <a:noFill/>
              </a:ln>
              <a:effectLst/>
            </c:spPr>
            <c:txPr>
              <a:bodyPr/>
              <a:lstStyle/>
              <a:p>
                <a:pPr>
                  <a:defRPr sz="1000">
                    <a:latin typeface="Times New Roman" pitchFamily="18" charset="0"/>
                    <a:cs typeface="Times New Roman" pitchFamily="18" charset="0"/>
                  </a:defRPr>
                </a:pPr>
                <a:endParaRPr lang="ru-RU"/>
              </a:p>
            </c:txPr>
            <c:showPercent val="1"/>
            <c:showLeaderLines val="1"/>
            <c:extLst xmlns:c16r2="http://schemas.microsoft.com/office/drawing/2015/06/chart">
              <c:ext xmlns:c15="http://schemas.microsoft.com/office/drawing/2012/chart" uri="{CE6537A1-D6FC-4f65-9D91-7224C49458BB}"/>
            </c:extLst>
          </c:dLbls>
          <c:cat>
            <c:strRef>
              <c:f>Лист1!$A$315:$A$317</c:f>
              <c:strCache>
                <c:ptCount val="3"/>
                <c:pt idx="0">
                  <c:v>моложе трудоспособного возраста</c:v>
                </c:pt>
                <c:pt idx="1">
                  <c:v>трудоспособного возраста</c:v>
                </c:pt>
                <c:pt idx="2">
                  <c:v>старше трудоспособного возраста</c:v>
                </c:pt>
              </c:strCache>
            </c:strRef>
          </c:cat>
          <c:val>
            <c:numRef>
              <c:f>Лист1!$B$315:$B$317</c:f>
              <c:numCache>
                <c:formatCode>General</c:formatCode>
                <c:ptCount val="3"/>
                <c:pt idx="0">
                  <c:v>5832</c:v>
                </c:pt>
                <c:pt idx="1">
                  <c:v>19627</c:v>
                </c:pt>
                <c:pt idx="2">
                  <c:v>13605</c:v>
                </c:pt>
              </c:numCache>
            </c:numRef>
          </c:val>
          <c:extLst xmlns:c16r2="http://schemas.microsoft.com/office/drawing/2015/06/chart">
            <c:ext xmlns:c16="http://schemas.microsoft.com/office/drawing/2014/chart" uri="{C3380CC4-5D6E-409C-BE32-E72D297353CC}">
              <c16:uniqueId val="{00000000-22FF-49F7-A5CA-BA1826A334AE}"/>
            </c:ext>
          </c:extLst>
        </c:ser>
        <c:firstSliceAng val="0"/>
        <c:holeSize val="50"/>
      </c:doughnutChart>
    </c:plotArea>
    <c:legend>
      <c:legendPos val="r"/>
      <c:layout>
        <c:manualLayout>
          <c:xMode val="edge"/>
          <c:yMode val="edge"/>
          <c:x val="0.58734343805401612"/>
          <c:y val="7.6293808862127527E-2"/>
          <c:w val="0.37337300167025073"/>
          <c:h val="0.84786862613747949"/>
        </c:manualLayout>
      </c:layout>
      <c:txPr>
        <a:bodyPr/>
        <a:lstStyle/>
        <a:p>
          <a:pPr>
            <a:defRPr sz="1000">
              <a:latin typeface="Times New Roman" pitchFamily="18" charset="0"/>
              <a:cs typeface="Times New Roman" pitchFamily="18" charset="0"/>
            </a:defRPr>
          </a:pPr>
          <a:endParaRPr lang="ru-RU"/>
        </a:p>
      </c:txPr>
    </c:legend>
    <c:plotVisOnly val="1"/>
    <c:dispBlanksAs val="zero"/>
  </c:chart>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1"/>
          <c:order val="0"/>
          <c:spPr>
            <a:solidFill>
              <a:schemeClr val="accent1"/>
            </a:solidFill>
          </c:spPr>
          <c:dLbls>
            <c:spPr>
              <a:noFill/>
              <a:ln>
                <a:noFill/>
              </a:ln>
              <a:effectLst/>
            </c:spPr>
            <c:txPr>
              <a:bodyPr/>
              <a:lstStyle/>
              <a:p>
                <a:pPr>
                  <a:defRPr sz="1000">
                    <a:latin typeface="Times New Roman" panose="02020603050405020304" pitchFamily="18" charset="0"/>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numRef>
              <c:f>Поворинский!$B$152:$E$152</c:f>
              <c:numCache>
                <c:formatCode>General</c:formatCode>
                <c:ptCount val="4"/>
                <c:pt idx="0">
                  <c:v>2018</c:v>
                </c:pt>
                <c:pt idx="1">
                  <c:v>2019</c:v>
                </c:pt>
                <c:pt idx="2">
                  <c:v>2020</c:v>
                </c:pt>
                <c:pt idx="3">
                  <c:v>2021</c:v>
                </c:pt>
              </c:numCache>
            </c:numRef>
          </c:cat>
          <c:val>
            <c:numRef>
              <c:f>Поворинский!$B$153:$E$153</c:f>
              <c:numCache>
                <c:formatCode>General</c:formatCode>
                <c:ptCount val="4"/>
                <c:pt idx="0">
                  <c:v>1531.5450000000001</c:v>
                </c:pt>
                <c:pt idx="1">
                  <c:v>4532.6060000000025</c:v>
                </c:pt>
                <c:pt idx="2">
                  <c:v>1643.932</c:v>
                </c:pt>
                <c:pt idx="3">
                  <c:v>1307.798</c:v>
                </c:pt>
              </c:numCache>
            </c:numRef>
          </c:val>
          <c:extLst xmlns:c16r2="http://schemas.microsoft.com/office/drawing/2015/06/chart">
            <c:ext xmlns:c16="http://schemas.microsoft.com/office/drawing/2014/chart" uri="{C3380CC4-5D6E-409C-BE32-E72D297353CC}">
              <c16:uniqueId val="{00000000-62DD-47F1-B6D6-B7FAC2ABEFC1}"/>
            </c:ext>
          </c:extLst>
        </c:ser>
        <c:axId val="202028544"/>
        <c:axId val="202030080"/>
      </c:barChart>
      <c:catAx>
        <c:axId val="202028544"/>
        <c:scaling>
          <c:orientation val="minMax"/>
        </c:scaling>
        <c:axPos val="b"/>
        <c:numFmt formatCode="General" sourceLinked="1"/>
        <c:tickLblPos val="nextTo"/>
        <c:txPr>
          <a:bodyPr/>
          <a:lstStyle/>
          <a:p>
            <a:pPr>
              <a:defRPr sz="1000">
                <a:latin typeface="Times New Roman" panose="02020603050405020304" pitchFamily="18" charset="0"/>
                <a:cs typeface="Times New Roman" panose="02020603050405020304" pitchFamily="18" charset="0"/>
              </a:defRPr>
            </a:pPr>
            <a:endParaRPr lang="ru-RU"/>
          </a:p>
        </c:txPr>
        <c:crossAx val="202030080"/>
        <c:crosses val="autoZero"/>
        <c:auto val="1"/>
        <c:lblAlgn val="ctr"/>
        <c:lblOffset val="100"/>
      </c:catAx>
      <c:valAx>
        <c:axId val="202030080"/>
        <c:scaling>
          <c:orientation val="minMax"/>
        </c:scaling>
        <c:axPos val="l"/>
        <c:majorGridlines/>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ru-RU"/>
          </a:p>
        </c:txPr>
        <c:crossAx val="202028544"/>
        <c:crosses val="autoZero"/>
        <c:crossBetween val="between"/>
      </c:valAx>
    </c:plotArea>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1.7995910020449896E-2"/>
          <c:y val="0.23680327903160026"/>
          <c:w val="0.61595092024540321"/>
          <c:h val="0.55592463082525967"/>
        </c:manualLayout>
      </c:layout>
      <c:doughnutChart>
        <c:varyColors val="1"/>
        <c:ser>
          <c:idx val="0"/>
          <c:order val="0"/>
          <c:dLbls>
            <c:dLbl>
              <c:idx val="0"/>
              <c:tx>
                <c:rich>
                  <a:bodyPr/>
                  <a:lstStyle/>
                  <a:p>
                    <a:r>
                      <a:rPr lang="en-US"/>
                      <a:t>13,0%</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87D-4B1E-9E2B-07909D29BDB9}"/>
                </c:ext>
              </c:extLst>
            </c:dLbl>
            <c:dLbl>
              <c:idx val="1"/>
              <c:tx>
                <c:rich>
                  <a:bodyPr/>
                  <a:lstStyle/>
                  <a:p>
                    <a:r>
                      <a:rPr lang="en-US"/>
                      <a:t>0,2%</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87D-4B1E-9E2B-07909D29BDB9}"/>
                </c:ext>
              </c:extLst>
            </c:dLbl>
            <c:dLbl>
              <c:idx val="2"/>
              <c:tx>
                <c:rich>
                  <a:bodyPr/>
                  <a:lstStyle/>
                  <a:p>
                    <a:r>
                      <a:rPr lang="en-US"/>
                      <a:t>8,4%</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C87D-4B1E-9E2B-07909D29BDB9}"/>
                </c:ext>
              </c:extLst>
            </c:dLbl>
            <c:dLbl>
              <c:idx val="3"/>
              <c:tx>
                <c:rich>
                  <a:bodyPr/>
                  <a:lstStyle/>
                  <a:p>
                    <a:r>
                      <a:rPr lang="en-US"/>
                      <a:t>1,1%</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87D-4B1E-9E2B-07909D29BDB9}"/>
                </c:ext>
              </c:extLst>
            </c:dLbl>
            <c:dLbl>
              <c:idx val="4"/>
              <c:tx>
                <c:rich>
                  <a:bodyPr/>
                  <a:lstStyle/>
                  <a:p>
                    <a:r>
                      <a:rPr lang="en-US"/>
                      <a:t>5,7%</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C87D-4B1E-9E2B-07909D29BDB9}"/>
                </c:ext>
              </c:extLst>
            </c:dLbl>
            <c:dLbl>
              <c:idx val="5"/>
              <c:tx>
                <c:rich>
                  <a:bodyPr/>
                  <a:lstStyle/>
                  <a:p>
                    <a:r>
                      <a:rPr lang="en-US"/>
                      <a:t>24,2%</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C87D-4B1E-9E2B-07909D29BDB9}"/>
                </c:ext>
              </c:extLst>
            </c:dLbl>
            <c:dLbl>
              <c:idx val="6"/>
              <c:layout>
                <c:manualLayout>
                  <c:x val="0"/>
                  <c:y val="2.0493712156497451E-2"/>
                </c:manualLayout>
              </c:layout>
              <c:tx>
                <c:rich>
                  <a:bodyPr/>
                  <a:lstStyle/>
                  <a:p>
                    <a:r>
                      <a:rPr lang="en-US"/>
                      <a:t>1,4%</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C87D-4B1E-9E2B-07909D29BDB9}"/>
                </c:ext>
              </c:extLst>
            </c:dLbl>
            <c:dLbl>
              <c:idx val="7"/>
              <c:tx>
                <c:rich>
                  <a:bodyPr/>
                  <a:lstStyle/>
                  <a:p>
                    <a:r>
                      <a:rPr lang="en-US"/>
                      <a:t>3,4%</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C87D-4B1E-9E2B-07909D29BDB9}"/>
                </c:ext>
              </c:extLst>
            </c:dLbl>
            <c:dLbl>
              <c:idx val="8"/>
              <c:layout>
                <c:manualLayout>
                  <c:x val="4.1279669762641765E-3"/>
                  <c:y val="-1.11731843575419E-2"/>
                </c:manualLayout>
              </c:layout>
              <c:tx>
                <c:rich>
                  <a:bodyPr/>
                  <a:lstStyle/>
                  <a:p>
                    <a:r>
                      <a:rPr lang="en-US"/>
                      <a:t>1,4%</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C87D-4B1E-9E2B-07909D29BDB9}"/>
                </c:ext>
              </c:extLst>
            </c:dLbl>
            <c:dLbl>
              <c:idx val="9"/>
              <c:tx>
                <c:rich>
                  <a:bodyPr/>
                  <a:lstStyle/>
                  <a:p>
                    <a:r>
                      <a:rPr lang="en-US"/>
                      <a:t>7,5%</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C87D-4B1E-9E2B-07909D29BDB9}"/>
                </c:ext>
              </c:extLst>
            </c:dLbl>
            <c:dLbl>
              <c:idx val="10"/>
              <c:tx>
                <c:rich>
                  <a:bodyPr/>
                  <a:lstStyle/>
                  <a:p>
                    <a:r>
                      <a:rPr lang="en-US"/>
                      <a:t>10,0%</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C87D-4B1E-9E2B-07909D29BDB9}"/>
                </c:ext>
              </c:extLst>
            </c:dLbl>
            <c:dLbl>
              <c:idx val="11"/>
              <c:tx>
                <c:rich>
                  <a:bodyPr/>
                  <a:lstStyle/>
                  <a:p>
                    <a:r>
                      <a:rPr lang="en-US"/>
                      <a:t>10,7%</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C87D-4B1E-9E2B-07909D29BDB9}"/>
                </c:ext>
              </c:extLst>
            </c:dLbl>
            <c:dLbl>
              <c:idx val="12"/>
              <c:tx>
                <c:rich>
                  <a:bodyPr/>
                  <a:lstStyle/>
                  <a:p>
                    <a:r>
                      <a:rPr lang="en-US"/>
                      <a:t>1,8%</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C87D-4B1E-9E2B-07909D29BDB9}"/>
                </c:ext>
              </c:extLst>
            </c:dLbl>
            <c:dLbl>
              <c:idx val="13"/>
              <c:tx>
                <c:rich>
                  <a:bodyPr/>
                  <a:lstStyle/>
                  <a:p>
                    <a:r>
                      <a:rPr lang="en-US"/>
                      <a:t>10,9%</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C87D-4B1E-9E2B-07909D29BDB9}"/>
                </c:ext>
              </c:extLst>
            </c:dLbl>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Val val="1"/>
            <c:showLeaderLines val="1"/>
            <c:extLst xmlns:c16r2="http://schemas.microsoft.com/office/drawing/2015/06/chart">
              <c:ext xmlns:c15="http://schemas.microsoft.com/office/drawing/2012/chart" uri="{CE6537A1-D6FC-4f65-9D91-7224C49458BB}"/>
            </c:extLst>
          </c:dLbls>
          <c:cat>
            <c:strRef>
              <c:f>Лист1!$A$2:$A$16</c:f>
              <c:strCache>
                <c:ptCount val="15"/>
                <c:pt idx="0">
                  <c:v>Сельское хозяйство, охота и лесное хозяйство</c:v>
                </c:pt>
                <c:pt idx="1">
                  <c:v>Добыча полезная ископаемых </c:v>
                </c:pt>
                <c:pt idx="2">
                  <c:v>Обрабатывающие производства</c:v>
                </c:pt>
                <c:pt idx="3">
                  <c:v>Производство и распределение электроэнергии, газа и воды</c:v>
                </c:pt>
                <c:pt idx="4">
                  <c:v>Строительство</c:v>
                </c:pt>
                <c:pt idx="5">
                  <c:v>Оптовая и розничная торговля</c:v>
                </c:pt>
                <c:pt idx="6">
                  <c:v>Гостиницы и рестораны</c:v>
                </c:pt>
                <c:pt idx="7">
                  <c:v>Транспорт и связь</c:v>
                </c:pt>
                <c:pt idx="8">
                  <c:v>Финансовая деятельность</c:v>
                </c:pt>
                <c:pt idx="9">
                  <c:v>Операции с недвижимым имуществом, аренда и предоставление услуг</c:v>
                </c:pt>
                <c:pt idx="10">
                  <c:v>Государственное управление и обеспечение военной безопасности, социальное страхование</c:v>
                </c:pt>
                <c:pt idx="11">
                  <c:v>Образование</c:v>
                </c:pt>
                <c:pt idx="12">
                  <c:v>Здравоохранение и предоставление социальных услуг</c:v>
                </c:pt>
                <c:pt idx="13">
                  <c:v>Предоставление прочих коммунальных, социальных и персональных услуг</c:v>
                </c:pt>
                <c:pt idx="14">
                  <c:v>Прочие</c:v>
                </c:pt>
              </c:strCache>
            </c:strRef>
          </c:cat>
          <c:val>
            <c:numRef>
              <c:f>Лист1!$B$2:$B$16</c:f>
              <c:numCache>
                <c:formatCode>0.00%</c:formatCode>
                <c:ptCount val="15"/>
                <c:pt idx="0">
                  <c:v>0.13</c:v>
                </c:pt>
                <c:pt idx="1">
                  <c:v>2.0000000000000052E-3</c:v>
                </c:pt>
                <c:pt idx="2">
                  <c:v>8.4000000000000047E-2</c:v>
                </c:pt>
                <c:pt idx="3">
                  <c:v>1.0999999999999998E-2</c:v>
                </c:pt>
                <c:pt idx="4">
                  <c:v>5.7000000000000023E-2</c:v>
                </c:pt>
                <c:pt idx="5">
                  <c:v>0.24200000000000021</c:v>
                </c:pt>
                <c:pt idx="6">
                  <c:v>1.4E-2</c:v>
                </c:pt>
                <c:pt idx="7">
                  <c:v>3.4000000000000002E-2</c:v>
                </c:pt>
                <c:pt idx="8">
                  <c:v>1.4E-2</c:v>
                </c:pt>
                <c:pt idx="9">
                  <c:v>7.5000000000000011E-2</c:v>
                </c:pt>
                <c:pt idx="10">
                  <c:v>0.1</c:v>
                </c:pt>
                <c:pt idx="11">
                  <c:v>0.10700000000000012</c:v>
                </c:pt>
                <c:pt idx="12">
                  <c:v>1.7999999999999999E-2</c:v>
                </c:pt>
                <c:pt idx="13">
                  <c:v>0.10900000000000012</c:v>
                </c:pt>
                <c:pt idx="14">
                  <c:v>3.0000000000000092E-3</c:v>
                </c:pt>
              </c:numCache>
            </c:numRef>
          </c:val>
          <c:extLst xmlns:c16r2="http://schemas.microsoft.com/office/drawing/2015/06/chart">
            <c:ext xmlns:c16="http://schemas.microsoft.com/office/drawing/2014/chart" uri="{C3380CC4-5D6E-409C-BE32-E72D297353CC}">
              <c16:uniqueId val="{0000000E-C87D-4B1E-9E2B-07909D29BDB9}"/>
            </c:ext>
          </c:extLst>
        </c:ser>
        <c:firstSliceAng val="0"/>
        <c:holeSize val="50"/>
      </c:doughnutChart>
    </c:plotArea>
    <c:legend>
      <c:legendPos val="r"/>
      <c:layout>
        <c:manualLayout>
          <c:xMode val="edge"/>
          <c:yMode val="edge"/>
          <c:x val="0.650944313075426"/>
          <c:y val="1.8958489127406563E-2"/>
          <c:w val="0.33667178599579572"/>
          <c:h val="0.98096885024788572"/>
        </c:manualLayout>
      </c:layout>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zero"/>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dLbls>
            <c:dLbl>
              <c:idx val="0"/>
              <c:layout>
                <c:manualLayout>
                  <c:x val="5.4644808743169355E-3"/>
                  <c:y val="-2.777777777777825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8FB9-4ACD-B875-93E1D67904CE}"/>
                </c:ext>
              </c:extLst>
            </c:dLbl>
            <c:dLbl>
              <c:idx val="1"/>
              <c:layout>
                <c:manualLayout>
                  <c:x val="8.191127748375715E-3"/>
                  <c:y val="1.060944534001714E-1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FB9-4ACD-B875-93E1D67904CE}"/>
                </c:ext>
              </c:extLst>
            </c:dLbl>
            <c:dLbl>
              <c:idx val="2"/>
              <c:layout>
                <c:manualLayout>
                  <c:x val="5.4588873112172464E-3"/>
                  <c:y val="-3.703740157480361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8FB9-4ACD-B875-93E1D67904CE}"/>
                </c:ext>
              </c:extLst>
            </c:dLbl>
            <c:dLbl>
              <c:idx val="3"/>
              <c:layout>
                <c:manualLayout>
                  <c:x val="2.7434275633578973E-3"/>
                  <c:y val="1.851851851851858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FB9-4ACD-B875-93E1D67904CE}"/>
                </c:ext>
              </c:extLst>
            </c:dLbl>
            <c:spPr>
              <a:noFill/>
              <a:ln>
                <a:noFill/>
              </a:ln>
              <a:effectLst/>
            </c:spPr>
            <c:txPr>
              <a:bodyPr/>
              <a:lstStyle/>
              <a:p>
                <a:pPr>
                  <a:defRPr b="0">
                    <a:solidFill>
                      <a:sysClr val="windowText" lastClr="000000"/>
                    </a:solidFill>
                    <a:latin typeface="Times New Roman" panose="02020603050405020304" pitchFamily="18" charset="0"/>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numRef>
              <c:f>Лист1!$D$258:$G$258</c:f>
              <c:numCache>
                <c:formatCode>General</c:formatCode>
                <c:ptCount val="4"/>
                <c:pt idx="0">
                  <c:v>2017</c:v>
                </c:pt>
                <c:pt idx="1">
                  <c:v>2018</c:v>
                </c:pt>
                <c:pt idx="2">
                  <c:v>2019</c:v>
                </c:pt>
                <c:pt idx="3">
                  <c:v>2020</c:v>
                </c:pt>
              </c:numCache>
            </c:numRef>
          </c:cat>
          <c:val>
            <c:numRef>
              <c:f>Лист1!$D$259:$G$259</c:f>
              <c:numCache>
                <c:formatCode>General</c:formatCode>
                <c:ptCount val="4"/>
                <c:pt idx="0">
                  <c:v>12</c:v>
                </c:pt>
                <c:pt idx="1">
                  <c:v>13</c:v>
                </c:pt>
                <c:pt idx="2">
                  <c:v>10</c:v>
                </c:pt>
                <c:pt idx="3">
                  <c:v>12</c:v>
                </c:pt>
              </c:numCache>
            </c:numRef>
          </c:val>
          <c:extLst xmlns:c16r2="http://schemas.microsoft.com/office/drawing/2015/06/chart">
            <c:ext xmlns:c16="http://schemas.microsoft.com/office/drawing/2014/chart" uri="{C3380CC4-5D6E-409C-BE32-E72D297353CC}">
              <c16:uniqueId val="{00000004-8FB9-4ACD-B875-93E1D67904CE}"/>
            </c:ext>
          </c:extLst>
        </c:ser>
        <c:axId val="206505472"/>
        <c:axId val="206507008"/>
      </c:barChart>
      <c:catAx>
        <c:axId val="206505472"/>
        <c:scaling>
          <c:orientation val="minMax"/>
        </c:scaling>
        <c:axPos val="b"/>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ru-RU"/>
          </a:p>
        </c:txPr>
        <c:crossAx val="206507008"/>
        <c:crosses val="autoZero"/>
        <c:auto val="1"/>
        <c:lblAlgn val="ctr"/>
        <c:lblOffset val="100"/>
      </c:catAx>
      <c:valAx>
        <c:axId val="206507008"/>
        <c:scaling>
          <c:orientation val="minMax"/>
        </c:scaling>
        <c:axPos val="l"/>
        <c:majorGridlines/>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ru-RU"/>
          </a:p>
        </c:txPr>
        <c:crossAx val="206505472"/>
        <c:crosses val="autoZero"/>
        <c:crossBetween val="between"/>
      </c:valAx>
    </c:plotArea>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plotArea>
      <c:layout/>
      <c:doughnutChart>
        <c:varyColors val="1"/>
        <c:ser>
          <c:idx val="0"/>
          <c:order val="0"/>
          <c:dLbls>
            <c:spPr>
              <a:noFill/>
              <a:ln>
                <a:noFill/>
              </a:ln>
              <a:effectLst/>
            </c:spPr>
            <c:txPr>
              <a:bodyPr/>
              <a:lstStyle/>
              <a:p>
                <a:pPr>
                  <a:defRPr sz="1000" b="0">
                    <a:solidFill>
                      <a:sysClr val="windowText" lastClr="000000"/>
                    </a:solidFill>
                    <a:latin typeface="Times New Roman" pitchFamily="18" charset="0"/>
                    <a:cs typeface="Times New Roman" pitchFamily="18" charset="0"/>
                  </a:defRPr>
                </a:pPr>
                <a:endParaRPr lang="ru-RU"/>
              </a:p>
            </c:txPr>
            <c:showVal val="1"/>
            <c:showLeaderLines val="1"/>
            <c:extLst xmlns:c16r2="http://schemas.microsoft.com/office/drawing/2015/06/chart">
              <c:ext xmlns:c15="http://schemas.microsoft.com/office/drawing/2012/chart" uri="{CE6537A1-D6FC-4f65-9D91-7224C49458BB}"/>
            </c:extLst>
          </c:dLbls>
          <c:cat>
            <c:strRef>
              <c:f>Лист1!$A$245:$A$250</c:f>
              <c:strCache>
                <c:ptCount val="6"/>
                <c:pt idx="0">
                  <c:v>Магазины</c:v>
                </c:pt>
                <c:pt idx="1">
                  <c:v>Павильоны</c:v>
                </c:pt>
                <c:pt idx="2">
                  <c:v>Киоски</c:v>
                </c:pt>
                <c:pt idx="3">
                  <c:v>Аптеки</c:v>
                </c:pt>
                <c:pt idx="4">
                  <c:v>Аптечные пункты</c:v>
                </c:pt>
                <c:pt idx="5">
                  <c:v>Магазины федеральных сетей</c:v>
                </c:pt>
              </c:strCache>
            </c:strRef>
          </c:cat>
          <c:val>
            <c:numRef>
              <c:f>Лист1!$B$245:$B$250</c:f>
              <c:numCache>
                <c:formatCode>General</c:formatCode>
                <c:ptCount val="6"/>
                <c:pt idx="0">
                  <c:v>164</c:v>
                </c:pt>
                <c:pt idx="1">
                  <c:v>85</c:v>
                </c:pt>
                <c:pt idx="2">
                  <c:v>44</c:v>
                </c:pt>
                <c:pt idx="3">
                  <c:v>2</c:v>
                </c:pt>
                <c:pt idx="4">
                  <c:v>19</c:v>
                </c:pt>
                <c:pt idx="5">
                  <c:v>24</c:v>
                </c:pt>
              </c:numCache>
            </c:numRef>
          </c:val>
          <c:extLst xmlns:c16r2="http://schemas.microsoft.com/office/drawing/2015/06/chart">
            <c:ext xmlns:c16="http://schemas.microsoft.com/office/drawing/2014/chart" uri="{C3380CC4-5D6E-409C-BE32-E72D297353CC}">
              <c16:uniqueId val="{00000000-BB54-4D28-BB78-E357DDB66228}"/>
            </c:ext>
          </c:extLst>
        </c:ser>
        <c:firstSliceAng val="0"/>
        <c:holeSize val="50"/>
      </c:doughnutChart>
    </c:plotArea>
    <c:legend>
      <c:legendPos val="r"/>
      <c:txPr>
        <a:bodyPr/>
        <a:lstStyle/>
        <a:p>
          <a:pPr>
            <a:defRPr sz="1000">
              <a:latin typeface="Times New Roman" pitchFamily="18" charset="0"/>
              <a:cs typeface="Times New Roman" pitchFamily="18" charset="0"/>
            </a:defRPr>
          </a:pPr>
          <a:endParaRPr lang="ru-RU"/>
        </a:p>
      </c:txPr>
    </c:legend>
    <c:plotVisOnly val="1"/>
    <c:dispBlanksAs val="zero"/>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dLbls>
            <c:dLbl>
              <c:idx val="2"/>
              <c:layout>
                <c:manualLayout>
                  <c:x val="0"/>
                  <c:y val="9.2592592592594617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229-4485-B2D9-54C218F182D3}"/>
                </c:ext>
              </c:extLst>
            </c:dLbl>
            <c:dLbl>
              <c:idx val="3"/>
              <c:layout>
                <c:manualLayout>
                  <c:x val="0"/>
                  <c:y val="-2.77777777777784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229-4485-B2D9-54C218F182D3}"/>
                </c:ext>
              </c:extLst>
            </c:dLbl>
            <c:spPr>
              <a:noFill/>
              <a:ln>
                <a:noFill/>
              </a:ln>
              <a:effectLst/>
            </c:spPr>
            <c:txPr>
              <a:bodyPr/>
              <a:lstStyle/>
              <a:p>
                <a:pPr>
                  <a:defRPr sz="1000" b="0">
                    <a:solidFill>
                      <a:sysClr val="windowText" lastClr="000000"/>
                    </a:solidFill>
                  </a:defRPr>
                </a:pPr>
                <a:endParaRPr lang="ru-RU"/>
              </a:p>
            </c:txPr>
            <c:showVal val="1"/>
            <c:extLst xmlns:c16r2="http://schemas.microsoft.com/office/drawing/2015/06/chart">
              <c:ext xmlns:c15="http://schemas.microsoft.com/office/drawing/2012/chart" uri="{CE6537A1-D6FC-4f65-9D91-7224C49458BB}">
                <c15:showLeaderLines val="0"/>
              </c:ext>
            </c:extLst>
          </c:dLbls>
          <c:cat>
            <c:numRef>
              <c:f>Лист1!$D$225:$G$225</c:f>
              <c:numCache>
                <c:formatCode>General</c:formatCode>
                <c:ptCount val="4"/>
                <c:pt idx="0">
                  <c:v>2018</c:v>
                </c:pt>
                <c:pt idx="1">
                  <c:v>2019</c:v>
                </c:pt>
                <c:pt idx="2">
                  <c:v>2020</c:v>
                </c:pt>
                <c:pt idx="3">
                  <c:v>2021</c:v>
                </c:pt>
              </c:numCache>
            </c:numRef>
          </c:cat>
          <c:val>
            <c:numRef>
              <c:f>Лист1!$D$226:$G$226</c:f>
              <c:numCache>
                <c:formatCode>General</c:formatCode>
                <c:ptCount val="4"/>
                <c:pt idx="0">
                  <c:v>0.9</c:v>
                </c:pt>
                <c:pt idx="1">
                  <c:v>1</c:v>
                </c:pt>
                <c:pt idx="2">
                  <c:v>2.8</c:v>
                </c:pt>
                <c:pt idx="3">
                  <c:v>1.1399999999999977</c:v>
                </c:pt>
              </c:numCache>
            </c:numRef>
          </c:val>
          <c:extLst xmlns:c16r2="http://schemas.microsoft.com/office/drawing/2015/06/chart">
            <c:ext xmlns:c16="http://schemas.microsoft.com/office/drawing/2014/chart" uri="{C3380CC4-5D6E-409C-BE32-E72D297353CC}">
              <c16:uniqueId val="{00000002-0229-4485-B2D9-54C218F182D3}"/>
            </c:ext>
          </c:extLst>
        </c:ser>
        <c:axId val="206608256"/>
        <c:axId val="206609792"/>
      </c:barChart>
      <c:catAx>
        <c:axId val="206608256"/>
        <c:scaling>
          <c:orientation val="minMax"/>
        </c:scaling>
        <c:axPos val="b"/>
        <c:numFmt formatCode="General" sourceLinked="1"/>
        <c:tickLblPos val="nextTo"/>
        <c:txPr>
          <a:bodyPr/>
          <a:lstStyle/>
          <a:p>
            <a:pPr>
              <a:defRPr sz="1000"/>
            </a:pPr>
            <a:endParaRPr lang="ru-RU"/>
          </a:p>
        </c:txPr>
        <c:crossAx val="206609792"/>
        <c:crosses val="autoZero"/>
        <c:auto val="1"/>
        <c:lblAlgn val="ctr"/>
        <c:lblOffset val="100"/>
      </c:catAx>
      <c:valAx>
        <c:axId val="206609792"/>
        <c:scaling>
          <c:orientation val="minMax"/>
        </c:scaling>
        <c:axPos val="l"/>
        <c:majorGridlines/>
        <c:numFmt formatCode="General" sourceLinked="1"/>
        <c:tickLblPos val="nextTo"/>
        <c:txPr>
          <a:bodyPr/>
          <a:lstStyle/>
          <a:p>
            <a:pPr>
              <a:defRPr sz="1000">
                <a:latin typeface="Times New Roman" panose="02020603050405020304" pitchFamily="18" charset="0"/>
                <a:cs typeface="Times New Roman" panose="02020603050405020304" pitchFamily="18" charset="0"/>
              </a:defRPr>
            </a:pPr>
            <a:endParaRPr lang="ru-RU"/>
          </a:p>
        </c:txPr>
        <c:crossAx val="206608256"/>
        <c:crosses val="autoZero"/>
        <c:crossBetween val="between"/>
      </c:valAx>
    </c:plotArea>
    <c:plotVisOnly val="1"/>
    <c:dispBlanksAs val="gap"/>
  </c:chart>
  <c:txPr>
    <a:bodyPr/>
    <a:lstStyle/>
    <a:p>
      <a:pPr>
        <a:defRPr sz="1200">
          <a:latin typeface="Times New Roman" pitchFamily="18" charset="0"/>
          <a:cs typeface="Times New Roman" pitchFamily="18" charset="0"/>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dLbls>
            <c:dLbl>
              <c:idx val="0"/>
              <c:layout>
                <c:manualLayout>
                  <c:x val="-8.1799591002044997E-3"/>
                  <c:y val="-3.240740740740792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9CC-4D04-A1E7-3D7AA81D4F4A}"/>
                </c:ext>
              </c:extLst>
            </c:dLbl>
            <c:dLbl>
              <c:idx val="1"/>
              <c:layout>
                <c:manualLayout>
                  <c:x val="-5.4533060668030134E-3"/>
                  <c:y val="-9.2596237970254246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9CC-4D04-A1E7-3D7AA81D4F4A}"/>
                </c:ext>
              </c:extLst>
            </c:dLbl>
            <c:dLbl>
              <c:idx val="2"/>
              <c:layout>
                <c:manualLayout>
                  <c:x val="0"/>
                  <c:y val="-9.2596237970253726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9CC-4D04-A1E7-3D7AA81D4F4A}"/>
                </c:ext>
              </c:extLst>
            </c:dLbl>
            <c:dLbl>
              <c:idx val="3"/>
              <c:layout>
                <c:manualLayout>
                  <c:x val="-5.4533060668029024E-3"/>
                  <c:y val="9.2592592592594791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9CC-4D04-A1E7-3D7AA81D4F4A}"/>
                </c:ext>
              </c:extLst>
            </c:dLbl>
            <c:spPr>
              <a:noFill/>
              <a:ln>
                <a:noFill/>
              </a:ln>
              <a:effectLst/>
            </c:spPr>
            <c:txPr>
              <a:bodyPr/>
              <a:lstStyle/>
              <a:p>
                <a:pPr>
                  <a:defRPr sz="100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Лист1!$D$276:$G$276</c:f>
              <c:numCache>
                <c:formatCode>General</c:formatCode>
                <c:ptCount val="4"/>
                <c:pt idx="0">
                  <c:v>2018</c:v>
                </c:pt>
                <c:pt idx="1">
                  <c:v>2019</c:v>
                </c:pt>
                <c:pt idx="2">
                  <c:v>2020</c:v>
                </c:pt>
                <c:pt idx="3">
                  <c:v>2021</c:v>
                </c:pt>
              </c:numCache>
            </c:numRef>
          </c:cat>
          <c:val>
            <c:numRef>
              <c:f>Лист1!$D$277:$G$277</c:f>
              <c:numCache>
                <c:formatCode>General</c:formatCode>
                <c:ptCount val="4"/>
                <c:pt idx="0">
                  <c:v>920</c:v>
                </c:pt>
                <c:pt idx="1">
                  <c:v>1132</c:v>
                </c:pt>
                <c:pt idx="2">
                  <c:v>1089</c:v>
                </c:pt>
                <c:pt idx="3">
                  <c:v>1106</c:v>
                </c:pt>
              </c:numCache>
            </c:numRef>
          </c:val>
          <c:extLst xmlns:c16r2="http://schemas.microsoft.com/office/drawing/2015/06/chart">
            <c:ext xmlns:c16="http://schemas.microsoft.com/office/drawing/2014/chart" uri="{C3380CC4-5D6E-409C-BE32-E72D297353CC}">
              <c16:uniqueId val="{00000004-29CC-4D04-A1E7-3D7AA81D4F4A}"/>
            </c:ext>
          </c:extLst>
        </c:ser>
        <c:axId val="206713600"/>
        <c:axId val="206715136"/>
      </c:barChart>
      <c:catAx>
        <c:axId val="206713600"/>
        <c:scaling>
          <c:orientation val="minMax"/>
        </c:scaling>
        <c:axPos val="b"/>
        <c:numFmt formatCode="General" sourceLinked="1"/>
        <c:tickLblPos val="nextTo"/>
        <c:txPr>
          <a:bodyPr/>
          <a:lstStyle/>
          <a:p>
            <a:pPr>
              <a:defRPr sz="1000"/>
            </a:pPr>
            <a:endParaRPr lang="ru-RU"/>
          </a:p>
        </c:txPr>
        <c:crossAx val="206715136"/>
        <c:crosses val="autoZero"/>
        <c:auto val="1"/>
        <c:lblAlgn val="ctr"/>
        <c:lblOffset val="100"/>
      </c:catAx>
      <c:valAx>
        <c:axId val="206715136"/>
        <c:scaling>
          <c:orientation val="minMax"/>
        </c:scaling>
        <c:axPos val="l"/>
        <c:majorGridlines/>
        <c:numFmt formatCode="General" sourceLinked="1"/>
        <c:tickLblPos val="nextTo"/>
        <c:txPr>
          <a:bodyPr/>
          <a:lstStyle/>
          <a:p>
            <a:pPr>
              <a:defRPr sz="1000"/>
            </a:pPr>
            <a:endParaRPr lang="ru-RU"/>
          </a:p>
        </c:txPr>
        <c:crossAx val="206713600"/>
        <c:crosses val="autoZero"/>
        <c:crossBetween val="between"/>
      </c:valAx>
    </c:plotArea>
    <c:plotVisOnly val="1"/>
    <c:dispBlanksAs val="gap"/>
  </c:chart>
  <c:txPr>
    <a:bodyPr/>
    <a:lstStyle/>
    <a:p>
      <a:pPr>
        <a:defRPr sz="1200">
          <a:latin typeface="Times New Roman" pitchFamily="18" charset="0"/>
          <a:cs typeface="Times New Roman" pitchFamily="18" charset="0"/>
        </a:defRPr>
      </a:pPr>
      <a:endParaRPr lang="ru-RU"/>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1"/>
          <c:order val="0"/>
          <c:spPr>
            <a:solidFill>
              <a:schemeClr val="accent1"/>
            </a:solidFill>
          </c:spPr>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numRef>
              <c:f>Поворинский!$B$152:$E$152</c:f>
              <c:numCache>
                <c:formatCode>General</c:formatCode>
                <c:ptCount val="4"/>
                <c:pt idx="0">
                  <c:v>2018</c:v>
                </c:pt>
                <c:pt idx="1">
                  <c:v>2019</c:v>
                </c:pt>
                <c:pt idx="2">
                  <c:v>2020</c:v>
                </c:pt>
                <c:pt idx="3">
                  <c:v>2021</c:v>
                </c:pt>
              </c:numCache>
            </c:numRef>
          </c:cat>
          <c:val>
            <c:numRef>
              <c:f>Поворинский!$B$153:$E$153</c:f>
              <c:numCache>
                <c:formatCode>General</c:formatCode>
                <c:ptCount val="4"/>
                <c:pt idx="0">
                  <c:v>1531.5450000000001</c:v>
                </c:pt>
                <c:pt idx="1">
                  <c:v>4532.6060000000034</c:v>
                </c:pt>
                <c:pt idx="2">
                  <c:v>1643.932</c:v>
                </c:pt>
                <c:pt idx="3">
                  <c:v>1307.798</c:v>
                </c:pt>
              </c:numCache>
            </c:numRef>
          </c:val>
          <c:extLst xmlns:c16r2="http://schemas.microsoft.com/office/drawing/2015/06/chart">
            <c:ext xmlns:c16="http://schemas.microsoft.com/office/drawing/2014/chart" uri="{C3380CC4-5D6E-409C-BE32-E72D297353CC}">
              <c16:uniqueId val="{00000000-1AAD-4B61-A3C4-463EF6DB08F5}"/>
            </c:ext>
          </c:extLst>
        </c:ser>
        <c:axId val="206403456"/>
        <c:axId val="206404992"/>
      </c:barChart>
      <c:catAx>
        <c:axId val="206403456"/>
        <c:scaling>
          <c:orientation val="minMax"/>
        </c:scaling>
        <c:axPos val="b"/>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ru-RU"/>
          </a:p>
        </c:txPr>
        <c:crossAx val="206404992"/>
        <c:crosses val="autoZero"/>
        <c:auto val="1"/>
        <c:lblAlgn val="ctr"/>
        <c:lblOffset val="100"/>
      </c:catAx>
      <c:valAx>
        <c:axId val="206404992"/>
        <c:scaling>
          <c:orientation val="minMax"/>
        </c:scaling>
        <c:axPos val="l"/>
        <c:majorGridlines/>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ru-RU"/>
          </a:p>
        </c:txPr>
        <c:crossAx val="206403456"/>
        <c:crosses val="autoZero"/>
        <c:crossBetween val="between"/>
      </c:valAx>
    </c:plotArea>
    <c:plotVisOnly val="1"/>
    <c:dispBlanksAs val="gap"/>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view3D>
      <c:rotX val="30"/>
      <c:perspective val="30"/>
    </c:view3D>
    <c:plotArea>
      <c:layout/>
      <c:pie3DChart>
        <c:varyColors val="1"/>
        <c:ser>
          <c:idx val="0"/>
          <c:order val="0"/>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Val val="1"/>
            <c:showLeaderLines val="1"/>
            <c:extLst xmlns:c16r2="http://schemas.microsoft.com/office/drawing/2015/06/chart">
              <c:ext xmlns:c15="http://schemas.microsoft.com/office/drawing/2012/chart" uri="{CE6537A1-D6FC-4f65-9D91-7224C49458BB}"/>
            </c:extLst>
          </c:dLbls>
          <c:cat>
            <c:strRef>
              <c:f>Лист1!$A$68:$A$71</c:f>
              <c:strCache>
                <c:ptCount val="4"/>
                <c:pt idx="0">
                  <c:v>Здания</c:v>
                </c:pt>
                <c:pt idx="1">
                  <c:v>Сооружения</c:v>
                </c:pt>
                <c:pt idx="2">
                  <c:v>Машины и оборудование</c:v>
                </c:pt>
                <c:pt idx="3">
                  <c:v>Прочие</c:v>
                </c:pt>
              </c:strCache>
            </c:strRef>
          </c:cat>
          <c:val>
            <c:numRef>
              <c:f>Лист1!$B$68:$B$71</c:f>
              <c:numCache>
                <c:formatCode>0.0%</c:formatCode>
                <c:ptCount val="4"/>
                <c:pt idx="0">
                  <c:v>0.35600000000000032</c:v>
                </c:pt>
                <c:pt idx="1">
                  <c:v>0.22700000000000001</c:v>
                </c:pt>
                <c:pt idx="2">
                  <c:v>0.21300000000000024</c:v>
                </c:pt>
                <c:pt idx="3">
                  <c:v>0.21400000000000041</c:v>
                </c:pt>
              </c:numCache>
            </c:numRef>
          </c:val>
          <c:extLst xmlns:c16r2="http://schemas.microsoft.com/office/drawing/2015/06/chart">
            <c:ext xmlns:c16="http://schemas.microsoft.com/office/drawing/2014/chart" uri="{C3380CC4-5D6E-409C-BE32-E72D297353CC}">
              <c16:uniqueId val="{00000000-B241-4F37-9F42-1D29B920154D}"/>
            </c:ext>
          </c:extLst>
        </c:ser>
      </c:pie3DChart>
    </c:plotArea>
    <c:legend>
      <c:legendPos val="r"/>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zero"/>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DA3DC3-C21B-4F65-B990-EAC7E54360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4281</TotalTime>
  <Pages>120</Pages>
  <Words>24567</Words>
  <Characters>140033</Characters>
  <Application>Microsoft Office Word</Application>
  <DocSecurity>0</DocSecurity>
  <Lines>1166</Lines>
  <Paragraphs>328</Paragraphs>
  <ScaleCrop>false</ScaleCrop>
  <HeadingPairs>
    <vt:vector size="2" baseType="variant">
      <vt:variant>
        <vt:lpstr>Название</vt:lpstr>
      </vt:variant>
      <vt:variant>
        <vt:i4>1</vt:i4>
      </vt:variant>
    </vt:vector>
  </HeadingPairs>
  <TitlesOfParts>
    <vt:vector size="1" baseType="lpstr">
      <vt:lpstr>Департамент экономического развития Воронежской области</vt:lpstr>
    </vt:vector>
  </TitlesOfParts>
  <Company>-</Company>
  <LinksUpToDate>false</LinksUpToDate>
  <CharactersWithSpaces>164272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Департамент экономического развития Воронежской области</dc:title>
  <dc:creator>Родионова Елена Юрьевна</dc:creator>
  <cp:lastModifiedBy>Коблякова Ольга Евгеньевна</cp:lastModifiedBy>
  <cp:revision>114</cp:revision>
  <cp:lastPrinted>2018-11-30T16:30:00Z</cp:lastPrinted>
  <dcterms:created xsi:type="dcterms:W3CDTF">2021-09-13T11:11:00Z</dcterms:created>
  <dcterms:modified xsi:type="dcterms:W3CDTF">2022-09-28T06:32:00Z</dcterms:modified>
</cp:coreProperties>
</file>